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C4" w:rsidRPr="0017608B" w:rsidRDefault="00DA13C4" w:rsidP="009B6E6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608B">
        <w:rPr>
          <w:rFonts w:ascii="Times New Roman" w:hAnsi="Times New Roman"/>
          <w:b/>
          <w:sz w:val="28"/>
          <w:szCs w:val="28"/>
          <w:lang w:val="uk-UA"/>
        </w:rPr>
        <w:t>Г Р А Ф І К</w:t>
      </w:r>
    </w:p>
    <w:p w:rsidR="00DA13C4" w:rsidRPr="0017608B" w:rsidRDefault="00DA13C4" w:rsidP="009B6E6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608B">
        <w:rPr>
          <w:rFonts w:ascii="Times New Roman" w:hAnsi="Times New Roman"/>
          <w:b/>
          <w:sz w:val="28"/>
          <w:szCs w:val="28"/>
          <w:lang w:val="uk-UA"/>
        </w:rPr>
        <w:t>особистого прийому громадян</w:t>
      </w:r>
    </w:p>
    <w:p w:rsidR="00DA13C4" w:rsidRPr="0017608B" w:rsidRDefault="00DA13C4" w:rsidP="009B6E6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608B">
        <w:rPr>
          <w:rFonts w:ascii="Times New Roman" w:hAnsi="Times New Roman"/>
          <w:b/>
          <w:sz w:val="28"/>
          <w:szCs w:val="28"/>
          <w:lang w:val="uk-UA"/>
        </w:rPr>
        <w:t>керівництвом Волинської обласної прокуратури</w:t>
      </w:r>
    </w:p>
    <w:p w:rsidR="00DA13C4" w:rsidRPr="0017608B" w:rsidRDefault="00DA13C4" w:rsidP="009B6E61">
      <w:pPr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14"/>
        <w:gridCol w:w="2657"/>
        <w:gridCol w:w="2077"/>
      </w:tblGrid>
      <w:tr w:rsidR="00DA13C4" w:rsidRPr="004207DD" w:rsidTr="00620D34">
        <w:trPr>
          <w:trHeight w:val="1349"/>
          <w:tblCellSpacing w:w="15" w:type="dxa"/>
        </w:trPr>
        <w:tc>
          <w:tcPr>
            <w:tcW w:w="2549" w:type="pct"/>
            <w:vAlign w:val="center"/>
          </w:tcPr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07DD">
              <w:rPr>
                <w:rFonts w:ascii="Times New Roman" w:hAnsi="Times New Roman"/>
                <w:sz w:val="28"/>
                <w:szCs w:val="28"/>
                <w:lang w:val="uk-UA"/>
              </w:rPr>
              <w:t>Керівник обласної прокуратури</w:t>
            </w:r>
          </w:p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207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Тимчук Віктор Володимирович</w:t>
            </w:r>
          </w:p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07DD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перший вівторок кожного місяця</w:t>
            </w:r>
          </w:p>
        </w:tc>
        <w:tc>
          <w:tcPr>
            <w:tcW w:w="1042" w:type="pct"/>
            <w:vAlign w:val="center"/>
          </w:tcPr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07DD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207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10.00 год. </w:t>
            </w:r>
            <w:r w:rsidRPr="004207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до</w:t>
            </w:r>
            <w:r w:rsidRPr="004207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12.00 год</w:t>
            </w:r>
            <w:r w:rsidRPr="00420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DA13C4" w:rsidRPr="004207DD" w:rsidTr="00620D34">
        <w:trPr>
          <w:trHeight w:val="1636"/>
          <w:tblCellSpacing w:w="15" w:type="dxa"/>
        </w:trPr>
        <w:tc>
          <w:tcPr>
            <w:tcW w:w="2549" w:type="pct"/>
            <w:vAlign w:val="center"/>
          </w:tcPr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07DD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керівника                 обласної прокуратури</w:t>
            </w:r>
          </w:p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07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Губчак Олег Вячеславович</w:t>
            </w:r>
          </w:p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A13C4" w:rsidRPr="004207DD" w:rsidRDefault="00DA13C4" w:rsidP="00620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4207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друга та четверта середа кожного місяця</w:t>
            </w:r>
            <w:r w:rsidRPr="004207DD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:rsidR="00DA13C4" w:rsidRPr="004207DD" w:rsidRDefault="00DA13C4" w:rsidP="00620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42" w:type="pct"/>
            <w:vAlign w:val="center"/>
          </w:tcPr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07DD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207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10.00 год. </w:t>
            </w:r>
            <w:r w:rsidRPr="004207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до</w:t>
            </w:r>
            <w:r w:rsidRPr="004207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12.00 год</w:t>
            </w:r>
            <w:r w:rsidRPr="00420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DA13C4" w:rsidRPr="004207DD" w:rsidTr="00620D34">
        <w:trPr>
          <w:trHeight w:val="1792"/>
          <w:tblCellSpacing w:w="15" w:type="dxa"/>
        </w:trPr>
        <w:tc>
          <w:tcPr>
            <w:tcW w:w="2549" w:type="pct"/>
            <w:vAlign w:val="center"/>
          </w:tcPr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07DD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обласної прокуратури</w:t>
            </w:r>
          </w:p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07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Бабенков Олександр Юрійович</w:t>
            </w:r>
          </w:p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DA13C4" w:rsidRPr="004207DD" w:rsidRDefault="00DA13C4" w:rsidP="0062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07DD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перший та третій четвер кожного місяця</w:t>
            </w:r>
          </w:p>
        </w:tc>
        <w:tc>
          <w:tcPr>
            <w:tcW w:w="1042" w:type="pct"/>
            <w:vAlign w:val="center"/>
          </w:tcPr>
          <w:p w:rsidR="00DA13C4" w:rsidRPr="004207DD" w:rsidRDefault="00DA13C4" w:rsidP="00620D3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07DD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207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10.00 год. </w:t>
            </w:r>
            <w:r w:rsidRPr="004207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до</w:t>
            </w:r>
            <w:r w:rsidRPr="004207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12.00 год</w:t>
            </w:r>
            <w:r w:rsidRPr="004207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DA13C4" w:rsidRPr="0017608B" w:rsidRDefault="00DA13C4" w:rsidP="009B6E61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A13C4" w:rsidRDefault="00DA13C4" w:rsidP="00F1430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75D23">
        <w:rPr>
          <w:rStyle w:val="a3"/>
          <w:bCs/>
          <w:color w:val="333333"/>
          <w:sz w:val="28"/>
          <w:szCs w:val="28"/>
        </w:rPr>
        <w:t>ПРИМІТКА:</w:t>
      </w:r>
      <w:r w:rsidRPr="00E75D23">
        <w:rPr>
          <w:color w:val="333333"/>
          <w:sz w:val="28"/>
          <w:szCs w:val="28"/>
        </w:rPr>
        <w:t> </w:t>
      </w:r>
    </w:p>
    <w:p w:rsidR="00DA13C4" w:rsidRDefault="00DA13C4" w:rsidP="00700EE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lang w:eastAsia="uk-UA"/>
        </w:rPr>
      </w:pPr>
    </w:p>
    <w:p w:rsidR="00DA13C4" w:rsidRDefault="00DA13C4" w:rsidP="00700EE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 w:eastAsia="uk-UA"/>
        </w:rPr>
      </w:pPr>
      <w:r w:rsidRPr="00700EE5">
        <w:rPr>
          <w:b/>
          <w:lang w:eastAsia="uk-UA"/>
        </w:rPr>
        <w:t>Особистий прийом громадян керівництвом</w:t>
      </w:r>
      <w:r w:rsidRPr="00700EE5">
        <w:rPr>
          <w:b/>
          <w:color w:val="FF0000"/>
          <w:lang w:eastAsia="uk-UA"/>
        </w:rPr>
        <w:t xml:space="preserve"> </w:t>
      </w:r>
      <w:r w:rsidRPr="00700EE5">
        <w:rPr>
          <w:b/>
          <w:lang w:eastAsia="uk-UA"/>
        </w:rPr>
        <w:t xml:space="preserve">обласної прокуратури </w:t>
      </w:r>
      <w:r w:rsidRPr="00700EE5">
        <w:rPr>
          <w:lang w:eastAsia="uk-UA"/>
        </w:rPr>
        <w:t>здійснюється у встановлені дні та години згідно з графіком, затвердженим керівником обласної прокуратури</w:t>
      </w:r>
      <w:r>
        <w:rPr>
          <w:lang w:val="uk-UA" w:eastAsia="uk-UA"/>
        </w:rPr>
        <w:t>.</w:t>
      </w:r>
    </w:p>
    <w:p w:rsidR="00DA13C4" w:rsidRDefault="00DA13C4" w:rsidP="00700EE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 w:eastAsia="uk-UA"/>
        </w:rPr>
      </w:pPr>
    </w:p>
    <w:p w:rsidR="00DA13C4" w:rsidRPr="00700EE5" w:rsidRDefault="00DA13C4" w:rsidP="00700EE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 w:eastAsia="uk-UA"/>
        </w:rPr>
      </w:pPr>
      <w:r w:rsidRPr="00700EE5">
        <w:rPr>
          <w:b/>
          <w:lang w:eastAsia="uk-UA"/>
        </w:rPr>
        <w:t>Керівником обласної прокуратури</w:t>
      </w:r>
      <w:r w:rsidRPr="00700EE5">
        <w:rPr>
          <w:lang w:eastAsia="uk-UA"/>
        </w:rPr>
        <w:t xml:space="preserve"> прийом громадян проводиться за попереднім записом.</w:t>
      </w:r>
    </w:p>
    <w:p w:rsidR="00DA13C4" w:rsidRPr="00700EE5" w:rsidRDefault="00DA13C4" w:rsidP="00700EE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</w:p>
    <w:p w:rsidR="00DA13C4" w:rsidRPr="0079205B" w:rsidRDefault="00DA13C4" w:rsidP="00F143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9205B">
        <w:rPr>
          <w:b/>
          <w:lang w:val="uk-UA"/>
        </w:rPr>
        <w:t>Керівник обласної прокуратури</w:t>
      </w:r>
      <w:r w:rsidRPr="0079205B">
        <w:rPr>
          <w:lang w:val="uk-UA"/>
        </w:rPr>
        <w:t xml:space="preserve"> приймає громадян за попереднім записом за зверненнями</w:t>
      </w:r>
      <w:r w:rsidRPr="0079205B">
        <w:rPr>
          <w:rFonts w:ascii="Tahoma" w:hAnsi="Tahoma" w:cs="Tahoma"/>
          <w:sz w:val="20"/>
          <w:szCs w:val="20"/>
          <w:shd w:val="clear" w:color="auto" w:fill="FFFFFF"/>
          <w:lang w:val="uk-UA"/>
        </w:rPr>
        <w:t xml:space="preserve">  </w:t>
      </w:r>
      <w:r w:rsidRPr="0079205B">
        <w:rPr>
          <w:b/>
          <w:shd w:val="clear" w:color="auto" w:fill="FFFFFF"/>
          <w:lang w:val="uk-UA"/>
        </w:rPr>
        <w:t>(</w:t>
      </w:r>
      <w:r w:rsidRPr="0079205B">
        <w:rPr>
          <w:rStyle w:val="a3"/>
          <w:b w:val="0"/>
          <w:bCs/>
          <w:iCs/>
          <w:shd w:val="clear" w:color="auto" w:fill="FFFFFF"/>
          <w:lang w:val="uk-UA"/>
        </w:rPr>
        <w:t>але не в день прийому</w:t>
      </w:r>
      <w:r w:rsidRPr="0079205B">
        <w:rPr>
          <w:b/>
          <w:shd w:val="clear" w:color="auto" w:fill="FFFFFF"/>
          <w:lang w:val="uk-UA"/>
        </w:rPr>
        <w:t>)</w:t>
      </w:r>
      <w:r w:rsidRPr="0079205B">
        <w:rPr>
          <w:b/>
          <w:lang w:val="uk-UA"/>
        </w:rPr>
        <w:t>,</w:t>
      </w:r>
      <w:r w:rsidRPr="0079205B">
        <w:rPr>
          <w:lang w:val="uk-UA"/>
        </w:rPr>
        <w:t xml:space="preserve"> в задоволенні яких відмовлено його першим або заступником, а також у разі оскарження їх дій чи рішень. </w:t>
      </w:r>
    </w:p>
    <w:p w:rsidR="00DA13C4" w:rsidRPr="0079205B" w:rsidRDefault="00DA13C4" w:rsidP="00F143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DA13C4" w:rsidRPr="0079205B" w:rsidRDefault="00DA13C4" w:rsidP="00F143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9205B">
        <w:rPr>
          <w:b/>
          <w:lang w:val="uk-UA"/>
        </w:rPr>
        <w:t>Перший заступник та заступник керівника обласної прокуратури</w:t>
      </w:r>
      <w:r w:rsidRPr="0079205B">
        <w:rPr>
          <w:lang w:val="uk-UA"/>
        </w:rPr>
        <w:t xml:space="preserve"> приймають громадян у разі незгоди з діями чи рішеннями, прийнятими керівником самостійного структурного підрозділу обласної прокуратури, керівником окружної прокуратури.</w:t>
      </w:r>
    </w:p>
    <w:p w:rsidR="00DA13C4" w:rsidRPr="0079205B" w:rsidRDefault="00DA13C4" w:rsidP="00F143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9205B">
        <w:rPr>
          <w:lang w:val="uk-UA"/>
        </w:rPr>
        <w:t> </w:t>
      </w:r>
    </w:p>
    <w:p w:rsidR="00DA13C4" w:rsidRPr="0079205B" w:rsidRDefault="00DA13C4" w:rsidP="007920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6C5">
        <w:rPr>
          <w:rFonts w:ascii="Times New Roman" w:hAnsi="Times New Roman"/>
          <w:b/>
          <w:bCs/>
          <w:sz w:val="24"/>
          <w:szCs w:val="24"/>
          <w:lang w:val="uk-UA" w:eastAsia="ru-RU"/>
        </w:rPr>
        <w:t>Керівники структурних підрозділів, їх заступники та прокурори відділів</w:t>
      </w:r>
      <w:r w:rsidRPr="00EE46C5">
        <w:rPr>
          <w:rFonts w:ascii="Times New Roman" w:hAnsi="Times New Roman"/>
          <w:sz w:val="24"/>
          <w:szCs w:val="24"/>
          <w:lang w:val="uk-UA" w:eastAsia="ru-RU"/>
        </w:rPr>
        <w:t> </w:t>
      </w:r>
      <w:r w:rsidRPr="00EE46C5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обласної прокуратури </w:t>
      </w:r>
      <w:r w:rsidRPr="0079205B">
        <w:rPr>
          <w:rFonts w:ascii="Times New Roman" w:hAnsi="Times New Roman"/>
          <w:bCs/>
          <w:sz w:val="24"/>
          <w:szCs w:val="24"/>
          <w:lang w:val="uk-UA" w:eastAsia="ru-RU"/>
        </w:rPr>
        <w:t xml:space="preserve">здійснюють прийом громадян щоденно у день їх звернення у робочі дні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з 10 до 13 години та з 14 до 17 години, у п’ятницю – з 10 до 13 години та з 13 до 16 години, як правило у порядку черговості або за дорученням керівництва.</w:t>
      </w:r>
    </w:p>
    <w:p w:rsidR="00DA13C4" w:rsidRPr="00EE46C5" w:rsidRDefault="00DA13C4" w:rsidP="0079205B">
      <w:pPr>
        <w:shd w:val="clear" w:color="auto" w:fill="FFFFFF"/>
        <w:spacing w:before="144" w:after="144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E46C5">
        <w:rPr>
          <w:rFonts w:ascii="Times New Roman" w:hAnsi="Times New Roman"/>
          <w:b/>
          <w:bCs/>
          <w:sz w:val="24"/>
          <w:szCs w:val="24"/>
          <w:lang w:val="uk-UA" w:eastAsia="ru-RU"/>
        </w:rPr>
        <w:t>Керівники структурних підрозділів та їх заступники</w:t>
      </w:r>
      <w:r w:rsidRPr="00EE46C5">
        <w:rPr>
          <w:rFonts w:ascii="Times New Roman" w:hAnsi="Times New Roman"/>
          <w:sz w:val="24"/>
          <w:szCs w:val="24"/>
          <w:lang w:val="uk-UA" w:eastAsia="ru-RU"/>
        </w:rPr>
        <w:t xml:space="preserve"> згідно з компетенцією приймають громадян зі зверненнями щодо дій чи рішень, прийнятих підлеглими працівниками або керівниками </w:t>
      </w:r>
      <w:r>
        <w:rPr>
          <w:rFonts w:ascii="Times New Roman" w:hAnsi="Times New Roman"/>
          <w:sz w:val="24"/>
          <w:szCs w:val="24"/>
          <w:lang w:val="uk-UA" w:eastAsia="ru-RU"/>
        </w:rPr>
        <w:t>о</w:t>
      </w:r>
      <w:r w:rsidRPr="00EE46C5">
        <w:rPr>
          <w:rFonts w:ascii="Times New Roman" w:hAnsi="Times New Roman"/>
          <w:sz w:val="24"/>
          <w:szCs w:val="24"/>
          <w:lang w:val="uk-UA" w:eastAsia="ru-RU"/>
        </w:rPr>
        <w:t>кружних прокуратур, їх заступниками, а також з питань зволікання, тривалого неприйняття ними рішень.</w:t>
      </w:r>
    </w:p>
    <w:p w:rsidR="00DA13C4" w:rsidRPr="00EE46C5" w:rsidRDefault="00DA13C4" w:rsidP="00F14305">
      <w:pPr>
        <w:shd w:val="clear" w:color="auto" w:fill="FFFFFF"/>
        <w:spacing w:before="144" w:after="144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E46C5">
        <w:rPr>
          <w:rFonts w:ascii="Times New Roman" w:hAnsi="Times New Roman"/>
          <w:b/>
          <w:bCs/>
          <w:sz w:val="24"/>
          <w:szCs w:val="24"/>
          <w:lang w:val="uk-UA" w:eastAsia="ru-RU"/>
        </w:rPr>
        <w:t>Прокурори відділів</w:t>
      </w:r>
      <w:r w:rsidRPr="00EE46C5">
        <w:rPr>
          <w:rFonts w:ascii="Times New Roman" w:hAnsi="Times New Roman"/>
          <w:sz w:val="24"/>
          <w:szCs w:val="24"/>
          <w:lang w:val="uk-UA" w:eastAsia="ru-RU"/>
        </w:rPr>
        <w:t> обласної прокуратури приймають громадян за зверненнями щодо дій чи рішень, прийнятих заступниками керівників окружних прокуратур.</w:t>
      </w:r>
    </w:p>
    <w:p w:rsidR="00DA13C4" w:rsidRDefault="00DA13C4" w:rsidP="00F143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A43F7">
        <w:rPr>
          <w:rFonts w:ascii="Times New Roman" w:hAnsi="Times New Roman"/>
          <w:sz w:val="24"/>
          <w:szCs w:val="24"/>
          <w:lang w:val="uk-UA" w:eastAsia="uk-UA"/>
        </w:rPr>
        <w:t>У разі подання під час особистого прийому клопотань учасниками кримінального провадження, заяв, повідомлень про вчинення кримінального правопорушення чи звернень з вимогою про внесення відомостей до Єдиного реєстру досудових розслідувань їх прийом здійснюється підрозділ</w:t>
      </w:r>
      <w:r>
        <w:rPr>
          <w:rFonts w:ascii="Times New Roman" w:hAnsi="Times New Roman"/>
          <w:sz w:val="24"/>
          <w:szCs w:val="24"/>
          <w:lang w:val="uk-UA" w:eastAsia="uk-UA"/>
        </w:rPr>
        <w:t>ом (відділом)</w:t>
      </w:r>
      <w:r w:rsidRPr="003A43F7">
        <w:rPr>
          <w:rFonts w:ascii="Times New Roman" w:hAnsi="Times New Roman"/>
          <w:sz w:val="24"/>
          <w:szCs w:val="24"/>
          <w:lang w:val="uk-UA" w:eastAsia="uk-UA"/>
        </w:rPr>
        <w:t>, до компетенції як</w:t>
      </w:r>
      <w:r>
        <w:rPr>
          <w:rFonts w:ascii="Times New Roman" w:hAnsi="Times New Roman"/>
          <w:sz w:val="24"/>
          <w:szCs w:val="24"/>
          <w:lang w:val="uk-UA" w:eastAsia="uk-UA"/>
        </w:rPr>
        <w:t>ого</w:t>
      </w:r>
      <w:r w:rsidRPr="003A43F7">
        <w:rPr>
          <w:rFonts w:ascii="Times New Roman" w:hAnsi="Times New Roman"/>
          <w:sz w:val="24"/>
          <w:szCs w:val="24"/>
          <w:lang w:val="uk-UA" w:eastAsia="uk-UA"/>
        </w:rPr>
        <w:t xml:space="preserve"> належить розгляд таких документів. </w:t>
      </w:r>
    </w:p>
    <w:p w:rsidR="00DA13C4" w:rsidRDefault="00DA13C4" w:rsidP="00700EE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00EE5">
        <w:rPr>
          <w:rFonts w:ascii="Times New Roman" w:hAnsi="Times New Roman"/>
          <w:b/>
          <w:sz w:val="24"/>
          <w:szCs w:val="24"/>
          <w:lang w:eastAsia="uk-UA"/>
        </w:rPr>
        <w:t>Особистий прийом громадян керівництвом</w:t>
      </w:r>
      <w:r w:rsidRPr="00700EE5">
        <w:rPr>
          <w:rFonts w:ascii="Times New Roman" w:hAnsi="Times New Roman"/>
          <w:b/>
          <w:color w:val="FF0000"/>
          <w:sz w:val="24"/>
          <w:szCs w:val="24"/>
          <w:lang w:eastAsia="uk-UA"/>
        </w:rPr>
        <w:t xml:space="preserve"> </w:t>
      </w:r>
      <w:r w:rsidRPr="00700EE5">
        <w:rPr>
          <w:rFonts w:ascii="Times New Roman" w:hAnsi="Times New Roman"/>
          <w:b/>
          <w:sz w:val="24"/>
          <w:szCs w:val="24"/>
          <w:lang w:eastAsia="uk-UA"/>
        </w:rPr>
        <w:t>окружних прокуратур</w:t>
      </w:r>
      <w:r w:rsidRPr="00700EE5">
        <w:rPr>
          <w:rFonts w:ascii="Times New Roman" w:hAnsi="Times New Roman"/>
          <w:sz w:val="24"/>
          <w:szCs w:val="24"/>
          <w:lang w:eastAsia="uk-UA"/>
        </w:rPr>
        <w:t xml:space="preserve"> здійснюється у встановлені дні та години згідно з графіком, затвердженим керівником окружної прокуратури.</w:t>
      </w:r>
    </w:p>
    <w:p w:rsidR="00DA13C4" w:rsidRPr="00700EE5" w:rsidRDefault="00DA13C4" w:rsidP="00700EE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B68F6">
        <w:rPr>
          <w:rFonts w:ascii="Times New Roman" w:hAnsi="Times New Roman"/>
          <w:b/>
          <w:sz w:val="24"/>
          <w:szCs w:val="24"/>
          <w:lang w:val="uk-UA" w:eastAsia="ru-RU"/>
        </w:rPr>
        <w:t xml:space="preserve">Особистий прийом, а також запис на особистий прийом не проводиться у тому разі, якщо: </w:t>
      </w:r>
    </w:p>
    <w:p w:rsidR="00DA13C4" w:rsidRDefault="00DA13C4" w:rsidP="00F14305">
      <w:pPr>
        <w:shd w:val="clear" w:color="auto" w:fill="FFFFFF"/>
        <w:spacing w:before="144" w:after="144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- </w:t>
      </w:r>
      <w:r w:rsidRPr="00EE46C5">
        <w:rPr>
          <w:rFonts w:ascii="Times New Roman" w:hAnsi="Times New Roman"/>
          <w:sz w:val="24"/>
          <w:szCs w:val="24"/>
          <w:lang w:val="uk-UA" w:eastAsia="ru-RU"/>
        </w:rPr>
        <w:t>громадян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ин звертається з одного й того ж самого питання зі зверненням, розгляд якого припинено відповідно до </w:t>
      </w:r>
      <w:r w:rsidRPr="00EE46C5">
        <w:rPr>
          <w:rFonts w:ascii="Times New Roman" w:hAnsi="Times New Roman"/>
          <w:sz w:val="24"/>
          <w:szCs w:val="24"/>
          <w:lang w:val="uk-UA" w:eastAsia="ru-RU"/>
        </w:rPr>
        <w:t xml:space="preserve"> ст. 8 Закону України «Про звернення громадян»</w:t>
      </w:r>
      <w:r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DA13C4" w:rsidRDefault="00DA13C4" w:rsidP="00F14305">
      <w:pPr>
        <w:shd w:val="clear" w:color="auto" w:fill="FFFFFF"/>
        <w:spacing w:before="144" w:after="144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- звернення подано з порушення строків, визначених статтею 17 Закону України «Про звернення громадян».</w:t>
      </w:r>
    </w:p>
    <w:p w:rsidR="00DA13C4" w:rsidRPr="002B68F6" w:rsidRDefault="00DA13C4" w:rsidP="00F143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4266F">
        <w:rPr>
          <w:rFonts w:ascii="Times New Roman" w:hAnsi="Times New Roman"/>
          <w:b/>
          <w:sz w:val="24"/>
          <w:szCs w:val="24"/>
          <w:lang w:val="uk-UA" w:eastAsia="uk-UA"/>
        </w:rPr>
        <w:t>Особистий прийом припиняється</w:t>
      </w:r>
      <w:r w:rsidRPr="002B68F6">
        <w:rPr>
          <w:rFonts w:ascii="Times New Roman" w:hAnsi="Times New Roman"/>
          <w:sz w:val="24"/>
          <w:szCs w:val="24"/>
          <w:lang w:val="uk-UA" w:eastAsia="uk-UA"/>
        </w:rPr>
        <w:t xml:space="preserve"> у разі звернення громадян, які застосовують ненормативну лексику, вдаються до образ, або якщо їхні звернення містять заклики до розпалювання національної, расової, релігійної ворожнечі, або особи перебувають у стані алкогольного чи наркотичного сп’яніння, мають явні ознаки психічного розладу або поведінка яких створює небезпеку для оточуючих, у тому числі для працівників органів прокуратури. </w:t>
      </w:r>
    </w:p>
    <w:p w:rsidR="00DA13C4" w:rsidRPr="002B68F6" w:rsidRDefault="00DA13C4" w:rsidP="00F1430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B68F6">
        <w:rPr>
          <w:rFonts w:ascii="Times New Roman" w:hAnsi="Times New Roman"/>
          <w:sz w:val="24"/>
          <w:szCs w:val="24"/>
          <w:lang w:val="uk-UA" w:eastAsia="uk-UA"/>
        </w:rPr>
        <w:t>У разі виникнення надзвичайної ситуації (пожежі, повідомлень про мінування, загрози життю та здоров’ю працівників органів прокуратури та осіб, які перебувають у приміщенні прокуратури), надходження сигналу оповіщення про загрозу її виникнення також негайно вирішується питання про припинення (призупинення) особистого прийому.</w:t>
      </w:r>
    </w:p>
    <w:p w:rsidR="00DA13C4" w:rsidRDefault="00DA13C4" w:rsidP="004C07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A13C4" w:rsidRPr="004C07D5" w:rsidRDefault="00DA13C4" w:rsidP="004C07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Зверн</w:t>
      </w:r>
      <w:r w:rsidRPr="00DA38FB">
        <w:rPr>
          <w:rFonts w:ascii="Times New Roman" w:hAnsi="Times New Roman"/>
          <w:b/>
          <w:sz w:val="24"/>
          <w:szCs w:val="24"/>
          <w:lang w:val="uk-UA" w:eastAsia="ru-RU"/>
        </w:rPr>
        <w:t>утися до Волинської обласної прокуратури 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громадяни можуть</w:t>
      </w:r>
      <w:r w:rsidRPr="00DA38FB">
        <w:rPr>
          <w:rFonts w:ascii="Times New Roman" w:hAnsi="Times New Roman"/>
          <w:b/>
          <w:sz w:val="24"/>
          <w:szCs w:val="24"/>
          <w:lang w:val="uk-UA" w:eastAsia="ru-RU"/>
        </w:rPr>
        <w:t>:</w:t>
      </w:r>
    </w:p>
    <w:p w:rsidR="00DA13C4" w:rsidRPr="00EE46C5" w:rsidRDefault="00DA13C4" w:rsidP="00CB25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E46C5">
        <w:rPr>
          <w:rFonts w:ascii="Times New Roman" w:hAnsi="Times New Roman"/>
          <w:b/>
          <w:sz w:val="24"/>
          <w:szCs w:val="24"/>
          <w:lang w:val="uk-UA" w:eastAsia="ru-RU"/>
        </w:rPr>
        <w:t>1)  із зверненнями:</w:t>
      </w:r>
    </w:p>
    <w:p w:rsidR="00DA13C4" w:rsidRDefault="00DA13C4" w:rsidP="00CB25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–  поштою або </w:t>
      </w:r>
      <w:r w:rsidRPr="00DA38FB">
        <w:rPr>
          <w:rFonts w:ascii="Times New Roman" w:hAnsi="Times New Roman"/>
          <w:sz w:val="24"/>
          <w:szCs w:val="24"/>
          <w:lang w:val="uk-UA" w:eastAsia="ru-RU"/>
        </w:rPr>
        <w:t xml:space="preserve">через скриньку </w:t>
      </w:r>
      <w:r>
        <w:rPr>
          <w:rFonts w:ascii="Times New Roman" w:hAnsi="Times New Roman"/>
          <w:sz w:val="24"/>
          <w:szCs w:val="24"/>
          <w:lang w:val="uk-UA" w:eastAsia="ru-RU"/>
        </w:rPr>
        <w:t>за адресою</w:t>
      </w:r>
      <w:r w:rsidRPr="00DA38FB">
        <w:rPr>
          <w:rFonts w:ascii="Times New Roman" w:hAnsi="Times New Roman"/>
          <w:sz w:val="24"/>
          <w:szCs w:val="24"/>
          <w:lang w:val="uk-UA" w:eastAsia="ru-RU"/>
        </w:rPr>
        <w:t>: вул. Винниченка, 15, місто Луцьк, 43025;</w:t>
      </w:r>
    </w:p>
    <w:p w:rsidR="00DA13C4" w:rsidRPr="00EE46C5" w:rsidRDefault="00DA13C4" w:rsidP="00EE46C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E46C5">
        <w:rPr>
          <w:rFonts w:ascii="Times New Roman" w:hAnsi="Times New Roman"/>
          <w:sz w:val="24"/>
          <w:szCs w:val="24"/>
          <w:lang w:val="uk-UA" w:eastAsia="ru-RU"/>
        </w:rPr>
        <w:t>на електронну пошту: </w:t>
      </w:r>
      <w:hyperlink r:id="rId5" w:history="1">
        <w:r w:rsidRPr="00EE46C5">
          <w:rPr>
            <w:rFonts w:ascii="Times New Roman" w:hAnsi="Times New Roman"/>
            <w:sz w:val="24"/>
            <w:szCs w:val="24"/>
            <w:lang w:val="uk-UA" w:eastAsia="ru-RU"/>
          </w:rPr>
          <w:t>zvern@pvo.gov.ua</w:t>
        </w:r>
      </w:hyperlink>
      <w:r w:rsidRPr="00EE46C5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DA13C4" w:rsidRDefault="00DA13C4" w:rsidP="00DA38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A38FB">
        <w:rPr>
          <w:rFonts w:ascii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на телефон «гарячої лінії»:</w:t>
      </w:r>
      <w:r w:rsidRPr="00DA38FB">
        <w:rPr>
          <w:rFonts w:ascii="Times New Roman" w:hAnsi="Times New Roman"/>
          <w:sz w:val="24"/>
          <w:szCs w:val="24"/>
          <w:lang w:val="uk-UA" w:eastAsia="ru-RU"/>
        </w:rPr>
        <w:t xml:space="preserve"> (0332) 28-08-25.</w:t>
      </w:r>
    </w:p>
    <w:p w:rsidR="00DA13C4" w:rsidRDefault="00DA13C4" w:rsidP="00DA38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A13C4" w:rsidRPr="00EE46C5" w:rsidRDefault="00DA13C4" w:rsidP="00CB25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E46C5">
        <w:rPr>
          <w:rFonts w:ascii="Times New Roman" w:hAnsi="Times New Roman"/>
          <w:b/>
          <w:sz w:val="24"/>
          <w:szCs w:val="24"/>
          <w:lang w:val="uk-UA" w:eastAsia="ru-RU"/>
        </w:rPr>
        <w:t>2) із запитами на публічну інформацію:</w:t>
      </w:r>
    </w:p>
    <w:p w:rsidR="00DA13C4" w:rsidRDefault="00DA13C4" w:rsidP="00D32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–  поштою або </w:t>
      </w:r>
      <w:r w:rsidRPr="00DA38FB">
        <w:rPr>
          <w:rFonts w:ascii="Times New Roman" w:hAnsi="Times New Roman"/>
          <w:sz w:val="24"/>
          <w:szCs w:val="24"/>
          <w:lang w:val="uk-UA" w:eastAsia="ru-RU"/>
        </w:rPr>
        <w:t xml:space="preserve">через скриньку </w:t>
      </w:r>
      <w:r>
        <w:rPr>
          <w:rFonts w:ascii="Times New Roman" w:hAnsi="Times New Roman"/>
          <w:sz w:val="24"/>
          <w:szCs w:val="24"/>
          <w:lang w:val="uk-UA" w:eastAsia="ru-RU"/>
        </w:rPr>
        <w:t>за адресою</w:t>
      </w:r>
      <w:r w:rsidRPr="00DA38FB">
        <w:rPr>
          <w:rFonts w:ascii="Times New Roman" w:hAnsi="Times New Roman"/>
          <w:sz w:val="24"/>
          <w:szCs w:val="24"/>
          <w:lang w:val="uk-UA" w:eastAsia="ru-RU"/>
        </w:rPr>
        <w:t>: вул. Винниченка, 15, місто Луцьк, 43025;</w:t>
      </w:r>
    </w:p>
    <w:p w:rsidR="00DA13C4" w:rsidRPr="00DA38FB" w:rsidRDefault="00DA13C4" w:rsidP="00CB25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A38FB">
        <w:rPr>
          <w:rFonts w:ascii="Times New Roman" w:hAnsi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DA38FB">
        <w:rPr>
          <w:rFonts w:ascii="Times New Roman" w:hAnsi="Times New Roman"/>
          <w:sz w:val="24"/>
          <w:szCs w:val="24"/>
          <w:lang w:val="uk-UA" w:eastAsia="ru-RU"/>
        </w:rPr>
        <w:t>на електронну пошту: </w:t>
      </w:r>
      <w:hyperlink r:id="rId6" w:history="1">
        <w:r w:rsidRPr="00CB2543">
          <w:rPr>
            <w:rFonts w:ascii="Times New Roman" w:hAnsi="Times New Roman"/>
            <w:sz w:val="24"/>
            <w:szCs w:val="24"/>
            <w:lang w:val="uk-UA" w:eastAsia="ru-RU"/>
          </w:rPr>
          <w:t>public@pvo.gov.ua</w:t>
        </w:r>
      </w:hyperlink>
      <w:r w:rsidRPr="00DA38FB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DA13C4" w:rsidRPr="00CB2543" w:rsidRDefault="00DA13C4" w:rsidP="00EE46C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B2543">
        <w:rPr>
          <w:rFonts w:ascii="Times New Roman" w:hAnsi="Times New Roman"/>
          <w:sz w:val="24"/>
          <w:szCs w:val="24"/>
          <w:lang w:val="uk-UA" w:eastAsia="ru-RU"/>
        </w:rPr>
        <w:t>за номером телефону: (0332) 28-08-25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CB2543">
        <w:rPr>
          <w:rFonts w:ascii="Times New Roman" w:hAnsi="Times New Roman"/>
          <w:sz w:val="24"/>
          <w:szCs w:val="24"/>
          <w:lang w:val="uk-UA" w:eastAsia="ru-RU"/>
        </w:rPr>
        <w:t> </w:t>
      </w:r>
    </w:p>
    <w:p w:rsidR="00DA13C4" w:rsidRDefault="00DA13C4" w:rsidP="00CB25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A13C4" w:rsidRDefault="00DA13C4" w:rsidP="00A55209">
      <w:pPr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A38FB">
        <w:rPr>
          <w:rStyle w:val="a3"/>
          <w:rFonts w:ascii="Times New Roman" w:hAnsi="Times New Roman"/>
          <w:bCs/>
          <w:sz w:val="24"/>
          <w:szCs w:val="24"/>
          <w:lang w:val="uk-UA"/>
        </w:rPr>
        <w:t>Розклад роботи</w:t>
      </w:r>
      <w:r>
        <w:rPr>
          <w:rFonts w:ascii="Times New Roman" w:hAnsi="Times New Roman"/>
          <w:sz w:val="24"/>
          <w:szCs w:val="24"/>
          <w:lang w:val="uk-UA" w:eastAsia="uk-UA"/>
        </w:rPr>
        <w:t>: понеділок-</w:t>
      </w:r>
      <w:r w:rsidRPr="002B575D">
        <w:rPr>
          <w:rFonts w:ascii="Times New Roman" w:hAnsi="Times New Roman"/>
          <w:sz w:val="24"/>
          <w:szCs w:val="24"/>
          <w:lang w:val="uk-UA" w:eastAsia="uk-UA"/>
        </w:rPr>
        <w:t>четвер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B575D">
        <w:rPr>
          <w:rFonts w:ascii="Times New Roman" w:hAnsi="Times New Roman"/>
          <w:sz w:val="24"/>
          <w:szCs w:val="24"/>
          <w:lang w:val="uk-UA" w:eastAsia="uk-UA"/>
        </w:rPr>
        <w:t xml:space="preserve">– з  9.00 год. до 18.15 год., у п’ятницю – з 9.00 год. до 17.00 год. (обідня перерва з 13.00 год. до 14.00 год.). </w:t>
      </w:r>
    </w:p>
    <w:p w:rsidR="00DA13C4" w:rsidRDefault="00DA13C4" w:rsidP="0046721E">
      <w:pPr>
        <w:spacing w:after="15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A13C4" w:rsidRPr="00CB2543" w:rsidRDefault="00DA13C4" w:rsidP="00CB2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CB2543">
        <w:rPr>
          <w:rFonts w:ascii="Times New Roman" w:hAnsi="Times New Roman"/>
          <w:b/>
          <w:bCs/>
          <w:sz w:val="24"/>
          <w:szCs w:val="24"/>
          <w:lang w:val="uk-UA" w:eastAsia="ru-RU"/>
        </w:rPr>
        <w:t>Список електронних адрес та номерів контактних телефонів «гарячої лінії»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                       Волинської обласної прокуратури та окружних прокуратур в області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2"/>
        <w:gridCol w:w="4331"/>
        <w:gridCol w:w="2032"/>
        <w:gridCol w:w="3039"/>
      </w:tblGrid>
      <w:tr w:rsidR="00DA13C4" w:rsidRPr="00F13C4C" w:rsidTr="00DC0F0A">
        <w:trPr>
          <w:trHeight w:val="567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прокуратури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Телефон</w:t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Електронна адреса</w:t>
            </w:r>
          </w:p>
        </w:tc>
      </w:tr>
      <w:tr w:rsidR="00DA13C4" w:rsidRPr="00F13C4C" w:rsidTr="00DC0F0A">
        <w:trPr>
          <w:trHeight w:val="567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977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Волинська обласна прокуратура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(0332) 28-08-25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7" w:history="1">
              <w:r w:rsidRPr="00DA38FB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zvern@pvo.gov.ua</w:t>
              </w:r>
            </w:hyperlink>
          </w:p>
        </w:tc>
      </w:tr>
      <w:tr w:rsidR="00DA13C4" w:rsidRPr="00F13C4C" w:rsidTr="00DC0F0A">
        <w:trPr>
          <w:trHeight w:val="567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977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Володимирська окружна прокуратура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4672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42) 2-29-53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8" w:history="1">
              <w:r w:rsidRPr="00DA38FB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vvolinsk_prok@pvo.gov.ua</w:t>
              </w:r>
            </w:hyperlink>
          </w:p>
        </w:tc>
      </w:tr>
      <w:tr w:rsidR="00DA13C4" w:rsidRPr="00F13C4C" w:rsidTr="00DC0F0A">
        <w:trPr>
          <w:trHeight w:val="567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977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Камінь-Каширська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окружна прокуратура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4672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57) 2-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9" w:history="1">
              <w:r w:rsidRPr="00DA38FB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kkashirskiy_prok@</w:t>
              </w:r>
              <w:r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Pr="00DA38FB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pvo.gov.ua</w:t>
              </w:r>
            </w:hyperlink>
          </w:p>
        </w:tc>
      </w:tr>
      <w:tr w:rsidR="00DA13C4" w:rsidRPr="00F13C4C" w:rsidTr="00DC0F0A">
        <w:trPr>
          <w:trHeight w:val="567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977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Ковельська окружна прокуратура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(0332) 28-08-41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0" w:history="1">
              <w:r w:rsidRPr="00DA38FB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kovel_prok@pvo.gov.ua</w:t>
              </w:r>
            </w:hyperlink>
          </w:p>
        </w:tc>
      </w:tr>
      <w:tr w:rsidR="00DA13C4" w:rsidRPr="00F13C4C" w:rsidTr="00DC0F0A">
        <w:trPr>
          <w:trHeight w:val="567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977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Луцька окружна прокуратура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A3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(0332) 72-31-01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C4" w:rsidRPr="00DA38FB" w:rsidRDefault="00DA13C4" w:rsidP="00EE46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11" w:history="1">
              <w:r w:rsidRPr="00DA38FB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lutsk_prok@pvo.gov.ua</w:t>
              </w:r>
            </w:hyperlink>
          </w:p>
        </w:tc>
      </w:tr>
    </w:tbl>
    <w:p w:rsidR="00DA13C4" w:rsidRPr="00DA38FB" w:rsidRDefault="00DA13C4">
      <w:pPr>
        <w:rPr>
          <w:rFonts w:ascii="Times New Roman" w:hAnsi="Times New Roman"/>
          <w:lang w:val="uk-UA"/>
        </w:rPr>
      </w:pPr>
    </w:p>
    <w:sectPr w:rsidR="00DA13C4" w:rsidRPr="00DA38FB" w:rsidSect="00480E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6AB"/>
    <w:multiLevelType w:val="hybridMultilevel"/>
    <w:tmpl w:val="D8C6D338"/>
    <w:lvl w:ilvl="0" w:tplc="0B484DA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8A7BEB"/>
    <w:multiLevelType w:val="hybridMultilevel"/>
    <w:tmpl w:val="C01EB050"/>
    <w:lvl w:ilvl="0" w:tplc="6C5435F0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D2C099C"/>
    <w:multiLevelType w:val="hybridMultilevel"/>
    <w:tmpl w:val="BF72F3F8"/>
    <w:lvl w:ilvl="0" w:tplc="7AE4E1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0AD7E73"/>
    <w:multiLevelType w:val="hybridMultilevel"/>
    <w:tmpl w:val="1492AD96"/>
    <w:lvl w:ilvl="0" w:tplc="BCE087B8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DE5403"/>
    <w:multiLevelType w:val="hybridMultilevel"/>
    <w:tmpl w:val="35546724"/>
    <w:lvl w:ilvl="0" w:tplc="70560070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AA73C9A"/>
    <w:multiLevelType w:val="hybridMultilevel"/>
    <w:tmpl w:val="96386DD4"/>
    <w:lvl w:ilvl="0" w:tplc="9482DE10">
      <w:start w:val="25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AD20FB2"/>
    <w:multiLevelType w:val="hybridMultilevel"/>
    <w:tmpl w:val="D5220D1A"/>
    <w:lvl w:ilvl="0" w:tplc="AA447F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EA41CD8"/>
    <w:multiLevelType w:val="hybridMultilevel"/>
    <w:tmpl w:val="88B4E26E"/>
    <w:lvl w:ilvl="0" w:tplc="BD6674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455"/>
    <w:rsid w:val="00025511"/>
    <w:rsid w:val="00103337"/>
    <w:rsid w:val="0014266F"/>
    <w:rsid w:val="0017608B"/>
    <w:rsid w:val="002B575D"/>
    <w:rsid w:val="002B68F6"/>
    <w:rsid w:val="002D03FA"/>
    <w:rsid w:val="003A43F7"/>
    <w:rsid w:val="004207DD"/>
    <w:rsid w:val="0046721E"/>
    <w:rsid w:val="00480E64"/>
    <w:rsid w:val="004C07D5"/>
    <w:rsid w:val="005A1B2C"/>
    <w:rsid w:val="005C1A9D"/>
    <w:rsid w:val="00620D34"/>
    <w:rsid w:val="006A4050"/>
    <w:rsid w:val="00700EE5"/>
    <w:rsid w:val="00714B67"/>
    <w:rsid w:val="0079205B"/>
    <w:rsid w:val="00890026"/>
    <w:rsid w:val="00897886"/>
    <w:rsid w:val="00973BCA"/>
    <w:rsid w:val="00977455"/>
    <w:rsid w:val="009B6E61"/>
    <w:rsid w:val="00A55209"/>
    <w:rsid w:val="00AE1E8A"/>
    <w:rsid w:val="00B40D52"/>
    <w:rsid w:val="00BC16F7"/>
    <w:rsid w:val="00CB2543"/>
    <w:rsid w:val="00CB7971"/>
    <w:rsid w:val="00D3245C"/>
    <w:rsid w:val="00DA13C4"/>
    <w:rsid w:val="00DA38FB"/>
    <w:rsid w:val="00DC0F0A"/>
    <w:rsid w:val="00E51CA2"/>
    <w:rsid w:val="00E75D23"/>
    <w:rsid w:val="00EE46C5"/>
    <w:rsid w:val="00F13C4C"/>
    <w:rsid w:val="00F14305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B0604E2-BF96-45AA-B119-563DF22F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77455"/>
    <w:rPr>
      <w:rFonts w:cs="Times New Roman"/>
      <w:b/>
    </w:rPr>
  </w:style>
  <w:style w:type="paragraph" w:styleId="a4">
    <w:name w:val="Normal (Web)"/>
    <w:basedOn w:val="a"/>
    <w:uiPriority w:val="99"/>
    <w:rsid w:val="00977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97745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A38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6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6721E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olinsk_prok@pvo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vern@pvo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@pvo.gov.ua" TargetMode="External"/><Relationship Id="rId11" Type="http://schemas.openxmlformats.org/officeDocument/2006/relationships/hyperlink" Target="mailto:lutsk_prok@pvo.gov.ua" TargetMode="External"/><Relationship Id="rId5" Type="http://schemas.openxmlformats.org/officeDocument/2006/relationships/hyperlink" Target="mailto:zvern@pvo.gov.ua" TargetMode="External"/><Relationship Id="rId10" Type="http://schemas.openxmlformats.org/officeDocument/2006/relationships/hyperlink" Target="mailto:kovel_prok@pvo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ashirskiy_prok@pvo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3282</Words>
  <Characters>1871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Sanik</cp:lastModifiedBy>
  <cp:revision>3</cp:revision>
  <cp:lastPrinted>2023-04-11T13:30:00Z</cp:lastPrinted>
  <dcterms:created xsi:type="dcterms:W3CDTF">2023-08-21T08:45:00Z</dcterms:created>
  <dcterms:modified xsi:type="dcterms:W3CDTF">2023-09-21T06:00:00Z</dcterms:modified>
</cp:coreProperties>
</file>