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AE" w:rsidRPr="006D06B3" w:rsidRDefault="00EB36AE" w:rsidP="006D06B3">
      <w:pPr>
        <w:pStyle w:val="a7"/>
        <w:rPr>
          <w:rFonts w:ascii="Arial" w:hAnsi="Arial" w:cs="Arial"/>
          <w:b/>
          <w:sz w:val="36"/>
          <w:szCs w:val="36"/>
          <w:lang w:val="uk-UA" w:eastAsia="ru-RU"/>
        </w:rPr>
      </w:pPr>
      <w:proofErr w:type="spellStart"/>
      <w:r w:rsidRPr="006D06B3">
        <w:rPr>
          <w:rFonts w:ascii="Arial" w:hAnsi="Arial" w:cs="Arial"/>
          <w:b/>
          <w:sz w:val="36"/>
          <w:szCs w:val="36"/>
          <w:lang w:eastAsia="ru-RU"/>
        </w:rPr>
        <w:t>Звіт</w:t>
      </w:r>
      <w:proofErr w:type="spellEnd"/>
      <w:r w:rsidRPr="006D06B3">
        <w:rPr>
          <w:rFonts w:ascii="Arial" w:hAnsi="Arial" w:cs="Arial"/>
          <w:b/>
          <w:sz w:val="36"/>
          <w:szCs w:val="36"/>
          <w:lang w:eastAsia="ru-RU"/>
        </w:rPr>
        <w:t xml:space="preserve"> про </w:t>
      </w:r>
      <w:proofErr w:type="spellStart"/>
      <w:r w:rsidRPr="006D06B3">
        <w:rPr>
          <w:rFonts w:ascii="Arial" w:hAnsi="Arial" w:cs="Arial"/>
          <w:b/>
          <w:sz w:val="36"/>
          <w:szCs w:val="36"/>
          <w:lang w:eastAsia="ru-RU"/>
        </w:rPr>
        <w:t>опрацювання</w:t>
      </w:r>
      <w:proofErr w:type="spellEnd"/>
      <w:r w:rsidRPr="006D06B3">
        <w:rPr>
          <w:rFonts w:ascii="Arial" w:hAnsi="Arial" w:cs="Arial"/>
          <w:b/>
          <w:sz w:val="36"/>
          <w:szCs w:val="36"/>
          <w:lang w:eastAsia="ru-RU"/>
        </w:rPr>
        <w:t xml:space="preserve"> </w:t>
      </w:r>
      <w:proofErr w:type="spellStart"/>
      <w:r w:rsidRPr="006D06B3">
        <w:rPr>
          <w:rFonts w:ascii="Arial" w:hAnsi="Arial" w:cs="Arial"/>
          <w:b/>
          <w:sz w:val="36"/>
          <w:szCs w:val="36"/>
          <w:lang w:eastAsia="ru-RU"/>
        </w:rPr>
        <w:t>запитів</w:t>
      </w:r>
      <w:proofErr w:type="spellEnd"/>
      <w:r w:rsidRPr="006D06B3">
        <w:rPr>
          <w:rFonts w:ascii="Arial" w:hAnsi="Arial" w:cs="Arial"/>
          <w:b/>
          <w:sz w:val="36"/>
          <w:szCs w:val="36"/>
          <w:lang w:eastAsia="ru-RU"/>
        </w:rPr>
        <w:t xml:space="preserve"> на </w:t>
      </w:r>
      <w:proofErr w:type="spellStart"/>
      <w:r w:rsidRPr="006D06B3">
        <w:rPr>
          <w:rFonts w:ascii="Arial" w:hAnsi="Arial" w:cs="Arial"/>
          <w:b/>
          <w:sz w:val="36"/>
          <w:szCs w:val="36"/>
          <w:lang w:eastAsia="ru-RU"/>
        </w:rPr>
        <w:t>о</w:t>
      </w:r>
      <w:r w:rsidR="00B34DFC">
        <w:rPr>
          <w:rFonts w:ascii="Arial" w:hAnsi="Arial" w:cs="Arial"/>
          <w:b/>
          <w:sz w:val="36"/>
          <w:szCs w:val="36"/>
          <w:lang w:eastAsia="ru-RU"/>
        </w:rPr>
        <w:t>тримання</w:t>
      </w:r>
      <w:proofErr w:type="spellEnd"/>
      <w:r w:rsidR="00B34DFC">
        <w:rPr>
          <w:rFonts w:ascii="Arial" w:hAnsi="Arial" w:cs="Arial"/>
          <w:b/>
          <w:sz w:val="36"/>
          <w:szCs w:val="36"/>
          <w:lang w:eastAsia="ru-RU"/>
        </w:rPr>
        <w:t xml:space="preserve"> публічної інформації у лютому</w:t>
      </w:r>
      <w:r w:rsidRPr="006D06B3">
        <w:rPr>
          <w:rFonts w:ascii="Arial" w:hAnsi="Arial" w:cs="Arial"/>
          <w:b/>
          <w:sz w:val="36"/>
          <w:szCs w:val="36"/>
          <w:lang w:val="uk-UA" w:eastAsia="ru-RU"/>
        </w:rPr>
        <w:t xml:space="preserve"> </w:t>
      </w:r>
      <w:r w:rsidR="00BB76F5">
        <w:rPr>
          <w:rFonts w:ascii="Arial" w:hAnsi="Arial" w:cs="Arial"/>
          <w:b/>
          <w:sz w:val="36"/>
          <w:szCs w:val="36"/>
          <w:lang w:eastAsia="ru-RU"/>
        </w:rPr>
        <w:t>2020 року</w:t>
      </w:r>
    </w:p>
    <w:p w:rsidR="00EB36AE" w:rsidRPr="006D06B3" w:rsidRDefault="00EB36AE" w:rsidP="006D06B3">
      <w:pPr>
        <w:pStyle w:val="a7"/>
        <w:rPr>
          <w:rFonts w:ascii="Arial" w:hAnsi="Arial" w:cs="Arial"/>
          <w:lang w:val="uk-UA" w:eastAsia="ru-RU"/>
        </w:rPr>
      </w:pPr>
    </w:p>
    <w:p w:rsidR="00EB36AE" w:rsidRPr="00007589" w:rsidRDefault="00BB76F5" w:rsidP="006D06B3">
      <w:pPr>
        <w:pStyle w:val="a7"/>
        <w:jc w:val="both"/>
        <w:rPr>
          <w:rFonts w:ascii="Arial" w:hAnsi="Arial" w:cs="Arial"/>
          <w:sz w:val="20"/>
          <w:szCs w:val="20"/>
          <w:lang w:val="uk-UA" w:eastAsia="ru-RU"/>
        </w:rPr>
      </w:pPr>
      <w:r>
        <w:rPr>
          <w:rFonts w:ascii="Arial" w:hAnsi="Arial" w:cs="Arial"/>
          <w:sz w:val="20"/>
          <w:szCs w:val="20"/>
          <w:lang w:val="uk-UA" w:eastAsia="ru-RU"/>
        </w:rPr>
        <w:t xml:space="preserve">У </w:t>
      </w:r>
      <w:r w:rsidR="00B34DFC">
        <w:rPr>
          <w:rFonts w:ascii="Arial" w:hAnsi="Arial" w:cs="Arial"/>
          <w:sz w:val="20"/>
          <w:szCs w:val="20"/>
          <w:lang w:val="uk-UA" w:eastAsia="ru-RU"/>
        </w:rPr>
        <w:t>лютому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2020</w:t>
      </w:r>
      <w:r w:rsidR="00EB36AE" w:rsidRPr="000E6D19">
        <w:rPr>
          <w:rFonts w:ascii="Arial" w:hAnsi="Arial" w:cs="Arial"/>
          <w:sz w:val="20"/>
          <w:szCs w:val="20"/>
          <w:lang w:val="uk-UA" w:eastAsia="ru-RU"/>
        </w:rPr>
        <w:t xml:space="preserve"> року до</w:t>
      </w:r>
      <w:r w:rsidR="00EB36AE" w:rsidRPr="00007589">
        <w:rPr>
          <w:rFonts w:ascii="Arial" w:hAnsi="Arial" w:cs="Arial"/>
          <w:sz w:val="20"/>
          <w:szCs w:val="20"/>
          <w:lang w:val="uk-UA" w:eastAsia="ru-RU"/>
        </w:rPr>
        <w:t xml:space="preserve"> Департаменту економіки та інвестицій</w:t>
      </w:r>
      <w:r w:rsidR="00EB36AE" w:rsidRPr="000E6D19">
        <w:rPr>
          <w:rFonts w:ascii="Arial" w:hAnsi="Arial" w:cs="Arial"/>
          <w:sz w:val="20"/>
          <w:szCs w:val="20"/>
          <w:lang w:val="uk-UA" w:eastAsia="ru-RU"/>
        </w:rPr>
        <w:t xml:space="preserve"> виконавчого органу Київської міської ради (Київської міської державної адміністрації) надійшло </w:t>
      </w:r>
      <w:r>
        <w:rPr>
          <w:rFonts w:ascii="Arial" w:hAnsi="Arial" w:cs="Arial"/>
          <w:sz w:val="20"/>
          <w:szCs w:val="20"/>
          <w:lang w:val="uk-UA" w:eastAsia="ru-RU"/>
        </w:rPr>
        <w:t>13</w:t>
      </w:r>
      <w:r w:rsidR="000E6D19" w:rsidRPr="000E6D19">
        <w:rPr>
          <w:rFonts w:ascii="Arial" w:hAnsi="Arial" w:cs="Arial"/>
          <w:sz w:val="20"/>
          <w:szCs w:val="20"/>
          <w:lang w:val="uk-UA" w:eastAsia="ru-RU"/>
        </w:rPr>
        <w:t xml:space="preserve"> запит</w:t>
      </w:r>
      <w:r>
        <w:rPr>
          <w:rFonts w:ascii="Arial" w:hAnsi="Arial" w:cs="Arial"/>
          <w:sz w:val="20"/>
          <w:szCs w:val="20"/>
          <w:lang w:val="uk-UA" w:eastAsia="ru-RU"/>
        </w:rPr>
        <w:t>ів</w:t>
      </w:r>
      <w:r w:rsidR="00EB36AE" w:rsidRPr="000E6D19">
        <w:rPr>
          <w:rFonts w:ascii="Arial" w:hAnsi="Arial" w:cs="Arial"/>
          <w:sz w:val="20"/>
          <w:szCs w:val="20"/>
          <w:lang w:val="uk-UA" w:eastAsia="ru-RU"/>
        </w:rPr>
        <w:t xml:space="preserve"> на інформацію, поданих відповідно до Закону України «Про доступ до публічної інформації».</w:t>
      </w:r>
    </w:p>
    <w:p w:rsidR="006D06B3" w:rsidRPr="00007589" w:rsidRDefault="006D06B3" w:rsidP="006D06B3">
      <w:pPr>
        <w:pStyle w:val="a7"/>
        <w:jc w:val="both"/>
        <w:rPr>
          <w:rFonts w:ascii="Arial" w:hAnsi="Arial" w:cs="Arial"/>
          <w:sz w:val="20"/>
          <w:szCs w:val="20"/>
          <w:lang w:val="uk-UA" w:eastAsia="ru-RU"/>
        </w:rPr>
      </w:pPr>
    </w:p>
    <w:p w:rsidR="00EB36AE" w:rsidRPr="00007589" w:rsidRDefault="00EB36AE" w:rsidP="006D06B3">
      <w:pPr>
        <w:pStyle w:val="a7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Запити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надходили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>:</w:t>
      </w:r>
    </w:p>
    <w:p w:rsidR="00EB36AE" w:rsidRPr="00007589" w:rsidRDefault="00EB36AE" w:rsidP="00007589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від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фізичних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осіб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– </w:t>
      </w:r>
      <w:r w:rsidR="00B34DFC">
        <w:rPr>
          <w:rFonts w:ascii="Arial" w:hAnsi="Arial" w:cs="Arial"/>
          <w:sz w:val="20"/>
          <w:szCs w:val="20"/>
          <w:lang w:val="uk-UA" w:eastAsia="ru-RU"/>
        </w:rPr>
        <w:t>11</w:t>
      </w:r>
      <w:r w:rsidRPr="00007589">
        <w:rPr>
          <w:rFonts w:ascii="Arial" w:hAnsi="Arial" w:cs="Arial"/>
          <w:sz w:val="20"/>
          <w:szCs w:val="20"/>
          <w:lang w:eastAsia="ru-RU"/>
        </w:rPr>
        <w:t>;</w:t>
      </w:r>
    </w:p>
    <w:p w:rsidR="00EB36AE" w:rsidRPr="00007589" w:rsidRDefault="00EB36AE" w:rsidP="00007589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 w:eastAsia="ru-RU"/>
        </w:rPr>
      </w:pP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від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юридичних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осіб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– </w:t>
      </w:r>
      <w:r w:rsidR="00B34DFC">
        <w:rPr>
          <w:rFonts w:ascii="Arial" w:hAnsi="Arial" w:cs="Arial"/>
          <w:sz w:val="20"/>
          <w:szCs w:val="20"/>
          <w:lang w:val="uk-UA" w:eastAsia="ru-RU"/>
        </w:rPr>
        <w:t>2</w:t>
      </w:r>
      <w:r w:rsidR="00007589" w:rsidRPr="00007589">
        <w:rPr>
          <w:rFonts w:ascii="Arial" w:hAnsi="Arial" w:cs="Arial"/>
          <w:sz w:val="20"/>
          <w:szCs w:val="20"/>
          <w:lang w:val="uk-UA" w:eastAsia="ru-RU"/>
        </w:rPr>
        <w:t>.</w:t>
      </w:r>
    </w:p>
    <w:p w:rsidR="00007589" w:rsidRPr="00007589" w:rsidRDefault="00007589" w:rsidP="006D06B3">
      <w:pPr>
        <w:pStyle w:val="a7"/>
        <w:rPr>
          <w:rFonts w:ascii="Arial" w:hAnsi="Arial" w:cs="Arial"/>
          <w:sz w:val="20"/>
          <w:szCs w:val="20"/>
          <w:lang w:val="uk-UA" w:eastAsia="ru-RU"/>
        </w:rPr>
      </w:pPr>
    </w:p>
    <w:p w:rsidR="00EB36AE" w:rsidRPr="00007589" w:rsidRDefault="00EB36AE" w:rsidP="006D06B3">
      <w:pPr>
        <w:pStyle w:val="a7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Запити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було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отримано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>:</w:t>
      </w:r>
    </w:p>
    <w:p w:rsidR="008E0BE6" w:rsidRPr="00007589" w:rsidRDefault="00006292" w:rsidP="00007589">
      <w:pPr>
        <w:pStyle w:val="a7"/>
        <w:numPr>
          <w:ilvl w:val="0"/>
          <w:numId w:val="7"/>
        </w:numPr>
        <w:rPr>
          <w:rFonts w:ascii="Arial" w:hAnsi="Arial" w:cs="Arial"/>
          <w:sz w:val="20"/>
          <w:szCs w:val="20"/>
          <w:lang w:val="uk-UA" w:eastAsia="ru-RU"/>
        </w:rPr>
      </w:pPr>
      <w:r w:rsidRPr="00007589">
        <w:rPr>
          <w:rFonts w:ascii="Arial" w:hAnsi="Arial" w:cs="Arial"/>
          <w:sz w:val="20"/>
          <w:szCs w:val="20"/>
          <w:shd w:val="clear" w:color="auto" w:fill="FFFFFF"/>
          <w:lang w:val="uk-UA"/>
        </w:rPr>
        <w:t>в</w:t>
      </w:r>
      <w:r w:rsidR="008E0BE6" w:rsidRPr="00007589">
        <w:rPr>
          <w:rFonts w:ascii="Arial" w:hAnsi="Arial" w:cs="Arial"/>
          <w:sz w:val="20"/>
          <w:szCs w:val="20"/>
          <w:shd w:val="clear" w:color="auto" w:fill="FFFFFF"/>
          <w:lang w:val="uk-UA"/>
        </w:rPr>
        <w:t>ід управління інформаційного забезпечення та доступу до публічної інформації апарату виконавчого органу Київської міської ради (Київської місь</w:t>
      </w:r>
      <w:r w:rsidR="00B34DFC">
        <w:rPr>
          <w:rFonts w:ascii="Arial" w:hAnsi="Arial" w:cs="Arial"/>
          <w:sz w:val="20"/>
          <w:szCs w:val="20"/>
          <w:shd w:val="clear" w:color="auto" w:fill="FFFFFF"/>
          <w:lang w:val="uk-UA"/>
        </w:rPr>
        <w:t>кої державної адміністрації) – 11</w:t>
      </w:r>
      <w:r w:rsidR="008E0BE6" w:rsidRPr="00007589">
        <w:rPr>
          <w:rFonts w:ascii="Arial" w:hAnsi="Arial" w:cs="Arial"/>
          <w:sz w:val="20"/>
          <w:szCs w:val="20"/>
          <w:shd w:val="clear" w:color="auto" w:fill="FFFFFF"/>
          <w:lang w:val="uk-UA"/>
        </w:rPr>
        <w:t>;</w:t>
      </w:r>
    </w:p>
    <w:p w:rsidR="00EB36AE" w:rsidRPr="00007589" w:rsidRDefault="00BB76F5" w:rsidP="00007589">
      <w:pPr>
        <w:pStyle w:val="a7"/>
        <w:numPr>
          <w:ilvl w:val="0"/>
          <w:numId w:val="7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електронною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поштою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–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</w:t>
      </w:r>
      <w:r w:rsidR="00B34DFC">
        <w:rPr>
          <w:rFonts w:ascii="Arial" w:hAnsi="Arial" w:cs="Arial"/>
          <w:sz w:val="20"/>
          <w:szCs w:val="20"/>
          <w:lang w:eastAsia="ru-RU"/>
        </w:rPr>
        <w:t>2.</w:t>
      </w:r>
    </w:p>
    <w:p w:rsidR="00007589" w:rsidRPr="00007589" w:rsidRDefault="00007589" w:rsidP="006D06B3">
      <w:pPr>
        <w:pStyle w:val="a7"/>
        <w:rPr>
          <w:rFonts w:ascii="Arial" w:hAnsi="Arial" w:cs="Arial"/>
          <w:sz w:val="20"/>
          <w:szCs w:val="20"/>
          <w:lang w:val="uk-UA" w:eastAsia="ru-RU"/>
        </w:rPr>
      </w:pPr>
    </w:p>
    <w:p w:rsidR="00764A63" w:rsidRPr="00007589" w:rsidRDefault="008E0BE6" w:rsidP="006D06B3">
      <w:pPr>
        <w:pStyle w:val="a7"/>
        <w:rPr>
          <w:rFonts w:ascii="Arial" w:hAnsi="Arial" w:cs="Arial"/>
          <w:sz w:val="20"/>
          <w:szCs w:val="20"/>
          <w:lang w:val="uk-UA" w:eastAsia="ru-RU"/>
        </w:rPr>
      </w:pPr>
      <w:r w:rsidRPr="00007589">
        <w:rPr>
          <w:rFonts w:ascii="Arial" w:hAnsi="Arial" w:cs="Arial"/>
          <w:sz w:val="20"/>
          <w:szCs w:val="20"/>
          <w:lang w:eastAsia="ru-RU"/>
        </w:rPr>
        <w:t xml:space="preserve">За видами інформації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запити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за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змістом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стосувались</w:t>
      </w:r>
      <w:proofErr w:type="spellEnd"/>
      <w:r w:rsidRPr="00007589">
        <w:rPr>
          <w:rFonts w:ascii="Arial" w:hAnsi="Arial" w:cs="Arial"/>
          <w:sz w:val="20"/>
          <w:szCs w:val="20"/>
          <w:lang w:val="uk-UA"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інших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видів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інформації – </w:t>
      </w:r>
      <w:r w:rsidR="00BB76F5">
        <w:rPr>
          <w:rFonts w:ascii="Arial" w:hAnsi="Arial" w:cs="Arial"/>
          <w:sz w:val="20"/>
          <w:szCs w:val="20"/>
          <w:lang w:val="uk-UA" w:eastAsia="ru-RU"/>
        </w:rPr>
        <w:t>13</w:t>
      </w:r>
      <w:r w:rsidRPr="00007589">
        <w:rPr>
          <w:rFonts w:ascii="Arial" w:hAnsi="Arial" w:cs="Arial"/>
          <w:sz w:val="20"/>
          <w:szCs w:val="20"/>
          <w:lang w:eastAsia="ru-RU"/>
        </w:rPr>
        <w:t>.</w:t>
      </w:r>
    </w:p>
    <w:p w:rsidR="00007589" w:rsidRPr="00007589" w:rsidRDefault="00007589" w:rsidP="006D06B3">
      <w:pPr>
        <w:pStyle w:val="a7"/>
        <w:rPr>
          <w:rFonts w:ascii="Arial" w:hAnsi="Arial" w:cs="Arial"/>
          <w:sz w:val="20"/>
          <w:szCs w:val="20"/>
          <w:lang w:val="uk-UA" w:eastAsia="ru-RU"/>
        </w:rPr>
      </w:pPr>
    </w:p>
    <w:p w:rsidR="00764A63" w:rsidRPr="00007589" w:rsidRDefault="00764A63" w:rsidP="006D06B3">
      <w:pPr>
        <w:pStyle w:val="a7"/>
        <w:rPr>
          <w:rFonts w:ascii="Arial" w:hAnsi="Arial" w:cs="Arial"/>
          <w:sz w:val="20"/>
          <w:szCs w:val="20"/>
          <w:lang w:val="uk-UA" w:eastAsia="ru-RU"/>
        </w:rPr>
      </w:pPr>
      <w:r w:rsidRPr="00007589">
        <w:rPr>
          <w:rFonts w:ascii="Arial" w:hAnsi="Arial" w:cs="Arial"/>
          <w:sz w:val="20"/>
          <w:szCs w:val="20"/>
          <w:lang w:eastAsia="ru-RU"/>
        </w:rPr>
        <w:t xml:space="preserve">За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наслідками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опрацювання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запити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поділяються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за результатами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розгляду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на:</w:t>
      </w:r>
    </w:p>
    <w:p w:rsidR="00764A63" w:rsidRPr="00007589" w:rsidRDefault="00B771A1" w:rsidP="00007589">
      <w:pPr>
        <w:pStyle w:val="a7"/>
        <w:numPr>
          <w:ilvl w:val="0"/>
          <w:numId w:val="6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val="uk-UA" w:eastAsia="ru-RU"/>
        </w:rPr>
        <w:t>Задоволено</w:t>
      </w:r>
      <w:r w:rsidR="00764A63" w:rsidRPr="00007589">
        <w:rPr>
          <w:rFonts w:ascii="Arial" w:hAnsi="Arial" w:cs="Arial"/>
          <w:sz w:val="20"/>
          <w:szCs w:val="20"/>
          <w:lang w:eastAsia="ru-RU"/>
        </w:rPr>
        <w:t xml:space="preserve"> - </w:t>
      </w:r>
      <w:r w:rsidR="00B34DFC">
        <w:rPr>
          <w:rFonts w:ascii="Arial" w:hAnsi="Arial" w:cs="Arial"/>
          <w:sz w:val="20"/>
          <w:szCs w:val="20"/>
          <w:lang w:val="uk-UA" w:eastAsia="ru-RU"/>
        </w:rPr>
        <w:t>10</w:t>
      </w:r>
      <w:bookmarkStart w:id="0" w:name="_GoBack"/>
      <w:bookmarkEnd w:id="0"/>
      <w:r w:rsidR="00764A63" w:rsidRPr="00007589">
        <w:rPr>
          <w:rFonts w:ascii="Arial" w:hAnsi="Arial" w:cs="Arial"/>
          <w:sz w:val="20"/>
          <w:szCs w:val="20"/>
          <w:lang w:eastAsia="ru-RU"/>
        </w:rPr>
        <w:t>;</w:t>
      </w:r>
    </w:p>
    <w:p w:rsidR="00764A63" w:rsidRDefault="00764A63" w:rsidP="00007589">
      <w:pPr>
        <w:pStyle w:val="a7"/>
        <w:numPr>
          <w:ilvl w:val="0"/>
          <w:numId w:val="6"/>
        </w:numPr>
        <w:rPr>
          <w:rFonts w:ascii="Arial" w:hAnsi="Arial" w:cs="Arial"/>
          <w:sz w:val="20"/>
          <w:szCs w:val="20"/>
          <w:lang w:val="uk-UA" w:eastAsia="ru-RU"/>
        </w:rPr>
      </w:pPr>
      <w:r w:rsidRPr="00007589">
        <w:rPr>
          <w:rFonts w:ascii="Arial" w:hAnsi="Arial" w:cs="Arial"/>
          <w:sz w:val="20"/>
          <w:szCs w:val="20"/>
          <w:lang w:eastAsia="ru-RU"/>
        </w:rPr>
        <w:t xml:space="preserve">Дано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роз’яснення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07589" w:rsidRPr="00007589">
        <w:rPr>
          <w:rFonts w:ascii="Arial" w:hAnsi="Arial" w:cs="Arial"/>
          <w:sz w:val="20"/>
          <w:szCs w:val="20"/>
          <w:lang w:eastAsia="ru-RU"/>
        </w:rPr>
        <w:t>–</w:t>
      </w:r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34DFC">
        <w:rPr>
          <w:rFonts w:ascii="Arial" w:hAnsi="Arial" w:cs="Arial"/>
          <w:sz w:val="20"/>
          <w:szCs w:val="20"/>
          <w:lang w:val="uk-UA" w:eastAsia="ru-RU"/>
        </w:rPr>
        <w:t>2;</w:t>
      </w:r>
    </w:p>
    <w:p w:rsidR="00B34DFC" w:rsidRPr="00007589" w:rsidRDefault="00B34DFC" w:rsidP="00007589">
      <w:pPr>
        <w:pStyle w:val="a7"/>
        <w:numPr>
          <w:ilvl w:val="0"/>
          <w:numId w:val="6"/>
        </w:numPr>
        <w:rPr>
          <w:rFonts w:ascii="Arial" w:hAnsi="Arial" w:cs="Arial"/>
          <w:sz w:val="20"/>
          <w:szCs w:val="20"/>
          <w:lang w:val="uk-UA" w:eastAsia="ru-RU"/>
        </w:rPr>
      </w:pPr>
      <w:r>
        <w:rPr>
          <w:rFonts w:ascii="Arial" w:hAnsi="Arial" w:cs="Arial"/>
          <w:sz w:val="20"/>
          <w:szCs w:val="20"/>
          <w:lang w:val="uk-UA" w:eastAsia="ru-RU"/>
        </w:rPr>
        <w:t>За належністю – 1.</w:t>
      </w:r>
    </w:p>
    <w:p w:rsidR="00007589" w:rsidRPr="00007589" w:rsidRDefault="00007589" w:rsidP="006D06B3">
      <w:pPr>
        <w:pStyle w:val="a7"/>
        <w:rPr>
          <w:rFonts w:ascii="Arial" w:hAnsi="Arial" w:cs="Arial"/>
          <w:sz w:val="20"/>
          <w:szCs w:val="20"/>
          <w:lang w:val="uk-UA" w:eastAsia="ru-RU"/>
        </w:rPr>
      </w:pPr>
    </w:p>
    <w:p w:rsidR="00764A63" w:rsidRPr="00007589" w:rsidRDefault="00764A63" w:rsidP="006D06B3">
      <w:pPr>
        <w:pStyle w:val="a7"/>
        <w:rPr>
          <w:rFonts w:ascii="Arial" w:hAnsi="Arial" w:cs="Arial"/>
          <w:sz w:val="20"/>
          <w:szCs w:val="20"/>
          <w:lang w:val="uk-UA" w:eastAsia="ru-RU"/>
        </w:rPr>
      </w:pP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Відмов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в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задоволенні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запитів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на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інформацію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 xml:space="preserve"> не </w:t>
      </w:r>
      <w:proofErr w:type="spellStart"/>
      <w:r w:rsidRPr="00007589">
        <w:rPr>
          <w:rFonts w:ascii="Arial" w:hAnsi="Arial" w:cs="Arial"/>
          <w:sz w:val="20"/>
          <w:szCs w:val="20"/>
          <w:lang w:eastAsia="ru-RU"/>
        </w:rPr>
        <w:t>було</w:t>
      </w:r>
      <w:proofErr w:type="spellEnd"/>
      <w:r w:rsidRPr="00007589">
        <w:rPr>
          <w:rFonts w:ascii="Arial" w:hAnsi="Arial" w:cs="Arial"/>
          <w:sz w:val="20"/>
          <w:szCs w:val="20"/>
          <w:lang w:eastAsia="ru-RU"/>
        </w:rPr>
        <w:t>.</w:t>
      </w:r>
    </w:p>
    <w:p w:rsidR="006D06B3" w:rsidRPr="00007589" w:rsidRDefault="006D06B3" w:rsidP="006D06B3">
      <w:pPr>
        <w:pStyle w:val="a7"/>
        <w:rPr>
          <w:rFonts w:ascii="Arial" w:hAnsi="Arial" w:cs="Arial"/>
          <w:sz w:val="20"/>
          <w:szCs w:val="20"/>
          <w:lang w:eastAsia="ru-RU"/>
        </w:rPr>
      </w:pPr>
    </w:p>
    <w:p w:rsidR="00764A63" w:rsidRPr="00EB36AE" w:rsidRDefault="00764A63" w:rsidP="000F60FE">
      <w:pPr>
        <w:shd w:val="clear" w:color="auto" w:fill="FFFFFF"/>
        <w:spacing w:after="192" w:line="300" w:lineRule="atLeast"/>
        <w:ind w:left="-810" w:firstLine="243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764A63" w:rsidRPr="00EB36AE" w:rsidSect="006D06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CF5"/>
    <w:multiLevelType w:val="multilevel"/>
    <w:tmpl w:val="21C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B6E41"/>
    <w:multiLevelType w:val="multilevel"/>
    <w:tmpl w:val="FF70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97E2B"/>
    <w:multiLevelType w:val="multilevel"/>
    <w:tmpl w:val="F47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23D78"/>
    <w:multiLevelType w:val="multilevel"/>
    <w:tmpl w:val="A8BC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F48A2"/>
    <w:multiLevelType w:val="hybridMultilevel"/>
    <w:tmpl w:val="8034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1E03"/>
    <w:multiLevelType w:val="hybridMultilevel"/>
    <w:tmpl w:val="2A00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94A7D"/>
    <w:multiLevelType w:val="hybridMultilevel"/>
    <w:tmpl w:val="AABC6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1E69"/>
    <w:multiLevelType w:val="multilevel"/>
    <w:tmpl w:val="C178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9D"/>
    <w:rsid w:val="00006292"/>
    <w:rsid w:val="00007589"/>
    <w:rsid w:val="000E6D19"/>
    <w:rsid w:val="000F60FE"/>
    <w:rsid w:val="003B1B9D"/>
    <w:rsid w:val="0051682F"/>
    <w:rsid w:val="006D06B3"/>
    <w:rsid w:val="00764A63"/>
    <w:rsid w:val="008E0BE6"/>
    <w:rsid w:val="009E3C8F"/>
    <w:rsid w:val="00B34DFC"/>
    <w:rsid w:val="00B771A1"/>
    <w:rsid w:val="00BB76F5"/>
    <w:rsid w:val="00EB36AE"/>
    <w:rsid w:val="00F0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BA46"/>
  <w15:docId w15:val="{B28B52BC-A275-4721-834F-72562C9B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3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6AE"/>
    <w:rPr>
      <w:b/>
      <w:bCs/>
    </w:rPr>
  </w:style>
  <w:style w:type="character" w:styleId="a5">
    <w:name w:val="Hyperlink"/>
    <w:basedOn w:val="a0"/>
    <w:uiPriority w:val="99"/>
    <w:semiHidden/>
    <w:unhideWhenUsed/>
    <w:rsid w:val="00EB36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0BE6"/>
    <w:pPr>
      <w:ind w:left="720"/>
      <w:contextualSpacing/>
    </w:pPr>
  </w:style>
  <w:style w:type="paragraph" w:styleId="a7">
    <w:name w:val="No Spacing"/>
    <w:uiPriority w:val="1"/>
    <w:qFormat/>
    <w:rsid w:val="006D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5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221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891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082963">
                  <w:marLeft w:val="-225"/>
                  <w:marRight w:val="-225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71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Раїса І. Помінчук</dc:creator>
  <cp:keywords/>
  <dc:description/>
  <cp:lastModifiedBy>Валентина В. Балушкіна</cp:lastModifiedBy>
  <cp:revision>3</cp:revision>
  <cp:lastPrinted>2019-02-26T08:33:00Z</cp:lastPrinted>
  <dcterms:created xsi:type="dcterms:W3CDTF">2020-03-06T07:59:00Z</dcterms:created>
  <dcterms:modified xsi:type="dcterms:W3CDTF">2020-03-06T08:07:00Z</dcterms:modified>
</cp:coreProperties>
</file>