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392D8" w14:textId="21B1833D" w:rsidR="00366C1B" w:rsidRDefault="00366C1B" w:rsidP="00C33D9B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57696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0EDA80BC" w:rsidR="00366C1B" w:rsidRDefault="00EB0917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04.09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16713">
        <w:rPr>
          <w:rFonts w:ascii="Times New Roman" w:hAnsi="Times New Roman"/>
          <w:sz w:val="28"/>
          <w:szCs w:val="28"/>
          <w:lang w:val="uk-UA"/>
        </w:rPr>
        <w:t>2462</w:t>
      </w:r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51279001" w14:textId="6E18323F" w:rsidR="00366C1B" w:rsidRPr="005E142C" w:rsidRDefault="0013223D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Бахілова Я.О.</w:t>
      </w:r>
    </w:p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29DE6B8F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r w:rsidR="0013223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Бахілова Я.О.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13223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21.08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4D399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22.08.2024 № 7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4D399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29.08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4C5A8FCF" w:rsidR="004A6E8E" w:rsidRPr="009939A2" w:rsidRDefault="004A6E8E" w:rsidP="00366C1B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13223D">
        <w:rPr>
          <w:color w:val="000000" w:themeColor="text1"/>
          <w:sz w:val="28"/>
          <w:szCs w:val="28"/>
          <w:lang w:val="uk-UA"/>
        </w:rPr>
        <w:t>Бахілова Ярослава Олеговича</w:t>
      </w:r>
      <w:r w:rsidR="00143E03">
        <w:rPr>
          <w:color w:val="000000" w:themeColor="text1"/>
          <w:sz w:val="28"/>
          <w:szCs w:val="28"/>
          <w:lang w:val="uk-UA"/>
        </w:rPr>
        <w:t>.</w:t>
      </w:r>
    </w:p>
    <w:p w14:paraId="21B6A294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7687C50E" w14:textId="45F93D4D" w:rsidR="00366C1B" w:rsidRPr="005E142C" w:rsidRDefault="00366C1B" w:rsidP="00D610EB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>Взяти на квартирний облік Брусилівської селищної ради</w:t>
      </w:r>
      <w:r w:rsidRPr="005E142C">
        <w:rPr>
          <w:sz w:val="28"/>
          <w:szCs w:val="28"/>
          <w:lang w:val="uk-UA"/>
        </w:rPr>
        <w:t xml:space="preserve"> гр.</w:t>
      </w:r>
      <w:r w:rsidR="004A6E8E" w:rsidRPr="005E142C">
        <w:rPr>
          <w:sz w:val="28"/>
          <w:szCs w:val="28"/>
          <w:lang w:val="uk-UA"/>
        </w:rPr>
        <w:t xml:space="preserve"> </w:t>
      </w:r>
      <w:r w:rsidR="0013223D">
        <w:rPr>
          <w:color w:val="000000" w:themeColor="text1"/>
          <w:sz w:val="28"/>
          <w:szCs w:val="28"/>
          <w:lang w:val="uk-UA"/>
        </w:rPr>
        <w:t>Бахілова Ярослава Олеговича</w:t>
      </w:r>
      <w:r w:rsidR="00CB4AF5">
        <w:rPr>
          <w:color w:val="000000" w:themeColor="text1"/>
          <w:sz w:val="28"/>
          <w:szCs w:val="28"/>
          <w:lang w:val="uk-UA"/>
        </w:rPr>
        <w:t xml:space="preserve"> </w:t>
      </w:r>
      <w:r w:rsidR="00264540">
        <w:rPr>
          <w:color w:val="000000" w:themeColor="text1"/>
          <w:sz w:val="28"/>
          <w:szCs w:val="28"/>
          <w:lang w:val="uk-UA"/>
        </w:rPr>
        <w:t>**.**.****</w:t>
      </w:r>
      <w:r w:rsidR="008A2919">
        <w:rPr>
          <w:color w:val="000000" w:themeColor="text1"/>
          <w:sz w:val="28"/>
          <w:szCs w:val="28"/>
          <w:lang w:val="uk-UA"/>
        </w:rPr>
        <w:t xml:space="preserve"> </w:t>
      </w:r>
      <w:r w:rsidR="005E142C">
        <w:rPr>
          <w:sz w:val="28"/>
          <w:lang w:val="uk-UA"/>
        </w:rPr>
        <w:t>року народження</w:t>
      </w:r>
      <w:r w:rsidR="006F1E44">
        <w:rPr>
          <w:sz w:val="28"/>
          <w:lang w:val="uk-UA"/>
        </w:rPr>
        <w:t xml:space="preserve">, </w:t>
      </w:r>
      <w:r w:rsidR="003A2068">
        <w:rPr>
          <w:sz w:val="28"/>
          <w:lang w:val="uk-UA"/>
        </w:rPr>
        <w:t>як т</w:t>
      </w:r>
      <w:r w:rsidR="00DE0862">
        <w:rPr>
          <w:sz w:val="28"/>
          <w:lang w:val="uk-UA"/>
        </w:rPr>
        <w:t>акого</w:t>
      </w:r>
      <w:r w:rsidR="00143E03">
        <w:rPr>
          <w:sz w:val="28"/>
          <w:lang w:val="uk-UA"/>
        </w:rPr>
        <w:t>, що</w:t>
      </w:r>
      <w:r w:rsidRPr="005E142C">
        <w:rPr>
          <w:sz w:val="28"/>
          <w:lang w:val="uk-UA"/>
        </w:rPr>
        <w:t xml:space="preserve"> по</w:t>
      </w:r>
      <w:r w:rsidR="00143E03">
        <w:rPr>
          <w:sz w:val="28"/>
          <w:lang w:val="uk-UA"/>
        </w:rPr>
        <w:t>требує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4359567F" w:rsidR="009106C1" w:rsidRDefault="00366C1B" w:rsidP="009939A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lastRenderedPageBreak/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DE0862">
        <w:rPr>
          <w:color w:val="000000" w:themeColor="text1"/>
          <w:sz w:val="28"/>
          <w:szCs w:val="28"/>
          <w:lang w:val="uk-UA"/>
        </w:rPr>
        <w:t>Бахілова Ярослава Олеговича</w:t>
      </w:r>
      <w:r w:rsidR="00B16710">
        <w:rPr>
          <w:color w:val="000000" w:themeColor="text1"/>
          <w:sz w:val="28"/>
          <w:szCs w:val="28"/>
          <w:lang w:val="uk-UA"/>
        </w:rPr>
        <w:t xml:space="preserve"> </w:t>
      </w:r>
      <w:r w:rsidR="00264540">
        <w:rPr>
          <w:color w:val="000000" w:themeColor="text1"/>
          <w:sz w:val="28"/>
          <w:szCs w:val="28"/>
          <w:lang w:val="uk-UA"/>
        </w:rPr>
        <w:t xml:space="preserve">**.**.**** </w:t>
      </w:r>
      <w:r w:rsidR="009939A2" w:rsidRPr="00D610EB">
        <w:rPr>
          <w:sz w:val="28"/>
          <w:lang w:val="uk-UA"/>
        </w:rPr>
        <w:t>року народження,</w:t>
      </w:r>
      <w:r w:rsidR="00143E03">
        <w:rPr>
          <w:sz w:val="28"/>
          <w:lang w:val="uk-UA"/>
        </w:rPr>
        <w:t xml:space="preserve">  </w:t>
      </w:r>
      <w:r w:rsidR="0091380E" w:rsidRPr="00D610EB">
        <w:rPr>
          <w:sz w:val="28"/>
          <w:lang w:val="uk-UA"/>
        </w:rPr>
        <w:t xml:space="preserve">до </w:t>
      </w:r>
      <w:r w:rsidR="001514F2">
        <w:rPr>
          <w:sz w:val="28"/>
          <w:lang w:val="uk-UA"/>
        </w:rPr>
        <w:t xml:space="preserve">Списку № 2 </w:t>
      </w:r>
      <w:r w:rsidR="001514F2">
        <w:rPr>
          <w:sz w:val="28"/>
          <w:szCs w:val="28"/>
          <w:lang w:val="uk-UA"/>
        </w:rPr>
        <w:t xml:space="preserve">громадян, які  користуються правом </w:t>
      </w:r>
      <w:r w:rsidR="001514F2">
        <w:rPr>
          <w:sz w:val="28"/>
          <w:szCs w:val="28"/>
          <w:lang w:val="uk-UA" w:eastAsia="ru-RU"/>
        </w:rPr>
        <w:t>першочергового одержання жилих приміщень</w:t>
      </w:r>
      <w:r w:rsidR="001514F2">
        <w:rPr>
          <w:sz w:val="28"/>
          <w:szCs w:val="28"/>
          <w:lang w:val="uk-UA"/>
        </w:rPr>
        <w:t xml:space="preserve"> на території Брусилівської селищної територіальної громади</w:t>
      </w:r>
      <w:r w:rsidR="0091380E" w:rsidRPr="00D610EB">
        <w:rPr>
          <w:sz w:val="28"/>
          <w:szCs w:val="28"/>
          <w:lang w:val="uk-UA"/>
        </w:rPr>
        <w:t xml:space="preserve">. </w:t>
      </w:r>
    </w:p>
    <w:p w14:paraId="1D463E3F" w14:textId="77777777" w:rsidR="0044760E" w:rsidRPr="0044760E" w:rsidRDefault="0044760E" w:rsidP="0044760E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44760E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584A6259" w14:textId="7725ECF7" w:rsidR="00366C1B" w:rsidRPr="0044760E" w:rsidRDefault="0044760E" w:rsidP="0044760E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4B7709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E0862">
        <w:rPr>
          <w:rFonts w:ascii="Times New Roman" w:hAnsi="Times New Roman"/>
          <w:color w:val="000000" w:themeColor="text1"/>
          <w:sz w:val="28"/>
          <w:szCs w:val="28"/>
          <w:lang w:val="uk-UA"/>
        </w:rPr>
        <w:t>Бахілова Ярослава Олеговича</w:t>
      </w:r>
      <w:r w:rsidR="004B74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514F2">
        <w:rPr>
          <w:rFonts w:ascii="Times New Roman" w:hAnsi="Times New Roman"/>
          <w:sz w:val="28"/>
          <w:szCs w:val="20"/>
          <w:lang w:val="uk-UA" w:eastAsia="uk-UA"/>
        </w:rPr>
        <w:t xml:space="preserve">до Списку № 2 </w:t>
      </w:r>
      <w:r w:rsidR="001514F2">
        <w:rPr>
          <w:rFonts w:ascii="Times New Roman" w:hAnsi="Times New Roman"/>
          <w:sz w:val="28"/>
          <w:szCs w:val="28"/>
          <w:lang w:val="uk-UA" w:eastAsia="uk-UA"/>
        </w:rPr>
        <w:t xml:space="preserve">громадян, які  користуються правом </w:t>
      </w:r>
      <w:r w:rsidR="001514F2">
        <w:rPr>
          <w:rFonts w:ascii="Times New Roman" w:hAnsi="Times New Roman"/>
          <w:sz w:val="28"/>
          <w:szCs w:val="28"/>
          <w:lang w:val="uk-UA" w:eastAsia="ru-RU"/>
        </w:rPr>
        <w:t>першочергового одержання жилих приміщень</w:t>
      </w:r>
      <w:r w:rsidR="001514F2">
        <w:rPr>
          <w:rFonts w:ascii="Times New Roman" w:hAnsi="Times New Roman"/>
          <w:sz w:val="28"/>
          <w:szCs w:val="28"/>
          <w:lang w:val="uk-UA" w:eastAsia="uk-UA"/>
        </w:rPr>
        <w:t xml:space="preserve"> на території Брусилівської селищної територіальної громади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8ABDCE7" w14:textId="77777777" w:rsidR="00D610EB" w:rsidRPr="00D610EB" w:rsidRDefault="00D610EB" w:rsidP="0044760E">
      <w:pPr>
        <w:pStyle w:val="a3"/>
        <w:jc w:val="both"/>
        <w:rPr>
          <w:sz w:val="28"/>
          <w:lang w:val="uk-UA"/>
        </w:rPr>
      </w:pPr>
    </w:p>
    <w:p w14:paraId="34466B53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BA35CA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F576701" w14:textId="77777777" w:rsidR="008C05B3" w:rsidRPr="008C05B3" w:rsidRDefault="008C05B3" w:rsidP="008C05B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C05B3">
        <w:rPr>
          <w:rFonts w:ascii="Times New Roman" w:hAnsi="Times New Roman"/>
          <w:sz w:val="28"/>
          <w:lang w:val="uk-UA"/>
        </w:rPr>
        <w:t>Заступник селищного голови                                             Василь ЗАХАРЧЕНКО</w:t>
      </w:r>
    </w:p>
    <w:p w14:paraId="771744FC" w14:textId="77777777" w:rsidR="008C05B3" w:rsidRPr="008C05B3" w:rsidRDefault="008C05B3" w:rsidP="008C05B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B93DB16" w14:textId="77777777" w:rsidR="00366C1B" w:rsidRDefault="00366C1B" w:rsidP="00366C1B"/>
    <w:p w14:paraId="7248C65D" w14:textId="77777777" w:rsidR="00366C1B" w:rsidRDefault="00366C1B" w:rsidP="00366C1B"/>
    <w:p w14:paraId="6CEEC2DC" w14:textId="77777777" w:rsidR="00366C1B" w:rsidRDefault="00366C1B" w:rsidP="00366C1B">
      <w:bookmarkStart w:id="0" w:name="_GoBack"/>
      <w:bookmarkEnd w:id="0"/>
    </w:p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07B55"/>
    <w:rsid w:val="00047102"/>
    <w:rsid w:val="000A366D"/>
    <w:rsid w:val="00115967"/>
    <w:rsid w:val="0012351B"/>
    <w:rsid w:val="0013223D"/>
    <w:rsid w:val="001400B8"/>
    <w:rsid w:val="00143E03"/>
    <w:rsid w:val="001514F2"/>
    <w:rsid w:val="00172225"/>
    <w:rsid w:val="00182E7D"/>
    <w:rsid w:val="001A0F52"/>
    <w:rsid w:val="001A5336"/>
    <w:rsid w:val="001B3D04"/>
    <w:rsid w:val="00201FE1"/>
    <w:rsid w:val="00212816"/>
    <w:rsid w:val="002535E0"/>
    <w:rsid w:val="00256AB4"/>
    <w:rsid w:val="00264540"/>
    <w:rsid w:val="002A32AC"/>
    <w:rsid w:val="002A48FB"/>
    <w:rsid w:val="002B5BB8"/>
    <w:rsid w:val="002B5EC0"/>
    <w:rsid w:val="003152CF"/>
    <w:rsid w:val="00315982"/>
    <w:rsid w:val="003352FE"/>
    <w:rsid w:val="00366C1B"/>
    <w:rsid w:val="003A2068"/>
    <w:rsid w:val="004455BA"/>
    <w:rsid w:val="0044760E"/>
    <w:rsid w:val="00487C99"/>
    <w:rsid w:val="004A4914"/>
    <w:rsid w:val="004A6E8E"/>
    <w:rsid w:val="004B4654"/>
    <w:rsid w:val="004B74AC"/>
    <w:rsid w:val="004B7709"/>
    <w:rsid w:val="004D3992"/>
    <w:rsid w:val="004F557E"/>
    <w:rsid w:val="00503A2D"/>
    <w:rsid w:val="00506673"/>
    <w:rsid w:val="00507380"/>
    <w:rsid w:val="00524C40"/>
    <w:rsid w:val="00596BDC"/>
    <w:rsid w:val="005A46E2"/>
    <w:rsid w:val="005D046F"/>
    <w:rsid w:val="005E142C"/>
    <w:rsid w:val="005F2CE4"/>
    <w:rsid w:val="0061129A"/>
    <w:rsid w:val="00612540"/>
    <w:rsid w:val="00616713"/>
    <w:rsid w:val="006C6370"/>
    <w:rsid w:val="006F1E44"/>
    <w:rsid w:val="00715260"/>
    <w:rsid w:val="007262A2"/>
    <w:rsid w:val="007A37EC"/>
    <w:rsid w:val="007B4D65"/>
    <w:rsid w:val="00817ECA"/>
    <w:rsid w:val="008248C4"/>
    <w:rsid w:val="008653AF"/>
    <w:rsid w:val="00866C0A"/>
    <w:rsid w:val="008A2919"/>
    <w:rsid w:val="008A4448"/>
    <w:rsid w:val="008C05B3"/>
    <w:rsid w:val="008C2DD3"/>
    <w:rsid w:val="009106C1"/>
    <w:rsid w:val="0091380E"/>
    <w:rsid w:val="00954339"/>
    <w:rsid w:val="009939A2"/>
    <w:rsid w:val="00994E41"/>
    <w:rsid w:val="00997F56"/>
    <w:rsid w:val="009B290D"/>
    <w:rsid w:val="00A05E72"/>
    <w:rsid w:val="00A3157A"/>
    <w:rsid w:val="00A724A9"/>
    <w:rsid w:val="00A725DD"/>
    <w:rsid w:val="00AA2083"/>
    <w:rsid w:val="00AF3CAB"/>
    <w:rsid w:val="00B16710"/>
    <w:rsid w:val="00B44C78"/>
    <w:rsid w:val="00B6224A"/>
    <w:rsid w:val="00B80AC8"/>
    <w:rsid w:val="00B83670"/>
    <w:rsid w:val="00B84AE5"/>
    <w:rsid w:val="00BB2014"/>
    <w:rsid w:val="00BC1B00"/>
    <w:rsid w:val="00C2781A"/>
    <w:rsid w:val="00C33D9B"/>
    <w:rsid w:val="00CB35F3"/>
    <w:rsid w:val="00CB4AF5"/>
    <w:rsid w:val="00CD2A55"/>
    <w:rsid w:val="00CD4EDF"/>
    <w:rsid w:val="00D15B93"/>
    <w:rsid w:val="00D551D6"/>
    <w:rsid w:val="00D610EB"/>
    <w:rsid w:val="00D632E8"/>
    <w:rsid w:val="00D6487B"/>
    <w:rsid w:val="00DB5C97"/>
    <w:rsid w:val="00DE0862"/>
    <w:rsid w:val="00DF11C9"/>
    <w:rsid w:val="00E00354"/>
    <w:rsid w:val="00E16D12"/>
    <w:rsid w:val="00E2289B"/>
    <w:rsid w:val="00E51432"/>
    <w:rsid w:val="00E640DC"/>
    <w:rsid w:val="00E83E4D"/>
    <w:rsid w:val="00E86CF1"/>
    <w:rsid w:val="00EB0917"/>
    <w:rsid w:val="00F01FB1"/>
    <w:rsid w:val="00F27E41"/>
    <w:rsid w:val="00F60AC6"/>
    <w:rsid w:val="00F842ED"/>
    <w:rsid w:val="00FB74D2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CDCFAA"/>
  <w15:docId w15:val="{B5C090B4-D898-49D1-99A0-A2FC96CE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25147-1C31-4EF5-A352-0A284151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103</cp:revision>
  <cp:lastPrinted>2024-07-26T06:19:00Z</cp:lastPrinted>
  <dcterms:created xsi:type="dcterms:W3CDTF">2023-05-24T05:10:00Z</dcterms:created>
  <dcterms:modified xsi:type="dcterms:W3CDTF">2024-09-04T09:22:00Z</dcterms:modified>
</cp:coreProperties>
</file>