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4CA41" w14:textId="77777777" w:rsidR="00D02854" w:rsidRDefault="00D02854" w:rsidP="00D02854">
      <w:pPr>
        <w:jc w:val="center"/>
        <w:rPr>
          <w:noProof/>
        </w:rPr>
      </w:pPr>
      <w:r>
        <w:rPr>
          <w:noProof/>
        </w:rPr>
        <w:object w:dxaOrig="885" w:dyaOrig="1155" w14:anchorId="09E7FE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7033910" r:id="rId6"/>
        </w:object>
      </w:r>
    </w:p>
    <w:p w14:paraId="77101CBE" w14:textId="77777777" w:rsidR="00D02854" w:rsidRDefault="00D02854" w:rsidP="00D02854">
      <w:pPr>
        <w:pStyle w:val="a7"/>
        <w:rPr>
          <w:sz w:val="20"/>
          <w:lang w:val="uk-UA"/>
        </w:rPr>
      </w:pPr>
    </w:p>
    <w:p w14:paraId="402B8C0D" w14:textId="77777777" w:rsidR="00D02854" w:rsidRPr="00674EF5" w:rsidRDefault="00D02854" w:rsidP="00D02854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1A89F45" w14:textId="77777777" w:rsidR="00D02854" w:rsidRPr="00674EF5" w:rsidRDefault="00477811" w:rsidP="00D02854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D02854" w:rsidRPr="00674EF5">
        <w:rPr>
          <w:b w:val="0"/>
          <w:noProof w:val="0"/>
          <w:lang w:val="uk-UA"/>
        </w:rPr>
        <w:t xml:space="preserve">СЬКОГО РАЙОНУ </w:t>
      </w:r>
      <w:r w:rsidR="00D02854" w:rsidRPr="00674EF5">
        <w:rPr>
          <w:b w:val="0"/>
          <w:noProof w:val="0"/>
        </w:rPr>
        <w:t>ЖИТОМИРСЬКОЇ ОБЛАСТІ</w:t>
      </w:r>
    </w:p>
    <w:p w14:paraId="1CF2FE06" w14:textId="77777777" w:rsidR="00D02854" w:rsidRPr="00EF27B0" w:rsidRDefault="00D02854" w:rsidP="00D02854">
      <w:pPr>
        <w:pStyle w:val="7"/>
        <w:rPr>
          <w:lang w:val="uk-UA"/>
        </w:rPr>
      </w:pPr>
      <w:r>
        <w:t xml:space="preserve">       </w:t>
      </w:r>
    </w:p>
    <w:p w14:paraId="3107EB7F" w14:textId="77777777" w:rsidR="00D02854" w:rsidRPr="00674EF5" w:rsidRDefault="00D02854" w:rsidP="00D02854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546EF0">
        <w:rPr>
          <w:sz w:val="28"/>
          <w:szCs w:val="28"/>
          <w:lang w:val="uk-UA"/>
        </w:rPr>
        <w:t>РІШЕННЯ</w:t>
      </w:r>
    </w:p>
    <w:p w14:paraId="17E22D46" w14:textId="77777777" w:rsidR="00D02854" w:rsidRDefault="00D02854" w:rsidP="00D02854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AEF8A81" w14:textId="77777777" w:rsidR="00D02854" w:rsidRPr="00674EF5" w:rsidRDefault="00D02854" w:rsidP="00D02854">
      <w:pPr>
        <w:rPr>
          <w:lang w:val="uk-UA"/>
        </w:rPr>
      </w:pPr>
    </w:p>
    <w:p w14:paraId="32A159EB" w14:textId="77777777" w:rsidR="00D02854" w:rsidRDefault="00D02854" w:rsidP="00D02854">
      <w:pPr>
        <w:rPr>
          <w:lang w:val="uk-UA"/>
        </w:rPr>
      </w:pPr>
    </w:p>
    <w:p w14:paraId="73036B27" w14:textId="1C084A59" w:rsidR="00D02854" w:rsidRDefault="00B457A8" w:rsidP="00D02854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77811">
        <w:rPr>
          <w:sz w:val="28"/>
          <w:szCs w:val="28"/>
          <w:lang w:val="uk-UA"/>
        </w:rPr>
        <w:t>0</w:t>
      </w:r>
      <w:r w:rsidR="00546EF0">
        <w:rPr>
          <w:sz w:val="28"/>
          <w:szCs w:val="28"/>
          <w:lang w:val="uk-UA"/>
        </w:rPr>
        <w:t>4</w:t>
      </w:r>
      <w:r w:rsidR="00477811">
        <w:rPr>
          <w:sz w:val="28"/>
          <w:szCs w:val="28"/>
          <w:lang w:val="uk-UA"/>
        </w:rPr>
        <w:t>.0</w:t>
      </w:r>
      <w:r w:rsidR="009D1480">
        <w:rPr>
          <w:sz w:val="28"/>
          <w:szCs w:val="28"/>
          <w:lang w:val="uk-UA"/>
        </w:rPr>
        <w:t>9</w:t>
      </w:r>
      <w:r w:rsidR="004A475C">
        <w:rPr>
          <w:sz w:val="28"/>
          <w:szCs w:val="28"/>
          <w:lang w:val="uk-UA"/>
        </w:rPr>
        <w:t>.202</w:t>
      </w:r>
      <w:r w:rsidR="00546EF0">
        <w:rPr>
          <w:sz w:val="28"/>
          <w:szCs w:val="28"/>
          <w:lang w:val="uk-UA"/>
        </w:rPr>
        <w:t>4</w:t>
      </w:r>
      <w:r w:rsidR="00A8660E">
        <w:rPr>
          <w:sz w:val="28"/>
          <w:szCs w:val="28"/>
          <w:lang w:val="uk-UA"/>
        </w:rPr>
        <w:t xml:space="preserve"> р.                                                                                    </w:t>
      </w:r>
      <w:r w:rsidR="004A475C">
        <w:rPr>
          <w:sz w:val="28"/>
          <w:szCs w:val="28"/>
          <w:lang w:val="uk-UA"/>
        </w:rPr>
        <w:t xml:space="preserve">           № </w:t>
      </w:r>
      <w:r w:rsidR="00CB6E94">
        <w:rPr>
          <w:sz w:val="28"/>
          <w:szCs w:val="28"/>
          <w:lang w:val="uk-UA"/>
        </w:rPr>
        <w:t>2444</w:t>
      </w:r>
    </w:p>
    <w:p w14:paraId="6532AEC0" w14:textId="77777777" w:rsidR="00952FCB" w:rsidRDefault="00952FCB" w:rsidP="00D02854">
      <w:pPr>
        <w:rPr>
          <w:sz w:val="28"/>
          <w:lang w:val="uk-UA"/>
        </w:rPr>
      </w:pPr>
    </w:p>
    <w:p w14:paraId="6466F80E" w14:textId="77777777" w:rsidR="00C2573F" w:rsidRDefault="008D2C1E" w:rsidP="00C2573F">
      <w:pPr>
        <w:pStyle w:val="a8"/>
        <w:spacing w:after="200"/>
        <w:ind w:left="0"/>
        <w:contextualSpacing/>
        <w:jc w:val="both"/>
        <w:rPr>
          <w:sz w:val="28"/>
          <w:szCs w:val="28"/>
          <w:lang w:val="uk-UA"/>
        </w:rPr>
      </w:pPr>
      <w:r w:rsidRPr="00B64B53">
        <w:rPr>
          <w:sz w:val="28"/>
          <w:szCs w:val="28"/>
          <w:lang w:val="uk-UA"/>
        </w:rPr>
        <w:t xml:space="preserve">Про </w:t>
      </w:r>
      <w:r w:rsidR="004D7F8C">
        <w:rPr>
          <w:sz w:val="28"/>
          <w:szCs w:val="28"/>
          <w:lang w:val="uk-UA"/>
        </w:rPr>
        <w:t>роботу</w:t>
      </w:r>
      <w:r w:rsidRPr="00B64B53">
        <w:rPr>
          <w:sz w:val="28"/>
          <w:szCs w:val="28"/>
          <w:lang w:val="uk-UA"/>
        </w:rPr>
        <w:t xml:space="preserve"> </w:t>
      </w:r>
      <w:r w:rsidR="00D02854">
        <w:rPr>
          <w:sz w:val="28"/>
          <w:szCs w:val="28"/>
          <w:lang w:val="uk-UA"/>
        </w:rPr>
        <w:t>КНП «</w:t>
      </w:r>
      <w:proofErr w:type="spellStart"/>
      <w:r w:rsidR="00D02854">
        <w:rPr>
          <w:sz w:val="28"/>
          <w:szCs w:val="28"/>
          <w:lang w:val="uk-UA"/>
        </w:rPr>
        <w:t>Брусилівська</w:t>
      </w:r>
      <w:proofErr w:type="spellEnd"/>
      <w:r w:rsidR="00D02854">
        <w:rPr>
          <w:sz w:val="28"/>
          <w:szCs w:val="28"/>
          <w:lang w:val="uk-UA"/>
        </w:rPr>
        <w:t xml:space="preserve"> лікарня»</w:t>
      </w:r>
    </w:p>
    <w:p w14:paraId="5D471809" w14:textId="1642A148" w:rsidR="00B801CA" w:rsidRDefault="00B74DEE" w:rsidP="007C744E">
      <w:pPr>
        <w:pStyle w:val="a8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CE4A7A">
        <w:rPr>
          <w:sz w:val="28"/>
          <w:szCs w:val="28"/>
          <w:lang w:val="uk-UA"/>
        </w:rPr>
        <w:t>звітний період</w:t>
      </w:r>
      <w:r w:rsidR="004A475C">
        <w:rPr>
          <w:sz w:val="28"/>
          <w:szCs w:val="28"/>
          <w:lang w:val="uk-UA"/>
        </w:rPr>
        <w:t xml:space="preserve"> 20</w:t>
      </w:r>
      <w:r w:rsidR="00477811">
        <w:rPr>
          <w:sz w:val="28"/>
          <w:szCs w:val="28"/>
          <w:lang w:val="uk-UA"/>
        </w:rPr>
        <w:t>2</w:t>
      </w:r>
      <w:r w:rsidR="00691AC4">
        <w:rPr>
          <w:sz w:val="28"/>
          <w:szCs w:val="28"/>
          <w:lang w:val="uk-UA"/>
        </w:rPr>
        <w:t>3</w:t>
      </w:r>
      <w:r w:rsidR="004A475C">
        <w:rPr>
          <w:sz w:val="28"/>
          <w:szCs w:val="28"/>
          <w:lang w:val="uk-UA"/>
        </w:rPr>
        <w:t>-202</w:t>
      </w:r>
      <w:r w:rsidR="00691AC4">
        <w:rPr>
          <w:sz w:val="28"/>
          <w:szCs w:val="28"/>
          <w:lang w:val="uk-UA"/>
        </w:rPr>
        <w:t>4</w:t>
      </w:r>
      <w:r w:rsidR="00CE4A7A">
        <w:rPr>
          <w:sz w:val="28"/>
          <w:szCs w:val="28"/>
          <w:lang w:val="uk-UA"/>
        </w:rPr>
        <w:t xml:space="preserve"> року</w:t>
      </w:r>
      <w:r w:rsidR="00B74D4E">
        <w:rPr>
          <w:sz w:val="28"/>
          <w:szCs w:val="28"/>
          <w:lang w:val="uk-UA"/>
        </w:rPr>
        <w:tab/>
      </w:r>
    </w:p>
    <w:p w14:paraId="0B720124" w14:textId="77777777" w:rsidR="007C744E" w:rsidRDefault="007C744E" w:rsidP="007C744E">
      <w:pPr>
        <w:pStyle w:val="a8"/>
        <w:spacing w:after="200"/>
        <w:ind w:left="0"/>
        <w:contextualSpacing/>
        <w:jc w:val="both"/>
        <w:rPr>
          <w:sz w:val="28"/>
          <w:szCs w:val="28"/>
          <w:lang w:val="uk-UA"/>
        </w:rPr>
      </w:pPr>
    </w:p>
    <w:p w14:paraId="2FA27CD3" w14:textId="4D7EFA26" w:rsidR="00D02854" w:rsidRPr="009E6AD7" w:rsidRDefault="00477811" w:rsidP="00D02854">
      <w:pPr>
        <w:pStyle w:val="a8"/>
        <w:spacing w:after="200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32, 52-53, 59, 60</w:t>
      </w:r>
      <w:r w:rsidR="00EB2444">
        <w:rPr>
          <w:sz w:val="28"/>
          <w:szCs w:val="28"/>
          <w:lang w:val="uk-UA"/>
        </w:rPr>
        <w:t>, ч. 1. ст. 73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91BAC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F91BAC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F91BAC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F91BAC">
        <w:rPr>
          <w:bCs/>
          <w:sz w:val="28"/>
          <w:szCs w:val="28"/>
          <w:lang w:val="uk-UA"/>
        </w:rPr>
        <w:t xml:space="preserve">, </w:t>
      </w:r>
      <w:r w:rsidR="00F91BAC"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 w:rsidR="00F91BAC">
        <w:rPr>
          <w:sz w:val="28"/>
          <w:szCs w:val="28"/>
          <w:lang w:val="uk-UA"/>
        </w:rPr>
        <w:t>Брусилівської</w:t>
      </w:r>
      <w:proofErr w:type="spellEnd"/>
      <w:r w:rsidR="00F91BAC">
        <w:rPr>
          <w:sz w:val="28"/>
          <w:szCs w:val="28"/>
          <w:lang w:val="uk-UA"/>
        </w:rPr>
        <w:t xml:space="preserve"> селищної ради на ІІ півріччя 202</w:t>
      </w:r>
      <w:r w:rsidR="00691AC4">
        <w:rPr>
          <w:sz w:val="28"/>
          <w:szCs w:val="28"/>
          <w:lang w:val="uk-UA"/>
        </w:rPr>
        <w:t>4</w:t>
      </w:r>
      <w:r w:rsidR="00F91BAC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0</w:t>
      </w:r>
      <w:r w:rsidR="00691AC4">
        <w:rPr>
          <w:sz w:val="28"/>
          <w:szCs w:val="28"/>
          <w:lang w:val="uk-UA"/>
        </w:rPr>
        <w:t>5</w:t>
      </w:r>
      <w:r w:rsidR="00F91BAC">
        <w:rPr>
          <w:sz w:val="28"/>
          <w:szCs w:val="28"/>
          <w:lang w:val="uk-UA"/>
        </w:rPr>
        <w:t>.06.202</w:t>
      </w:r>
      <w:r w:rsidR="00691AC4">
        <w:rPr>
          <w:sz w:val="28"/>
          <w:szCs w:val="28"/>
          <w:lang w:val="uk-UA"/>
        </w:rPr>
        <w:t>4</w:t>
      </w:r>
      <w:r w:rsidR="00F91BAC">
        <w:rPr>
          <w:sz w:val="28"/>
          <w:szCs w:val="28"/>
          <w:lang w:val="uk-UA"/>
        </w:rPr>
        <w:t xml:space="preserve"> № </w:t>
      </w:r>
      <w:r w:rsidR="00691AC4">
        <w:rPr>
          <w:sz w:val="28"/>
          <w:szCs w:val="28"/>
          <w:lang w:val="uk-UA"/>
        </w:rPr>
        <w:t>2275</w:t>
      </w:r>
      <w:r w:rsidR="00F91BAC">
        <w:rPr>
          <w:sz w:val="28"/>
          <w:szCs w:val="28"/>
          <w:lang w:val="uk-UA"/>
        </w:rPr>
        <w:t xml:space="preserve">, Статуту </w:t>
      </w:r>
      <w:r w:rsidR="00F91BAC" w:rsidRPr="009B4FE1">
        <w:rPr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F91BAC">
        <w:rPr>
          <w:sz w:val="28"/>
          <w:szCs w:val="28"/>
          <w:lang w:val="uk-UA"/>
        </w:rPr>
        <w:t>Брусилівська</w:t>
      </w:r>
      <w:proofErr w:type="spellEnd"/>
      <w:r w:rsidR="00F91BAC">
        <w:rPr>
          <w:sz w:val="28"/>
          <w:szCs w:val="28"/>
          <w:lang w:val="uk-UA"/>
        </w:rPr>
        <w:t xml:space="preserve"> лікарня», затвердженого рішенням п’ят</w:t>
      </w:r>
      <w:r w:rsidR="00691AC4">
        <w:rPr>
          <w:sz w:val="28"/>
          <w:szCs w:val="28"/>
          <w:lang w:val="uk-UA"/>
        </w:rPr>
        <w:t>десят сьом</w:t>
      </w:r>
      <w:r w:rsidR="00F91BAC">
        <w:rPr>
          <w:sz w:val="28"/>
          <w:szCs w:val="28"/>
          <w:lang w:val="uk-UA"/>
        </w:rPr>
        <w:t xml:space="preserve">ої сесії селищної ради восьмого скликання від </w:t>
      </w:r>
      <w:r w:rsidR="00691AC4">
        <w:rPr>
          <w:sz w:val="28"/>
          <w:szCs w:val="28"/>
          <w:lang w:val="uk-UA"/>
        </w:rPr>
        <w:t>15.05.2024</w:t>
      </w:r>
      <w:r w:rsidR="00F91BAC">
        <w:rPr>
          <w:sz w:val="28"/>
          <w:szCs w:val="28"/>
          <w:lang w:val="uk-UA"/>
        </w:rPr>
        <w:t xml:space="preserve"> № </w:t>
      </w:r>
      <w:r w:rsidR="00691AC4">
        <w:rPr>
          <w:sz w:val="28"/>
          <w:szCs w:val="28"/>
          <w:lang w:val="uk-UA"/>
        </w:rPr>
        <w:t>2201</w:t>
      </w:r>
      <w:r w:rsidR="00D02854">
        <w:rPr>
          <w:sz w:val="28"/>
          <w:szCs w:val="28"/>
          <w:lang w:val="uk-UA"/>
        </w:rPr>
        <w:t xml:space="preserve">,  </w:t>
      </w:r>
      <w:r w:rsidR="00D02854" w:rsidRPr="009E6AD7">
        <w:rPr>
          <w:sz w:val="28"/>
          <w:szCs w:val="28"/>
          <w:lang w:val="uk-UA"/>
        </w:rPr>
        <w:t>виконком селищної ради</w:t>
      </w:r>
      <w:r w:rsidR="00D02854" w:rsidRPr="009E6AD7">
        <w:rPr>
          <w:lang w:val="uk-UA"/>
        </w:rPr>
        <w:t xml:space="preserve"> </w:t>
      </w:r>
    </w:p>
    <w:p w14:paraId="079B6DB8" w14:textId="77777777" w:rsidR="00BE1C44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70CCCEC2" w14:textId="77777777" w:rsidR="00A2206D" w:rsidRPr="005E264D" w:rsidRDefault="00A2206D" w:rsidP="00EF27B0">
      <w:pPr>
        <w:jc w:val="both"/>
        <w:rPr>
          <w:sz w:val="28"/>
          <w:lang w:val="uk-UA"/>
        </w:rPr>
      </w:pPr>
    </w:p>
    <w:p w14:paraId="7C24DB0A" w14:textId="7E3E3888" w:rsidR="003B1C93" w:rsidRPr="006363C7" w:rsidRDefault="00AA1FB7" w:rsidP="00AA1FB7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1. Взяти до відома і</w:t>
      </w:r>
      <w:r w:rsidR="00BE0813">
        <w:rPr>
          <w:sz w:val="28"/>
          <w:szCs w:val="28"/>
          <w:lang w:val="uk-UA"/>
        </w:rPr>
        <w:t>нф</w:t>
      </w:r>
      <w:r w:rsidR="004F5EAC">
        <w:rPr>
          <w:sz w:val="28"/>
          <w:szCs w:val="28"/>
          <w:lang w:val="uk-UA"/>
        </w:rPr>
        <w:t xml:space="preserve">ормацію </w:t>
      </w:r>
      <w:r w:rsidR="00B74DEE">
        <w:rPr>
          <w:sz w:val="28"/>
          <w:szCs w:val="28"/>
          <w:lang w:val="uk-UA"/>
        </w:rPr>
        <w:t xml:space="preserve">головного лікаря </w:t>
      </w:r>
      <w:r w:rsidR="007C744E">
        <w:rPr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7C744E">
        <w:rPr>
          <w:sz w:val="28"/>
          <w:szCs w:val="28"/>
          <w:lang w:val="uk-UA"/>
        </w:rPr>
        <w:t>Брусилівська</w:t>
      </w:r>
      <w:proofErr w:type="spellEnd"/>
      <w:r w:rsidR="007C744E">
        <w:rPr>
          <w:sz w:val="28"/>
          <w:szCs w:val="28"/>
          <w:lang w:val="uk-UA"/>
        </w:rPr>
        <w:t xml:space="preserve"> лікарня» </w:t>
      </w:r>
      <w:proofErr w:type="spellStart"/>
      <w:r w:rsidR="007C744E">
        <w:rPr>
          <w:sz w:val="28"/>
          <w:szCs w:val="28"/>
          <w:lang w:val="uk-UA"/>
        </w:rPr>
        <w:t>Хабаз</w:t>
      </w:r>
      <w:r w:rsidR="00433230">
        <w:rPr>
          <w:sz w:val="28"/>
          <w:szCs w:val="28"/>
          <w:lang w:val="uk-UA"/>
        </w:rPr>
        <w:t>и</w:t>
      </w:r>
      <w:proofErr w:type="spellEnd"/>
      <w:r w:rsidR="00A114D2">
        <w:rPr>
          <w:sz w:val="28"/>
          <w:szCs w:val="28"/>
          <w:lang w:val="uk-UA"/>
        </w:rPr>
        <w:t xml:space="preserve"> С.В</w:t>
      </w:r>
      <w:r w:rsidR="00B74DEE">
        <w:rPr>
          <w:sz w:val="28"/>
          <w:szCs w:val="28"/>
          <w:lang w:val="uk-UA"/>
        </w:rPr>
        <w:t>.</w:t>
      </w:r>
    </w:p>
    <w:p w14:paraId="2CF4047F" w14:textId="77777777" w:rsidR="006363C7" w:rsidRPr="006363C7" w:rsidRDefault="006363C7" w:rsidP="006363C7">
      <w:pPr>
        <w:ind w:left="720"/>
        <w:jc w:val="both"/>
        <w:rPr>
          <w:sz w:val="28"/>
          <w:lang w:val="uk-UA"/>
        </w:rPr>
      </w:pPr>
    </w:p>
    <w:p w14:paraId="285D4B56" w14:textId="0D5C24C7" w:rsidR="0017630C" w:rsidRPr="006363C7" w:rsidRDefault="00AA1FB7" w:rsidP="00AA1FB7">
      <w:pPr>
        <w:spacing w:after="20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33230">
        <w:rPr>
          <w:sz w:val="28"/>
          <w:szCs w:val="28"/>
          <w:lang w:val="uk-UA"/>
        </w:rPr>
        <w:t xml:space="preserve">Затвердити звіт про роботу </w:t>
      </w:r>
      <w:r w:rsidR="007C744E">
        <w:rPr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7C744E">
        <w:rPr>
          <w:sz w:val="28"/>
          <w:szCs w:val="28"/>
          <w:lang w:val="uk-UA"/>
        </w:rPr>
        <w:t>Брусилівська</w:t>
      </w:r>
      <w:proofErr w:type="spellEnd"/>
      <w:r w:rsidR="004A475C">
        <w:rPr>
          <w:sz w:val="28"/>
          <w:szCs w:val="28"/>
          <w:lang w:val="uk-UA"/>
        </w:rPr>
        <w:t xml:space="preserve"> лікарня» за звітний період 20</w:t>
      </w:r>
      <w:r w:rsidR="00433230">
        <w:rPr>
          <w:sz w:val="28"/>
          <w:szCs w:val="28"/>
          <w:lang w:val="uk-UA"/>
        </w:rPr>
        <w:t>2</w:t>
      </w:r>
      <w:r w:rsidR="00691AC4">
        <w:rPr>
          <w:sz w:val="28"/>
          <w:szCs w:val="28"/>
          <w:lang w:val="uk-UA"/>
        </w:rPr>
        <w:t>3</w:t>
      </w:r>
      <w:r w:rsidR="004A475C">
        <w:rPr>
          <w:sz w:val="28"/>
          <w:szCs w:val="28"/>
          <w:lang w:val="uk-UA"/>
        </w:rPr>
        <w:t>-202</w:t>
      </w:r>
      <w:r w:rsidR="00691AC4">
        <w:rPr>
          <w:sz w:val="28"/>
          <w:szCs w:val="28"/>
          <w:lang w:val="uk-UA"/>
        </w:rPr>
        <w:t>4</w:t>
      </w:r>
      <w:r w:rsidR="007C744E">
        <w:rPr>
          <w:sz w:val="28"/>
          <w:szCs w:val="28"/>
          <w:lang w:val="uk-UA"/>
        </w:rPr>
        <w:t xml:space="preserve"> року</w:t>
      </w:r>
      <w:r w:rsidR="00433230">
        <w:rPr>
          <w:sz w:val="28"/>
          <w:szCs w:val="28"/>
          <w:lang w:val="uk-UA"/>
        </w:rPr>
        <w:t xml:space="preserve"> та</w:t>
      </w:r>
      <w:r w:rsidR="00433230" w:rsidRPr="00433230">
        <w:rPr>
          <w:sz w:val="28"/>
          <w:szCs w:val="28"/>
          <w:lang w:val="uk-UA"/>
        </w:rPr>
        <w:t xml:space="preserve"> </w:t>
      </w:r>
      <w:r w:rsidR="00433230">
        <w:rPr>
          <w:sz w:val="28"/>
          <w:szCs w:val="28"/>
          <w:lang w:val="uk-UA"/>
        </w:rPr>
        <w:t>виз</w:t>
      </w:r>
      <w:r w:rsidR="00433230" w:rsidRPr="005D6D8F">
        <w:rPr>
          <w:sz w:val="28"/>
          <w:szCs w:val="28"/>
          <w:lang w:val="uk-UA"/>
        </w:rPr>
        <w:t>нати роботу</w:t>
      </w:r>
      <w:r w:rsidR="00433230" w:rsidRPr="00433230">
        <w:rPr>
          <w:sz w:val="28"/>
          <w:szCs w:val="28"/>
          <w:lang w:val="uk-UA"/>
        </w:rPr>
        <w:t xml:space="preserve"> </w:t>
      </w:r>
      <w:r w:rsidR="00433230">
        <w:rPr>
          <w:sz w:val="28"/>
          <w:szCs w:val="28"/>
          <w:lang w:val="uk-UA"/>
        </w:rPr>
        <w:t>підприємства задовільною.</w:t>
      </w:r>
    </w:p>
    <w:p w14:paraId="1E1FFBDC" w14:textId="77777777" w:rsidR="006363C7" w:rsidRPr="0017630C" w:rsidRDefault="006363C7" w:rsidP="006363C7">
      <w:pPr>
        <w:spacing w:after="200"/>
        <w:ind w:left="720"/>
        <w:contextualSpacing/>
        <w:jc w:val="both"/>
        <w:rPr>
          <w:sz w:val="28"/>
          <w:lang w:val="uk-UA"/>
        </w:rPr>
      </w:pPr>
    </w:p>
    <w:p w14:paraId="4C0DE3B0" w14:textId="66D3A089" w:rsidR="007C744E" w:rsidRPr="00AA1FB7" w:rsidRDefault="00AA1FB7" w:rsidP="00AA1FB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C744E" w:rsidRPr="00AA1FB7">
        <w:rPr>
          <w:sz w:val="28"/>
          <w:szCs w:val="28"/>
          <w:lang w:val="uk-UA"/>
        </w:rPr>
        <w:t>Комунально</w:t>
      </w:r>
      <w:r w:rsidR="00FD5C4D" w:rsidRPr="00AA1FB7">
        <w:rPr>
          <w:sz w:val="28"/>
          <w:szCs w:val="28"/>
          <w:lang w:val="uk-UA"/>
        </w:rPr>
        <w:t>му</w:t>
      </w:r>
      <w:r w:rsidR="007C744E" w:rsidRPr="00AA1FB7">
        <w:rPr>
          <w:sz w:val="28"/>
          <w:szCs w:val="28"/>
          <w:lang w:val="uk-UA"/>
        </w:rPr>
        <w:t xml:space="preserve"> некомерційно</w:t>
      </w:r>
      <w:r w:rsidR="00FD5C4D" w:rsidRPr="00AA1FB7">
        <w:rPr>
          <w:sz w:val="28"/>
          <w:szCs w:val="28"/>
          <w:lang w:val="uk-UA"/>
        </w:rPr>
        <w:t>му</w:t>
      </w:r>
      <w:r w:rsidR="007C744E" w:rsidRPr="00AA1FB7">
        <w:rPr>
          <w:sz w:val="28"/>
          <w:szCs w:val="28"/>
          <w:lang w:val="uk-UA"/>
        </w:rPr>
        <w:t xml:space="preserve"> підприємств</w:t>
      </w:r>
      <w:r w:rsidR="00FD5C4D" w:rsidRPr="00AA1FB7">
        <w:rPr>
          <w:sz w:val="28"/>
          <w:szCs w:val="28"/>
          <w:lang w:val="uk-UA"/>
        </w:rPr>
        <w:t>у</w:t>
      </w:r>
      <w:r w:rsidR="007C744E" w:rsidRPr="00AA1FB7">
        <w:rPr>
          <w:sz w:val="28"/>
          <w:szCs w:val="28"/>
          <w:lang w:val="uk-UA"/>
        </w:rPr>
        <w:t xml:space="preserve"> «</w:t>
      </w:r>
      <w:proofErr w:type="spellStart"/>
      <w:r w:rsidR="007C744E" w:rsidRPr="00AA1FB7">
        <w:rPr>
          <w:sz w:val="28"/>
          <w:szCs w:val="28"/>
          <w:lang w:val="uk-UA"/>
        </w:rPr>
        <w:t>Брусилівська</w:t>
      </w:r>
      <w:proofErr w:type="spellEnd"/>
      <w:r w:rsidR="007C744E" w:rsidRPr="00AA1FB7">
        <w:rPr>
          <w:sz w:val="28"/>
          <w:szCs w:val="28"/>
          <w:lang w:val="uk-UA"/>
        </w:rPr>
        <w:t xml:space="preserve"> лікарня» </w:t>
      </w:r>
      <w:r w:rsidR="00FD5C4D" w:rsidRPr="00AA1FB7">
        <w:rPr>
          <w:sz w:val="28"/>
          <w:szCs w:val="28"/>
          <w:lang w:val="uk-UA"/>
        </w:rPr>
        <w:t>(</w:t>
      </w:r>
      <w:proofErr w:type="spellStart"/>
      <w:r w:rsidR="007C744E" w:rsidRPr="00AA1FB7">
        <w:rPr>
          <w:sz w:val="28"/>
          <w:szCs w:val="28"/>
          <w:lang w:val="uk-UA"/>
        </w:rPr>
        <w:t>Хабаза</w:t>
      </w:r>
      <w:proofErr w:type="spellEnd"/>
      <w:r w:rsidR="00A114D2" w:rsidRPr="00AA1FB7">
        <w:rPr>
          <w:sz w:val="28"/>
          <w:szCs w:val="28"/>
          <w:lang w:val="uk-UA"/>
        </w:rPr>
        <w:t xml:space="preserve"> С.В</w:t>
      </w:r>
      <w:r w:rsidR="00B74DEE" w:rsidRPr="00AA1FB7">
        <w:rPr>
          <w:sz w:val="28"/>
          <w:szCs w:val="28"/>
          <w:lang w:val="uk-UA"/>
        </w:rPr>
        <w:t>.</w:t>
      </w:r>
      <w:r w:rsidR="00FD5C4D" w:rsidRPr="00AA1FB7">
        <w:rPr>
          <w:sz w:val="28"/>
          <w:szCs w:val="28"/>
          <w:lang w:val="uk-UA"/>
        </w:rPr>
        <w:t>)</w:t>
      </w:r>
      <w:r w:rsidR="007C744E" w:rsidRPr="00AA1FB7">
        <w:rPr>
          <w:sz w:val="28"/>
          <w:szCs w:val="28"/>
          <w:lang w:val="uk-UA"/>
        </w:rPr>
        <w:t>:</w:t>
      </w:r>
    </w:p>
    <w:p w14:paraId="77DECF36" w14:textId="77777777" w:rsidR="00AA1FB7" w:rsidRPr="00E22483" w:rsidRDefault="007C744E" w:rsidP="00AA1FB7">
      <w:pPr>
        <w:ind w:firstLine="720"/>
        <w:jc w:val="both"/>
        <w:rPr>
          <w:sz w:val="28"/>
          <w:szCs w:val="28"/>
          <w:lang w:val="uk-UA"/>
        </w:rPr>
      </w:pPr>
      <w:r w:rsidRPr="00AA1FB7">
        <w:rPr>
          <w:sz w:val="28"/>
          <w:szCs w:val="28"/>
          <w:lang w:val="uk-UA"/>
        </w:rPr>
        <w:t>3.1.</w:t>
      </w:r>
      <w:r w:rsidR="00A114D2" w:rsidRPr="00AA1FB7">
        <w:rPr>
          <w:sz w:val="28"/>
          <w:szCs w:val="28"/>
          <w:lang w:val="uk-UA"/>
        </w:rPr>
        <w:t xml:space="preserve"> </w:t>
      </w:r>
      <w:r w:rsidR="00AA1FB7" w:rsidRPr="00E22483">
        <w:rPr>
          <w:sz w:val="28"/>
          <w:szCs w:val="28"/>
          <w:lang w:val="uk-UA"/>
        </w:rPr>
        <w:t xml:space="preserve">Дотримуватись </w:t>
      </w:r>
      <w:r w:rsidR="00AA1FB7">
        <w:rPr>
          <w:sz w:val="28"/>
          <w:szCs w:val="28"/>
          <w:lang w:val="uk-UA"/>
        </w:rPr>
        <w:t>норм</w:t>
      </w:r>
      <w:r w:rsidR="00AA1FB7" w:rsidRPr="00E22483">
        <w:rPr>
          <w:sz w:val="28"/>
          <w:szCs w:val="28"/>
          <w:lang w:val="uk-UA"/>
        </w:rPr>
        <w:t xml:space="preserve"> чинного законодавства</w:t>
      </w:r>
      <w:r w:rsidR="00AA1FB7">
        <w:rPr>
          <w:sz w:val="28"/>
          <w:szCs w:val="28"/>
          <w:lang w:val="uk-UA"/>
        </w:rPr>
        <w:t xml:space="preserve"> України</w:t>
      </w:r>
      <w:r w:rsidR="00AA1FB7" w:rsidRPr="00E22483">
        <w:rPr>
          <w:sz w:val="28"/>
          <w:szCs w:val="28"/>
          <w:lang w:val="uk-UA"/>
        </w:rPr>
        <w:t xml:space="preserve"> у сфері охорони здоров’я, вимог Урядових, цільових соціальних Програм, </w:t>
      </w:r>
      <w:r w:rsidR="00AA1FB7">
        <w:rPr>
          <w:sz w:val="28"/>
          <w:szCs w:val="28"/>
          <w:lang w:val="uk-UA"/>
        </w:rPr>
        <w:t>п</w:t>
      </w:r>
      <w:r w:rsidR="00AA1FB7" w:rsidRPr="00E22483">
        <w:rPr>
          <w:sz w:val="28"/>
          <w:szCs w:val="28"/>
          <w:lang w:val="uk-UA"/>
        </w:rPr>
        <w:t xml:space="preserve">остійно  здійснювати  моніторинг та оцінку діяльності підприємства щодо доступності та якості послуг у сфері охорони здоров’я. </w:t>
      </w:r>
    </w:p>
    <w:p w14:paraId="39C04C52" w14:textId="66AD82EA" w:rsidR="00AA1FB7" w:rsidRPr="00E22483" w:rsidRDefault="00AA1FB7" w:rsidP="00AA1FB7">
      <w:pPr>
        <w:ind w:firstLine="720"/>
        <w:jc w:val="both"/>
        <w:rPr>
          <w:sz w:val="28"/>
          <w:szCs w:val="28"/>
          <w:lang w:val="uk-UA"/>
        </w:rPr>
      </w:pPr>
      <w:r w:rsidRPr="00E22483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2</w:t>
      </w:r>
      <w:r w:rsidRPr="00E22483">
        <w:rPr>
          <w:sz w:val="28"/>
          <w:szCs w:val="28"/>
          <w:lang w:val="uk-UA"/>
        </w:rPr>
        <w:t>.  Дотримуватись завдань передбачених Статут</w:t>
      </w:r>
      <w:r>
        <w:rPr>
          <w:sz w:val="28"/>
          <w:szCs w:val="28"/>
          <w:lang w:val="uk-UA"/>
        </w:rPr>
        <w:t>ом</w:t>
      </w:r>
      <w:r w:rsidRPr="00E22483">
        <w:rPr>
          <w:sz w:val="28"/>
          <w:szCs w:val="28"/>
          <w:lang w:val="uk-UA"/>
        </w:rPr>
        <w:t xml:space="preserve"> підприємства,   нормативно-правових актів прийнятих селищною радою, виконавчим комітетом ради та селищним головою.</w:t>
      </w:r>
    </w:p>
    <w:p w14:paraId="49141291" w14:textId="369817F0" w:rsidR="00691AC4" w:rsidRDefault="00AA1FB7" w:rsidP="00691AC4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E22483">
        <w:rPr>
          <w:sz w:val="28"/>
          <w:szCs w:val="28"/>
          <w:lang w:val="uk-UA"/>
        </w:rPr>
        <w:lastRenderedPageBreak/>
        <w:t xml:space="preserve"> </w:t>
      </w:r>
      <w:r w:rsidRPr="00E22483">
        <w:rPr>
          <w:rFonts w:ascii="Georgia" w:hAnsi="Georgia"/>
          <w:color w:val="282828"/>
          <w:sz w:val="28"/>
          <w:szCs w:val="28"/>
          <w:shd w:val="clear" w:color="auto" w:fill="FFFFFF"/>
          <w:lang w:val="uk-UA"/>
        </w:rPr>
        <w:t xml:space="preserve"> </w:t>
      </w:r>
      <w:r w:rsidRPr="00E22483">
        <w:rPr>
          <w:sz w:val="28"/>
          <w:szCs w:val="28"/>
          <w:lang w:val="uk-UA"/>
        </w:rPr>
        <w:t xml:space="preserve">4. </w:t>
      </w:r>
      <w:r w:rsidR="00691AC4" w:rsidRPr="00AC11E6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відповідно до п. 5 ст. 29, п. 1 ст. 30 Регламенту роботи виконавчого комітету </w:t>
      </w:r>
      <w:proofErr w:type="spellStart"/>
      <w:r w:rsidR="00691AC4" w:rsidRPr="00AC11E6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691AC4" w:rsidRPr="00AC11E6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0B430E10" w14:textId="77777777" w:rsidR="00691AC4" w:rsidRDefault="00691AC4" w:rsidP="00AA1FB7">
      <w:pPr>
        <w:jc w:val="both"/>
        <w:rPr>
          <w:sz w:val="28"/>
          <w:szCs w:val="28"/>
          <w:lang w:val="uk-UA"/>
        </w:rPr>
      </w:pPr>
    </w:p>
    <w:p w14:paraId="2F3D7B71" w14:textId="1069261A" w:rsidR="00AA1FB7" w:rsidRPr="00E22483" w:rsidRDefault="00691AC4" w:rsidP="00691A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A1FB7" w:rsidRPr="00E22483">
        <w:rPr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селищної ради </w:t>
      </w:r>
      <w:r w:rsidR="00AA1FB7">
        <w:rPr>
          <w:sz w:val="28"/>
          <w:szCs w:val="28"/>
          <w:lang w:val="uk-UA"/>
        </w:rPr>
        <w:t>Приходько С</w:t>
      </w:r>
      <w:r w:rsidR="00AA1FB7" w:rsidRPr="00E22483">
        <w:rPr>
          <w:sz w:val="28"/>
          <w:szCs w:val="28"/>
          <w:lang w:val="uk-UA"/>
        </w:rPr>
        <w:t>.В.</w:t>
      </w:r>
    </w:p>
    <w:p w14:paraId="5B6E75D5" w14:textId="1FF09A80" w:rsidR="007C744E" w:rsidRDefault="007C744E" w:rsidP="00AA1FB7">
      <w:pPr>
        <w:pStyle w:val="a8"/>
        <w:spacing w:after="200"/>
        <w:ind w:left="720"/>
        <w:contextualSpacing/>
        <w:jc w:val="both"/>
        <w:rPr>
          <w:sz w:val="28"/>
          <w:lang w:val="uk-UA"/>
        </w:rPr>
      </w:pPr>
    </w:p>
    <w:p w14:paraId="6C63E907" w14:textId="77777777" w:rsidR="00AA1FB7" w:rsidRPr="009E6AD7" w:rsidRDefault="00AA1FB7" w:rsidP="00AA1FB7">
      <w:pPr>
        <w:pStyle w:val="a8"/>
        <w:spacing w:after="200"/>
        <w:ind w:left="720"/>
        <w:contextualSpacing/>
        <w:jc w:val="both"/>
        <w:rPr>
          <w:sz w:val="28"/>
          <w:lang w:val="uk-UA"/>
        </w:rPr>
      </w:pPr>
    </w:p>
    <w:p w14:paraId="37AB4F5C" w14:textId="77777777" w:rsidR="006363C7" w:rsidRDefault="006363C7" w:rsidP="00737BEA">
      <w:pPr>
        <w:ind w:left="720"/>
        <w:jc w:val="both"/>
        <w:rPr>
          <w:sz w:val="28"/>
          <w:lang w:val="uk-UA"/>
        </w:rPr>
      </w:pPr>
    </w:p>
    <w:p w14:paraId="67FE1AD0" w14:textId="77777777" w:rsidR="0076041E" w:rsidRDefault="0076041E" w:rsidP="0076041E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1A579CDE" w14:textId="77777777" w:rsidR="0076041E" w:rsidRDefault="0076041E" w:rsidP="0076041E">
      <w:pPr>
        <w:jc w:val="both"/>
        <w:rPr>
          <w:b/>
          <w:sz w:val="28"/>
          <w:szCs w:val="28"/>
          <w:lang w:val="uk-UA"/>
        </w:rPr>
      </w:pPr>
    </w:p>
    <w:p w14:paraId="52161191" w14:textId="33ACCD0E" w:rsidR="00AA1FB7" w:rsidRDefault="00AA1FB7" w:rsidP="00AC0A87">
      <w:pPr>
        <w:jc w:val="both"/>
        <w:rPr>
          <w:sz w:val="28"/>
          <w:lang w:val="uk-UA"/>
        </w:rPr>
      </w:pPr>
    </w:p>
    <w:p w14:paraId="074362B6" w14:textId="58FFA5CB" w:rsidR="00AA1FB7" w:rsidRDefault="00AA1FB7" w:rsidP="00AC0A87">
      <w:pPr>
        <w:jc w:val="both"/>
        <w:rPr>
          <w:sz w:val="28"/>
          <w:lang w:val="uk-UA"/>
        </w:rPr>
      </w:pPr>
    </w:p>
    <w:p w14:paraId="62883948" w14:textId="1F0A6583" w:rsidR="00AA1FB7" w:rsidRDefault="00AA1FB7" w:rsidP="00AC0A87">
      <w:pPr>
        <w:jc w:val="both"/>
        <w:rPr>
          <w:sz w:val="28"/>
          <w:lang w:val="uk-UA"/>
        </w:rPr>
      </w:pPr>
    </w:p>
    <w:p w14:paraId="6CE50AB5" w14:textId="29D8C3D5" w:rsidR="00AA1FB7" w:rsidRDefault="00AA1FB7" w:rsidP="00AC0A87">
      <w:pPr>
        <w:jc w:val="both"/>
        <w:rPr>
          <w:sz w:val="28"/>
          <w:lang w:val="uk-UA"/>
        </w:rPr>
      </w:pPr>
    </w:p>
    <w:p w14:paraId="7BDD8270" w14:textId="7BE20E80" w:rsidR="00AA1FB7" w:rsidRDefault="00AA1FB7" w:rsidP="00AC0A87">
      <w:pPr>
        <w:jc w:val="both"/>
        <w:rPr>
          <w:sz w:val="28"/>
          <w:lang w:val="uk-UA"/>
        </w:rPr>
      </w:pPr>
    </w:p>
    <w:p w14:paraId="2A53429B" w14:textId="572F02C2" w:rsidR="00AA1FB7" w:rsidRDefault="00AA1FB7" w:rsidP="00AC0A87">
      <w:pPr>
        <w:jc w:val="both"/>
        <w:rPr>
          <w:sz w:val="28"/>
          <w:lang w:val="uk-UA"/>
        </w:rPr>
      </w:pPr>
    </w:p>
    <w:p w14:paraId="4189AD22" w14:textId="59C3D754" w:rsidR="00AA1FB7" w:rsidRDefault="00AA1FB7" w:rsidP="00AC0A87">
      <w:pPr>
        <w:jc w:val="both"/>
        <w:rPr>
          <w:sz w:val="28"/>
          <w:lang w:val="uk-UA"/>
        </w:rPr>
      </w:pPr>
    </w:p>
    <w:p w14:paraId="49289386" w14:textId="34B045A3" w:rsidR="00AA1FB7" w:rsidRDefault="00AA1FB7" w:rsidP="00AC0A87">
      <w:pPr>
        <w:jc w:val="both"/>
        <w:rPr>
          <w:sz w:val="28"/>
          <w:lang w:val="uk-UA"/>
        </w:rPr>
      </w:pPr>
    </w:p>
    <w:p w14:paraId="696C3C67" w14:textId="7856327A" w:rsidR="00AA1FB7" w:rsidRDefault="00AA1FB7" w:rsidP="00AC0A87">
      <w:pPr>
        <w:jc w:val="both"/>
        <w:rPr>
          <w:sz w:val="28"/>
          <w:lang w:val="uk-UA"/>
        </w:rPr>
      </w:pPr>
    </w:p>
    <w:p w14:paraId="1DDB6437" w14:textId="04A0490F" w:rsidR="00AA1FB7" w:rsidRDefault="00AA1FB7" w:rsidP="00AC0A87">
      <w:pPr>
        <w:jc w:val="both"/>
        <w:rPr>
          <w:sz w:val="28"/>
          <w:lang w:val="uk-UA"/>
        </w:rPr>
      </w:pPr>
    </w:p>
    <w:p w14:paraId="141F64F9" w14:textId="1371517E" w:rsidR="00AA1FB7" w:rsidRDefault="00AA1FB7" w:rsidP="00AC0A87">
      <w:pPr>
        <w:jc w:val="both"/>
        <w:rPr>
          <w:sz w:val="28"/>
          <w:lang w:val="uk-UA"/>
        </w:rPr>
      </w:pPr>
    </w:p>
    <w:p w14:paraId="7D50089D" w14:textId="026777EF" w:rsidR="00AA1FB7" w:rsidRDefault="00AA1FB7" w:rsidP="00AC0A87">
      <w:pPr>
        <w:jc w:val="both"/>
        <w:rPr>
          <w:sz w:val="28"/>
          <w:lang w:val="uk-UA"/>
        </w:rPr>
      </w:pPr>
    </w:p>
    <w:p w14:paraId="5670B9E7" w14:textId="3D98C7F5" w:rsidR="00AA1FB7" w:rsidRDefault="00AA1FB7" w:rsidP="00AC0A87">
      <w:pPr>
        <w:jc w:val="both"/>
        <w:rPr>
          <w:sz w:val="28"/>
          <w:lang w:val="uk-UA"/>
        </w:rPr>
      </w:pPr>
    </w:p>
    <w:p w14:paraId="293BE835" w14:textId="7A4809CC" w:rsidR="00AA1FB7" w:rsidRDefault="00AA1FB7" w:rsidP="00AC0A87">
      <w:pPr>
        <w:jc w:val="both"/>
        <w:rPr>
          <w:sz w:val="28"/>
          <w:lang w:val="uk-UA"/>
        </w:rPr>
      </w:pPr>
    </w:p>
    <w:p w14:paraId="38ACE16E" w14:textId="5B50F86D" w:rsidR="00AA1FB7" w:rsidRDefault="00AA1FB7" w:rsidP="00AC0A87">
      <w:pPr>
        <w:jc w:val="both"/>
        <w:rPr>
          <w:sz w:val="28"/>
          <w:lang w:val="uk-UA"/>
        </w:rPr>
      </w:pPr>
    </w:p>
    <w:p w14:paraId="4C5741AB" w14:textId="4A7F0F51" w:rsidR="00AA1FB7" w:rsidRDefault="00AA1FB7" w:rsidP="00AC0A87">
      <w:pPr>
        <w:jc w:val="both"/>
        <w:rPr>
          <w:sz w:val="28"/>
          <w:lang w:val="uk-UA"/>
        </w:rPr>
      </w:pPr>
    </w:p>
    <w:p w14:paraId="077B7A3C" w14:textId="270D012D" w:rsidR="00AA1FB7" w:rsidRDefault="00AA1FB7" w:rsidP="00AC0A87">
      <w:pPr>
        <w:jc w:val="both"/>
        <w:rPr>
          <w:sz w:val="28"/>
          <w:lang w:val="uk-UA"/>
        </w:rPr>
      </w:pPr>
    </w:p>
    <w:p w14:paraId="38F2E9B9" w14:textId="59FD37E5" w:rsidR="00AA1FB7" w:rsidRDefault="00AA1FB7" w:rsidP="00AC0A87">
      <w:pPr>
        <w:jc w:val="both"/>
        <w:rPr>
          <w:sz w:val="28"/>
          <w:lang w:val="uk-UA"/>
        </w:rPr>
      </w:pPr>
    </w:p>
    <w:p w14:paraId="6256364A" w14:textId="206D9684" w:rsidR="00AA1FB7" w:rsidRDefault="00AA1FB7" w:rsidP="00AC0A87">
      <w:pPr>
        <w:jc w:val="both"/>
        <w:rPr>
          <w:sz w:val="28"/>
          <w:lang w:val="uk-UA"/>
        </w:rPr>
      </w:pPr>
    </w:p>
    <w:p w14:paraId="2734136E" w14:textId="13DA35C2" w:rsidR="00AA1FB7" w:rsidRDefault="00AA1FB7" w:rsidP="00AC0A87">
      <w:pPr>
        <w:jc w:val="both"/>
        <w:rPr>
          <w:sz w:val="28"/>
          <w:lang w:val="uk-UA"/>
        </w:rPr>
      </w:pPr>
    </w:p>
    <w:p w14:paraId="354D224D" w14:textId="6B29C11B" w:rsidR="00AA1FB7" w:rsidRDefault="00AA1FB7" w:rsidP="00AC0A87">
      <w:pPr>
        <w:jc w:val="both"/>
        <w:rPr>
          <w:sz w:val="28"/>
          <w:lang w:val="uk-UA"/>
        </w:rPr>
      </w:pPr>
    </w:p>
    <w:p w14:paraId="3BE2208B" w14:textId="6D075886" w:rsidR="00AA1FB7" w:rsidRDefault="00AA1FB7" w:rsidP="00AC0A87">
      <w:pPr>
        <w:jc w:val="both"/>
        <w:rPr>
          <w:sz w:val="28"/>
          <w:lang w:val="uk-UA"/>
        </w:rPr>
      </w:pPr>
    </w:p>
    <w:p w14:paraId="4DDBF953" w14:textId="0AF8CDAE" w:rsidR="00AA1FB7" w:rsidRDefault="00AA1FB7" w:rsidP="00AC0A87">
      <w:pPr>
        <w:jc w:val="both"/>
        <w:rPr>
          <w:sz w:val="28"/>
          <w:lang w:val="uk-UA"/>
        </w:rPr>
      </w:pPr>
    </w:p>
    <w:p w14:paraId="05F74E9A" w14:textId="7B8F1ADF" w:rsidR="00AA1FB7" w:rsidRDefault="00AA1FB7" w:rsidP="00AC0A87">
      <w:pPr>
        <w:jc w:val="both"/>
        <w:rPr>
          <w:sz w:val="28"/>
          <w:lang w:val="uk-UA"/>
        </w:rPr>
      </w:pPr>
    </w:p>
    <w:p w14:paraId="3C06CE4E" w14:textId="6C255263" w:rsidR="00AA1FB7" w:rsidRDefault="00AA1FB7" w:rsidP="00AC0A87">
      <w:pPr>
        <w:jc w:val="both"/>
        <w:rPr>
          <w:sz w:val="28"/>
          <w:lang w:val="uk-UA"/>
        </w:rPr>
      </w:pPr>
    </w:p>
    <w:p w14:paraId="6ED687D0" w14:textId="37252D79" w:rsidR="00AA1FB7" w:rsidRDefault="00AA1FB7" w:rsidP="00AC0A87">
      <w:pPr>
        <w:jc w:val="both"/>
        <w:rPr>
          <w:sz w:val="28"/>
          <w:lang w:val="uk-UA"/>
        </w:rPr>
      </w:pPr>
    </w:p>
    <w:p w14:paraId="284E5EFD" w14:textId="619ED631" w:rsidR="00AA1FB7" w:rsidRDefault="00AA1FB7" w:rsidP="00AC0A87">
      <w:pPr>
        <w:jc w:val="both"/>
        <w:rPr>
          <w:sz w:val="28"/>
          <w:lang w:val="uk-UA"/>
        </w:rPr>
      </w:pPr>
    </w:p>
    <w:p w14:paraId="258BFE2E" w14:textId="06A2DF2A" w:rsidR="00AA1FB7" w:rsidRDefault="00AA1FB7" w:rsidP="00AC0A87">
      <w:pPr>
        <w:jc w:val="both"/>
        <w:rPr>
          <w:sz w:val="28"/>
          <w:lang w:val="uk-UA"/>
        </w:rPr>
      </w:pPr>
    </w:p>
    <w:p w14:paraId="3158076E" w14:textId="1921D125" w:rsidR="00AA1FB7" w:rsidRDefault="00AA1FB7" w:rsidP="00AC0A87">
      <w:pPr>
        <w:jc w:val="both"/>
        <w:rPr>
          <w:sz w:val="28"/>
          <w:lang w:val="uk-UA"/>
        </w:rPr>
      </w:pPr>
    </w:p>
    <w:p w14:paraId="4161252D" w14:textId="46DBF3AF" w:rsidR="00AA1FB7" w:rsidRDefault="00AA1FB7" w:rsidP="00AC0A87">
      <w:pPr>
        <w:jc w:val="both"/>
        <w:rPr>
          <w:sz w:val="28"/>
          <w:lang w:val="uk-UA"/>
        </w:rPr>
      </w:pPr>
    </w:p>
    <w:p w14:paraId="7F204D39" w14:textId="153F7CF2" w:rsidR="00AA1FB7" w:rsidRDefault="00AA1FB7" w:rsidP="00AC0A87">
      <w:pPr>
        <w:jc w:val="both"/>
        <w:rPr>
          <w:sz w:val="28"/>
          <w:lang w:val="uk-UA"/>
        </w:rPr>
      </w:pPr>
    </w:p>
    <w:p w14:paraId="0FA35B49" w14:textId="6F6CE898" w:rsidR="008F692F" w:rsidRDefault="00A42B70" w:rsidP="008F692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8F692F">
        <w:rPr>
          <w:sz w:val="28"/>
          <w:szCs w:val="28"/>
          <w:lang w:val="uk-UA"/>
        </w:rPr>
        <w:t xml:space="preserve">                                                Додаток </w:t>
      </w:r>
    </w:p>
    <w:p w14:paraId="08F1AC2E" w14:textId="77777777" w:rsidR="008F692F" w:rsidRDefault="008F692F" w:rsidP="008F692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до рішення виконкому</w:t>
      </w:r>
    </w:p>
    <w:p w14:paraId="3A671E14" w14:textId="77777777" w:rsidR="008F692F" w:rsidRDefault="008F692F" w:rsidP="008F692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20F9B60A" w14:textId="4234702C" w:rsidR="008F692F" w:rsidRDefault="008F692F" w:rsidP="008F692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CB6E9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</w:t>
      </w:r>
      <w:r w:rsidR="00EB62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691AC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.09.202</w:t>
      </w:r>
      <w:r w:rsidR="00691AC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 </w:t>
      </w:r>
      <w:r w:rsidR="00CB6E94">
        <w:rPr>
          <w:sz w:val="28"/>
          <w:szCs w:val="28"/>
          <w:lang w:val="uk-UA"/>
        </w:rPr>
        <w:t>2444</w:t>
      </w:r>
    </w:p>
    <w:p w14:paraId="2565C96B" w14:textId="77777777" w:rsidR="00AD77A1" w:rsidRDefault="00AD77A1" w:rsidP="008F692F">
      <w:pPr>
        <w:jc w:val="center"/>
        <w:rPr>
          <w:b/>
          <w:sz w:val="28"/>
          <w:szCs w:val="28"/>
          <w:lang w:val="uk-UA"/>
        </w:rPr>
      </w:pPr>
    </w:p>
    <w:p w14:paraId="33FA632C" w14:textId="002BA501" w:rsidR="008F692F" w:rsidRPr="00101FE7" w:rsidRDefault="008F692F" w:rsidP="008F692F">
      <w:pPr>
        <w:jc w:val="center"/>
        <w:rPr>
          <w:b/>
          <w:sz w:val="28"/>
          <w:szCs w:val="28"/>
          <w:lang w:val="uk-UA"/>
        </w:rPr>
      </w:pPr>
      <w:r w:rsidRPr="00101FE7">
        <w:rPr>
          <w:b/>
          <w:sz w:val="28"/>
          <w:szCs w:val="28"/>
          <w:lang w:val="uk-UA"/>
        </w:rPr>
        <w:t>ЗВІТ</w:t>
      </w:r>
    </w:p>
    <w:p w14:paraId="1946BA21" w14:textId="27D2D42E" w:rsidR="00EB5463" w:rsidRDefault="008F692F" w:rsidP="00EB5463">
      <w:pPr>
        <w:jc w:val="center"/>
        <w:rPr>
          <w:b/>
          <w:sz w:val="28"/>
          <w:szCs w:val="28"/>
          <w:lang w:val="uk-UA"/>
        </w:rPr>
      </w:pPr>
      <w:r w:rsidRPr="00101FE7">
        <w:rPr>
          <w:b/>
          <w:sz w:val="28"/>
          <w:szCs w:val="28"/>
          <w:lang w:val="uk-UA"/>
        </w:rPr>
        <w:t xml:space="preserve">про роботу </w:t>
      </w:r>
      <w:r w:rsidRPr="001E28AC">
        <w:rPr>
          <w:b/>
          <w:sz w:val="28"/>
          <w:szCs w:val="28"/>
          <w:lang w:val="uk-UA"/>
        </w:rPr>
        <w:t>Комунального некомерційного підприємства «</w:t>
      </w:r>
      <w:proofErr w:type="spellStart"/>
      <w:r>
        <w:rPr>
          <w:b/>
          <w:sz w:val="28"/>
          <w:szCs w:val="28"/>
          <w:lang w:val="uk-UA"/>
        </w:rPr>
        <w:t>Брусилівська</w:t>
      </w:r>
      <w:proofErr w:type="spellEnd"/>
      <w:r>
        <w:rPr>
          <w:b/>
          <w:sz w:val="28"/>
          <w:szCs w:val="28"/>
          <w:lang w:val="uk-UA"/>
        </w:rPr>
        <w:t xml:space="preserve"> лікарня»</w:t>
      </w:r>
      <w:r w:rsidRPr="001E28AC">
        <w:rPr>
          <w:b/>
          <w:sz w:val="28"/>
          <w:szCs w:val="28"/>
          <w:lang w:val="uk-UA"/>
        </w:rPr>
        <w:t xml:space="preserve"> за звітний період 202</w:t>
      </w:r>
      <w:r w:rsidR="00691AC4">
        <w:rPr>
          <w:b/>
          <w:sz w:val="28"/>
          <w:szCs w:val="28"/>
          <w:lang w:val="uk-UA"/>
        </w:rPr>
        <w:t>3</w:t>
      </w:r>
      <w:r w:rsidRPr="001E28AC">
        <w:rPr>
          <w:b/>
          <w:sz w:val="28"/>
          <w:szCs w:val="28"/>
          <w:lang w:val="uk-UA"/>
        </w:rPr>
        <w:t>-202</w:t>
      </w:r>
      <w:r w:rsidR="00691AC4">
        <w:rPr>
          <w:b/>
          <w:sz w:val="28"/>
          <w:szCs w:val="28"/>
          <w:lang w:val="uk-UA"/>
        </w:rPr>
        <w:t>4</w:t>
      </w:r>
      <w:r w:rsidRPr="001E28AC">
        <w:rPr>
          <w:b/>
          <w:sz w:val="28"/>
          <w:szCs w:val="28"/>
          <w:lang w:val="uk-UA"/>
        </w:rPr>
        <w:t xml:space="preserve"> року</w:t>
      </w:r>
    </w:p>
    <w:p w14:paraId="5E22A6AD" w14:textId="72611D00" w:rsidR="00AD77A1" w:rsidRDefault="00AD77A1" w:rsidP="00EB5463">
      <w:pPr>
        <w:jc w:val="center"/>
        <w:rPr>
          <w:b/>
          <w:sz w:val="28"/>
          <w:szCs w:val="28"/>
          <w:lang w:val="uk-UA"/>
        </w:rPr>
      </w:pPr>
    </w:p>
    <w:p w14:paraId="12A28742" w14:textId="77777777" w:rsidR="00AD77A1" w:rsidRDefault="00AD77A1" w:rsidP="00EB5463">
      <w:pPr>
        <w:jc w:val="center"/>
        <w:rPr>
          <w:b/>
          <w:sz w:val="28"/>
          <w:szCs w:val="28"/>
          <w:lang w:val="uk-UA"/>
        </w:rPr>
      </w:pPr>
    </w:p>
    <w:p w14:paraId="4B81E301" w14:textId="77777777" w:rsidR="00126145" w:rsidRDefault="00126145" w:rsidP="00126145">
      <w:pPr>
        <w:pStyle w:val="a9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Комунальне некомерційне підприємство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Брусилівська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лікарня» створене рішенням  </w:t>
      </w:r>
      <w:r>
        <w:rPr>
          <w:rFonts w:ascii="Times New Roman" w:hAnsi="Times New Roman"/>
          <w:sz w:val="28"/>
          <w:szCs w:val="28"/>
          <w:lang w:val="en-US"/>
        </w:rPr>
        <w:t>XXIV</w:t>
      </w:r>
      <w:r>
        <w:rPr>
          <w:rFonts w:ascii="Times New Roman" w:hAnsi="Times New Roman"/>
          <w:sz w:val="28"/>
          <w:szCs w:val="28"/>
          <w:lang w:val="uk-UA"/>
        </w:rPr>
        <w:t xml:space="preserve"> сесії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від 14.11.2018 р. №746.</w:t>
      </w:r>
    </w:p>
    <w:p w14:paraId="50EE8763" w14:textId="77777777" w:rsidR="00126145" w:rsidRDefault="00126145" w:rsidP="00126145">
      <w:pPr>
        <w:pStyle w:val="a9"/>
        <w:ind w:left="1080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14:paraId="69CCBBA0" w14:textId="77777777" w:rsidR="00126145" w:rsidRDefault="00126145" w:rsidP="00126145">
      <w:pPr>
        <w:pStyle w:val="a9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Заклад має ліцензії:</w:t>
      </w:r>
    </w:p>
    <w:p w14:paraId="6E46E115" w14:textId="77777777" w:rsidR="00126145" w:rsidRDefault="00126145" w:rsidP="00126145">
      <w:pPr>
        <w:pStyle w:val="a9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медичну практику ;</w:t>
      </w:r>
    </w:p>
    <w:p w14:paraId="3035DB6A" w14:textId="77777777" w:rsidR="00126145" w:rsidRDefault="00126145" w:rsidP="00126145">
      <w:pPr>
        <w:pStyle w:val="a9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використання  наркотичних препаратів;</w:t>
      </w:r>
    </w:p>
    <w:p w14:paraId="1D2F43DB" w14:textId="77777777" w:rsidR="00126145" w:rsidRDefault="00126145" w:rsidP="00126145">
      <w:pPr>
        <w:pStyle w:val="a9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право впровадження діяльності - використання джерел іонізуючого випромінювання;</w:t>
      </w:r>
    </w:p>
    <w:p w14:paraId="394AF3F0" w14:textId="77777777" w:rsidR="00126145" w:rsidRDefault="00126145" w:rsidP="0012614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0B7D0DB1" w14:textId="77777777" w:rsidR="00126145" w:rsidRDefault="00126145" w:rsidP="00126145">
      <w:pPr>
        <w:pStyle w:val="a9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медичного забезпечення населення  у районі функціонують цілодобовий стаціонар на </w:t>
      </w:r>
      <w:r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  <w:lang w:val="uk-UA"/>
        </w:rPr>
        <w:t xml:space="preserve"> ліжок, поліклінічне відділення на 125 відвідувань на зміну, денний стаціонар на 20 ліжок.</w:t>
      </w:r>
    </w:p>
    <w:p w14:paraId="5782E810" w14:textId="77777777" w:rsidR="00126145" w:rsidRDefault="00126145" w:rsidP="0012614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Всього в галузі охорони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</w:t>
      </w:r>
      <w:proofErr w:type="spellEnd"/>
      <w:r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 середня чисельність штатних працівників складає 1</w:t>
      </w:r>
      <w:r>
        <w:rPr>
          <w:rFonts w:ascii="Times New Roman" w:hAnsi="Times New Roman"/>
          <w:sz w:val="28"/>
          <w:szCs w:val="28"/>
        </w:rPr>
        <w:t>40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40D8075" w14:textId="77777777" w:rsidR="00126145" w:rsidRDefault="00126145" w:rsidP="00126145">
      <w:pPr>
        <w:pStyle w:val="a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КНП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Брусилівська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лікарня» має такі структурні підрозділи:</w:t>
      </w:r>
    </w:p>
    <w:p w14:paraId="2505EFC2" w14:textId="77777777" w:rsidR="00126145" w:rsidRDefault="00126145" w:rsidP="00126145">
      <w:pPr>
        <w:pStyle w:val="a9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14:paraId="6FCBA47D" w14:textId="77777777" w:rsidR="00126145" w:rsidRDefault="00126145" w:rsidP="00126145">
      <w:pPr>
        <w:pStyle w:val="a9"/>
        <w:numPr>
          <w:ilvl w:val="0"/>
          <w:numId w:val="36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Консультативно-діагностична поліклініка; </w:t>
      </w:r>
    </w:p>
    <w:p w14:paraId="72724665" w14:textId="77777777" w:rsidR="00126145" w:rsidRDefault="00126145" w:rsidP="00126145">
      <w:pPr>
        <w:pStyle w:val="a9"/>
        <w:numPr>
          <w:ilvl w:val="0"/>
          <w:numId w:val="36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Стоматологічне відділення;</w:t>
      </w:r>
    </w:p>
    <w:p w14:paraId="25037B9E" w14:textId="77777777" w:rsidR="00126145" w:rsidRDefault="00126145" w:rsidP="00126145">
      <w:pPr>
        <w:pStyle w:val="a9"/>
        <w:numPr>
          <w:ilvl w:val="0"/>
          <w:numId w:val="36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Приймальне відділення;</w:t>
      </w:r>
    </w:p>
    <w:p w14:paraId="11AA17AB" w14:textId="77777777" w:rsidR="00126145" w:rsidRDefault="00126145" w:rsidP="00126145">
      <w:pPr>
        <w:pStyle w:val="a9"/>
        <w:numPr>
          <w:ilvl w:val="0"/>
          <w:numId w:val="36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Педіатричне відділення;</w:t>
      </w:r>
    </w:p>
    <w:p w14:paraId="455AC899" w14:textId="77777777" w:rsidR="00126145" w:rsidRDefault="00126145" w:rsidP="00126145">
      <w:pPr>
        <w:pStyle w:val="a9"/>
        <w:numPr>
          <w:ilvl w:val="0"/>
          <w:numId w:val="36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Терапевтичне відділення;</w:t>
      </w:r>
    </w:p>
    <w:p w14:paraId="46CE6861" w14:textId="77777777" w:rsidR="00126145" w:rsidRDefault="00126145" w:rsidP="00126145">
      <w:pPr>
        <w:pStyle w:val="a9"/>
        <w:numPr>
          <w:ilvl w:val="0"/>
          <w:numId w:val="36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Хірургічне відділення;</w:t>
      </w:r>
    </w:p>
    <w:p w14:paraId="7787200F" w14:textId="77777777" w:rsidR="00126145" w:rsidRDefault="00126145" w:rsidP="00126145">
      <w:pPr>
        <w:pStyle w:val="a9"/>
        <w:numPr>
          <w:ilvl w:val="0"/>
          <w:numId w:val="36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Відділення анестезіології та інтенсивної терапії</w:t>
      </w:r>
    </w:p>
    <w:p w14:paraId="15E5E2F4" w14:textId="77777777" w:rsidR="00126145" w:rsidRDefault="00126145" w:rsidP="00126145">
      <w:pPr>
        <w:pStyle w:val="a9"/>
        <w:numPr>
          <w:ilvl w:val="0"/>
          <w:numId w:val="36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Клініко-діагностична лабораторія;</w:t>
      </w:r>
    </w:p>
    <w:p w14:paraId="2F4055BA" w14:textId="77777777" w:rsidR="00126145" w:rsidRDefault="00126145" w:rsidP="00126145">
      <w:pPr>
        <w:pStyle w:val="a9"/>
        <w:numPr>
          <w:ilvl w:val="0"/>
          <w:numId w:val="36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Відділення невідкладної медичної допомоги</w:t>
      </w:r>
    </w:p>
    <w:p w14:paraId="5225850E" w14:textId="77777777" w:rsidR="00126145" w:rsidRDefault="00126145" w:rsidP="00126145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14:paraId="046E44AE" w14:textId="77777777" w:rsidR="00126145" w:rsidRDefault="00126145" w:rsidP="00126145">
      <w:pPr>
        <w:pStyle w:val="a9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Розгорнуто ліжок в стаціонарі</w:t>
      </w:r>
    </w:p>
    <w:p w14:paraId="154D6B7B" w14:textId="77777777" w:rsidR="00126145" w:rsidRDefault="00126145" w:rsidP="00126145">
      <w:pPr>
        <w:pStyle w:val="a9"/>
        <w:ind w:left="354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</w:t>
      </w:r>
      <w:r>
        <w:rPr>
          <w:rFonts w:ascii="Times New Roman" w:hAnsi="Times New Roman"/>
          <w:sz w:val="28"/>
          <w:szCs w:val="28"/>
          <w:lang w:val="en-US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з 01.03.2023 р</w:t>
      </w:r>
    </w:p>
    <w:p w14:paraId="5620FDDD" w14:textId="77777777" w:rsidR="00126145" w:rsidRDefault="00126145" w:rsidP="00126145">
      <w:pPr>
        <w:pStyle w:val="a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en-US"/>
        </w:rPr>
        <w:t>100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100</w:t>
      </w:r>
    </w:p>
    <w:p w14:paraId="4AB7D942" w14:textId="77777777" w:rsidR="00126145" w:rsidRDefault="00126145" w:rsidP="00126145">
      <w:pPr>
        <w:pStyle w:val="a8"/>
        <w:numPr>
          <w:ilvl w:val="0"/>
          <w:numId w:val="37"/>
        </w:numPr>
        <w:tabs>
          <w:tab w:val="left" w:pos="990"/>
        </w:tabs>
        <w:spacing w:after="200"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терапевтичне відділення</w:t>
      </w:r>
      <w:r>
        <w:rPr>
          <w:sz w:val="28"/>
          <w:szCs w:val="28"/>
          <w:lang w:val="en-US"/>
        </w:rPr>
        <w:t xml:space="preserve">            </w:t>
      </w: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en-US"/>
        </w:rPr>
        <w:t>9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29 </w:t>
      </w:r>
      <w:r>
        <w:rPr>
          <w:sz w:val="28"/>
          <w:szCs w:val="28"/>
          <w:lang w:val="uk-UA"/>
        </w:rPr>
        <w:tab/>
      </w:r>
    </w:p>
    <w:p w14:paraId="0A1687E1" w14:textId="77777777" w:rsidR="00126145" w:rsidRDefault="00126145" w:rsidP="00126145">
      <w:pPr>
        <w:pStyle w:val="a8"/>
        <w:numPr>
          <w:ilvl w:val="0"/>
          <w:numId w:val="37"/>
        </w:numPr>
        <w:tabs>
          <w:tab w:val="left" w:pos="990"/>
        </w:tabs>
        <w:spacing w:after="200"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хірургічне  відділення  </w:t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en-US"/>
        </w:rPr>
        <w:t xml:space="preserve">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50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 xml:space="preserve">  50</w:t>
      </w:r>
    </w:p>
    <w:p w14:paraId="1D67807B" w14:textId="77777777" w:rsidR="00126145" w:rsidRDefault="00126145" w:rsidP="00126145">
      <w:pPr>
        <w:pStyle w:val="a8"/>
        <w:numPr>
          <w:ilvl w:val="0"/>
          <w:numId w:val="37"/>
        </w:numPr>
        <w:tabs>
          <w:tab w:val="left" w:pos="990"/>
        </w:tabs>
        <w:spacing w:after="200" w:line="276" w:lineRule="auto"/>
        <w:contextualSpacing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педіатричне відділення  </w:t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15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  <w:lang w:val="uk-UA"/>
        </w:rPr>
        <w:t>15</w:t>
      </w:r>
    </w:p>
    <w:p w14:paraId="26B8BBF0" w14:textId="77777777" w:rsidR="00126145" w:rsidRDefault="00126145" w:rsidP="00126145">
      <w:pPr>
        <w:pStyle w:val="a8"/>
        <w:numPr>
          <w:ilvl w:val="0"/>
          <w:numId w:val="37"/>
        </w:numPr>
        <w:tabs>
          <w:tab w:val="left" w:pos="990"/>
        </w:tabs>
        <w:spacing w:after="200" w:line="276" w:lineRule="auto"/>
        <w:contextualSpacing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ВАІТ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 xml:space="preserve">                     </w:t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6</w:t>
      </w:r>
      <w:r>
        <w:rPr>
          <w:b/>
          <w:sz w:val="28"/>
          <w:szCs w:val="28"/>
          <w:lang w:val="uk-UA"/>
        </w:rPr>
        <w:tab/>
        <w:t xml:space="preserve">                                 6</w:t>
      </w:r>
      <w:r>
        <w:rPr>
          <w:b/>
          <w:sz w:val="28"/>
          <w:szCs w:val="28"/>
          <w:lang w:val="uk-UA"/>
        </w:rPr>
        <w:tab/>
      </w:r>
    </w:p>
    <w:p w14:paraId="04B96E75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2024 р КНП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  підписала з НСЗУ і надає медичну допомогу по 8 пакетах що відповідають вимогам.</w:t>
      </w:r>
    </w:p>
    <w:tbl>
      <w:tblPr>
        <w:tblW w:w="14500" w:type="dxa"/>
        <w:tblInd w:w="-1701" w:type="dxa"/>
        <w:tblLook w:val="04A0" w:firstRow="1" w:lastRow="0" w:firstColumn="1" w:lastColumn="0" w:noHBand="0" w:noVBand="1"/>
      </w:tblPr>
      <w:tblGrid>
        <w:gridCol w:w="1060"/>
        <w:gridCol w:w="13440"/>
      </w:tblGrid>
      <w:tr w:rsidR="00126145" w14:paraId="37A818C7" w14:textId="77777777" w:rsidTr="00126145">
        <w:trPr>
          <w:trHeight w:val="300"/>
        </w:trPr>
        <w:tc>
          <w:tcPr>
            <w:tcW w:w="1060" w:type="dxa"/>
            <w:noWrap/>
            <w:vAlign w:val="bottom"/>
            <w:hideMark/>
          </w:tcPr>
          <w:p w14:paraId="58CF3427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440" w:type="dxa"/>
            <w:noWrap/>
            <w:vAlign w:val="bottom"/>
            <w:hideMark/>
          </w:tcPr>
          <w:p w14:paraId="2010981B" w14:textId="40241138" w:rsidR="00126145" w:rsidRDefault="0012614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1.№3.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Хірургічнопераціїдорослим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дітям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стаціонарниху</w:t>
            </w:r>
            <w:proofErr w:type="spellEnd"/>
            <w:r w:rsidR="00A42B70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мовах</w:t>
            </w:r>
            <w:proofErr w:type="spellEnd"/>
          </w:p>
        </w:tc>
      </w:tr>
      <w:tr w:rsidR="00126145" w14:paraId="251122AA" w14:textId="77777777" w:rsidTr="00126145">
        <w:trPr>
          <w:trHeight w:val="300"/>
        </w:trPr>
        <w:tc>
          <w:tcPr>
            <w:tcW w:w="1060" w:type="dxa"/>
            <w:noWrap/>
            <w:vAlign w:val="bottom"/>
            <w:hideMark/>
          </w:tcPr>
          <w:p w14:paraId="46CB6362" w14:textId="77777777" w:rsidR="00126145" w:rsidRDefault="00126145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40" w:type="dxa"/>
            <w:noWrap/>
            <w:vAlign w:val="bottom"/>
            <w:hideMark/>
          </w:tcPr>
          <w:p w14:paraId="03B07F52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№4.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Стаціонарнадопомогадорослим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дітям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проведенняхірургічнихоперацій</w:t>
            </w:r>
            <w:proofErr w:type="spellEnd"/>
          </w:p>
        </w:tc>
      </w:tr>
      <w:tr w:rsidR="00126145" w14:paraId="24361335" w14:textId="77777777" w:rsidTr="00126145">
        <w:trPr>
          <w:trHeight w:val="300"/>
        </w:trPr>
        <w:tc>
          <w:tcPr>
            <w:tcW w:w="1060" w:type="dxa"/>
            <w:noWrap/>
            <w:vAlign w:val="bottom"/>
            <w:hideMark/>
          </w:tcPr>
          <w:p w14:paraId="1D6B9E3D" w14:textId="77777777" w:rsidR="00126145" w:rsidRDefault="00126145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40" w:type="dxa"/>
            <w:noWrap/>
            <w:vAlign w:val="bottom"/>
            <w:hideMark/>
          </w:tcPr>
          <w:p w14:paraId="44A252C4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3. №9.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Медичнадопомогадорослим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дітям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амбулаторнихумовах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профілактика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14:paraId="224E036B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спостереження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діагностика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лікування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медичнареабілітація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044"/>
              <w:gridCol w:w="665"/>
              <w:gridCol w:w="1303"/>
              <w:gridCol w:w="1303"/>
              <w:gridCol w:w="1303"/>
              <w:gridCol w:w="1303"/>
              <w:gridCol w:w="1303"/>
            </w:tblGrid>
            <w:tr w:rsidR="00126145" w14:paraId="6B918A74" w14:textId="77777777">
              <w:trPr>
                <w:trHeight w:val="290"/>
              </w:trPr>
              <w:tc>
                <w:tcPr>
                  <w:tcW w:w="7896" w:type="dxa"/>
                  <w:hideMark/>
                </w:tcPr>
                <w:p w14:paraId="25E5EE06" w14:textId="77777777" w:rsidR="00126145" w:rsidRDefault="00126145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Cs/>
                      <w:color w:val="000000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Calibri" w:hAnsi="Calibri" w:cs="Calibri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4. 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28"/>
                      <w:szCs w:val="28"/>
                      <w:lang w:val="uk-UA" w:eastAsia="ru-RU"/>
                    </w:rPr>
                    <w:t xml:space="preserve">№ 12. </w:t>
                  </w:r>
                  <w:proofErr w:type="spellStart"/>
                  <w:r>
                    <w:rPr>
                      <w:rFonts w:ascii="Calibri" w:hAnsi="Calibri" w:cs="Calibri"/>
                      <w:bCs/>
                      <w:color w:val="000000"/>
                      <w:sz w:val="28"/>
                      <w:szCs w:val="28"/>
                      <w:lang w:val="uk-UA" w:eastAsia="ru-RU"/>
                    </w:rPr>
                    <w:t>Езофагогастродуоденоскопія</w:t>
                  </w:r>
                  <w:proofErr w:type="spellEnd"/>
                  <w:r>
                    <w:rPr>
                      <w:rFonts w:ascii="Calibri" w:hAnsi="Calibri" w:cs="Calibri"/>
                      <w:bCs/>
                      <w:color w:val="000000"/>
                      <w:sz w:val="28"/>
                      <w:szCs w:val="28"/>
                      <w:lang w:val="uk-UA" w:eastAsia="ru-RU"/>
                    </w:rPr>
                    <w:t>"</w:t>
                  </w:r>
                </w:p>
              </w:tc>
              <w:tc>
                <w:tcPr>
                  <w:tcW w:w="1128" w:type="dxa"/>
                </w:tcPr>
                <w:p w14:paraId="00E920F8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2256" w:type="dxa"/>
                </w:tcPr>
                <w:p w14:paraId="0AA273D5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lang w:val="uk-UA" w:eastAsia="ru-RU"/>
                    </w:rPr>
                  </w:pPr>
                </w:p>
              </w:tc>
              <w:tc>
                <w:tcPr>
                  <w:tcW w:w="2256" w:type="dxa"/>
                </w:tcPr>
                <w:p w14:paraId="15426C87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lang w:val="uk-UA" w:eastAsia="ru-RU"/>
                    </w:rPr>
                  </w:pPr>
                </w:p>
              </w:tc>
              <w:tc>
                <w:tcPr>
                  <w:tcW w:w="2256" w:type="dxa"/>
                </w:tcPr>
                <w:p w14:paraId="304A3439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lang w:val="uk-UA" w:eastAsia="ru-RU"/>
                    </w:rPr>
                  </w:pPr>
                </w:p>
              </w:tc>
              <w:tc>
                <w:tcPr>
                  <w:tcW w:w="2256" w:type="dxa"/>
                </w:tcPr>
                <w:p w14:paraId="29C2413E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lang w:val="uk-UA" w:eastAsia="ru-RU"/>
                    </w:rPr>
                  </w:pPr>
                </w:p>
              </w:tc>
              <w:tc>
                <w:tcPr>
                  <w:tcW w:w="2256" w:type="dxa"/>
                </w:tcPr>
                <w:p w14:paraId="1C4DB125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lang w:val="uk-UA" w:eastAsia="ru-RU"/>
                    </w:rPr>
                  </w:pPr>
                </w:p>
              </w:tc>
            </w:tr>
            <w:tr w:rsidR="00126145" w14:paraId="5D2CFA98" w14:textId="77777777">
              <w:trPr>
                <w:trHeight w:val="290"/>
              </w:trPr>
              <w:tc>
                <w:tcPr>
                  <w:tcW w:w="7896" w:type="dxa"/>
                </w:tcPr>
                <w:p w14:paraId="49797A91" w14:textId="77777777" w:rsidR="00126145" w:rsidRDefault="00126145">
                  <w:pPr>
                    <w:tabs>
                      <w:tab w:val="left" w:pos="18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highlight w:val="yellow"/>
                      <w:lang w:val="uk-UA" w:eastAsia="ru-RU"/>
                    </w:rPr>
                  </w:pPr>
                </w:p>
              </w:tc>
              <w:tc>
                <w:tcPr>
                  <w:tcW w:w="1128" w:type="dxa"/>
                </w:tcPr>
                <w:p w14:paraId="545FD6A1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highlight w:val="yellow"/>
                      <w:lang w:val="uk-UA" w:eastAsia="ru-RU"/>
                    </w:rPr>
                  </w:pPr>
                </w:p>
              </w:tc>
              <w:tc>
                <w:tcPr>
                  <w:tcW w:w="2256" w:type="dxa"/>
                </w:tcPr>
                <w:p w14:paraId="7BB9C30A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highlight w:val="yellow"/>
                      <w:lang w:val="uk-UA" w:eastAsia="ru-RU"/>
                    </w:rPr>
                  </w:pPr>
                </w:p>
              </w:tc>
              <w:tc>
                <w:tcPr>
                  <w:tcW w:w="2256" w:type="dxa"/>
                </w:tcPr>
                <w:p w14:paraId="207C4DB2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highlight w:val="yellow"/>
                      <w:lang w:val="uk-UA" w:eastAsia="ru-RU"/>
                    </w:rPr>
                  </w:pPr>
                </w:p>
              </w:tc>
              <w:tc>
                <w:tcPr>
                  <w:tcW w:w="2256" w:type="dxa"/>
                </w:tcPr>
                <w:p w14:paraId="5BBD7144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highlight w:val="yellow"/>
                      <w:lang w:val="uk-UA" w:eastAsia="ru-RU"/>
                    </w:rPr>
                  </w:pPr>
                </w:p>
              </w:tc>
              <w:tc>
                <w:tcPr>
                  <w:tcW w:w="2256" w:type="dxa"/>
                </w:tcPr>
                <w:p w14:paraId="0DAF221C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highlight w:val="yellow"/>
                      <w:lang w:val="uk-UA" w:eastAsia="ru-RU"/>
                    </w:rPr>
                  </w:pPr>
                </w:p>
              </w:tc>
              <w:tc>
                <w:tcPr>
                  <w:tcW w:w="2256" w:type="dxa"/>
                </w:tcPr>
                <w:p w14:paraId="12BC4EF0" w14:textId="77777777" w:rsidR="00126145" w:rsidRDefault="0012614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highlight w:val="yellow"/>
                      <w:lang w:val="uk-UA" w:eastAsia="ru-RU"/>
                    </w:rPr>
                  </w:pPr>
                </w:p>
              </w:tc>
            </w:tr>
          </w:tbl>
          <w:p w14:paraId="219675E8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№23.Стаціонарна паліативна медична допомога дорослим та дітям</w:t>
            </w:r>
          </w:p>
        </w:tc>
      </w:tr>
      <w:tr w:rsidR="00126145" w14:paraId="61B33EF7" w14:textId="77777777" w:rsidTr="00126145">
        <w:trPr>
          <w:trHeight w:val="300"/>
        </w:trPr>
        <w:tc>
          <w:tcPr>
            <w:tcW w:w="1060" w:type="dxa"/>
            <w:noWrap/>
            <w:vAlign w:val="bottom"/>
            <w:hideMark/>
          </w:tcPr>
          <w:p w14:paraId="498BAE7F" w14:textId="77777777" w:rsidR="00126145" w:rsidRDefault="00126145">
            <w:pPr>
              <w:rPr>
                <w:color w:val="000000"/>
                <w:sz w:val="28"/>
                <w:szCs w:val="28"/>
                <w:highlight w:val="yellow"/>
                <w:lang w:val="uk-UA" w:eastAsia="ru-RU"/>
              </w:rPr>
            </w:pPr>
          </w:p>
        </w:tc>
        <w:tc>
          <w:tcPr>
            <w:tcW w:w="13440" w:type="dxa"/>
            <w:noWrap/>
            <w:vAlign w:val="bottom"/>
            <w:hideMark/>
          </w:tcPr>
          <w:p w14:paraId="0EB21A9A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6. №24.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Мобільнапаліативнамедичнадопомогадорослим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дітям</w:t>
            </w:r>
            <w:proofErr w:type="spellEnd"/>
          </w:p>
        </w:tc>
      </w:tr>
      <w:tr w:rsidR="00126145" w14:paraId="6DBEE52C" w14:textId="77777777" w:rsidTr="00126145">
        <w:trPr>
          <w:trHeight w:val="300"/>
        </w:trPr>
        <w:tc>
          <w:tcPr>
            <w:tcW w:w="1060" w:type="dxa"/>
            <w:noWrap/>
            <w:vAlign w:val="bottom"/>
            <w:hideMark/>
          </w:tcPr>
          <w:p w14:paraId="34836C56" w14:textId="77777777" w:rsidR="00126145" w:rsidRDefault="00126145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40" w:type="dxa"/>
            <w:noWrap/>
            <w:vAlign w:val="bottom"/>
            <w:hideMark/>
          </w:tcPr>
          <w:p w14:paraId="30DFFA95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7. №34.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Стоматологічнадопомога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>дорослим та дітям</w:t>
            </w:r>
          </w:p>
          <w:p w14:paraId="1B9CE9B7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8. №47.Хірургічні операції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доросл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>. та дітям в умовах стаціонару одного дня</w:t>
            </w:r>
          </w:p>
        </w:tc>
      </w:tr>
    </w:tbl>
    <w:p w14:paraId="4F6AC511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2023р КНП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  підписала з НСЗУ і надавала медичну допомогу по 7 пакетах що відповідають вимогам.</w:t>
      </w:r>
    </w:p>
    <w:tbl>
      <w:tblPr>
        <w:tblW w:w="14500" w:type="dxa"/>
        <w:tblInd w:w="-1701" w:type="dxa"/>
        <w:tblLook w:val="04A0" w:firstRow="1" w:lastRow="0" w:firstColumn="1" w:lastColumn="0" w:noHBand="0" w:noVBand="1"/>
      </w:tblPr>
      <w:tblGrid>
        <w:gridCol w:w="1060"/>
        <w:gridCol w:w="13440"/>
      </w:tblGrid>
      <w:tr w:rsidR="00126145" w14:paraId="2D9B6E63" w14:textId="77777777" w:rsidTr="00126145">
        <w:trPr>
          <w:trHeight w:val="300"/>
        </w:trPr>
        <w:tc>
          <w:tcPr>
            <w:tcW w:w="1060" w:type="dxa"/>
            <w:noWrap/>
            <w:vAlign w:val="bottom"/>
            <w:hideMark/>
          </w:tcPr>
          <w:p w14:paraId="4E16EF39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440" w:type="dxa"/>
            <w:noWrap/>
            <w:vAlign w:val="bottom"/>
            <w:hideMark/>
          </w:tcPr>
          <w:p w14:paraId="60E43393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1.№3.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Хірургічні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операції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дорослим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дітям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стаціонарних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умовах</w:t>
            </w:r>
            <w:proofErr w:type="spellEnd"/>
          </w:p>
        </w:tc>
      </w:tr>
      <w:tr w:rsidR="00126145" w14:paraId="05326571" w14:textId="77777777" w:rsidTr="00126145">
        <w:trPr>
          <w:trHeight w:val="300"/>
        </w:trPr>
        <w:tc>
          <w:tcPr>
            <w:tcW w:w="1060" w:type="dxa"/>
            <w:noWrap/>
            <w:vAlign w:val="bottom"/>
            <w:hideMark/>
          </w:tcPr>
          <w:p w14:paraId="3EE69997" w14:textId="77777777" w:rsidR="00126145" w:rsidRDefault="00126145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40" w:type="dxa"/>
            <w:noWrap/>
            <w:vAlign w:val="bottom"/>
            <w:hideMark/>
          </w:tcPr>
          <w:p w14:paraId="2F9F1697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№4.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Стаціонарна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допомога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дорослим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дітям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проведення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хірургічн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>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операцій</w:t>
            </w:r>
            <w:proofErr w:type="spellEnd"/>
          </w:p>
        </w:tc>
      </w:tr>
      <w:tr w:rsidR="00126145" w14:paraId="4A0E1EB5" w14:textId="77777777" w:rsidTr="00126145">
        <w:trPr>
          <w:trHeight w:val="300"/>
        </w:trPr>
        <w:tc>
          <w:tcPr>
            <w:tcW w:w="1060" w:type="dxa"/>
            <w:noWrap/>
            <w:vAlign w:val="bottom"/>
            <w:hideMark/>
          </w:tcPr>
          <w:p w14:paraId="796A5792" w14:textId="77777777" w:rsidR="00126145" w:rsidRDefault="00126145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40" w:type="dxa"/>
            <w:noWrap/>
            <w:vAlign w:val="bottom"/>
            <w:hideMark/>
          </w:tcPr>
          <w:p w14:paraId="7FAE6CBA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3. №9.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Медична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допомога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дорослим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дітям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амбулаторних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умовах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профілактика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14:paraId="618E22F7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спостереження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діагностика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лікування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медична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реабілітація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)</w:t>
            </w:r>
          </w:p>
          <w:p w14:paraId="24E04043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4. №23.Стаціонарна паліативна медична допомога дорослим та дітям</w:t>
            </w:r>
          </w:p>
        </w:tc>
      </w:tr>
      <w:tr w:rsidR="00126145" w14:paraId="5DDF01B2" w14:textId="77777777" w:rsidTr="00126145">
        <w:trPr>
          <w:trHeight w:val="300"/>
        </w:trPr>
        <w:tc>
          <w:tcPr>
            <w:tcW w:w="1060" w:type="dxa"/>
            <w:noWrap/>
            <w:vAlign w:val="bottom"/>
            <w:hideMark/>
          </w:tcPr>
          <w:p w14:paraId="1ABCF3D3" w14:textId="77777777" w:rsidR="00126145" w:rsidRDefault="00126145">
            <w:pPr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440" w:type="dxa"/>
            <w:noWrap/>
            <w:vAlign w:val="bottom"/>
            <w:hideMark/>
          </w:tcPr>
          <w:p w14:paraId="5DE2B8F9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№24.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Мобільн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паліативна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медична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допомога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дорослим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дітям</w:t>
            </w:r>
            <w:proofErr w:type="spellEnd"/>
          </w:p>
        </w:tc>
      </w:tr>
      <w:tr w:rsidR="00126145" w14:paraId="57CB07CB" w14:textId="77777777" w:rsidTr="00126145">
        <w:trPr>
          <w:trHeight w:val="300"/>
        </w:trPr>
        <w:tc>
          <w:tcPr>
            <w:tcW w:w="1060" w:type="dxa"/>
            <w:noWrap/>
            <w:vAlign w:val="bottom"/>
            <w:hideMark/>
          </w:tcPr>
          <w:p w14:paraId="4F50F051" w14:textId="77777777" w:rsidR="00126145" w:rsidRDefault="00126145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40" w:type="dxa"/>
            <w:noWrap/>
            <w:vAlign w:val="bottom"/>
            <w:hideMark/>
          </w:tcPr>
          <w:p w14:paraId="6F20276B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6. №34.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Стоматологічна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допомога дорослим та дітям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амбулаторних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умовах</w:t>
            </w:r>
            <w:proofErr w:type="spellEnd"/>
          </w:p>
          <w:p w14:paraId="3F952576" w14:textId="77777777" w:rsidR="00126145" w:rsidRDefault="00126145">
            <w:pPr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7. №47. Хірургічні операції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доросл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>. та дітям в умовах стаціонару одного дня</w:t>
            </w:r>
          </w:p>
        </w:tc>
      </w:tr>
    </w:tbl>
    <w:p w14:paraId="33B0BD26" w14:textId="77777777" w:rsidR="00AD77A1" w:rsidRDefault="00AD77A1" w:rsidP="00126145">
      <w:pPr>
        <w:jc w:val="both"/>
        <w:rPr>
          <w:b/>
          <w:sz w:val="28"/>
          <w:szCs w:val="28"/>
          <w:lang w:val="uk-UA"/>
        </w:rPr>
      </w:pPr>
    </w:p>
    <w:p w14:paraId="22F6CE1D" w14:textId="4CECCE3C" w:rsidR="00126145" w:rsidRDefault="00126145" w:rsidP="0012614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даними НСЗУ зараховано епізодів:</w:t>
      </w:r>
    </w:p>
    <w:p w14:paraId="714E006E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2024 рік      (7 </w:t>
      </w:r>
      <w:proofErr w:type="spellStart"/>
      <w:r>
        <w:rPr>
          <w:sz w:val="28"/>
          <w:szCs w:val="28"/>
          <w:lang w:val="uk-UA"/>
        </w:rPr>
        <w:t>місяців.стат</w:t>
      </w:r>
      <w:proofErr w:type="spellEnd"/>
      <w:r>
        <w:rPr>
          <w:sz w:val="28"/>
          <w:szCs w:val="28"/>
          <w:lang w:val="uk-UA"/>
        </w:rPr>
        <w:t xml:space="preserve">.)  2023 рік(7 </w:t>
      </w:r>
      <w:proofErr w:type="spellStart"/>
      <w:r>
        <w:rPr>
          <w:sz w:val="28"/>
          <w:szCs w:val="28"/>
          <w:lang w:val="uk-UA"/>
        </w:rPr>
        <w:t>місяц.стат</w:t>
      </w:r>
      <w:proofErr w:type="spellEnd"/>
      <w:r>
        <w:rPr>
          <w:sz w:val="28"/>
          <w:szCs w:val="28"/>
          <w:lang w:val="uk-UA"/>
        </w:rPr>
        <w:t>.)</w:t>
      </w:r>
    </w:p>
    <w:p w14:paraId="58736A41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42819                                        35194</w:t>
      </w:r>
    </w:p>
    <w:p w14:paraId="5EC027D6" w14:textId="77777777" w:rsidR="00126145" w:rsidRDefault="00126145" w:rsidP="00126145">
      <w:pPr>
        <w:jc w:val="both"/>
        <w:rPr>
          <w:sz w:val="28"/>
          <w:szCs w:val="28"/>
          <w:lang w:val="uk-UA"/>
        </w:rPr>
      </w:pPr>
    </w:p>
    <w:p w14:paraId="0CC52FFC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лікарні розгорнуті необхідні допоміжні підрозділи для повноцінного функціонування та надання якісної медичної допомоги :</w:t>
      </w:r>
    </w:p>
    <w:p w14:paraId="03CE97F7" w14:textId="77777777" w:rsidR="00126145" w:rsidRDefault="00126145" w:rsidP="00126145">
      <w:pPr>
        <w:pStyle w:val="a8"/>
        <w:numPr>
          <w:ilvl w:val="0"/>
          <w:numId w:val="38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Лабораторія</w:t>
      </w:r>
    </w:p>
    <w:p w14:paraId="27A881CC" w14:textId="77777777" w:rsidR="00126145" w:rsidRDefault="00126145" w:rsidP="00126145">
      <w:pPr>
        <w:pStyle w:val="a8"/>
        <w:numPr>
          <w:ilvl w:val="0"/>
          <w:numId w:val="38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Рентгенологічний кабінет</w:t>
      </w:r>
    </w:p>
    <w:p w14:paraId="06884940" w14:textId="77777777" w:rsidR="00126145" w:rsidRDefault="00126145" w:rsidP="00126145">
      <w:pPr>
        <w:pStyle w:val="a8"/>
        <w:numPr>
          <w:ilvl w:val="0"/>
          <w:numId w:val="38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Фізіотерапевтичний </w:t>
      </w:r>
    </w:p>
    <w:p w14:paraId="356EE36F" w14:textId="77777777" w:rsidR="00126145" w:rsidRDefault="00126145" w:rsidP="00126145">
      <w:pPr>
        <w:pStyle w:val="a8"/>
        <w:numPr>
          <w:ilvl w:val="0"/>
          <w:numId w:val="38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Ендоскопічний</w:t>
      </w:r>
    </w:p>
    <w:p w14:paraId="7A17E23A" w14:textId="77777777" w:rsidR="00126145" w:rsidRDefault="00126145" w:rsidP="00126145">
      <w:pPr>
        <w:pStyle w:val="a8"/>
        <w:numPr>
          <w:ilvl w:val="0"/>
          <w:numId w:val="38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УЗД</w:t>
      </w:r>
    </w:p>
    <w:p w14:paraId="014EC129" w14:textId="77777777" w:rsidR="00126145" w:rsidRDefault="00126145" w:rsidP="00126145">
      <w:pPr>
        <w:pStyle w:val="a8"/>
        <w:numPr>
          <w:ilvl w:val="0"/>
          <w:numId w:val="38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Господарські підрозділи</w:t>
      </w:r>
    </w:p>
    <w:p w14:paraId="4554FF8F" w14:textId="77777777" w:rsidR="00126145" w:rsidRDefault="00126145" w:rsidP="00126145">
      <w:pPr>
        <w:pStyle w:val="a8"/>
        <w:jc w:val="both"/>
        <w:rPr>
          <w:sz w:val="28"/>
          <w:szCs w:val="28"/>
          <w:lang w:val="uk-UA"/>
        </w:rPr>
      </w:pPr>
    </w:p>
    <w:p w14:paraId="68DCFD98" w14:textId="77777777" w:rsidR="00126145" w:rsidRDefault="00126145" w:rsidP="00126145">
      <w:pPr>
        <w:pStyle w:val="a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Лікарня </w:t>
      </w:r>
      <w:proofErr w:type="spellStart"/>
      <w:r>
        <w:rPr>
          <w:sz w:val="28"/>
          <w:szCs w:val="28"/>
          <w:lang w:val="uk-UA"/>
        </w:rPr>
        <w:t>укомлектована</w:t>
      </w:r>
      <w:proofErr w:type="spellEnd"/>
      <w:r>
        <w:rPr>
          <w:sz w:val="28"/>
          <w:szCs w:val="28"/>
          <w:lang w:val="uk-UA"/>
        </w:rPr>
        <w:t xml:space="preserve"> обладнанням і устаткуванням відповідно до вимог НСЗУ про пакети медичних послуг.</w:t>
      </w:r>
    </w:p>
    <w:p w14:paraId="00F9A410" w14:textId="77777777" w:rsidR="00126145" w:rsidRDefault="00126145" w:rsidP="00126145">
      <w:pPr>
        <w:pStyle w:val="a8"/>
        <w:jc w:val="both"/>
        <w:rPr>
          <w:sz w:val="28"/>
          <w:szCs w:val="28"/>
          <w:highlight w:val="yellow"/>
          <w:lang w:val="uk-UA"/>
        </w:rPr>
      </w:pPr>
    </w:p>
    <w:p w14:paraId="0417A640" w14:textId="77777777" w:rsidR="00126145" w:rsidRDefault="00126145" w:rsidP="00126145">
      <w:pPr>
        <w:pStyle w:val="a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Стаціонарна допомога</w:t>
      </w:r>
    </w:p>
    <w:p w14:paraId="1A518DB7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Проліковано хворих </w:t>
      </w:r>
      <w:r>
        <w:rPr>
          <w:sz w:val="28"/>
          <w:szCs w:val="28"/>
        </w:rPr>
        <w:t>– 6місяців</w:t>
      </w:r>
    </w:p>
    <w:p w14:paraId="45B667C0" w14:textId="77777777" w:rsidR="00126145" w:rsidRDefault="00126145" w:rsidP="0012614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2024 рік                                       2023 рік</w:t>
      </w:r>
    </w:p>
    <w:p w14:paraId="01B70927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Всього:    1745                                          1603</w:t>
      </w:r>
    </w:p>
    <w:p w14:paraId="65E6BF09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Хірургія    609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444</w:t>
      </w:r>
    </w:p>
    <w:p w14:paraId="603B9A01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Терапія      727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691</w:t>
      </w:r>
    </w:p>
    <w:p w14:paraId="6990121F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Педіатрія        301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373</w:t>
      </w:r>
    </w:p>
    <w:p w14:paraId="57140F78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ВАІТ              103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94</w:t>
      </w:r>
    </w:p>
    <w:p w14:paraId="37A25120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Дітей           </w:t>
      </w:r>
      <w:r>
        <w:rPr>
          <w:sz w:val="28"/>
          <w:szCs w:val="28"/>
          <w:lang w:val="uk-UA"/>
        </w:rPr>
        <w:tab/>
        <w:t xml:space="preserve">      5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>
        <w:rPr>
          <w:sz w:val="28"/>
          <w:szCs w:val="28"/>
        </w:rPr>
        <w:t xml:space="preserve">  1</w:t>
      </w:r>
      <w:r>
        <w:rPr>
          <w:sz w:val="28"/>
          <w:szCs w:val="28"/>
          <w:lang w:val="uk-UA"/>
        </w:rPr>
        <w:tab/>
      </w:r>
    </w:p>
    <w:p w14:paraId="690F0CFE" w14:textId="77777777" w:rsidR="00126145" w:rsidRDefault="00126145" w:rsidP="00126145">
      <w:pPr>
        <w:jc w:val="both"/>
        <w:rPr>
          <w:sz w:val="28"/>
          <w:szCs w:val="28"/>
          <w:lang w:val="uk-UA"/>
        </w:rPr>
      </w:pPr>
    </w:p>
    <w:p w14:paraId="01725A59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Виконано операцій :</w:t>
      </w:r>
    </w:p>
    <w:p w14:paraId="1B00B54B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Стаціонар</w:t>
      </w:r>
      <w:r>
        <w:rPr>
          <w:sz w:val="28"/>
          <w:szCs w:val="28"/>
          <w:lang w:val="uk-UA"/>
        </w:rPr>
        <w:tab/>
        <w:t xml:space="preserve"> -           292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 210</w:t>
      </w:r>
    </w:p>
    <w:p w14:paraId="0537B121" w14:textId="77777777" w:rsidR="00126145" w:rsidRDefault="00126145" w:rsidP="0012614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Амбулаторно –       671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</w:rPr>
        <w:t>609</w:t>
      </w:r>
    </w:p>
    <w:p w14:paraId="4492E46A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Проведено </w:t>
      </w:r>
      <w:proofErr w:type="spellStart"/>
      <w:r>
        <w:rPr>
          <w:sz w:val="28"/>
          <w:szCs w:val="28"/>
          <w:lang w:val="uk-UA"/>
        </w:rPr>
        <w:t>наркозів</w:t>
      </w:r>
      <w:proofErr w:type="spellEnd"/>
      <w:r>
        <w:rPr>
          <w:sz w:val="28"/>
          <w:szCs w:val="28"/>
          <w:lang w:val="uk-UA"/>
        </w:rPr>
        <w:t>:</w:t>
      </w:r>
    </w:p>
    <w:p w14:paraId="52519926" w14:textId="77777777" w:rsidR="00126145" w:rsidRDefault="00126145" w:rsidP="00126145">
      <w:pPr>
        <w:pStyle w:val="a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113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 137</w:t>
      </w:r>
    </w:p>
    <w:p w14:paraId="1F6D38D9" w14:textId="77777777" w:rsidR="00126145" w:rsidRDefault="00126145" w:rsidP="00126145">
      <w:pPr>
        <w:pStyle w:val="a9"/>
        <w:jc w:val="both"/>
        <w:rPr>
          <w:sz w:val="28"/>
          <w:szCs w:val="28"/>
          <w:lang w:val="uk-UA"/>
        </w:rPr>
      </w:pPr>
    </w:p>
    <w:p w14:paraId="3C2AA1D7" w14:textId="77777777" w:rsidR="00126145" w:rsidRPr="00AD77A1" w:rsidRDefault="00126145" w:rsidP="00126145">
      <w:pPr>
        <w:pStyle w:val="a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D77A1">
        <w:rPr>
          <w:rFonts w:ascii="Times New Roman" w:hAnsi="Times New Roman"/>
          <w:b/>
          <w:sz w:val="28"/>
          <w:szCs w:val="28"/>
          <w:lang w:val="uk-UA"/>
        </w:rPr>
        <w:t>Проліковано в стаціонарі</w:t>
      </w:r>
    </w:p>
    <w:p w14:paraId="4A8F9A1C" w14:textId="77777777" w:rsidR="00126145" w:rsidRPr="00AD77A1" w:rsidRDefault="00126145" w:rsidP="00126145">
      <w:pPr>
        <w:pStyle w:val="a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D77A1">
        <w:rPr>
          <w:rFonts w:ascii="Times New Roman" w:hAnsi="Times New Roman"/>
          <w:b/>
          <w:sz w:val="28"/>
          <w:szCs w:val="28"/>
          <w:lang w:val="uk-UA"/>
        </w:rPr>
        <w:t>військовослужбовців</w:t>
      </w:r>
      <w:r w:rsidRPr="00AD77A1">
        <w:rPr>
          <w:rFonts w:ascii="Times New Roman" w:hAnsi="Times New Roman"/>
          <w:sz w:val="28"/>
          <w:szCs w:val="28"/>
          <w:lang w:val="uk-UA"/>
        </w:rPr>
        <w:t xml:space="preserve">  - </w:t>
      </w:r>
      <w:r w:rsidRPr="00AD77A1">
        <w:rPr>
          <w:rFonts w:ascii="Times New Roman" w:hAnsi="Times New Roman"/>
          <w:b/>
          <w:sz w:val="28"/>
          <w:szCs w:val="28"/>
          <w:lang w:val="uk-UA"/>
        </w:rPr>
        <w:t>191                                98</w:t>
      </w:r>
    </w:p>
    <w:p w14:paraId="0217F852" w14:textId="77777777" w:rsidR="00126145" w:rsidRDefault="00126145" w:rsidP="00126145">
      <w:pPr>
        <w:pStyle w:val="a9"/>
        <w:jc w:val="both"/>
        <w:rPr>
          <w:b/>
          <w:sz w:val="28"/>
          <w:szCs w:val="28"/>
          <w:lang w:val="uk-UA"/>
        </w:rPr>
      </w:pPr>
    </w:p>
    <w:p w14:paraId="6C9E1497" w14:textId="77777777" w:rsidR="00126145" w:rsidRDefault="00126145" w:rsidP="00126145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Всього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штатн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посад     177,5 од.:      Зайнятих 1</w:t>
      </w:r>
      <w:r>
        <w:rPr>
          <w:rFonts w:ascii="Times New Roman" w:hAnsi="Times New Roman"/>
          <w:sz w:val="28"/>
          <w:szCs w:val="28"/>
        </w:rPr>
        <w:t>50.25</w:t>
      </w:r>
      <w:r>
        <w:rPr>
          <w:rFonts w:ascii="Times New Roman" w:hAnsi="Times New Roman"/>
          <w:sz w:val="28"/>
          <w:szCs w:val="28"/>
          <w:lang w:val="uk-UA"/>
        </w:rPr>
        <w:t xml:space="preserve"> од.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Фіз.осіб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</w:rPr>
        <w:t>55</w:t>
      </w:r>
    </w:p>
    <w:p w14:paraId="0788C48C" w14:textId="77777777" w:rsidR="00126145" w:rsidRDefault="00126145" w:rsidP="0012614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втч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лікарських посад       48,0;        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  <w:lang w:val="uk-UA"/>
        </w:rPr>
        <w:t>4,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5         </w:t>
      </w:r>
      <w:r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 (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зовн.сум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.) середнього медперсоналу     65,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5                       </w:t>
      </w:r>
      <w:r>
        <w:rPr>
          <w:rFonts w:ascii="Times New Roman" w:hAnsi="Times New Roman"/>
          <w:sz w:val="28"/>
          <w:szCs w:val="28"/>
        </w:rPr>
        <w:t>56.25           57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(3 </w:t>
      </w:r>
      <w:proofErr w:type="spellStart"/>
      <w:r>
        <w:rPr>
          <w:rFonts w:ascii="Times New Roman" w:hAnsi="Times New Roman"/>
          <w:sz w:val="28"/>
          <w:szCs w:val="28"/>
        </w:rPr>
        <w:t>зовн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сум.)</w:t>
      </w:r>
    </w:p>
    <w:p w14:paraId="24E8D141" w14:textId="77777777" w:rsidR="00126145" w:rsidRDefault="00126145" w:rsidP="00126145">
      <w:pPr>
        <w:jc w:val="both"/>
        <w:rPr>
          <w:sz w:val="28"/>
          <w:szCs w:val="28"/>
          <w:highlight w:val="yellow"/>
          <w:lang w:val="uk-UA"/>
        </w:rPr>
      </w:pPr>
    </w:p>
    <w:p w14:paraId="12B06C67" w14:textId="77777777" w:rsidR="00126145" w:rsidRDefault="00126145" w:rsidP="0012614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2024році   збільшено  кількість  фізичних осіб лікарів –4 осіб </w:t>
      </w:r>
    </w:p>
    <w:p w14:paraId="153B7154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них :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 лікаря -</w:t>
      </w:r>
      <w:proofErr w:type="spellStart"/>
      <w:r>
        <w:rPr>
          <w:sz w:val="28"/>
          <w:szCs w:val="28"/>
        </w:rPr>
        <w:t>інтерна</w:t>
      </w:r>
      <w:proofErr w:type="spellEnd"/>
      <w:r>
        <w:rPr>
          <w:sz w:val="28"/>
          <w:szCs w:val="28"/>
          <w:lang w:val="uk-UA"/>
        </w:rPr>
        <w:t>;</w:t>
      </w:r>
    </w:p>
    <w:p w14:paraId="2477690D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 лікар  ортопед - травматолог;</w:t>
      </w:r>
    </w:p>
    <w:p w14:paraId="1405E0C8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 лікарі приймального відділення</w:t>
      </w:r>
    </w:p>
    <w:p w14:paraId="408D0FF4" w14:textId="77777777" w:rsidR="00126145" w:rsidRDefault="00126145" w:rsidP="00126145">
      <w:pPr>
        <w:jc w:val="both"/>
        <w:rPr>
          <w:sz w:val="28"/>
          <w:szCs w:val="28"/>
          <w:highlight w:val="yellow"/>
          <w:lang w:val="uk-UA"/>
        </w:rPr>
      </w:pPr>
    </w:p>
    <w:p w14:paraId="7EA9DF6D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Територ</w:t>
      </w:r>
      <w:r>
        <w:rPr>
          <w:sz w:val="28"/>
          <w:szCs w:val="28"/>
          <w:lang w:val="uk-UA"/>
        </w:rPr>
        <w:t>ія</w:t>
      </w:r>
      <w:proofErr w:type="spellEnd"/>
      <w:r>
        <w:rPr>
          <w:sz w:val="28"/>
          <w:szCs w:val="28"/>
          <w:lang w:val="uk-UA"/>
        </w:rPr>
        <w:t xml:space="preserve"> закладу - 2.35 га</w:t>
      </w:r>
    </w:p>
    <w:p w14:paraId="55ED45FE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Площа приміщень-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7590 м2</w:t>
      </w:r>
    </w:p>
    <w:p w14:paraId="0AA3029C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Персонал:</w:t>
      </w:r>
    </w:p>
    <w:p w14:paraId="2AA7CC47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Зав.господарством</w:t>
      </w:r>
      <w:proofErr w:type="spellEnd"/>
      <w:r>
        <w:rPr>
          <w:sz w:val="28"/>
          <w:szCs w:val="28"/>
          <w:lang w:val="uk-UA"/>
        </w:rPr>
        <w:t xml:space="preserve"> - 1</w:t>
      </w:r>
    </w:p>
    <w:p w14:paraId="02547CB7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Електрик - 1</w:t>
      </w:r>
    </w:p>
    <w:p w14:paraId="7E411F71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Двірник -   1</w:t>
      </w:r>
    </w:p>
    <w:p w14:paraId="23601D47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Сантехнік  -1</w:t>
      </w:r>
    </w:p>
    <w:p w14:paraId="394FF480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Дизеліст - 0.25</w:t>
      </w:r>
    </w:p>
    <w:p w14:paraId="4B63A5D2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Робітник кисневої станції - 0.25</w:t>
      </w:r>
    </w:p>
    <w:p w14:paraId="48DD4287" w14:textId="77777777" w:rsidR="00126145" w:rsidRDefault="00126145" w:rsidP="0012614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Підприємство має в експлуатації машини, механізми та устаткування підвищеної небезпеки.</w:t>
      </w:r>
    </w:p>
    <w:p w14:paraId="6B4E1BB1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Ліфт лікарняний, посудини, що працюють під тиском (автоклави, стерилізатори парові), на що організація має дозволи.</w:t>
      </w:r>
    </w:p>
    <w:p w14:paraId="2E894FA9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Щороку працівники проходять навчання в ОКП «Обласному  учбово-курсовому комбінаті» де підтверджують відповідність посаді, що займають на підприємстві.</w:t>
      </w:r>
    </w:p>
    <w:p w14:paraId="64C1D1B2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Навчання:</w:t>
      </w:r>
    </w:p>
    <w:p w14:paraId="7A96888E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електробезпека, обладнання, що працює під тиском, водії автотранспортних засобів, що працюють на зрідженому та стислому(природних) газах, безпечні методи обслуговування ліфтів (ліфтери), навчання щодо законодавчих актів з охорони праці та  пожежна безпека.</w:t>
      </w:r>
    </w:p>
    <w:p w14:paraId="7C01A931" w14:textId="77777777" w:rsidR="00126145" w:rsidRDefault="00126145" w:rsidP="0012614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Проводиться перевірка, випробування і вимірювання опору захисних заземлень та ізоляції електроустановок, технічне обслуговування та ремонт кран-комплектів (вогнегасники та пожежні рукава), перевірка водопровідної мережі на водовіддачу, системи оповіщення у випадку пожежі, </w:t>
      </w:r>
    </w:p>
    <w:p w14:paraId="66C4B582" w14:textId="77777777" w:rsidR="00126145" w:rsidRDefault="00126145" w:rsidP="00126145">
      <w:pPr>
        <w:pStyle w:val="aa"/>
        <w:tabs>
          <w:tab w:val="left" w:pos="7935"/>
        </w:tabs>
        <w:rPr>
          <w:rFonts w:ascii="Times New Roman" w:hAnsi="Times New Roman"/>
          <w:spacing w:val="0"/>
          <w:sz w:val="28"/>
          <w:szCs w:val="28"/>
          <w:lang w:val="uk-UA"/>
        </w:rPr>
      </w:pPr>
      <w:r>
        <w:rPr>
          <w:rFonts w:ascii="Times New Roman" w:hAnsi="Times New Roman"/>
          <w:spacing w:val="0"/>
          <w:sz w:val="28"/>
          <w:szCs w:val="28"/>
          <w:lang w:val="uk-UA"/>
        </w:rPr>
        <w:t xml:space="preserve">       Для забезпечення функціонування  комунального некомерційного підприємства «</w:t>
      </w:r>
      <w:proofErr w:type="spellStart"/>
      <w:r>
        <w:rPr>
          <w:rFonts w:ascii="Times New Roman" w:hAnsi="Times New Roman"/>
          <w:spacing w:val="0"/>
          <w:sz w:val="28"/>
          <w:szCs w:val="28"/>
          <w:lang w:val="uk-UA"/>
        </w:rPr>
        <w:t>Брусилівська</w:t>
      </w:r>
      <w:proofErr w:type="spellEnd"/>
      <w:r>
        <w:rPr>
          <w:rFonts w:ascii="Times New Roman" w:hAnsi="Times New Roman"/>
          <w:spacing w:val="0"/>
          <w:sz w:val="28"/>
          <w:szCs w:val="28"/>
          <w:lang w:val="uk-UA"/>
        </w:rPr>
        <w:t xml:space="preserve"> лікарня» на 2023 та 2024роки   з Національною службою здоров’я України </w:t>
      </w:r>
      <w:proofErr w:type="spellStart"/>
      <w:r>
        <w:rPr>
          <w:rFonts w:ascii="Times New Roman" w:hAnsi="Times New Roman"/>
          <w:spacing w:val="0"/>
          <w:sz w:val="28"/>
          <w:szCs w:val="28"/>
          <w:lang w:val="uk-UA"/>
        </w:rPr>
        <w:t>заключеніДоговора</w:t>
      </w:r>
      <w:proofErr w:type="spellEnd"/>
      <w:r>
        <w:rPr>
          <w:rFonts w:ascii="Times New Roman" w:hAnsi="Times New Roman"/>
          <w:spacing w:val="0"/>
          <w:sz w:val="28"/>
          <w:szCs w:val="28"/>
          <w:lang w:val="uk-UA"/>
        </w:rPr>
        <w:t xml:space="preserve"> про медичне обслуговування населення за програмою медичних гарантій та затверджена Програма фінансової підтримки комунального некомерційного підприємства «</w:t>
      </w:r>
      <w:proofErr w:type="spellStart"/>
      <w:r>
        <w:rPr>
          <w:rFonts w:ascii="Times New Roman" w:hAnsi="Times New Roman"/>
          <w:spacing w:val="0"/>
          <w:sz w:val="28"/>
          <w:szCs w:val="28"/>
          <w:lang w:val="uk-UA"/>
        </w:rPr>
        <w:t>Брусилівська</w:t>
      </w:r>
      <w:proofErr w:type="spellEnd"/>
      <w:r>
        <w:rPr>
          <w:rFonts w:ascii="Times New Roman" w:hAnsi="Times New Roman"/>
          <w:spacing w:val="0"/>
          <w:sz w:val="28"/>
          <w:szCs w:val="28"/>
          <w:lang w:val="uk-UA"/>
        </w:rPr>
        <w:t xml:space="preserve"> лікарня» на 2023-2024 роки. </w:t>
      </w:r>
    </w:p>
    <w:p w14:paraId="23742E0B" w14:textId="77777777" w:rsidR="00126145" w:rsidRDefault="00126145" w:rsidP="00126145">
      <w:pPr>
        <w:pStyle w:val="aa"/>
        <w:tabs>
          <w:tab w:val="left" w:pos="793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0"/>
          <w:sz w:val="28"/>
          <w:szCs w:val="28"/>
          <w:lang w:val="uk-UA"/>
        </w:rPr>
        <w:t>Враховуючи вимоги до спеціалізації та кількості фахівців ,а також вимоги до переліку обладнання медичної установи лікарнею заключений на 2024 рік  договір на 8 пакетів  (2023 р. – 7 пакетів), а саме:</w:t>
      </w:r>
    </w:p>
    <w:p w14:paraId="3B173277" w14:textId="77777777" w:rsidR="00126145" w:rsidRDefault="00126145" w:rsidP="00126145">
      <w:pPr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     1. Хірургічні операції дорослим та дітям у стаціонарних умовах на суму оплати в місяць </w:t>
      </w:r>
      <w:r>
        <w:rPr>
          <w:sz w:val="28"/>
          <w:szCs w:val="28"/>
        </w:rPr>
        <w:t>257.2</w:t>
      </w:r>
      <w:proofErr w:type="spellStart"/>
      <w:r>
        <w:rPr>
          <w:sz w:val="28"/>
          <w:szCs w:val="28"/>
          <w:lang w:val="uk-UA"/>
        </w:rPr>
        <w:t>тис.гривень</w:t>
      </w:r>
      <w:proofErr w:type="spellEnd"/>
      <w:r>
        <w:rPr>
          <w:sz w:val="28"/>
          <w:szCs w:val="28"/>
          <w:lang w:val="uk-UA"/>
        </w:rPr>
        <w:t xml:space="preserve">  (в порівнянні 2023р – </w:t>
      </w:r>
      <w:r>
        <w:rPr>
          <w:sz w:val="28"/>
          <w:szCs w:val="28"/>
        </w:rPr>
        <w:t>17</w:t>
      </w:r>
      <w:r>
        <w:rPr>
          <w:sz w:val="28"/>
          <w:szCs w:val="28"/>
          <w:lang w:val="uk-UA"/>
        </w:rPr>
        <w:t>6,4тис.грн);</w:t>
      </w:r>
    </w:p>
    <w:p w14:paraId="03F7CA3D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Стаціонарна допомога дорослим та дітям  без  проведення хірургічних  операцій  на суму оплати в  місяць </w:t>
      </w:r>
      <w:r>
        <w:rPr>
          <w:sz w:val="28"/>
          <w:szCs w:val="28"/>
        </w:rPr>
        <w:t>1275.8</w:t>
      </w:r>
      <w:proofErr w:type="spellStart"/>
      <w:r>
        <w:rPr>
          <w:sz w:val="28"/>
          <w:szCs w:val="28"/>
          <w:lang w:val="uk-UA"/>
        </w:rPr>
        <w:t>тис.гривень</w:t>
      </w:r>
      <w:proofErr w:type="spellEnd"/>
      <w:r>
        <w:rPr>
          <w:sz w:val="28"/>
          <w:szCs w:val="28"/>
          <w:lang w:val="uk-UA"/>
        </w:rPr>
        <w:t xml:space="preserve"> (в порівнянні 2023р -930,4тис.грн);</w:t>
      </w:r>
    </w:p>
    <w:p w14:paraId="541632D1" w14:textId="4E8B5595" w:rsidR="00126145" w:rsidRDefault="00126145" w:rsidP="00126145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3.Амбулаторна вторинна (спеціалізована ) медична допомога дорослим та дітям на суму оплати в  місяць </w:t>
      </w:r>
      <w:r>
        <w:rPr>
          <w:sz w:val="28"/>
          <w:szCs w:val="28"/>
        </w:rPr>
        <w:t>1043.8</w:t>
      </w:r>
      <w:proofErr w:type="spellStart"/>
      <w:r>
        <w:rPr>
          <w:sz w:val="28"/>
          <w:szCs w:val="28"/>
          <w:lang w:val="uk-UA"/>
        </w:rPr>
        <w:t>тис.гривень</w:t>
      </w:r>
      <w:proofErr w:type="spellEnd"/>
      <w:r>
        <w:rPr>
          <w:sz w:val="28"/>
          <w:szCs w:val="28"/>
          <w:lang w:val="uk-UA"/>
        </w:rPr>
        <w:t xml:space="preserve">  (в порівнянні 2023р –424,2тис.грн);                                                                                                                       </w:t>
      </w:r>
      <w:r>
        <w:rPr>
          <w:rFonts w:ascii="Calibri" w:hAnsi="Calibri" w:cs="Calibri"/>
          <w:bCs/>
          <w:color w:val="000000"/>
          <w:sz w:val="28"/>
          <w:szCs w:val="28"/>
          <w:lang w:val="uk-UA" w:eastAsia="ru-RU"/>
        </w:rPr>
        <w:t xml:space="preserve">                        .     </w:t>
      </w:r>
      <w:r>
        <w:rPr>
          <w:rFonts w:ascii="Calibri" w:hAnsi="Calibri" w:cs="Calibri"/>
          <w:bCs/>
          <w:color w:val="000000"/>
          <w:sz w:val="28"/>
          <w:szCs w:val="28"/>
          <w:lang w:eastAsia="ru-RU"/>
        </w:rPr>
        <w:t>4</w:t>
      </w:r>
      <w:r w:rsidRPr="00AD77A1">
        <w:rPr>
          <w:bCs/>
          <w:color w:val="000000"/>
          <w:sz w:val="28"/>
          <w:szCs w:val="28"/>
          <w:lang w:eastAsia="ru-RU"/>
        </w:rPr>
        <w:t>.</w:t>
      </w:r>
      <w:r w:rsidRPr="00AD77A1">
        <w:rPr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D77A1">
        <w:rPr>
          <w:bCs/>
          <w:color w:val="000000"/>
          <w:sz w:val="28"/>
          <w:szCs w:val="28"/>
          <w:lang w:val="uk-UA" w:eastAsia="ru-RU"/>
        </w:rPr>
        <w:t>Езофагогастродуоденоскопія</w:t>
      </w:r>
      <w:proofErr w:type="spellEnd"/>
      <w:r w:rsidRPr="00AD77A1">
        <w:rPr>
          <w:bCs/>
          <w:color w:val="000000"/>
          <w:sz w:val="28"/>
          <w:szCs w:val="28"/>
          <w:lang w:val="uk-UA" w:eastAsia="ru-RU"/>
        </w:rPr>
        <w:t>"</w:t>
      </w:r>
      <w:r w:rsidRPr="00AD77A1">
        <w:rPr>
          <w:sz w:val="28"/>
          <w:szCs w:val="28"/>
          <w:lang w:val="uk-UA"/>
        </w:rPr>
        <w:t xml:space="preserve"> на суму оплати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в  місяць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16.2</w:t>
      </w:r>
      <w:r w:rsidR="00AD77A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тис.гривень</w:t>
      </w:r>
      <w:proofErr w:type="spellEnd"/>
      <w:r>
        <w:rPr>
          <w:sz w:val="28"/>
          <w:szCs w:val="28"/>
          <w:lang w:val="uk-UA"/>
        </w:rPr>
        <w:t xml:space="preserve">  (в порівнянні 2023р –пакет на послугу не </w:t>
      </w:r>
      <w:proofErr w:type="spellStart"/>
      <w:r>
        <w:rPr>
          <w:sz w:val="28"/>
          <w:szCs w:val="28"/>
          <w:lang w:val="uk-UA"/>
        </w:rPr>
        <w:t>заключався</w:t>
      </w:r>
      <w:proofErr w:type="spellEnd"/>
      <w:r>
        <w:rPr>
          <w:sz w:val="28"/>
          <w:szCs w:val="28"/>
          <w:lang w:val="uk-UA"/>
        </w:rPr>
        <w:t xml:space="preserve">);                                                                                                                       </w:t>
      </w:r>
      <w:r>
        <w:rPr>
          <w:rFonts w:ascii="Calibri" w:hAnsi="Calibri" w:cs="Calibri"/>
          <w:bCs/>
          <w:color w:val="000000"/>
          <w:sz w:val="28"/>
          <w:szCs w:val="28"/>
          <w:lang w:val="uk-UA" w:eastAsia="ru-RU"/>
        </w:rPr>
        <w:t xml:space="preserve">                        </w:t>
      </w:r>
    </w:p>
    <w:p w14:paraId="72A85FA7" w14:textId="77777777" w:rsidR="00126145" w:rsidRDefault="00126145" w:rsidP="00126145">
      <w:pPr>
        <w:jc w:val="both"/>
        <w:rPr>
          <w:sz w:val="28"/>
          <w:szCs w:val="28"/>
          <w:highlight w:val="yellow"/>
          <w:lang w:val="uk-UA"/>
        </w:rPr>
      </w:pPr>
    </w:p>
    <w:p w14:paraId="406A80CE" w14:textId="77777777" w:rsidR="00126145" w:rsidRDefault="00126145" w:rsidP="00126145">
      <w:pPr>
        <w:jc w:val="both"/>
        <w:rPr>
          <w:sz w:val="28"/>
          <w:szCs w:val="28"/>
          <w:highlight w:val="yellow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5. Стаціонарна паліативна медична допомога дорослим та дітям</w:t>
      </w:r>
      <w:r>
        <w:rPr>
          <w:sz w:val="28"/>
          <w:szCs w:val="28"/>
          <w:lang w:val="uk-UA"/>
        </w:rPr>
        <w:t xml:space="preserve"> на суму оплати в  місяць </w:t>
      </w:r>
      <w:r>
        <w:rPr>
          <w:sz w:val="28"/>
          <w:szCs w:val="28"/>
        </w:rPr>
        <w:t>48.7</w:t>
      </w:r>
      <w:proofErr w:type="spellStart"/>
      <w:r>
        <w:rPr>
          <w:sz w:val="28"/>
          <w:szCs w:val="28"/>
          <w:lang w:val="uk-UA"/>
        </w:rPr>
        <w:t>тис.гривень</w:t>
      </w:r>
      <w:proofErr w:type="spellEnd"/>
      <w:r>
        <w:rPr>
          <w:sz w:val="28"/>
          <w:szCs w:val="28"/>
          <w:lang w:val="uk-UA"/>
        </w:rPr>
        <w:t xml:space="preserve">  (в порівнянні 2023р –57,1тис.грн);</w:t>
      </w:r>
    </w:p>
    <w:p w14:paraId="50DC317B" w14:textId="77777777" w:rsidR="00126145" w:rsidRDefault="00126145" w:rsidP="00126145">
      <w:pPr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    6.Мобільна паліативна  медична допомога дорослим та дітям на суму оплати в місяць 11,</w:t>
      </w:r>
      <w:r>
        <w:rPr>
          <w:sz w:val="28"/>
          <w:szCs w:val="28"/>
        </w:rPr>
        <w:t>5</w:t>
      </w:r>
      <w:proofErr w:type="spellStart"/>
      <w:r>
        <w:rPr>
          <w:sz w:val="28"/>
          <w:szCs w:val="28"/>
          <w:lang w:val="uk-UA"/>
        </w:rPr>
        <w:t>тис.гривень</w:t>
      </w:r>
      <w:proofErr w:type="spellEnd"/>
      <w:r>
        <w:rPr>
          <w:sz w:val="28"/>
          <w:szCs w:val="28"/>
          <w:lang w:val="uk-UA"/>
        </w:rPr>
        <w:t>(в порівнянні 2023р – 11,1тис.грн);</w:t>
      </w:r>
    </w:p>
    <w:p w14:paraId="2A6322F0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7.Стоматологічна  допомога дорослим та дітям на суму оплати в місяць </w:t>
      </w:r>
      <w:r>
        <w:rPr>
          <w:sz w:val="28"/>
          <w:szCs w:val="28"/>
        </w:rPr>
        <w:t>83.3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тис.гривень</w:t>
      </w:r>
      <w:proofErr w:type="spellEnd"/>
      <w:r>
        <w:rPr>
          <w:sz w:val="28"/>
          <w:szCs w:val="28"/>
          <w:lang w:val="uk-UA"/>
        </w:rPr>
        <w:t xml:space="preserve"> (в порівнянні 2023р – 20,9тис.грн);</w:t>
      </w:r>
    </w:p>
    <w:p w14:paraId="38401034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8.  Хірургічні операції </w:t>
      </w:r>
      <w:proofErr w:type="spellStart"/>
      <w:r>
        <w:rPr>
          <w:color w:val="000000"/>
          <w:sz w:val="28"/>
          <w:szCs w:val="28"/>
          <w:lang w:val="uk-UA"/>
        </w:rPr>
        <w:t>доросл</w:t>
      </w:r>
      <w:proofErr w:type="spellEnd"/>
      <w:r>
        <w:rPr>
          <w:color w:val="000000"/>
          <w:sz w:val="28"/>
          <w:szCs w:val="28"/>
          <w:lang w:val="uk-UA"/>
        </w:rPr>
        <w:t>. та дітям в умовах стаціонару одного дня</w:t>
      </w:r>
      <w:r>
        <w:rPr>
          <w:sz w:val="28"/>
          <w:szCs w:val="28"/>
          <w:lang w:val="uk-UA"/>
        </w:rPr>
        <w:t xml:space="preserve"> на суму оплати в місяць </w:t>
      </w:r>
      <w:r>
        <w:rPr>
          <w:sz w:val="28"/>
          <w:szCs w:val="28"/>
        </w:rPr>
        <w:t>34.8</w:t>
      </w:r>
      <w:proofErr w:type="spellStart"/>
      <w:r>
        <w:rPr>
          <w:sz w:val="28"/>
          <w:szCs w:val="28"/>
          <w:lang w:val="uk-UA"/>
        </w:rPr>
        <w:t>тис.гривень</w:t>
      </w:r>
      <w:proofErr w:type="spellEnd"/>
      <w:r>
        <w:rPr>
          <w:sz w:val="28"/>
          <w:szCs w:val="28"/>
          <w:lang w:val="uk-UA"/>
        </w:rPr>
        <w:t>(в порівнянні 2023р –6,4тис.грн);</w:t>
      </w:r>
    </w:p>
    <w:p w14:paraId="0CBA6B84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Загальна сума</w:t>
      </w:r>
      <w:r>
        <w:rPr>
          <w:sz w:val="28"/>
          <w:szCs w:val="28"/>
        </w:rPr>
        <w:t xml:space="preserve"> за глобальною </w:t>
      </w:r>
      <w:proofErr w:type="spellStart"/>
      <w:r>
        <w:rPr>
          <w:sz w:val="28"/>
          <w:szCs w:val="28"/>
        </w:rPr>
        <w:t>ставкою</w:t>
      </w:r>
      <w:proofErr w:type="spellEnd"/>
      <w:r>
        <w:rPr>
          <w:sz w:val="28"/>
          <w:szCs w:val="28"/>
          <w:lang w:val="uk-UA"/>
        </w:rPr>
        <w:t xml:space="preserve"> на місяць в 2024 році </w:t>
      </w:r>
      <w:r>
        <w:rPr>
          <w:sz w:val="28"/>
          <w:szCs w:val="28"/>
        </w:rPr>
        <w:t>1937.7</w:t>
      </w:r>
      <w:r>
        <w:rPr>
          <w:sz w:val="28"/>
          <w:szCs w:val="28"/>
          <w:lang w:val="uk-UA"/>
        </w:rPr>
        <w:t xml:space="preserve"> тис. гривень </w:t>
      </w:r>
    </w:p>
    <w:p w14:paraId="66BB6B83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 порівнянні загальна сума на місяць в 2023році  становила 1620,1тис.гривень з них:</w:t>
      </w:r>
    </w:p>
    <w:p w14:paraId="3F186226" w14:textId="77777777" w:rsidR="00126145" w:rsidRDefault="00126145" w:rsidP="0012614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Збільшено глобальний бюджет на 317,6тис.гривень в місяць.</w:t>
      </w:r>
    </w:p>
    <w:p w14:paraId="257A1250" w14:textId="77777777" w:rsidR="00126145" w:rsidRDefault="00126145" w:rsidP="001261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виконання Програми фінансової підтримки комунального некомерційного підприємства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 на 2023-2024роки. </w:t>
      </w:r>
    </w:p>
    <w:p w14:paraId="571D5DFA" w14:textId="77777777" w:rsidR="00126145" w:rsidRDefault="00126145" w:rsidP="0012614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Передбачено </w:t>
      </w:r>
      <w:r>
        <w:rPr>
          <w:iCs/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ошторис</w:t>
      </w:r>
      <w:r>
        <w:rPr>
          <w:sz w:val="28"/>
          <w:szCs w:val="28"/>
          <w:lang w:val="uk-UA"/>
        </w:rPr>
        <w:t>ом</w:t>
      </w:r>
      <w:proofErr w:type="spellEnd"/>
      <w:r>
        <w:rPr>
          <w:sz w:val="28"/>
          <w:szCs w:val="28"/>
          <w:lang w:val="uk-UA"/>
        </w:rPr>
        <w:t xml:space="preserve"> (кошти місцевого бюджету)</w:t>
      </w:r>
      <w:r>
        <w:rPr>
          <w:sz w:val="28"/>
          <w:szCs w:val="28"/>
        </w:rPr>
        <w:t xml:space="preserve"> на   2024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16266,2тис.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 xml:space="preserve"> .з них 10427,4тис.грн на оплату праці з нарахуваннями ( 868,9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в місяць) та 4146,7тис.грн. на енергоносії. Крім того передбачено кошторисом іншої субвенції (Корнин с/ради) на суму 321,2тис.гривень.</w:t>
      </w:r>
    </w:p>
    <w:p w14:paraId="1CAB34A3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(в порівнянні  на  2023р  кошти місцевого бюджету 15948,7тис.грн з них 10735,3тис.грн на оплату праці з нарахуваннями ( 894,6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в місяць та </w:t>
      </w:r>
      <w:r>
        <w:rPr>
          <w:sz w:val="28"/>
          <w:szCs w:val="28"/>
          <w:lang w:val="uk-UA"/>
        </w:rPr>
        <w:lastRenderedPageBreak/>
        <w:t>3845,2тис.грн. на енергоносії.) Також в 2023році було передбачено кошторисом іншої субвенції (Корнин с/ради) на суму 321,2тис.гривень.</w:t>
      </w:r>
    </w:p>
    <w:p w14:paraId="6F0F0B82" w14:textId="77777777" w:rsidR="00126145" w:rsidRDefault="00126145" w:rsidP="00126145">
      <w:pPr>
        <w:jc w:val="both"/>
        <w:rPr>
          <w:sz w:val="28"/>
          <w:szCs w:val="28"/>
          <w:highlight w:val="yellow"/>
          <w:lang w:val="uk-UA"/>
        </w:rPr>
      </w:pPr>
    </w:p>
    <w:p w14:paraId="2F396035" w14:textId="77777777" w:rsidR="00126145" w:rsidRDefault="00126145" w:rsidP="00126145">
      <w:pPr>
        <w:jc w:val="both"/>
        <w:rPr>
          <w:sz w:val="28"/>
          <w:szCs w:val="28"/>
          <w:highlight w:val="yellow"/>
          <w:lang w:val="uk-UA"/>
        </w:rPr>
      </w:pPr>
    </w:p>
    <w:p w14:paraId="472C8CF9" w14:textId="525F2093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утримання КНП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 на 7 місяців профінансовано:</w:t>
      </w:r>
    </w:p>
    <w:p w14:paraId="26719360" w14:textId="77777777" w:rsidR="00AD77A1" w:rsidRDefault="00AD77A1" w:rsidP="00126145">
      <w:pPr>
        <w:jc w:val="both"/>
        <w:rPr>
          <w:sz w:val="28"/>
          <w:szCs w:val="28"/>
          <w:lang w:val="uk-UA"/>
        </w:rPr>
      </w:pPr>
    </w:p>
    <w:p w14:paraId="1328FD62" w14:textId="4748F7AD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>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  <w:lang w:val="uk-UA"/>
        </w:rPr>
        <w:t xml:space="preserve"> рік (тис. грн.)   </w:t>
      </w:r>
      <w:r w:rsidR="00AD77A1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  <w:lang w:val="uk-UA"/>
        </w:rPr>
        <w:t xml:space="preserve">рік(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</w:p>
    <w:p w14:paraId="268D52AC" w14:textId="5E4DFCC7" w:rsidR="00126145" w:rsidRDefault="00126145" w:rsidP="001261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Кошти місцевого бюджету       </w:t>
      </w:r>
      <w:r>
        <w:rPr>
          <w:b/>
          <w:sz w:val="28"/>
          <w:szCs w:val="28"/>
        </w:rPr>
        <w:t xml:space="preserve">8959.9                </w:t>
      </w:r>
      <w:r w:rsidR="00AD77A1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 xml:space="preserve">  8154.3</w:t>
      </w:r>
    </w:p>
    <w:p w14:paraId="16A9618F" w14:textId="4F9B02F4" w:rsidR="00126145" w:rsidRDefault="00AD77A1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126145">
        <w:rPr>
          <w:sz w:val="28"/>
          <w:szCs w:val="28"/>
          <w:lang w:val="uk-UA"/>
        </w:rPr>
        <w:t>них:</w:t>
      </w:r>
    </w:p>
    <w:p w14:paraId="7B1072F4" w14:textId="55A1A86E" w:rsidR="00126145" w:rsidRDefault="00126145" w:rsidP="0012614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оплату праці з нарах.         </w:t>
      </w:r>
      <w:r>
        <w:rPr>
          <w:sz w:val="28"/>
          <w:szCs w:val="28"/>
        </w:rPr>
        <w:t xml:space="preserve">  6082.8                 </w:t>
      </w:r>
      <w:r w:rsidR="00AD77A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5516.9</w:t>
      </w:r>
    </w:p>
    <w:p w14:paraId="4116E9D6" w14:textId="35C77002" w:rsidR="00126145" w:rsidRDefault="00126145" w:rsidP="0012614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медикаменти   </w:t>
      </w:r>
      <w:r>
        <w:rPr>
          <w:sz w:val="28"/>
          <w:szCs w:val="28"/>
        </w:rPr>
        <w:t xml:space="preserve">                           266.6                     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170.4</w:t>
      </w:r>
    </w:p>
    <w:p w14:paraId="27157F80" w14:textId="31C159E1" w:rsidR="00126145" w:rsidRDefault="00126145" w:rsidP="0012614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харчування                               </w:t>
      </w:r>
      <w:r>
        <w:rPr>
          <w:sz w:val="28"/>
          <w:szCs w:val="28"/>
        </w:rPr>
        <w:t xml:space="preserve">107.6                    </w:t>
      </w:r>
      <w:r w:rsidR="00AD77A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 108.3</w:t>
      </w:r>
    </w:p>
    <w:p w14:paraId="7EC91349" w14:textId="449E4689" w:rsidR="00126145" w:rsidRDefault="00126145" w:rsidP="0012614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енергоносії             </w:t>
      </w:r>
      <w:r>
        <w:rPr>
          <w:sz w:val="28"/>
          <w:szCs w:val="28"/>
        </w:rPr>
        <w:t xml:space="preserve">                   2328.4                 </w:t>
      </w:r>
      <w:r w:rsidR="00AD77A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1983.3</w:t>
      </w:r>
    </w:p>
    <w:p w14:paraId="02F5C3CC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предмети матеріали,</w:t>
      </w:r>
    </w:p>
    <w:p w14:paraId="2965085B" w14:textId="0704DB3A" w:rsidR="00126145" w:rsidRDefault="00126145" w:rsidP="0012614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реактиви,паливо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тощо                  </w:t>
      </w:r>
      <w:r>
        <w:rPr>
          <w:sz w:val="28"/>
          <w:szCs w:val="28"/>
        </w:rPr>
        <w:t>42.2</w:t>
      </w:r>
      <w:r>
        <w:rPr>
          <w:sz w:val="28"/>
          <w:szCs w:val="28"/>
          <w:lang w:val="uk-UA"/>
        </w:rPr>
        <w:t xml:space="preserve">                     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1</w:t>
      </w:r>
      <w:r>
        <w:rPr>
          <w:sz w:val="28"/>
          <w:szCs w:val="28"/>
        </w:rPr>
        <w:t>06.6</w:t>
      </w:r>
    </w:p>
    <w:p w14:paraId="23FE5B16" w14:textId="77777777" w:rsidR="00126145" w:rsidRDefault="00126145" w:rsidP="0012614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-інші послуги     </w:t>
      </w:r>
      <w:r>
        <w:rPr>
          <w:sz w:val="28"/>
          <w:szCs w:val="28"/>
        </w:rPr>
        <w:t xml:space="preserve">                            174.5</w:t>
      </w:r>
      <w:r>
        <w:rPr>
          <w:sz w:val="28"/>
          <w:szCs w:val="28"/>
          <w:lang w:val="uk-UA"/>
        </w:rPr>
        <w:t xml:space="preserve">                       268,</w:t>
      </w:r>
      <w:r>
        <w:rPr>
          <w:sz w:val="28"/>
          <w:szCs w:val="28"/>
        </w:rPr>
        <w:t>8</w:t>
      </w:r>
    </w:p>
    <w:p w14:paraId="6FF9252B" w14:textId="77777777" w:rsidR="00126145" w:rsidRDefault="00126145" w:rsidP="0012614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-відрядження                                    0                                  </w:t>
      </w:r>
      <w:r>
        <w:rPr>
          <w:sz w:val="28"/>
          <w:szCs w:val="28"/>
        </w:rPr>
        <w:t>0</w:t>
      </w:r>
    </w:p>
    <w:p w14:paraId="4413DC14" w14:textId="77777777" w:rsidR="00126145" w:rsidRDefault="00126145" w:rsidP="00126145">
      <w:pPr>
        <w:jc w:val="both"/>
        <w:rPr>
          <w:sz w:val="28"/>
          <w:szCs w:val="28"/>
          <w:highlight w:val="yellow"/>
          <w:lang w:val="uk-UA"/>
        </w:rPr>
      </w:pPr>
    </w:p>
    <w:p w14:paraId="48EED60A" w14:textId="283FB914" w:rsidR="00126145" w:rsidRDefault="00126145" w:rsidP="0012614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Кошти НСЗУ                          </w:t>
      </w:r>
      <w:r>
        <w:rPr>
          <w:b/>
          <w:sz w:val="28"/>
          <w:szCs w:val="28"/>
        </w:rPr>
        <w:t>17154.6</w:t>
      </w:r>
      <w:r>
        <w:rPr>
          <w:b/>
          <w:sz w:val="28"/>
          <w:szCs w:val="28"/>
          <w:lang w:val="uk-UA"/>
        </w:rPr>
        <w:t xml:space="preserve">                    </w:t>
      </w:r>
      <w:r w:rsidR="00AD77A1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13294.9</w:t>
      </w:r>
    </w:p>
    <w:p w14:paraId="0D961142" w14:textId="77777777" w:rsidR="00126145" w:rsidRDefault="00126145" w:rsidP="00126145">
      <w:pPr>
        <w:jc w:val="both"/>
        <w:rPr>
          <w:b/>
          <w:sz w:val="28"/>
          <w:szCs w:val="28"/>
          <w:lang w:val="uk-UA"/>
        </w:rPr>
      </w:pPr>
    </w:p>
    <w:p w14:paraId="5120B95D" w14:textId="73393AEC" w:rsidR="00126145" w:rsidRDefault="00126145" w:rsidP="00126145">
      <w:pPr>
        <w:jc w:val="both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Разом</w:t>
      </w:r>
      <w:r>
        <w:rPr>
          <w:b/>
          <w:sz w:val="28"/>
          <w:szCs w:val="28"/>
          <w:lang w:val="uk-UA"/>
        </w:rPr>
        <w:t xml:space="preserve">  направлено</w:t>
      </w:r>
      <w:proofErr w:type="gramEnd"/>
      <w:r>
        <w:rPr>
          <w:b/>
          <w:sz w:val="28"/>
          <w:szCs w:val="28"/>
          <w:lang w:val="uk-UA"/>
        </w:rPr>
        <w:t xml:space="preserve"> коштів</w:t>
      </w:r>
      <w:r>
        <w:rPr>
          <w:b/>
          <w:sz w:val="28"/>
          <w:szCs w:val="28"/>
        </w:rPr>
        <w:t xml:space="preserve">    26114.5</w:t>
      </w:r>
      <w:r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</w:rPr>
        <w:t xml:space="preserve">     </w:t>
      </w:r>
      <w:r w:rsidR="00AD77A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  21449,2</w:t>
      </w:r>
    </w:p>
    <w:p w14:paraId="6F73FAF3" w14:textId="77777777" w:rsidR="00126145" w:rsidRDefault="00126145" w:rsidP="00126145">
      <w:pPr>
        <w:jc w:val="both"/>
        <w:rPr>
          <w:b/>
          <w:sz w:val="28"/>
          <w:szCs w:val="28"/>
          <w:lang w:val="uk-UA"/>
        </w:rPr>
      </w:pPr>
    </w:p>
    <w:p w14:paraId="4F6F3822" w14:textId="77777777" w:rsidR="00126145" w:rsidRDefault="00126145" w:rsidP="00126145">
      <w:pPr>
        <w:jc w:val="both"/>
        <w:rPr>
          <w:b/>
          <w:sz w:val="28"/>
          <w:szCs w:val="28"/>
          <w:lang w:val="uk-UA"/>
        </w:rPr>
      </w:pPr>
    </w:p>
    <w:p w14:paraId="78C953EE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-з них кошти місцевого бюджету       </w:t>
      </w:r>
      <w:r>
        <w:rPr>
          <w:sz w:val="28"/>
          <w:szCs w:val="28"/>
        </w:rPr>
        <w:t>8959</w:t>
      </w:r>
      <w:r>
        <w:rPr>
          <w:sz w:val="28"/>
          <w:szCs w:val="28"/>
          <w:lang w:val="uk-UA"/>
        </w:rPr>
        <w:t>,9                 8154,3</w:t>
      </w:r>
    </w:p>
    <w:p w14:paraId="5EA5BAA9" w14:textId="77777777" w:rsidR="00126145" w:rsidRDefault="00126145" w:rsidP="00126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кошти НСЗУ                                     </w:t>
      </w:r>
      <w:r>
        <w:rPr>
          <w:sz w:val="28"/>
          <w:szCs w:val="28"/>
        </w:rPr>
        <w:t>17154.6</w:t>
      </w:r>
      <w:r>
        <w:rPr>
          <w:sz w:val="28"/>
          <w:szCs w:val="28"/>
          <w:lang w:val="uk-UA"/>
        </w:rPr>
        <w:t xml:space="preserve">               13294,9</w:t>
      </w:r>
    </w:p>
    <w:p w14:paraId="16F6C023" w14:textId="77777777" w:rsidR="00126145" w:rsidRDefault="00126145" w:rsidP="00126145">
      <w:pPr>
        <w:jc w:val="both"/>
        <w:rPr>
          <w:sz w:val="28"/>
          <w:szCs w:val="28"/>
          <w:lang w:val="uk-UA"/>
        </w:rPr>
      </w:pPr>
    </w:p>
    <w:p w14:paraId="1335B0EB" w14:textId="77777777" w:rsidR="00126145" w:rsidRDefault="00126145" w:rsidP="00126145">
      <w:pPr>
        <w:pStyle w:val="a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Профінансовано на з/плату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втч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:    </w:t>
      </w:r>
    </w:p>
    <w:p w14:paraId="0DD0F5AD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Кошти місцевого </w:t>
      </w:r>
      <w:proofErr w:type="spellStart"/>
      <w:r>
        <w:rPr>
          <w:sz w:val="28"/>
          <w:szCs w:val="28"/>
          <w:lang w:val="uk-UA"/>
        </w:rPr>
        <w:t>бюдж.на</w:t>
      </w:r>
      <w:proofErr w:type="spellEnd"/>
      <w:r>
        <w:rPr>
          <w:sz w:val="28"/>
          <w:szCs w:val="28"/>
          <w:lang w:val="uk-UA"/>
        </w:rPr>
        <w:t xml:space="preserve"> з/плату  </w:t>
      </w:r>
      <w:r>
        <w:rPr>
          <w:sz w:val="28"/>
          <w:szCs w:val="28"/>
        </w:rPr>
        <w:t xml:space="preserve">  6082.8                 5516.9 </w:t>
      </w:r>
    </w:p>
    <w:p w14:paraId="246D9A35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  <w:lang w:val="uk-UA"/>
        </w:rPr>
        <w:t xml:space="preserve"> з НСЗУ на з/плату                  </w:t>
      </w:r>
      <w:r>
        <w:rPr>
          <w:sz w:val="28"/>
          <w:szCs w:val="28"/>
        </w:rPr>
        <w:t>13877.2</w:t>
      </w:r>
      <w:r>
        <w:rPr>
          <w:sz w:val="28"/>
          <w:szCs w:val="28"/>
          <w:lang w:val="uk-UA"/>
        </w:rPr>
        <w:t xml:space="preserve">                  11405,1                                     </w:t>
      </w:r>
    </w:p>
    <w:p w14:paraId="1BC1AB1D" w14:textId="7596666B" w:rsidR="00126145" w:rsidRDefault="00126145" w:rsidP="00126145">
      <w:pPr>
        <w:jc w:val="both"/>
        <w:rPr>
          <w:sz w:val="28"/>
          <w:szCs w:val="28"/>
          <w:highlight w:val="yellow"/>
          <w:lang w:val="uk-UA"/>
        </w:rPr>
      </w:pPr>
    </w:p>
    <w:p w14:paraId="25E40C49" w14:textId="77777777" w:rsidR="00AD77A1" w:rsidRDefault="00AD77A1" w:rsidP="00126145">
      <w:pPr>
        <w:jc w:val="both"/>
        <w:rPr>
          <w:sz w:val="28"/>
          <w:szCs w:val="28"/>
          <w:highlight w:val="yellow"/>
          <w:lang w:val="uk-UA"/>
        </w:rPr>
      </w:pPr>
    </w:p>
    <w:p w14:paraId="6FCE326D" w14:textId="77777777" w:rsidR="00126145" w:rsidRDefault="00126145" w:rsidP="0012614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Середня  заробітна плата лікаря  в місяць  протягом 7 місяців</w:t>
      </w:r>
    </w:p>
    <w:p w14:paraId="547176F5" w14:textId="41AAD3AA" w:rsidR="00126145" w:rsidRDefault="00126145" w:rsidP="00126145">
      <w:pPr>
        <w:pStyle w:val="aa"/>
        <w:tabs>
          <w:tab w:val="left" w:pos="7935"/>
        </w:tabs>
        <w:rPr>
          <w:rFonts w:ascii="Times New Roman" w:hAnsi="Times New Roman"/>
          <w:b/>
          <w:spacing w:val="0"/>
          <w:sz w:val="28"/>
          <w:szCs w:val="28"/>
          <w:lang w:val="uk-UA"/>
        </w:rPr>
      </w:pPr>
      <w:r>
        <w:rPr>
          <w:rFonts w:ascii="Times New Roman" w:hAnsi="Times New Roman"/>
          <w:b/>
          <w:spacing w:val="0"/>
          <w:sz w:val="28"/>
          <w:szCs w:val="28"/>
          <w:lang w:val="uk-UA"/>
        </w:rPr>
        <w:t>в  202</w:t>
      </w:r>
      <w:r>
        <w:rPr>
          <w:rFonts w:ascii="Times New Roman" w:hAnsi="Times New Roman"/>
          <w:b/>
          <w:spacing w:val="0"/>
          <w:sz w:val="28"/>
          <w:szCs w:val="28"/>
        </w:rPr>
        <w:t>4</w:t>
      </w:r>
      <w:r>
        <w:rPr>
          <w:rFonts w:ascii="Times New Roman" w:hAnsi="Times New Roman"/>
          <w:b/>
          <w:spacing w:val="0"/>
          <w:sz w:val="28"/>
          <w:szCs w:val="28"/>
          <w:lang w:val="uk-UA"/>
        </w:rPr>
        <w:t xml:space="preserve">р. – </w:t>
      </w:r>
      <w:r>
        <w:rPr>
          <w:rFonts w:ascii="Times New Roman" w:hAnsi="Times New Roman"/>
          <w:b/>
          <w:spacing w:val="0"/>
          <w:sz w:val="28"/>
          <w:szCs w:val="28"/>
        </w:rPr>
        <w:t>25670.20</w:t>
      </w:r>
      <w:r w:rsidR="00AD77A1">
        <w:rPr>
          <w:rFonts w:ascii="Times New Roman" w:hAnsi="Times New Roman"/>
          <w:b/>
          <w:spacing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pacing w:val="0"/>
          <w:sz w:val="28"/>
          <w:szCs w:val="28"/>
          <w:lang w:val="uk-UA"/>
        </w:rPr>
        <w:t>гривень</w:t>
      </w:r>
    </w:p>
    <w:p w14:paraId="1FED7C7B" w14:textId="5186F547" w:rsidR="00126145" w:rsidRDefault="00126145" w:rsidP="00126145">
      <w:pPr>
        <w:pStyle w:val="a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202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р. – </w:t>
      </w:r>
      <w:r>
        <w:rPr>
          <w:rFonts w:ascii="Times New Roman" w:hAnsi="Times New Roman"/>
          <w:b/>
          <w:sz w:val="28"/>
          <w:szCs w:val="28"/>
        </w:rPr>
        <w:t>23919.54</w:t>
      </w:r>
      <w:r w:rsidR="00AD77A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гривні </w:t>
      </w:r>
    </w:p>
    <w:p w14:paraId="09880169" w14:textId="77777777" w:rsidR="00AD77A1" w:rsidRDefault="00AD77A1" w:rsidP="00126145">
      <w:pPr>
        <w:pStyle w:val="a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4CD4E9A" w14:textId="5F71E5C4" w:rsidR="00126145" w:rsidRDefault="00126145" w:rsidP="00126145">
      <w:pPr>
        <w:pStyle w:val="aa"/>
        <w:tabs>
          <w:tab w:val="left" w:pos="793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Середня  заробітна плата медичної сестри  в місяць  протягом 7 місяців</w:t>
      </w:r>
      <w:r w:rsidR="00AD77A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F886A31" w14:textId="77777777" w:rsidR="00AD77A1" w:rsidRDefault="00AD77A1" w:rsidP="00126145">
      <w:pPr>
        <w:pStyle w:val="aa"/>
        <w:tabs>
          <w:tab w:val="left" w:pos="7935"/>
        </w:tabs>
        <w:rPr>
          <w:rFonts w:ascii="Times New Roman" w:hAnsi="Times New Roman"/>
          <w:sz w:val="28"/>
          <w:szCs w:val="28"/>
          <w:lang w:val="uk-UA"/>
        </w:rPr>
      </w:pPr>
    </w:p>
    <w:p w14:paraId="034D5493" w14:textId="77777777" w:rsidR="00126145" w:rsidRDefault="00126145" w:rsidP="00126145">
      <w:pPr>
        <w:pStyle w:val="aa"/>
        <w:tabs>
          <w:tab w:val="left" w:pos="7935"/>
        </w:tabs>
        <w:rPr>
          <w:rFonts w:ascii="Times New Roman" w:hAnsi="Times New Roman"/>
          <w:b/>
          <w:spacing w:val="0"/>
          <w:sz w:val="28"/>
          <w:szCs w:val="28"/>
          <w:lang w:val="uk-UA"/>
        </w:rPr>
      </w:pPr>
      <w:r>
        <w:rPr>
          <w:rFonts w:ascii="Times New Roman" w:hAnsi="Times New Roman"/>
          <w:b/>
          <w:spacing w:val="0"/>
          <w:sz w:val="28"/>
          <w:szCs w:val="28"/>
          <w:lang w:val="uk-UA"/>
        </w:rPr>
        <w:t xml:space="preserve"> в  202</w:t>
      </w:r>
      <w:r>
        <w:rPr>
          <w:rFonts w:ascii="Times New Roman" w:hAnsi="Times New Roman"/>
          <w:b/>
          <w:spacing w:val="0"/>
          <w:sz w:val="28"/>
          <w:szCs w:val="28"/>
        </w:rPr>
        <w:t>4</w:t>
      </w:r>
      <w:r>
        <w:rPr>
          <w:rFonts w:ascii="Times New Roman" w:hAnsi="Times New Roman"/>
          <w:b/>
          <w:spacing w:val="0"/>
          <w:sz w:val="28"/>
          <w:szCs w:val="28"/>
          <w:lang w:val="uk-UA"/>
        </w:rPr>
        <w:t>р. –</w:t>
      </w:r>
      <w:r>
        <w:rPr>
          <w:rFonts w:ascii="Times New Roman" w:hAnsi="Times New Roman"/>
          <w:b/>
          <w:spacing w:val="0"/>
          <w:sz w:val="28"/>
          <w:szCs w:val="28"/>
        </w:rPr>
        <w:t>15587.60</w:t>
      </w:r>
      <w:r>
        <w:rPr>
          <w:rFonts w:ascii="Times New Roman" w:hAnsi="Times New Roman"/>
          <w:b/>
          <w:spacing w:val="0"/>
          <w:sz w:val="28"/>
          <w:szCs w:val="28"/>
          <w:lang w:val="uk-UA"/>
        </w:rPr>
        <w:t>гривень</w:t>
      </w:r>
    </w:p>
    <w:p w14:paraId="48B22ACC" w14:textId="77777777" w:rsidR="00126145" w:rsidRDefault="00126145" w:rsidP="00126145">
      <w:pPr>
        <w:pStyle w:val="a9"/>
        <w:jc w:val="both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20</w:t>
      </w:r>
      <w:r>
        <w:rPr>
          <w:rFonts w:ascii="Times New Roman" w:hAnsi="Times New Roman"/>
          <w:b/>
          <w:sz w:val="28"/>
          <w:szCs w:val="28"/>
        </w:rPr>
        <w:t>23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р. –  </w:t>
      </w:r>
      <w:r>
        <w:rPr>
          <w:rFonts w:ascii="Times New Roman" w:hAnsi="Times New Roman"/>
          <w:b/>
          <w:sz w:val="28"/>
          <w:szCs w:val="28"/>
        </w:rPr>
        <w:t>14357.18</w:t>
      </w:r>
      <w:r>
        <w:rPr>
          <w:rFonts w:ascii="Times New Roman" w:hAnsi="Times New Roman"/>
          <w:b/>
          <w:sz w:val="28"/>
          <w:szCs w:val="28"/>
          <w:lang w:val="uk-UA"/>
        </w:rPr>
        <w:t>гривень</w:t>
      </w:r>
    </w:p>
    <w:p w14:paraId="7620B212" w14:textId="77777777" w:rsidR="00126145" w:rsidRDefault="00126145" w:rsidP="00126145">
      <w:pPr>
        <w:pStyle w:val="a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витрати на оплату праці з нарахуваннями не перевищують 85% отриманих грошових коштів з урахуванням залишків (202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р. – </w:t>
      </w:r>
      <w:r>
        <w:rPr>
          <w:rFonts w:ascii="Times New Roman" w:hAnsi="Times New Roman"/>
          <w:b/>
          <w:sz w:val="28"/>
          <w:szCs w:val="28"/>
        </w:rPr>
        <w:t>77</w:t>
      </w:r>
      <w:r>
        <w:rPr>
          <w:rFonts w:ascii="Times New Roman" w:hAnsi="Times New Roman"/>
          <w:b/>
          <w:sz w:val="28"/>
          <w:szCs w:val="28"/>
          <w:lang w:val="uk-UA"/>
        </w:rPr>
        <w:t>%; 2023 р. – 79%)</w:t>
      </w:r>
    </w:p>
    <w:p w14:paraId="5F5C44D6" w14:textId="77777777" w:rsidR="00126145" w:rsidRDefault="00126145" w:rsidP="00126145">
      <w:pPr>
        <w:pStyle w:val="a9"/>
        <w:jc w:val="both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14:paraId="71C9BFF3" w14:textId="77777777" w:rsidR="00126145" w:rsidRDefault="00126145" w:rsidP="00126145">
      <w:pPr>
        <w:spacing w:before="100" w:beforeAutospacing="1" w:after="100" w:afterAutospacing="1"/>
        <w:ind w:left="2347" w:hanging="21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Використання коштів:</w:t>
      </w:r>
    </w:p>
    <w:p w14:paraId="63D5B0EE" w14:textId="1F5EB969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Витрачено коштів на ремонт медобладнання за 7 міс.202</w:t>
      </w:r>
      <w:r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р-</w:t>
      </w:r>
      <w:r>
        <w:rPr>
          <w:sz w:val="28"/>
          <w:szCs w:val="28"/>
        </w:rPr>
        <w:t>166460.</w:t>
      </w:r>
      <w:r>
        <w:rPr>
          <w:sz w:val="28"/>
          <w:szCs w:val="28"/>
          <w:lang w:val="uk-UA"/>
        </w:rPr>
        <w:t>00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</w:p>
    <w:p w14:paraId="17F18AC8" w14:textId="0FFBC24C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Витрачено коштів на ремонт медобладнання за 7 міс.2023р-41080,00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</w:p>
    <w:p w14:paraId="2865D8D9" w14:textId="48598638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Витрачено коштів на послуги зв’язку за 7 міс.2024р-69750,14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</w:p>
    <w:p w14:paraId="663CCD87" w14:textId="2D7EFD6B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Витрачено коштів на послуги зв’язку за 7 міс.2023р.-83187,03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</w:p>
    <w:p w14:paraId="45A5A5EF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Витрачено коштів на послуги з технічного обслуговування системи внутрішнього пожежного водогону за 7 місяців</w:t>
      </w:r>
    </w:p>
    <w:p w14:paraId="7EDB9F42" w14:textId="58BE9225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2024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10780,00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</w:p>
    <w:p w14:paraId="4A799439" w14:textId="21F985C3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2023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9380,00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</w:p>
    <w:p w14:paraId="35382241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Витрачено коштів на послуги з технічного обслуговування сигналізації та системи оповіщення про пожежу за 7 місяців</w:t>
      </w:r>
    </w:p>
    <w:p w14:paraId="4586DF65" w14:textId="179EE4D2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2024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14420,00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</w:p>
    <w:p w14:paraId="6234FFFA" w14:textId="7F1A0EF5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2023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12530,00</w:t>
      </w:r>
      <w:r w:rsidR="00AD7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</w:p>
    <w:p w14:paraId="264D154E" w14:textId="25BCC99D" w:rsidR="00126145" w:rsidRDefault="00126145" w:rsidP="00126145">
      <w:p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Оплата комунальних послуг за 7 місяців 2024</w:t>
      </w:r>
      <w:r w:rsidR="00AD77A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р:</w:t>
      </w:r>
    </w:p>
    <w:p w14:paraId="763711FF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Оплата води- 192795грн</w:t>
      </w:r>
    </w:p>
    <w:p w14:paraId="39BA5A79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Електричної енергії- 703000грн</w:t>
      </w:r>
    </w:p>
    <w:p w14:paraId="3D2DB118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Теплопостачання -1382984грн</w:t>
      </w:r>
    </w:p>
    <w:p w14:paraId="1CEFB718" w14:textId="77777777" w:rsidR="00126145" w:rsidRDefault="00126145" w:rsidP="00126145">
      <w:pPr>
        <w:pBdr>
          <w:bottom w:val="single" w:sz="12" w:space="1" w:color="auto"/>
        </w:pBd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Вивезення нечистот та сміття-49500грн</w:t>
      </w:r>
    </w:p>
    <w:p w14:paraId="334FD13C" w14:textId="77777777" w:rsidR="00126145" w:rsidRDefault="00126145" w:rsidP="00126145">
      <w:p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Всього комунальні послуги 2328279грн</w:t>
      </w:r>
    </w:p>
    <w:p w14:paraId="181AC982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Оплата комунальних послуг за 7 місяців 2023р</w:t>
      </w:r>
      <w:r>
        <w:rPr>
          <w:sz w:val="28"/>
          <w:szCs w:val="28"/>
          <w:lang w:val="uk-UA"/>
        </w:rPr>
        <w:t>:</w:t>
      </w:r>
    </w:p>
    <w:p w14:paraId="56B14A7B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Оплата води-149737грн</w:t>
      </w:r>
    </w:p>
    <w:p w14:paraId="6A832ABF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Електричної енергії -539024грн</w:t>
      </w:r>
    </w:p>
    <w:p w14:paraId="450BC7F7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Теплопостачання-1270501грн</w:t>
      </w:r>
    </w:p>
    <w:p w14:paraId="70031BC1" w14:textId="77777777" w:rsidR="00126145" w:rsidRDefault="00126145" w:rsidP="00126145">
      <w:pPr>
        <w:pBdr>
          <w:bottom w:val="single" w:sz="12" w:space="1" w:color="auto"/>
        </w:pBd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Вивезення нечистот та сміття-12000грн</w:t>
      </w:r>
    </w:p>
    <w:p w14:paraId="424CB0D3" w14:textId="77777777" w:rsidR="00126145" w:rsidRDefault="00126145" w:rsidP="00126145">
      <w:p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Всього комунальні послуги -1971263грн</w:t>
      </w:r>
    </w:p>
    <w:p w14:paraId="13287648" w14:textId="77777777" w:rsidR="00126145" w:rsidRDefault="00126145" w:rsidP="00126145">
      <w:p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Інші надходження:</w:t>
      </w:r>
    </w:p>
    <w:p w14:paraId="124E63A7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Надійшло коштів як платні послуги за 7 міс.2024р- 303100грн</w:t>
      </w:r>
    </w:p>
    <w:p w14:paraId="6451B9AF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Надійшло коштів як платні послуги за 7 міс.202</w:t>
      </w: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р- 370900грн</w:t>
      </w:r>
    </w:p>
    <w:p w14:paraId="2E4D5B5F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Надійшло благодійних внесків за 7 міс.        2024р-7000грн.</w:t>
      </w:r>
    </w:p>
    <w:p w14:paraId="68B71B75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Надійшло благодійних внесків за 7 міс.        202</w:t>
      </w: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р.-8600грн</w:t>
      </w:r>
    </w:p>
    <w:p w14:paraId="53A55070" w14:textId="77777777" w:rsidR="00126145" w:rsidRDefault="00126145" w:rsidP="00126145">
      <w:p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Проплачено </w:t>
      </w:r>
      <w:r>
        <w:rPr>
          <w:b/>
          <w:sz w:val="28"/>
          <w:szCs w:val="28"/>
          <w:lang w:val="uk-UA"/>
        </w:rPr>
        <w:t>з спец. рахунка за 7 місяців 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  <w:lang w:val="uk-UA"/>
        </w:rPr>
        <w:t>р.:</w:t>
      </w:r>
    </w:p>
    <w:p w14:paraId="080BB8F9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вимірювання потужності дози рентген. вимірювання -9687грн.</w:t>
      </w:r>
    </w:p>
    <w:p w14:paraId="44C3EB98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Комплектуючі до комп’ютера  та комп’ютерне обладнання-</w:t>
      </w:r>
      <w:r>
        <w:rPr>
          <w:sz w:val="28"/>
          <w:szCs w:val="28"/>
        </w:rPr>
        <w:t>4078</w:t>
      </w:r>
      <w:r>
        <w:rPr>
          <w:sz w:val="28"/>
          <w:szCs w:val="28"/>
          <w:lang w:val="uk-UA"/>
        </w:rPr>
        <w:t>грн</w:t>
      </w:r>
    </w:p>
    <w:p w14:paraId="2B31F678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Поліграфічна продукція та канцелярські товари-50456грн</w:t>
      </w:r>
    </w:p>
    <w:p w14:paraId="36C921AD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програмного забезпечення - 33480грн.</w:t>
      </w:r>
    </w:p>
    <w:p w14:paraId="5D1DB9A5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Господарські товари-93863грн</w:t>
      </w:r>
    </w:p>
    <w:p w14:paraId="5867D9F0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Запасні частини до автомобілів -37850грн</w:t>
      </w:r>
    </w:p>
    <w:p w14:paraId="2320B4B7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Послуги атестації робочого місця -10000грн.</w:t>
      </w:r>
    </w:p>
    <w:p w14:paraId="38C192DE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заправки  та ремонту картриджа -13900грн</w:t>
      </w:r>
    </w:p>
    <w:p w14:paraId="752C25F0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обслуговування касового апарату-2520грн</w:t>
      </w:r>
    </w:p>
    <w:p w14:paraId="39B8597B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 з ремонту </w:t>
      </w:r>
      <w:proofErr w:type="spellStart"/>
      <w:r>
        <w:rPr>
          <w:sz w:val="28"/>
          <w:szCs w:val="28"/>
          <w:lang w:val="uk-UA"/>
        </w:rPr>
        <w:t>стомат</w:t>
      </w:r>
      <w:proofErr w:type="spellEnd"/>
      <w:r>
        <w:rPr>
          <w:sz w:val="28"/>
          <w:szCs w:val="28"/>
          <w:lang w:val="uk-UA"/>
        </w:rPr>
        <w:t>. установки -7720грн</w:t>
      </w:r>
    </w:p>
    <w:p w14:paraId="704D8FBC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 – консультативні послуги -1100грн</w:t>
      </w:r>
    </w:p>
    <w:p w14:paraId="6A900725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монтажу та налагодження охоронної сигналізації -3627грн</w:t>
      </w:r>
    </w:p>
    <w:p w14:paraId="326F0D5B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підвищення кваліфікації працівників -7570грн</w:t>
      </w:r>
    </w:p>
    <w:p w14:paraId="696019A6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 з поточного ремонту </w:t>
      </w:r>
      <w:proofErr w:type="spellStart"/>
      <w:r>
        <w:rPr>
          <w:sz w:val="28"/>
          <w:szCs w:val="28"/>
          <w:lang w:val="uk-UA"/>
        </w:rPr>
        <w:t>мед.обладнання</w:t>
      </w:r>
      <w:proofErr w:type="spellEnd"/>
      <w:r>
        <w:rPr>
          <w:sz w:val="28"/>
          <w:szCs w:val="28"/>
          <w:lang w:val="uk-UA"/>
        </w:rPr>
        <w:t xml:space="preserve"> -6410грн</w:t>
      </w:r>
    </w:p>
    <w:p w14:paraId="26C4DAFC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перекантовки рукавів-5460грн</w:t>
      </w:r>
    </w:p>
    <w:p w14:paraId="6911BBAD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Послуги з випробовування пожежних гідрантів – 2561грн.</w:t>
      </w:r>
    </w:p>
    <w:p w14:paraId="6859DCA6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Засіб КЗІ - 3450грн</w:t>
      </w:r>
    </w:p>
    <w:p w14:paraId="5A72AF5C" w14:textId="77777777" w:rsidR="00126145" w:rsidRDefault="00126145" w:rsidP="00126145">
      <w:pPr>
        <w:pBdr>
          <w:bottom w:val="single" w:sz="12" w:space="1" w:color="auto"/>
        </w:pBd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Стенди -10548грн</w:t>
      </w:r>
    </w:p>
    <w:p w14:paraId="7CBE3B34" w14:textId="77777777" w:rsidR="00126145" w:rsidRDefault="00126145" w:rsidP="00126145">
      <w:p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Всього </w:t>
      </w:r>
      <w:proofErr w:type="spellStart"/>
      <w:r>
        <w:rPr>
          <w:b/>
          <w:sz w:val="28"/>
          <w:szCs w:val="28"/>
          <w:lang w:val="uk-UA"/>
        </w:rPr>
        <w:t>оплачено</w:t>
      </w:r>
      <w:proofErr w:type="spellEnd"/>
      <w:r>
        <w:rPr>
          <w:b/>
          <w:sz w:val="28"/>
          <w:szCs w:val="28"/>
          <w:lang w:val="uk-UA"/>
        </w:rPr>
        <w:t xml:space="preserve">  товарів та наданих послуг з спец. рахунку на суму 304280грн.</w:t>
      </w:r>
    </w:p>
    <w:p w14:paraId="28F2317A" w14:textId="77777777" w:rsidR="00126145" w:rsidRDefault="00126145" w:rsidP="00126145">
      <w:pPr>
        <w:shd w:val="clear" w:color="auto" w:fill="FFFFFF"/>
        <w:jc w:val="both"/>
        <w:rPr>
          <w:rStyle w:val="rvts23"/>
          <w:color w:val="000000"/>
          <w:bdr w:val="none" w:sz="0" w:space="0" w:color="auto" w:frame="1"/>
          <w:shd w:val="clear" w:color="auto" w:fill="FFFFFF"/>
        </w:rPr>
      </w:pPr>
      <w:r>
        <w:rPr>
          <w:rStyle w:val="rvts2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Перелік платних  послуги </w:t>
      </w:r>
    </w:p>
    <w:p w14:paraId="6E60EB43" w14:textId="77777777" w:rsidR="00126145" w:rsidRDefault="00126145" w:rsidP="00126145">
      <w:pPr>
        <w:jc w:val="both"/>
        <w:rPr>
          <w:highlight w:val="yellow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4678"/>
        <w:gridCol w:w="390"/>
      </w:tblGrid>
      <w:tr w:rsidR="00126145" w14:paraId="056C833C" w14:textId="77777777" w:rsidTr="00126145">
        <w:trPr>
          <w:trHeight w:val="4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504B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16E6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A649A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22C4" w14:textId="77777777" w:rsidR="00126145" w:rsidRDefault="0012614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126145" w14:paraId="2F0D04EE" w14:textId="77777777" w:rsidTr="001261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59F5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D895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Попередній профілактичний медичний огляд для отримання посвідчення водія транспортних засобів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7980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Попередній профілактичний медичний огляд для отримання посвідчення водія транспортних засобів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44D2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</w:tr>
      <w:tr w:rsidR="00126145" w14:paraId="01F4AF0E" w14:textId="77777777" w:rsidTr="00126145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F3BB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1B89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Попередній профілактичний огляд для отримання дозволу на право отримання та носіння зброї громадянами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1F0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Попередній профілактичний огляд для отримання дозволу на право отримання та носіння зброї громадянами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20BC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</w:tr>
      <w:tr w:rsidR="00126145" w14:paraId="0B9F8DB6" w14:textId="77777777" w:rsidTr="00126145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6F0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0E5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Протезування зубне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316B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Протезування зубне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9B7A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</w:tr>
      <w:tr w:rsidR="00126145" w14:paraId="4D93839A" w14:textId="77777777" w:rsidTr="00126145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C324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4369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Попередній профілактичний медичний огляд осіб при прийнятті на роботу, періодичний профілактичний медичний огляд працівників підприємств та організацій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D6A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Попередній профілактичний медичний огляд осіб при прийнятті на роботу, періодичний профілактичний медичний огляд працівників підприємств та організацій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CEC1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</w:tr>
      <w:tr w:rsidR="00126145" w14:paraId="1F8F9574" w14:textId="77777777" w:rsidTr="00126145">
        <w:trPr>
          <w:trHeight w:val="11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C7B5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B4F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Видача медичної довідки про проходження  попереднього, періодичного та позачергового психіатричних оглядів, у тому числі на предмет вживання психоактивних речовин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1577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Видача медичної довідки про проходження обов’язкових попереднього та періодичного психіатричних оглядів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461FA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</w:tr>
      <w:tr w:rsidR="00126145" w14:paraId="1CB364BC" w14:textId="77777777" w:rsidTr="00126145">
        <w:trPr>
          <w:trHeight w:val="10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509D" w14:textId="77777777" w:rsidR="00126145" w:rsidRDefault="00126145">
            <w:pPr>
              <w:rPr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9031" w14:textId="77777777" w:rsidR="00126145" w:rsidRDefault="00126145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9CFE" w14:textId="77777777" w:rsidR="00126145" w:rsidRDefault="0012614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Видача сертифікату про проходження профілактичного наркологічного огляду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D730C" w14:textId="77777777" w:rsidR="00126145" w:rsidRDefault="00126145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126145" w14:paraId="6A2FF8CA" w14:textId="77777777" w:rsidTr="00126145">
        <w:trPr>
          <w:trHeight w:val="9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C3DD1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C3346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Стоматологічна допомога, що подається населенню госпрозрахунковими відділеннями, кабінетами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CEB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Стоматологічна допомога, що подається населенню госпрозрахунковими відділеннями, кабінетами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0E9A3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</w:tr>
      <w:tr w:rsidR="00126145" w14:paraId="7080340F" w14:textId="77777777" w:rsidTr="00126145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50C6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8B48" w14:textId="77777777" w:rsidR="00126145" w:rsidRDefault="0012614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Лабораторні, діагностичні та консультативні послуги за зверненням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громадян,що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надаються  без направлення лікаря, зокрема із застосуванням телемедицини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0A58" w14:textId="77777777" w:rsidR="00126145" w:rsidRDefault="0012614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Лабораторні, діагностичні та консультативні послуги за зверненням громадян, що надаються  без направлення лікаря, зокрема із застосуванням телемедицини  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ACDB" w14:textId="77777777" w:rsidR="00126145" w:rsidRDefault="00126145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126145" w14:paraId="1ECC7DE9" w14:textId="77777777" w:rsidTr="00126145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0FE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FB18E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bCs/>
                <w:sz w:val="28"/>
                <w:szCs w:val="28"/>
              </w:rPr>
              <w:t>ередрейсовий</w:t>
            </w:r>
            <w:proofErr w:type="spellEnd"/>
            <w:r>
              <w:rPr>
                <w:bCs/>
                <w:sz w:val="28"/>
                <w:szCs w:val="28"/>
              </w:rPr>
              <w:t xml:space="preserve"> та </w:t>
            </w:r>
            <w:proofErr w:type="spellStart"/>
            <w:r>
              <w:rPr>
                <w:bCs/>
                <w:sz w:val="28"/>
                <w:szCs w:val="28"/>
              </w:rPr>
              <w:t>післярейсовий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медичний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огляд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82B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bCs/>
                <w:sz w:val="28"/>
                <w:szCs w:val="28"/>
              </w:rPr>
              <w:t>ередрейсовий</w:t>
            </w:r>
            <w:proofErr w:type="spellEnd"/>
            <w:r>
              <w:rPr>
                <w:bCs/>
                <w:sz w:val="28"/>
                <w:szCs w:val="28"/>
              </w:rPr>
              <w:t xml:space="preserve"> та </w:t>
            </w:r>
            <w:proofErr w:type="spellStart"/>
            <w:r>
              <w:rPr>
                <w:bCs/>
                <w:sz w:val="28"/>
                <w:szCs w:val="28"/>
              </w:rPr>
              <w:t>післярейсовий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медичний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огляд</w:t>
            </w:r>
            <w:proofErr w:type="spellEnd"/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325C4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</w:tr>
      <w:tr w:rsidR="00126145" w:rsidRPr="00A42B70" w14:paraId="78EA652A" w14:textId="77777777" w:rsidTr="00126145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725D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8CE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Видача копії медичної довідки, витягу з історії хвороби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9E62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видача копії медичної довідки, витягу з історії хвороби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0A6B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</w:tr>
      <w:tr w:rsidR="00126145" w14:paraId="64C2C216" w14:textId="77777777" w:rsidTr="00126145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E23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F9E1" w14:textId="77777777" w:rsidR="00126145" w:rsidRDefault="00126145">
            <w:pPr>
              <w:jc w:val="both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Оздоровчий масаж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FDA9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Оздоровчий масаж  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1CD4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</w:tr>
      <w:tr w:rsidR="00126145" w14:paraId="17CAE1A5" w14:textId="77777777" w:rsidTr="00126145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CB45D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1C9D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Фізіотерапевтичні процедури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A227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Фізіотерапевтичні процедури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A66" w14:textId="77777777" w:rsidR="00126145" w:rsidRDefault="00126145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5D3F3F52" w14:textId="77777777" w:rsidR="00126145" w:rsidRDefault="00126145" w:rsidP="00126145">
      <w:pPr>
        <w:spacing w:before="100" w:beforeAutospacing="1" w:after="100" w:afterAutospacing="1"/>
        <w:jc w:val="both"/>
        <w:rPr>
          <w:sz w:val="28"/>
          <w:szCs w:val="28"/>
          <w:highlight w:val="yellow"/>
          <w:lang w:val="uk-UA"/>
        </w:rPr>
      </w:pPr>
    </w:p>
    <w:p w14:paraId="5E6D1876" w14:textId="77777777" w:rsidR="00126145" w:rsidRDefault="00126145" w:rsidP="00126145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Обладнання</w:t>
      </w:r>
      <w:proofErr w:type="spellEnd"/>
      <w:r>
        <w:rPr>
          <w:b/>
          <w:sz w:val="28"/>
          <w:szCs w:val="28"/>
        </w:rPr>
        <w:t xml:space="preserve">, яке </w:t>
      </w:r>
      <w:proofErr w:type="spellStart"/>
      <w:r>
        <w:rPr>
          <w:b/>
          <w:sz w:val="28"/>
          <w:szCs w:val="28"/>
        </w:rPr>
        <w:t>було</w:t>
      </w:r>
      <w:proofErr w:type="spellEnd"/>
      <w:r>
        <w:rPr>
          <w:b/>
          <w:sz w:val="28"/>
          <w:szCs w:val="28"/>
        </w:rPr>
        <w:t xml:space="preserve"> закуплено за </w:t>
      </w:r>
      <w:proofErr w:type="spellStart"/>
      <w:r>
        <w:rPr>
          <w:b/>
          <w:sz w:val="28"/>
          <w:szCs w:val="28"/>
        </w:rPr>
        <w:t>кошти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місцевого</w:t>
      </w:r>
      <w:proofErr w:type="spellEnd"/>
      <w:r>
        <w:rPr>
          <w:b/>
          <w:sz w:val="28"/>
          <w:szCs w:val="28"/>
        </w:rPr>
        <w:t xml:space="preserve"> бюджету, </w:t>
      </w:r>
      <w:proofErr w:type="spellStart"/>
      <w:r>
        <w:rPr>
          <w:b/>
          <w:sz w:val="28"/>
          <w:szCs w:val="28"/>
        </w:rPr>
        <w:t>благодійні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кошти</w:t>
      </w:r>
      <w:proofErr w:type="spellEnd"/>
      <w:r>
        <w:rPr>
          <w:b/>
          <w:sz w:val="28"/>
          <w:szCs w:val="28"/>
        </w:rPr>
        <w:t xml:space="preserve">,  </w:t>
      </w:r>
      <w:proofErr w:type="spellStart"/>
      <w:r>
        <w:rPr>
          <w:b/>
          <w:sz w:val="28"/>
          <w:szCs w:val="28"/>
        </w:rPr>
        <w:t>надані</w:t>
      </w:r>
      <w:proofErr w:type="spellEnd"/>
      <w:proofErr w:type="gramEnd"/>
      <w:r>
        <w:rPr>
          <w:b/>
          <w:sz w:val="28"/>
          <w:szCs w:val="28"/>
        </w:rPr>
        <w:t xml:space="preserve"> як </w:t>
      </w:r>
      <w:proofErr w:type="spellStart"/>
      <w:r>
        <w:rPr>
          <w:b/>
          <w:sz w:val="28"/>
          <w:szCs w:val="28"/>
        </w:rPr>
        <w:t>гуманітарна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допомога</w:t>
      </w:r>
      <w:proofErr w:type="spellEnd"/>
      <w:r>
        <w:rPr>
          <w:b/>
          <w:sz w:val="28"/>
          <w:szCs w:val="28"/>
          <w:lang w:val="uk-UA"/>
        </w:rPr>
        <w:t>,кошти НСЗУ</w:t>
      </w:r>
    </w:p>
    <w:p w14:paraId="1A504162" w14:textId="77777777" w:rsidR="00126145" w:rsidRDefault="00126145" w:rsidP="00126145">
      <w:pPr>
        <w:jc w:val="both"/>
        <w:rPr>
          <w:b/>
          <w:sz w:val="28"/>
          <w:szCs w:val="28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851"/>
        <w:gridCol w:w="1701"/>
        <w:gridCol w:w="2659"/>
      </w:tblGrid>
      <w:tr w:rsidR="00126145" w14:paraId="331D25A8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1044" w14:textId="77777777" w:rsidR="00126145" w:rsidRDefault="0012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B500" w14:textId="77777777" w:rsidR="00126145" w:rsidRDefault="0012614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обладнання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B8F5" w14:textId="77777777" w:rsidR="00126145" w:rsidRDefault="0012614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987DE" w14:textId="77777777" w:rsidR="00126145" w:rsidRDefault="0012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</w:t>
            </w:r>
          </w:p>
          <w:p w14:paraId="24CE02AD" w14:textId="77777777" w:rsidR="00126145" w:rsidRDefault="0012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грн..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7513" w14:textId="77777777" w:rsidR="00126145" w:rsidRDefault="0012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</w:rPr>
              <w:t xml:space="preserve"> закуплено</w:t>
            </w:r>
          </w:p>
        </w:tc>
      </w:tr>
      <w:tr w:rsidR="00126145" w14:paraId="7EFFC3C4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6A03" w14:textId="77777777" w:rsidR="00126145" w:rsidRDefault="001261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AF9C" w14:textId="644C1875" w:rsidR="00126145" w:rsidRPr="00AD77A1" w:rsidRDefault="00126145">
            <w:pPr>
              <w:tabs>
                <w:tab w:val="left" w:pos="267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  <w:lang w:val="uk-UA"/>
              </w:rPr>
              <w:t>4</w:t>
            </w:r>
            <w:r w:rsidR="00AD77A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</w:rPr>
              <w:t>р</w:t>
            </w:r>
            <w:proofErr w:type="spellStart"/>
            <w:r w:rsidR="00AD77A1">
              <w:rPr>
                <w:b/>
                <w:sz w:val="28"/>
                <w:szCs w:val="28"/>
                <w:lang w:val="uk-UA"/>
              </w:rPr>
              <w:t>ік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C831" w14:textId="77777777" w:rsidR="00126145" w:rsidRDefault="001261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E3D4" w14:textId="77777777" w:rsidR="00126145" w:rsidRDefault="001261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28A9" w14:textId="77777777" w:rsidR="00126145" w:rsidRDefault="00126145">
            <w:pPr>
              <w:jc w:val="both"/>
              <w:rPr>
                <w:sz w:val="28"/>
                <w:szCs w:val="28"/>
              </w:rPr>
            </w:pPr>
          </w:p>
        </w:tc>
      </w:tr>
      <w:tr w:rsidR="00126145" w14:paraId="13F21913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3761" w14:textId="77777777" w:rsidR="00126145" w:rsidRDefault="0012614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63C6" w14:textId="77777777" w:rsidR="00126145" w:rsidRDefault="0012614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6D1C" w14:textId="77777777" w:rsidR="00126145" w:rsidRDefault="0012614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9E45" w14:textId="77777777" w:rsidR="00126145" w:rsidRDefault="0012614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8168" w14:textId="77777777" w:rsidR="00126145" w:rsidRDefault="00126145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126145" w14:paraId="72AB94BF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9A69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8F7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Телекомунікаційне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A363" w14:textId="77777777" w:rsidR="00126145" w:rsidRDefault="0012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FF5CB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769,00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524A5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гуманітарна допомога</w:t>
            </w:r>
          </w:p>
        </w:tc>
      </w:tr>
      <w:tr w:rsidR="00126145" w14:paraId="061BEE12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648C" w14:textId="77777777" w:rsidR="00126145" w:rsidRDefault="00126145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C0FF9" w14:textId="77777777" w:rsidR="00126145" w:rsidRDefault="0012614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9761" w14:textId="77777777" w:rsidR="00126145" w:rsidRDefault="0012614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2880" w14:textId="77777777" w:rsidR="00126145" w:rsidRDefault="0012614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769,00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7C2E" w14:textId="77777777" w:rsidR="00126145" w:rsidRDefault="00126145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гуманітарна допомога</w:t>
            </w:r>
          </w:p>
        </w:tc>
      </w:tr>
      <w:tr w:rsidR="00126145" w14:paraId="1D2F6C23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D7AA" w14:textId="77777777" w:rsidR="00126145" w:rsidRDefault="00126145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9EA0" w14:textId="77777777" w:rsidR="00126145" w:rsidRDefault="0012614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425B" w14:textId="77777777" w:rsidR="00126145" w:rsidRDefault="0012614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7BEA" w14:textId="77777777" w:rsidR="00126145" w:rsidRDefault="0012614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E8F" w14:textId="77777777" w:rsidR="00126145" w:rsidRDefault="00126145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126145" w14:paraId="0E6BBF88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43BAE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4832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Крісло інвалідне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72AB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CF0F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3999,00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2A1F" w14:textId="77777777" w:rsidR="00126145" w:rsidRDefault="0012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proofErr w:type="spellStart"/>
            <w:r>
              <w:rPr>
                <w:sz w:val="28"/>
                <w:szCs w:val="28"/>
              </w:rPr>
              <w:t>лагодійна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допомога</w:t>
            </w:r>
            <w:proofErr w:type="spellEnd"/>
          </w:p>
        </w:tc>
      </w:tr>
      <w:tr w:rsidR="00126145" w14:paraId="130C408B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76D5" w14:textId="77777777" w:rsidR="00126145" w:rsidRDefault="001261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AC96" w14:textId="77777777" w:rsidR="00126145" w:rsidRDefault="0012614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BCD9" w14:textId="77777777" w:rsidR="00126145" w:rsidRDefault="0012614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C02D" w14:textId="77777777" w:rsidR="00126145" w:rsidRDefault="0012614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3999,00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550A" w14:textId="77777777" w:rsidR="00126145" w:rsidRDefault="00126145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Благодійна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допомога</w:t>
            </w:r>
            <w:proofErr w:type="spellEnd"/>
          </w:p>
        </w:tc>
      </w:tr>
      <w:tr w:rsidR="00126145" w14:paraId="35F4DA93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DB27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4C06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Багатофункціональний пристрій</w:t>
            </w:r>
            <w:r>
              <w:rPr>
                <w:sz w:val="28"/>
                <w:szCs w:val="28"/>
                <w:lang w:val="en-US"/>
              </w:rPr>
              <w:t xml:space="preserve"> PANTUM M6500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4864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ADF6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21600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1E72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1786F690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071B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5825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Джерело безперебійного живлення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D6C44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4AF6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13979,0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AC8A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18175FEB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B04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075F3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Аналізатор сечі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C32A" w14:textId="77777777" w:rsidR="00126145" w:rsidRDefault="0012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24EE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62900,00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2B646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78249FF6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6E9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AAE36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Автоматичний біохімічний аналізатор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A242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0ADE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998000,00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B58D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6FC1C341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993F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E883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Пральна машина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CBBF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3647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1E1A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57EEB919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7F75" w14:textId="77777777" w:rsidR="00126145" w:rsidRDefault="0012614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2AC9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Меблі кухонні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48EF4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D58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21669,00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2A75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5D6D2007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FD1D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21AF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Комп’ютерна техніка (монітор, системний блок)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5F9A3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AB7F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49500,00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DF357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0EEE77FD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9B1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38B94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Газоаналізатор </w:t>
            </w:r>
            <w:proofErr w:type="spellStart"/>
            <w:r>
              <w:rPr>
                <w:sz w:val="28"/>
                <w:szCs w:val="28"/>
                <w:lang w:val="uk-UA"/>
              </w:rPr>
              <w:t>Алконт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U 8300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93A4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E37A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23124.00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A48D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66971797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D251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A611E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Газонокосарка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C80C2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4698A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24765,00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1D5E3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2B24AFC9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E98D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C9D10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Холодильник  </w:t>
            </w:r>
            <w:proofErr w:type="spellStart"/>
            <w:r>
              <w:rPr>
                <w:sz w:val="28"/>
                <w:szCs w:val="28"/>
                <w:lang w:val="uk-UA"/>
              </w:rPr>
              <w:t>Грюнхель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5CA9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7DF5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600</w:t>
            </w:r>
            <w:r>
              <w:rPr>
                <w:sz w:val="28"/>
                <w:szCs w:val="28"/>
                <w:lang w:val="en-US"/>
              </w:rPr>
              <w:t>.00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138B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7106742A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8843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4ECD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EDDB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CD2B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9F9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26145" w14:paraId="3B9B1629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6951" w14:textId="77777777" w:rsidR="00126145" w:rsidRDefault="00126145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1E38" w14:textId="77777777" w:rsidR="00126145" w:rsidRDefault="0012614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235B" w14:textId="77777777" w:rsidR="00126145" w:rsidRDefault="0012614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9522B" w14:textId="77777777" w:rsidR="00126145" w:rsidRDefault="0012614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1237637,00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1C0E" w14:textId="77777777" w:rsidR="00126145" w:rsidRDefault="0012614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кошти НСЗУ</w:t>
            </w:r>
          </w:p>
        </w:tc>
      </w:tr>
      <w:tr w:rsidR="00126145" w14:paraId="22053536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EAE7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3760" w14:textId="77777777" w:rsidR="00AD77A1" w:rsidRDefault="00AD77A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</w:t>
            </w:r>
          </w:p>
          <w:p w14:paraId="0F797E88" w14:textId="77777777" w:rsidR="00AD77A1" w:rsidRDefault="00AD77A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761968BF" w14:textId="0A02763D" w:rsidR="00126145" w:rsidRDefault="00AD77A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  <w:r w:rsidR="00126145">
              <w:rPr>
                <w:b/>
                <w:sz w:val="28"/>
                <w:szCs w:val="28"/>
                <w:lang w:val="en-US"/>
              </w:rPr>
              <w:t>2023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26145">
              <w:rPr>
                <w:b/>
                <w:sz w:val="28"/>
                <w:szCs w:val="28"/>
                <w:lang w:val="en-US"/>
              </w:rPr>
              <w:t>рік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5681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7B17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EE3C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126145" w14:paraId="4AAE5ACF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220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008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ТонометрUA-100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F5AF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037A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556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бедж.</w:t>
            </w:r>
          </w:p>
        </w:tc>
      </w:tr>
      <w:tr w:rsidR="00126145" w14:paraId="13B468EE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A3D9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7DD9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A249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83B2" w14:textId="77777777" w:rsidR="00126145" w:rsidRDefault="0012614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2840,00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F2FC" w14:textId="77777777" w:rsidR="00126145" w:rsidRDefault="00126145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кошти місцевого бедж.</w:t>
            </w:r>
          </w:p>
        </w:tc>
      </w:tr>
      <w:tr w:rsidR="00126145" w14:paraId="4793D575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A3736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CC0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Монітор пацієнта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DE1D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B01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32103,00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322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гуманітарна допомога</w:t>
            </w:r>
          </w:p>
        </w:tc>
      </w:tr>
      <w:tr w:rsidR="00126145" w14:paraId="5522075F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0CF8F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6390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Монітор пацієнта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35125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CDD5E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31709,74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52B1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гуманітарна допомога</w:t>
            </w:r>
          </w:p>
        </w:tc>
      </w:tr>
      <w:tr w:rsidR="00126145" w14:paraId="3D7E1E18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B4C3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49E0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D039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D6E1" w14:textId="77777777" w:rsidR="00126145" w:rsidRDefault="0012614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63812,74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23BE" w14:textId="77777777" w:rsidR="00126145" w:rsidRDefault="00126145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гуманітарна допомога</w:t>
            </w:r>
          </w:p>
        </w:tc>
      </w:tr>
      <w:tr w:rsidR="00126145" w14:paraId="20DC1867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520A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22E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Кисневий концентратор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ABA9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56CC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14000,00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9F36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благодійна допомога</w:t>
            </w:r>
          </w:p>
        </w:tc>
      </w:tr>
      <w:tr w:rsidR="00126145" w14:paraId="670B9756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0FAAA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1E07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Пульсоксиметр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5DD50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400C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582,00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DB1C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благодійна допомога</w:t>
            </w:r>
          </w:p>
        </w:tc>
      </w:tr>
      <w:tr w:rsidR="00126145" w14:paraId="077DD3F9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9BA19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3496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Генератор </w:t>
            </w:r>
            <w:proofErr w:type="spellStart"/>
            <w:r>
              <w:rPr>
                <w:sz w:val="28"/>
                <w:szCs w:val="28"/>
                <w:lang w:val="en-US"/>
              </w:rPr>
              <w:t>Gucbir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GJD-16000S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F40B9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811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228000.00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7DC5F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благодійна допомога</w:t>
            </w:r>
          </w:p>
        </w:tc>
      </w:tr>
      <w:tr w:rsidR="00126145" w14:paraId="3DD841AE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B86D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CD38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A9D9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BA44" w14:textId="77777777" w:rsidR="00126145" w:rsidRDefault="00126145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306394.74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FAF63" w14:textId="77777777" w:rsidR="00126145" w:rsidRDefault="00126145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благодійна допомога</w:t>
            </w:r>
          </w:p>
        </w:tc>
      </w:tr>
      <w:tr w:rsidR="00126145" w14:paraId="014E15F1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8C73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E241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Аналізатор </w:t>
            </w:r>
            <w:proofErr w:type="spellStart"/>
            <w:r>
              <w:rPr>
                <w:sz w:val="28"/>
                <w:szCs w:val="28"/>
                <w:lang w:val="uk-UA"/>
              </w:rPr>
              <w:t>імунофлуоресцентний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C696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1C6B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97835,63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09FD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 НСЗУ</w:t>
            </w:r>
          </w:p>
        </w:tc>
      </w:tr>
      <w:tr w:rsidR="00126145" w14:paraId="17D5853E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68A9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F863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Монітор </w:t>
            </w:r>
            <w:proofErr w:type="spellStart"/>
            <w:r>
              <w:rPr>
                <w:sz w:val="28"/>
                <w:szCs w:val="28"/>
                <w:lang w:val="uk-UA"/>
              </w:rPr>
              <w:t>Samsung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C24F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0968A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008B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13179,40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D8C8A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кошти  НСЗУ</w:t>
            </w:r>
          </w:p>
        </w:tc>
      </w:tr>
      <w:tr w:rsidR="00126145" w14:paraId="043D4375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5FC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67B4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Системний блок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3B88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BB3C3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21349,70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1422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кошти  НСЗУ</w:t>
            </w:r>
          </w:p>
        </w:tc>
      </w:tr>
      <w:tr w:rsidR="00126145" w14:paraId="0CEC4822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9095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47CFE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Принтер </w:t>
            </w:r>
            <w:r>
              <w:rPr>
                <w:sz w:val="28"/>
                <w:szCs w:val="28"/>
                <w:lang w:val="en-US"/>
              </w:rPr>
              <w:t>PANTUM M-6500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0672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2C17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21600.00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3EC2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кошти  НСЗУ</w:t>
            </w:r>
          </w:p>
        </w:tc>
      </w:tr>
      <w:tr w:rsidR="00126145" w14:paraId="4D3E6B32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07E8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3B07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Ендоскопічна стійка у комплекті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5D07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29515" w14:textId="77777777" w:rsidR="00126145" w:rsidRDefault="00126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1400000,00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21AC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кошти  НСЗУ</w:t>
            </w:r>
          </w:p>
        </w:tc>
      </w:tr>
      <w:tr w:rsidR="00126145" w14:paraId="51A8AE05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4157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EA131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8E92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529A" w14:textId="77777777" w:rsidR="00126145" w:rsidRDefault="0012614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1553964,73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B670" w14:textId="77777777" w:rsidR="00126145" w:rsidRDefault="00126145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кошти  НСЗУ</w:t>
            </w:r>
          </w:p>
        </w:tc>
      </w:tr>
      <w:tr w:rsidR="00126145" w14:paraId="091F892C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CCA8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6E0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1428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01D8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A7F7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126145" w14:paraId="535DFFBE" w14:textId="77777777" w:rsidTr="001261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19AE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E0A1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7813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46D9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B36C" w14:textId="77777777" w:rsidR="00126145" w:rsidRDefault="00126145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14:paraId="5828EDC5" w14:textId="2C03DB05" w:rsidR="00126145" w:rsidRDefault="00126145" w:rsidP="00126145">
      <w:pPr>
        <w:jc w:val="both"/>
        <w:rPr>
          <w:bCs/>
          <w:sz w:val="28"/>
          <w:szCs w:val="28"/>
          <w:lang w:val="en-US"/>
        </w:rPr>
      </w:pPr>
    </w:p>
    <w:p w14:paraId="2AF61746" w14:textId="3DE7A4B5" w:rsidR="00126145" w:rsidRDefault="00126145" w:rsidP="00126145">
      <w:pPr>
        <w:jc w:val="both"/>
        <w:rPr>
          <w:bCs/>
          <w:sz w:val="28"/>
          <w:szCs w:val="28"/>
          <w:lang w:val="en-US"/>
        </w:rPr>
      </w:pPr>
    </w:p>
    <w:p w14:paraId="7AA68A25" w14:textId="620E97D6" w:rsidR="00126145" w:rsidRDefault="00126145" w:rsidP="00126145">
      <w:pPr>
        <w:jc w:val="both"/>
        <w:rPr>
          <w:bCs/>
          <w:sz w:val="28"/>
          <w:szCs w:val="28"/>
          <w:lang w:val="en-US"/>
        </w:rPr>
      </w:pPr>
    </w:p>
    <w:p w14:paraId="64E3EA3F" w14:textId="77777777" w:rsidR="00126145" w:rsidRDefault="00126145" w:rsidP="00126145">
      <w:pPr>
        <w:jc w:val="both"/>
        <w:rPr>
          <w:bCs/>
          <w:sz w:val="28"/>
          <w:szCs w:val="28"/>
          <w:lang w:val="en-US"/>
        </w:rPr>
      </w:pPr>
    </w:p>
    <w:p w14:paraId="35367EED" w14:textId="77777777" w:rsidR="00126145" w:rsidRDefault="00126145" w:rsidP="0012614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Головний лікар КНП </w:t>
      </w:r>
    </w:p>
    <w:p w14:paraId="06B01435" w14:textId="5DB0F06F" w:rsidR="00126145" w:rsidRDefault="00126145" w:rsidP="0012614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Брусилівська</w:t>
      </w:r>
      <w:proofErr w:type="spellEnd"/>
      <w:r>
        <w:rPr>
          <w:bCs/>
          <w:sz w:val="28"/>
          <w:szCs w:val="28"/>
          <w:lang w:val="uk-UA"/>
        </w:rPr>
        <w:t xml:space="preserve"> лікарня»                                                               Сергій ХАБАЗА</w:t>
      </w:r>
    </w:p>
    <w:p w14:paraId="4788E429" w14:textId="3913E696" w:rsidR="001F6F69" w:rsidRPr="002E0615" w:rsidRDefault="001F6F69" w:rsidP="00126145">
      <w:pPr>
        <w:jc w:val="center"/>
        <w:rPr>
          <w:sz w:val="28"/>
          <w:szCs w:val="28"/>
          <w:lang w:val="uk-UA"/>
        </w:rPr>
      </w:pPr>
    </w:p>
    <w:sectPr w:rsidR="001F6F69" w:rsidRPr="002E0615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D9D08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FE2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CE4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E82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DC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38E8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482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D2BF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88B1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8E104C"/>
    <w:multiLevelType w:val="hybridMultilevel"/>
    <w:tmpl w:val="7F00A5C8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21D59AD"/>
    <w:multiLevelType w:val="hybridMultilevel"/>
    <w:tmpl w:val="99B2BE4A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2AD487E"/>
    <w:multiLevelType w:val="hybridMultilevel"/>
    <w:tmpl w:val="99B2B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34088"/>
    <w:multiLevelType w:val="hybridMultilevel"/>
    <w:tmpl w:val="C2FE1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BF19E6"/>
    <w:multiLevelType w:val="hybridMultilevel"/>
    <w:tmpl w:val="14F0BD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71510"/>
    <w:multiLevelType w:val="hybridMultilevel"/>
    <w:tmpl w:val="7F00A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71D48C2"/>
    <w:multiLevelType w:val="hybridMultilevel"/>
    <w:tmpl w:val="F2FA15CC"/>
    <w:lvl w:ilvl="0" w:tplc="1E96D2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946AC"/>
    <w:multiLevelType w:val="hybridMultilevel"/>
    <w:tmpl w:val="C2FE14FE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EF454EA"/>
    <w:multiLevelType w:val="hybridMultilevel"/>
    <w:tmpl w:val="B254DFB8"/>
    <w:lvl w:ilvl="0" w:tplc="1FF67750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5"/>
  </w:num>
  <w:num w:numId="3">
    <w:abstractNumId w:val="5"/>
  </w:num>
  <w:num w:numId="4">
    <w:abstractNumId w:val="13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6"/>
  </w:num>
  <w:num w:numId="11">
    <w:abstractNumId w:val="3"/>
  </w:num>
  <w:num w:numId="12">
    <w:abstractNumId w:val="2"/>
  </w:num>
  <w:num w:numId="13">
    <w:abstractNumId w:val="23"/>
  </w:num>
  <w:num w:numId="14">
    <w:abstractNumId w:val="1"/>
  </w:num>
  <w:num w:numId="15">
    <w:abstractNumId w:val="31"/>
  </w:num>
  <w:num w:numId="16">
    <w:abstractNumId w:val="27"/>
  </w:num>
  <w:num w:numId="17">
    <w:abstractNumId w:val="24"/>
  </w:num>
  <w:num w:numId="18">
    <w:abstractNumId w:val="7"/>
  </w:num>
  <w:num w:numId="19">
    <w:abstractNumId w:val="20"/>
  </w:num>
  <w:num w:numId="20">
    <w:abstractNumId w:val="28"/>
  </w:num>
  <w:num w:numId="21">
    <w:abstractNumId w:val="19"/>
  </w:num>
  <w:num w:numId="22">
    <w:abstractNumId w:val="10"/>
  </w:num>
  <w:num w:numId="23">
    <w:abstractNumId w:val="8"/>
  </w:num>
  <w:num w:numId="24">
    <w:abstractNumId w:val="17"/>
  </w:num>
  <w:num w:numId="25">
    <w:abstractNumId w:val="18"/>
  </w:num>
  <w:num w:numId="26">
    <w:abstractNumId w:val="12"/>
  </w:num>
  <w:num w:numId="27">
    <w:abstractNumId w:val="30"/>
  </w:num>
  <w:num w:numId="28">
    <w:abstractNumId w:val="21"/>
  </w:num>
  <w:num w:numId="29">
    <w:abstractNumId w:val="11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22"/>
  </w:num>
  <w:num w:numId="37">
    <w:abstractNumId w:val="6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5029F"/>
    <w:rsid w:val="000527AB"/>
    <w:rsid w:val="00077D12"/>
    <w:rsid w:val="00097BFE"/>
    <w:rsid w:val="000B4A34"/>
    <w:rsid w:val="000C5DB4"/>
    <w:rsid w:val="000E16AA"/>
    <w:rsid w:val="00106D22"/>
    <w:rsid w:val="00113D7B"/>
    <w:rsid w:val="00124994"/>
    <w:rsid w:val="00126145"/>
    <w:rsid w:val="00132DFE"/>
    <w:rsid w:val="00132F56"/>
    <w:rsid w:val="00134A48"/>
    <w:rsid w:val="00140998"/>
    <w:rsid w:val="00165D88"/>
    <w:rsid w:val="0017630C"/>
    <w:rsid w:val="00177353"/>
    <w:rsid w:val="001870A2"/>
    <w:rsid w:val="001977D0"/>
    <w:rsid w:val="001C4331"/>
    <w:rsid w:val="001E4392"/>
    <w:rsid w:val="001F6F69"/>
    <w:rsid w:val="00212F4F"/>
    <w:rsid w:val="00235C46"/>
    <w:rsid w:val="002420F0"/>
    <w:rsid w:val="00255AEF"/>
    <w:rsid w:val="0026149D"/>
    <w:rsid w:val="002672FC"/>
    <w:rsid w:val="00275044"/>
    <w:rsid w:val="00282874"/>
    <w:rsid w:val="002A3383"/>
    <w:rsid w:val="002B12D2"/>
    <w:rsid w:val="002B3180"/>
    <w:rsid w:val="002B65D4"/>
    <w:rsid w:val="002D73F5"/>
    <w:rsid w:val="002E0615"/>
    <w:rsid w:val="002F3D37"/>
    <w:rsid w:val="00310FBF"/>
    <w:rsid w:val="00312564"/>
    <w:rsid w:val="00326B63"/>
    <w:rsid w:val="00330D39"/>
    <w:rsid w:val="00351F19"/>
    <w:rsid w:val="003610B4"/>
    <w:rsid w:val="00362F26"/>
    <w:rsid w:val="00367A7C"/>
    <w:rsid w:val="00393F3A"/>
    <w:rsid w:val="003A0C30"/>
    <w:rsid w:val="003B1C93"/>
    <w:rsid w:val="003C6C36"/>
    <w:rsid w:val="003D5A4C"/>
    <w:rsid w:val="003F68A5"/>
    <w:rsid w:val="004041B6"/>
    <w:rsid w:val="00406C50"/>
    <w:rsid w:val="00432412"/>
    <w:rsid w:val="00433230"/>
    <w:rsid w:val="00477811"/>
    <w:rsid w:val="004A196A"/>
    <w:rsid w:val="004A475C"/>
    <w:rsid w:val="004A5CE1"/>
    <w:rsid w:val="004C3B2F"/>
    <w:rsid w:val="004D0C28"/>
    <w:rsid w:val="004D7020"/>
    <w:rsid w:val="004D7F8C"/>
    <w:rsid w:val="004E3CEE"/>
    <w:rsid w:val="004F5EAC"/>
    <w:rsid w:val="004F7068"/>
    <w:rsid w:val="00517AB9"/>
    <w:rsid w:val="00526617"/>
    <w:rsid w:val="00534503"/>
    <w:rsid w:val="005357F5"/>
    <w:rsid w:val="005421AD"/>
    <w:rsid w:val="005426B8"/>
    <w:rsid w:val="0054373E"/>
    <w:rsid w:val="00546EF0"/>
    <w:rsid w:val="00555535"/>
    <w:rsid w:val="0056484C"/>
    <w:rsid w:val="005829BD"/>
    <w:rsid w:val="00586535"/>
    <w:rsid w:val="005C3956"/>
    <w:rsid w:val="005D6D8F"/>
    <w:rsid w:val="005E264D"/>
    <w:rsid w:val="005F0BFD"/>
    <w:rsid w:val="005F44E3"/>
    <w:rsid w:val="005F714C"/>
    <w:rsid w:val="0060171F"/>
    <w:rsid w:val="006049FB"/>
    <w:rsid w:val="00621315"/>
    <w:rsid w:val="006363C7"/>
    <w:rsid w:val="00637895"/>
    <w:rsid w:val="0065678D"/>
    <w:rsid w:val="00665EA4"/>
    <w:rsid w:val="00666CE7"/>
    <w:rsid w:val="00687C05"/>
    <w:rsid w:val="00691AC4"/>
    <w:rsid w:val="006A3E53"/>
    <w:rsid w:val="006A6CC4"/>
    <w:rsid w:val="006C74D6"/>
    <w:rsid w:val="006F156E"/>
    <w:rsid w:val="0070345F"/>
    <w:rsid w:val="00706082"/>
    <w:rsid w:val="00715C97"/>
    <w:rsid w:val="007248CC"/>
    <w:rsid w:val="00730629"/>
    <w:rsid w:val="00734409"/>
    <w:rsid w:val="00737BEA"/>
    <w:rsid w:val="00743729"/>
    <w:rsid w:val="0076041E"/>
    <w:rsid w:val="007610F6"/>
    <w:rsid w:val="007650D6"/>
    <w:rsid w:val="00774BAE"/>
    <w:rsid w:val="007A3C6F"/>
    <w:rsid w:val="007B7C27"/>
    <w:rsid w:val="007C13E2"/>
    <w:rsid w:val="007C744E"/>
    <w:rsid w:val="007F23EE"/>
    <w:rsid w:val="00815A3F"/>
    <w:rsid w:val="00817811"/>
    <w:rsid w:val="00826666"/>
    <w:rsid w:val="00832CEE"/>
    <w:rsid w:val="00836907"/>
    <w:rsid w:val="00850553"/>
    <w:rsid w:val="00854F10"/>
    <w:rsid w:val="00872C75"/>
    <w:rsid w:val="00877B26"/>
    <w:rsid w:val="00877B8D"/>
    <w:rsid w:val="008806E4"/>
    <w:rsid w:val="00885617"/>
    <w:rsid w:val="00893E43"/>
    <w:rsid w:val="008A1391"/>
    <w:rsid w:val="008A4B9B"/>
    <w:rsid w:val="008C067F"/>
    <w:rsid w:val="008C54AB"/>
    <w:rsid w:val="008D2C1E"/>
    <w:rsid w:val="008D44A2"/>
    <w:rsid w:val="008E025F"/>
    <w:rsid w:val="008F692F"/>
    <w:rsid w:val="00901784"/>
    <w:rsid w:val="00905738"/>
    <w:rsid w:val="00907A96"/>
    <w:rsid w:val="00922DF6"/>
    <w:rsid w:val="0092422E"/>
    <w:rsid w:val="00952FCB"/>
    <w:rsid w:val="00977E1A"/>
    <w:rsid w:val="00977E70"/>
    <w:rsid w:val="00984E27"/>
    <w:rsid w:val="009B7458"/>
    <w:rsid w:val="009C7C27"/>
    <w:rsid w:val="009C7CD9"/>
    <w:rsid w:val="009D1480"/>
    <w:rsid w:val="009F302D"/>
    <w:rsid w:val="00A009E2"/>
    <w:rsid w:val="00A0312A"/>
    <w:rsid w:val="00A114D2"/>
    <w:rsid w:val="00A14289"/>
    <w:rsid w:val="00A15BCC"/>
    <w:rsid w:val="00A2206D"/>
    <w:rsid w:val="00A24C59"/>
    <w:rsid w:val="00A41581"/>
    <w:rsid w:val="00A42B70"/>
    <w:rsid w:val="00A53CBD"/>
    <w:rsid w:val="00A55914"/>
    <w:rsid w:val="00A76D03"/>
    <w:rsid w:val="00A8660E"/>
    <w:rsid w:val="00AA1FB7"/>
    <w:rsid w:val="00AA521D"/>
    <w:rsid w:val="00AC0A87"/>
    <w:rsid w:val="00AC1099"/>
    <w:rsid w:val="00AD77A1"/>
    <w:rsid w:val="00AD7D64"/>
    <w:rsid w:val="00AF3406"/>
    <w:rsid w:val="00B02F9F"/>
    <w:rsid w:val="00B045A9"/>
    <w:rsid w:val="00B161A9"/>
    <w:rsid w:val="00B25C5D"/>
    <w:rsid w:val="00B457A8"/>
    <w:rsid w:val="00B706F0"/>
    <w:rsid w:val="00B73A28"/>
    <w:rsid w:val="00B74D4E"/>
    <w:rsid w:val="00B74DEE"/>
    <w:rsid w:val="00B74DF4"/>
    <w:rsid w:val="00B801CA"/>
    <w:rsid w:val="00B85ED2"/>
    <w:rsid w:val="00BB40D9"/>
    <w:rsid w:val="00BE0813"/>
    <w:rsid w:val="00BE109A"/>
    <w:rsid w:val="00BE1C44"/>
    <w:rsid w:val="00BE7A91"/>
    <w:rsid w:val="00BF10B4"/>
    <w:rsid w:val="00BF1B91"/>
    <w:rsid w:val="00C02D67"/>
    <w:rsid w:val="00C030E6"/>
    <w:rsid w:val="00C2573F"/>
    <w:rsid w:val="00C30118"/>
    <w:rsid w:val="00C64DBE"/>
    <w:rsid w:val="00C77907"/>
    <w:rsid w:val="00C94B49"/>
    <w:rsid w:val="00C97ACD"/>
    <w:rsid w:val="00CA405A"/>
    <w:rsid w:val="00CA7E7A"/>
    <w:rsid w:val="00CB24DF"/>
    <w:rsid w:val="00CB3E2B"/>
    <w:rsid w:val="00CB6E94"/>
    <w:rsid w:val="00CD0C7B"/>
    <w:rsid w:val="00CD2914"/>
    <w:rsid w:val="00CE03DE"/>
    <w:rsid w:val="00CE4A7A"/>
    <w:rsid w:val="00CF03A9"/>
    <w:rsid w:val="00CF21FE"/>
    <w:rsid w:val="00CF39AF"/>
    <w:rsid w:val="00D02854"/>
    <w:rsid w:val="00D12067"/>
    <w:rsid w:val="00D21F2B"/>
    <w:rsid w:val="00D2494B"/>
    <w:rsid w:val="00D27B19"/>
    <w:rsid w:val="00D36B05"/>
    <w:rsid w:val="00D54409"/>
    <w:rsid w:val="00D63D06"/>
    <w:rsid w:val="00D66CD4"/>
    <w:rsid w:val="00D73A8A"/>
    <w:rsid w:val="00D9095D"/>
    <w:rsid w:val="00DA3DBD"/>
    <w:rsid w:val="00DD09B2"/>
    <w:rsid w:val="00DE6A6E"/>
    <w:rsid w:val="00E120AD"/>
    <w:rsid w:val="00E149EF"/>
    <w:rsid w:val="00E319B0"/>
    <w:rsid w:val="00E55E96"/>
    <w:rsid w:val="00E637C1"/>
    <w:rsid w:val="00E65846"/>
    <w:rsid w:val="00E75A98"/>
    <w:rsid w:val="00E81CE3"/>
    <w:rsid w:val="00E8792F"/>
    <w:rsid w:val="00E90B0A"/>
    <w:rsid w:val="00E943E6"/>
    <w:rsid w:val="00EB1A43"/>
    <w:rsid w:val="00EB2444"/>
    <w:rsid w:val="00EB5463"/>
    <w:rsid w:val="00EB62A7"/>
    <w:rsid w:val="00ED6081"/>
    <w:rsid w:val="00EE2BD9"/>
    <w:rsid w:val="00EE2DB3"/>
    <w:rsid w:val="00EE67E3"/>
    <w:rsid w:val="00EF011D"/>
    <w:rsid w:val="00EF27B0"/>
    <w:rsid w:val="00EF3FD9"/>
    <w:rsid w:val="00EF4883"/>
    <w:rsid w:val="00F03003"/>
    <w:rsid w:val="00F04A07"/>
    <w:rsid w:val="00F52832"/>
    <w:rsid w:val="00F52D40"/>
    <w:rsid w:val="00F564E9"/>
    <w:rsid w:val="00F602AA"/>
    <w:rsid w:val="00F64629"/>
    <w:rsid w:val="00F65526"/>
    <w:rsid w:val="00F74A30"/>
    <w:rsid w:val="00F75B41"/>
    <w:rsid w:val="00F91BAC"/>
    <w:rsid w:val="00F94524"/>
    <w:rsid w:val="00FA07AF"/>
    <w:rsid w:val="00FA7998"/>
    <w:rsid w:val="00FC7ACA"/>
    <w:rsid w:val="00FD12CC"/>
    <w:rsid w:val="00FD25C8"/>
    <w:rsid w:val="00FD5C4D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AD708"/>
  <w15:chartTrackingRefBased/>
  <w15:docId w15:val="{2C7EA845-16DC-479B-8A05-5DF2E909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link w:val="a6"/>
    <w:semiHidden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pPr>
      <w:jc w:val="center"/>
    </w:pPr>
    <w:rPr>
      <w:noProof/>
      <w:sz w:val="24"/>
    </w:rPr>
  </w:style>
  <w:style w:type="paragraph" w:styleId="a8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link w:val="a3"/>
    <w:rsid w:val="00AC0A87"/>
    <w:rPr>
      <w:rFonts w:ascii="Arial" w:hAnsi="Arial"/>
      <w:sz w:val="26"/>
      <w:lang w:val="uk-UA" w:eastAsia="uk-UA"/>
    </w:rPr>
  </w:style>
  <w:style w:type="paragraph" w:styleId="a9">
    <w:name w:val="No Spacing"/>
    <w:uiPriority w:val="1"/>
    <w:qFormat/>
    <w:rsid w:val="001F6F69"/>
    <w:rPr>
      <w:rFonts w:ascii="Calibri" w:eastAsia="Calibri" w:hAnsi="Calibri"/>
      <w:sz w:val="22"/>
      <w:szCs w:val="22"/>
      <w:lang w:eastAsia="en-US"/>
    </w:rPr>
  </w:style>
  <w:style w:type="paragraph" w:customStyle="1" w:styleId="aa">
    <w:name w:val="Îáû÷íûé"/>
    <w:rsid w:val="001F6F69"/>
    <w:pPr>
      <w:jc w:val="both"/>
    </w:pPr>
    <w:rPr>
      <w:rFonts w:ascii="Times" w:hAnsi="Times"/>
      <w:spacing w:val="20"/>
      <w:sz w:val="24"/>
    </w:rPr>
  </w:style>
  <w:style w:type="character" w:customStyle="1" w:styleId="10">
    <w:name w:val="Заголовок 1 Знак"/>
    <w:basedOn w:val="a0"/>
    <w:link w:val="1"/>
    <w:rsid w:val="00EB5463"/>
    <w:rPr>
      <w:b/>
      <w:sz w:val="24"/>
      <w:lang w:eastAsia="uk-UA"/>
    </w:rPr>
  </w:style>
  <w:style w:type="character" w:customStyle="1" w:styleId="20">
    <w:name w:val="Заголовок 2 Знак"/>
    <w:basedOn w:val="a0"/>
    <w:link w:val="2"/>
    <w:rsid w:val="00EB5463"/>
    <w:rPr>
      <w:rFonts w:ascii="Arial" w:hAnsi="Arial"/>
      <w:b/>
      <w:sz w:val="24"/>
      <w:lang w:val="uk-UA" w:eastAsia="uk-UA"/>
    </w:rPr>
  </w:style>
  <w:style w:type="character" w:customStyle="1" w:styleId="30">
    <w:name w:val="Заголовок 3 Знак"/>
    <w:basedOn w:val="a0"/>
    <w:link w:val="3"/>
    <w:rsid w:val="00EB5463"/>
    <w:rPr>
      <w:b/>
      <w:noProof/>
      <w:sz w:val="28"/>
      <w:lang w:eastAsia="uk-UA"/>
    </w:rPr>
  </w:style>
  <w:style w:type="character" w:customStyle="1" w:styleId="40">
    <w:name w:val="Заголовок 4 Знак"/>
    <w:basedOn w:val="a0"/>
    <w:link w:val="4"/>
    <w:rsid w:val="00EB5463"/>
    <w:rPr>
      <w:noProof/>
      <w:sz w:val="24"/>
      <w:lang w:eastAsia="uk-UA"/>
    </w:rPr>
  </w:style>
  <w:style w:type="character" w:customStyle="1" w:styleId="50">
    <w:name w:val="Заголовок 5 Знак"/>
    <w:basedOn w:val="a0"/>
    <w:link w:val="5"/>
    <w:rsid w:val="00EB5463"/>
    <w:rPr>
      <w:b/>
      <w:sz w:val="32"/>
      <w:lang w:eastAsia="uk-UA"/>
    </w:rPr>
  </w:style>
  <w:style w:type="character" w:customStyle="1" w:styleId="60">
    <w:name w:val="Заголовок 6 Знак"/>
    <w:basedOn w:val="a0"/>
    <w:link w:val="6"/>
    <w:rsid w:val="00EB5463"/>
    <w:rPr>
      <w:b/>
      <w:sz w:val="28"/>
      <w:lang w:eastAsia="uk-UA"/>
    </w:rPr>
  </w:style>
  <w:style w:type="character" w:customStyle="1" w:styleId="70">
    <w:name w:val="Заголовок 7 Знак"/>
    <w:basedOn w:val="a0"/>
    <w:link w:val="7"/>
    <w:rsid w:val="00EB5463"/>
    <w:rPr>
      <w:sz w:val="28"/>
      <w:lang w:eastAsia="uk-UA"/>
    </w:rPr>
  </w:style>
  <w:style w:type="character" w:customStyle="1" w:styleId="80">
    <w:name w:val="Заголовок 8 Знак"/>
    <w:basedOn w:val="a0"/>
    <w:link w:val="8"/>
    <w:rsid w:val="00EB5463"/>
    <w:rPr>
      <w:sz w:val="28"/>
      <w:lang w:val="uk-UA" w:eastAsia="uk-UA"/>
    </w:rPr>
  </w:style>
  <w:style w:type="character" w:customStyle="1" w:styleId="a6">
    <w:name w:val="Текст выноски Знак"/>
    <w:basedOn w:val="a0"/>
    <w:link w:val="a5"/>
    <w:semiHidden/>
    <w:rsid w:val="00EB5463"/>
    <w:rPr>
      <w:rFonts w:ascii="Tahoma" w:hAnsi="Tahoma" w:cs="Tahoma"/>
      <w:sz w:val="16"/>
      <w:szCs w:val="16"/>
      <w:lang w:eastAsia="uk-UA"/>
    </w:rPr>
  </w:style>
  <w:style w:type="paragraph" w:customStyle="1" w:styleId="11">
    <w:name w:val="Обычный1"/>
    <w:rsid w:val="00EB5463"/>
    <w:rPr>
      <w:rFonts w:eastAsia="Batang"/>
      <w:lang w:val="uk-UA"/>
    </w:rPr>
  </w:style>
  <w:style w:type="character" w:customStyle="1" w:styleId="rvts23">
    <w:name w:val="rvts23"/>
    <w:basedOn w:val="a0"/>
    <w:rsid w:val="00EB5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2812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14</cp:revision>
  <cp:lastPrinted>2019-09-24T09:29:00Z</cp:lastPrinted>
  <dcterms:created xsi:type="dcterms:W3CDTF">2023-08-21T10:11:00Z</dcterms:created>
  <dcterms:modified xsi:type="dcterms:W3CDTF">2024-09-05T06:32:00Z</dcterms:modified>
</cp:coreProperties>
</file>