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02C" w:rsidRDefault="00E6702C" w:rsidP="00E6702C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69474434" r:id="rId6"/>
        </w:object>
      </w:r>
    </w:p>
    <w:p w:rsidR="00E6702C" w:rsidRDefault="00E6702C" w:rsidP="00E6702C">
      <w:pPr>
        <w:pStyle w:val="a3"/>
        <w:rPr>
          <w:sz w:val="20"/>
          <w:lang w:val="uk-UA"/>
        </w:rPr>
      </w:pPr>
    </w:p>
    <w:p w:rsidR="00E6702C" w:rsidRDefault="00E6702C" w:rsidP="00E6702C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:rsidR="00E6702C" w:rsidRDefault="00170910" w:rsidP="00E6702C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E6702C">
        <w:rPr>
          <w:b w:val="0"/>
          <w:noProof w:val="0"/>
          <w:lang w:val="uk-UA"/>
        </w:rPr>
        <w:t xml:space="preserve">СЬКОГО РАЙОНУ </w:t>
      </w:r>
      <w:r w:rsidR="00E6702C">
        <w:rPr>
          <w:b w:val="0"/>
          <w:noProof w:val="0"/>
        </w:rPr>
        <w:t>ЖИТОМИРСЬКОЇ ОБЛАСТІ</w:t>
      </w:r>
    </w:p>
    <w:p w:rsidR="00E6702C" w:rsidRDefault="00E6702C" w:rsidP="00E6702C">
      <w:pPr>
        <w:pStyle w:val="7"/>
        <w:rPr>
          <w:lang w:val="uk-UA"/>
        </w:rPr>
      </w:pPr>
    </w:p>
    <w:p w:rsidR="00E6702C" w:rsidRDefault="00E6702C" w:rsidP="00E6702C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</w:rPr>
        <w:t>РІШЕННЯ</w:t>
      </w:r>
    </w:p>
    <w:p w:rsidR="00E6702C" w:rsidRDefault="00E6702C" w:rsidP="00E6702C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:rsidR="00E6702C" w:rsidRDefault="00E6702C" w:rsidP="00E6702C">
      <w:pPr>
        <w:rPr>
          <w:lang w:val="uk-UA"/>
        </w:rPr>
      </w:pPr>
    </w:p>
    <w:p w:rsidR="00E6702C" w:rsidRDefault="00E6702C" w:rsidP="00E6702C">
      <w:pPr>
        <w:rPr>
          <w:lang w:val="uk-UA"/>
        </w:rPr>
      </w:pPr>
    </w:p>
    <w:p w:rsidR="00E6702C" w:rsidRDefault="000046B6" w:rsidP="00E6702C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16</w:t>
      </w:r>
      <w:r w:rsidR="00170910">
        <w:rPr>
          <w:sz w:val="28"/>
          <w:szCs w:val="28"/>
          <w:lang w:val="uk-UA"/>
        </w:rPr>
        <w:t>.12</w:t>
      </w:r>
      <w:r w:rsidR="00E6702C">
        <w:rPr>
          <w:sz w:val="28"/>
          <w:szCs w:val="28"/>
          <w:lang w:val="uk-UA"/>
        </w:rPr>
        <w:t xml:space="preserve">.2020 р.                                                                                               № </w:t>
      </w:r>
      <w:r w:rsidR="00FC2AAB">
        <w:rPr>
          <w:sz w:val="28"/>
          <w:szCs w:val="28"/>
          <w:lang w:val="uk-UA"/>
        </w:rPr>
        <w:t>33</w:t>
      </w:r>
    </w:p>
    <w:p w:rsidR="00E6702C" w:rsidRDefault="00E6702C" w:rsidP="00E6702C">
      <w:pPr>
        <w:rPr>
          <w:sz w:val="28"/>
          <w:lang w:val="uk-UA"/>
        </w:rPr>
      </w:pPr>
    </w:p>
    <w:p w:rsidR="00E6702C" w:rsidRDefault="00E6702C" w:rsidP="00E6702C">
      <w:pPr>
        <w:rPr>
          <w:sz w:val="28"/>
          <w:lang w:val="uk-UA"/>
        </w:rPr>
      </w:pPr>
      <w:r>
        <w:rPr>
          <w:sz w:val="28"/>
          <w:lang w:val="uk-UA"/>
        </w:rPr>
        <w:t xml:space="preserve">Про розгляд звернень щодо </w:t>
      </w:r>
    </w:p>
    <w:p w:rsidR="00E6702C" w:rsidRDefault="00E6702C" w:rsidP="00E6702C">
      <w:pPr>
        <w:rPr>
          <w:sz w:val="28"/>
          <w:lang w:val="uk-UA"/>
        </w:rPr>
      </w:pPr>
      <w:r>
        <w:rPr>
          <w:sz w:val="28"/>
          <w:lang w:val="uk-UA"/>
        </w:rPr>
        <w:t>видалення небезпечних та аварійних дерев</w:t>
      </w:r>
    </w:p>
    <w:p w:rsidR="00E6702C" w:rsidRDefault="00E6702C" w:rsidP="00E6702C">
      <w:pPr>
        <w:rPr>
          <w:sz w:val="28"/>
          <w:szCs w:val="28"/>
          <w:lang w:val="uk-UA"/>
        </w:rPr>
      </w:pPr>
    </w:p>
    <w:p w:rsidR="00E6702C" w:rsidRDefault="00E6702C" w:rsidP="00E6702C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    Відповідно до постанови Кабінету Міністрів України від 01.08.2006 р. № 1045 «Про затвердження Порядку видалення дерев, кущів, газонів і квітників у населених пунктах», керуючись п.п.7 </w:t>
      </w:r>
      <w:proofErr w:type="spellStart"/>
      <w:r>
        <w:rPr>
          <w:sz w:val="28"/>
          <w:szCs w:val="28"/>
          <w:lang w:val="uk-UA"/>
        </w:rPr>
        <w:t>п.а</w:t>
      </w:r>
      <w:proofErr w:type="spellEnd"/>
      <w:r>
        <w:rPr>
          <w:sz w:val="28"/>
          <w:szCs w:val="28"/>
          <w:lang w:val="uk-UA"/>
        </w:rPr>
        <w:t xml:space="preserve"> ст. 30, п.п.1 </w:t>
      </w:r>
      <w:proofErr w:type="spellStart"/>
      <w:r>
        <w:rPr>
          <w:sz w:val="28"/>
          <w:szCs w:val="28"/>
          <w:lang w:val="uk-UA"/>
        </w:rPr>
        <w:t>п.б</w:t>
      </w:r>
      <w:proofErr w:type="spellEnd"/>
      <w:r>
        <w:rPr>
          <w:sz w:val="28"/>
          <w:szCs w:val="28"/>
          <w:lang w:val="uk-UA"/>
        </w:rPr>
        <w:t xml:space="preserve"> ст.33 Закону України «Про місцеве самоврядування в Україні»,</w:t>
      </w:r>
      <w:r>
        <w:rPr>
          <w:sz w:val="28"/>
          <w:lang w:val="uk-UA"/>
        </w:rPr>
        <w:t xml:space="preserve"> рішеннями: тридцять сьомої сесії сьомого скликання від 23.10.2019 № 1189 «Про затвердження Програми благоустрою території населених пунктів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 на 2020 рік», п’ятнадцятої сесії сьомого скликання від 23.02.2018 № 475 «Про затвердження Положення про порядок видалення дерев, кущів, газонів і квітників на території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ради», розпорядженням селищного голови від 26.03.2018 № 54 «Про уповноваження на видалення дерев відповідно рішень виконавчого комітету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ради», </w:t>
      </w:r>
      <w:r>
        <w:rPr>
          <w:sz w:val="28"/>
          <w:szCs w:val="28"/>
          <w:lang w:val="uk-UA"/>
        </w:rPr>
        <w:t>розглянувши звернення про необхідність  видалення небезпечних та авар</w:t>
      </w:r>
      <w:r w:rsidR="00376D2A">
        <w:rPr>
          <w:sz w:val="28"/>
          <w:szCs w:val="28"/>
          <w:lang w:val="uk-UA"/>
        </w:rPr>
        <w:t xml:space="preserve">ійних дерев, </w:t>
      </w:r>
      <w:r w:rsidR="00376D2A" w:rsidRPr="00777DCE">
        <w:rPr>
          <w:sz w:val="28"/>
          <w:szCs w:val="28"/>
          <w:lang w:val="uk-UA"/>
        </w:rPr>
        <w:t xml:space="preserve">враховуючи </w:t>
      </w:r>
      <w:r w:rsidR="004D78E0" w:rsidRPr="00777DCE">
        <w:rPr>
          <w:sz w:val="28"/>
          <w:szCs w:val="28"/>
          <w:lang w:val="uk-UA"/>
        </w:rPr>
        <w:t xml:space="preserve">висновок </w:t>
      </w:r>
      <w:r w:rsidR="004D78E0" w:rsidRPr="00777DCE">
        <w:rPr>
          <w:sz w:val="28"/>
          <w:lang w:val="uk-UA"/>
        </w:rPr>
        <w:t xml:space="preserve">комісії </w:t>
      </w:r>
      <w:r w:rsidR="004D78E0" w:rsidRPr="00777DCE">
        <w:rPr>
          <w:sz w:val="28"/>
          <w:szCs w:val="28"/>
          <w:lang w:val="uk-UA"/>
        </w:rPr>
        <w:t>з питань техногенно-екологічної</w:t>
      </w:r>
      <w:r w:rsidR="00FC2AAB">
        <w:rPr>
          <w:sz w:val="28"/>
          <w:szCs w:val="28"/>
          <w:lang w:val="uk-UA"/>
        </w:rPr>
        <w:t xml:space="preserve"> </w:t>
      </w:r>
      <w:r w:rsidR="004D78E0" w:rsidRPr="00777DCE">
        <w:rPr>
          <w:sz w:val="28"/>
          <w:szCs w:val="28"/>
          <w:lang w:val="uk-UA"/>
        </w:rPr>
        <w:t>безпеки і надзвичайних ситуацій</w:t>
      </w:r>
      <w:r w:rsidR="004D78E0">
        <w:rPr>
          <w:sz w:val="28"/>
          <w:szCs w:val="28"/>
          <w:lang w:val="uk-UA"/>
        </w:rPr>
        <w:t xml:space="preserve"> при виконавчому комітеті селищної ради від 14.12.2020</w:t>
      </w:r>
      <w:r w:rsidR="00D55F36">
        <w:rPr>
          <w:sz w:val="28"/>
          <w:szCs w:val="28"/>
          <w:lang w:val="uk-UA"/>
        </w:rPr>
        <w:t xml:space="preserve"> та</w:t>
      </w:r>
      <w:r w:rsidR="00FC2A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акт</w:t>
      </w:r>
      <w:r w:rsidR="001D5A8F">
        <w:rPr>
          <w:sz w:val="28"/>
          <w:szCs w:val="28"/>
          <w:lang w:val="uk-UA"/>
        </w:rPr>
        <w:t>и</w:t>
      </w:r>
      <w:r w:rsidR="00D55F36">
        <w:rPr>
          <w:sz w:val="28"/>
          <w:szCs w:val="28"/>
          <w:lang w:val="uk-UA"/>
        </w:rPr>
        <w:t xml:space="preserve"> обстежень</w:t>
      </w:r>
      <w:r>
        <w:rPr>
          <w:sz w:val="28"/>
          <w:szCs w:val="28"/>
          <w:lang w:val="uk-UA"/>
        </w:rPr>
        <w:t xml:space="preserve"> зелених насаджень, що підлягають видаленню, </w:t>
      </w:r>
      <w:r>
        <w:rPr>
          <w:sz w:val="28"/>
          <w:lang w:val="uk-UA"/>
        </w:rPr>
        <w:t>виконком селищної ради</w:t>
      </w:r>
    </w:p>
    <w:p w:rsidR="00E6702C" w:rsidRDefault="00E6702C" w:rsidP="00E6702C">
      <w:pPr>
        <w:jc w:val="both"/>
        <w:rPr>
          <w:sz w:val="28"/>
          <w:szCs w:val="28"/>
          <w:lang w:val="uk-UA"/>
        </w:rPr>
      </w:pPr>
    </w:p>
    <w:p w:rsidR="00E6702C" w:rsidRDefault="00E6702C" w:rsidP="00E6702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777DCE" w:rsidRDefault="00777DCE" w:rsidP="00E6702C">
      <w:pPr>
        <w:jc w:val="both"/>
        <w:rPr>
          <w:sz w:val="28"/>
          <w:lang w:val="uk-UA"/>
        </w:rPr>
      </w:pPr>
    </w:p>
    <w:p w:rsidR="00E6702C" w:rsidRDefault="00010F6E" w:rsidP="00E6702C">
      <w:pPr>
        <w:numPr>
          <w:ilvl w:val="0"/>
          <w:numId w:val="1"/>
        </w:numPr>
        <w:ind w:left="0"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Провести  видалення </w:t>
      </w:r>
      <w:r w:rsidR="00E6702C">
        <w:rPr>
          <w:sz w:val="28"/>
          <w:lang w:val="uk-UA"/>
        </w:rPr>
        <w:t xml:space="preserve">обстежених   дерев,   які  </w:t>
      </w:r>
      <w:r w:rsidR="007B536A">
        <w:rPr>
          <w:sz w:val="28"/>
          <w:lang w:val="uk-UA"/>
        </w:rPr>
        <w:t xml:space="preserve"> несуть  загрозу  життю  людей </w:t>
      </w:r>
      <w:r w:rsidR="00CE16D5">
        <w:rPr>
          <w:sz w:val="28"/>
          <w:lang w:val="uk-UA"/>
        </w:rPr>
        <w:t>та пошкодженню майна за адресами</w:t>
      </w:r>
      <w:r w:rsidR="00E6702C">
        <w:rPr>
          <w:sz w:val="28"/>
          <w:lang w:val="uk-UA"/>
        </w:rPr>
        <w:t xml:space="preserve">: </w:t>
      </w:r>
    </w:p>
    <w:p w:rsidR="00E6702C" w:rsidRDefault="00E6702C" w:rsidP="00E6702C">
      <w:pPr>
        <w:jc w:val="both"/>
        <w:rPr>
          <w:sz w:val="28"/>
          <w:szCs w:val="28"/>
          <w:lang w:val="uk-UA"/>
        </w:rPr>
      </w:pPr>
    </w:p>
    <w:p w:rsidR="00E6702C" w:rsidRDefault="00376D2A" w:rsidP="00E6702C">
      <w:pPr>
        <w:jc w:val="both"/>
        <w:rPr>
          <w:i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- 12640</w:t>
      </w:r>
      <w:r w:rsidR="00E6702C">
        <w:rPr>
          <w:sz w:val="28"/>
          <w:szCs w:val="28"/>
          <w:lang w:val="uk-UA"/>
        </w:rPr>
        <w:t xml:space="preserve">, Житомирська обл., </w:t>
      </w:r>
      <w:proofErr w:type="spellStart"/>
      <w:r>
        <w:rPr>
          <w:sz w:val="28"/>
          <w:szCs w:val="28"/>
          <w:lang w:val="uk-UA"/>
        </w:rPr>
        <w:t>Брусилівський</w:t>
      </w:r>
      <w:proofErr w:type="spellEnd"/>
      <w:r>
        <w:rPr>
          <w:sz w:val="28"/>
          <w:szCs w:val="28"/>
          <w:lang w:val="uk-UA"/>
        </w:rPr>
        <w:t xml:space="preserve"> р-н, с. </w:t>
      </w:r>
      <w:proofErr w:type="spellStart"/>
      <w:r>
        <w:rPr>
          <w:sz w:val="28"/>
          <w:szCs w:val="28"/>
          <w:lang w:val="uk-UA"/>
        </w:rPr>
        <w:t>Соболівка</w:t>
      </w:r>
      <w:proofErr w:type="spellEnd"/>
      <w:r w:rsidR="00E6702C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Центральна, 29-Б, територія загального користування, біля </w:t>
      </w:r>
      <w:proofErr w:type="spellStart"/>
      <w:r>
        <w:rPr>
          <w:sz w:val="28"/>
          <w:szCs w:val="28"/>
          <w:lang w:val="uk-UA"/>
        </w:rPr>
        <w:t>адмінприміщення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FC2AAB">
        <w:rPr>
          <w:sz w:val="28"/>
          <w:szCs w:val="28"/>
          <w:lang w:val="uk-UA"/>
        </w:rPr>
        <w:t xml:space="preserve"> </w:t>
      </w:r>
      <w:r w:rsidR="00E6702C">
        <w:rPr>
          <w:i/>
          <w:sz w:val="24"/>
          <w:szCs w:val="24"/>
          <w:lang w:val="uk-UA"/>
        </w:rPr>
        <w:t xml:space="preserve">(за зверненням </w:t>
      </w:r>
      <w:r w:rsidRPr="00376D2A">
        <w:rPr>
          <w:i/>
          <w:sz w:val="24"/>
          <w:szCs w:val="24"/>
          <w:lang w:val="uk-UA"/>
        </w:rPr>
        <w:t xml:space="preserve">старости на території сіл Озера,   </w:t>
      </w:r>
      <w:proofErr w:type="spellStart"/>
      <w:r w:rsidRPr="00376D2A">
        <w:rPr>
          <w:i/>
          <w:sz w:val="24"/>
          <w:szCs w:val="24"/>
          <w:lang w:val="uk-UA"/>
        </w:rPr>
        <w:t>Мар’янівка</w:t>
      </w:r>
      <w:proofErr w:type="spellEnd"/>
      <w:r w:rsidRPr="00376D2A">
        <w:rPr>
          <w:i/>
          <w:sz w:val="24"/>
          <w:szCs w:val="24"/>
          <w:lang w:val="uk-UA"/>
        </w:rPr>
        <w:t xml:space="preserve">,   Биків,  Западня, </w:t>
      </w:r>
      <w:proofErr w:type="spellStart"/>
      <w:r w:rsidRPr="00376D2A">
        <w:rPr>
          <w:i/>
          <w:sz w:val="24"/>
          <w:szCs w:val="24"/>
          <w:lang w:val="uk-UA"/>
        </w:rPr>
        <w:t>Соболівка</w:t>
      </w:r>
      <w:proofErr w:type="spellEnd"/>
      <w:r w:rsidRPr="00376D2A">
        <w:rPr>
          <w:i/>
          <w:sz w:val="24"/>
          <w:szCs w:val="24"/>
          <w:lang w:val="uk-UA"/>
        </w:rPr>
        <w:t xml:space="preserve">, </w:t>
      </w:r>
      <w:proofErr w:type="spellStart"/>
      <w:r w:rsidRPr="00376D2A">
        <w:rPr>
          <w:i/>
          <w:sz w:val="24"/>
          <w:szCs w:val="24"/>
          <w:lang w:val="uk-UA"/>
        </w:rPr>
        <w:t>Скочище</w:t>
      </w:r>
      <w:proofErr w:type="spellEnd"/>
      <w:r w:rsidRPr="00376D2A">
        <w:rPr>
          <w:i/>
          <w:sz w:val="24"/>
          <w:szCs w:val="24"/>
          <w:lang w:val="uk-UA"/>
        </w:rPr>
        <w:t xml:space="preserve">, селища </w:t>
      </w:r>
      <w:proofErr w:type="spellStart"/>
      <w:r w:rsidRPr="00376D2A">
        <w:rPr>
          <w:i/>
          <w:sz w:val="24"/>
          <w:szCs w:val="24"/>
          <w:lang w:val="uk-UA"/>
        </w:rPr>
        <w:t>Скочище</w:t>
      </w:r>
      <w:proofErr w:type="spellEnd"/>
      <w:r w:rsidRPr="00376D2A">
        <w:rPr>
          <w:i/>
          <w:sz w:val="24"/>
          <w:szCs w:val="24"/>
          <w:lang w:val="uk-UA"/>
        </w:rPr>
        <w:t xml:space="preserve"> Терещука В.Г. </w:t>
      </w:r>
      <w:r w:rsidR="003876B9" w:rsidRPr="00376D2A">
        <w:rPr>
          <w:i/>
          <w:sz w:val="24"/>
          <w:szCs w:val="24"/>
          <w:lang w:val="uk-UA"/>
        </w:rPr>
        <w:t>від</w:t>
      </w:r>
      <w:r>
        <w:rPr>
          <w:i/>
          <w:sz w:val="24"/>
          <w:szCs w:val="24"/>
          <w:lang w:val="uk-UA"/>
        </w:rPr>
        <w:t xml:space="preserve"> 01.12</w:t>
      </w:r>
      <w:r w:rsidR="00E6702C">
        <w:rPr>
          <w:i/>
          <w:sz w:val="24"/>
          <w:szCs w:val="24"/>
          <w:lang w:val="uk-UA"/>
        </w:rPr>
        <w:t>.2020р.</w:t>
      </w:r>
      <w:r>
        <w:rPr>
          <w:i/>
          <w:sz w:val="24"/>
          <w:szCs w:val="24"/>
          <w:lang w:val="uk-UA"/>
        </w:rPr>
        <w:t xml:space="preserve"> № 86</w:t>
      </w:r>
      <w:r w:rsidR="00E6702C">
        <w:rPr>
          <w:i/>
          <w:sz w:val="24"/>
          <w:szCs w:val="24"/>
          <w:lang w:val="uk-UA"/>
        </w:rPr>
        <w:t>)</w:t>
      </w:r>
      <w:r w:rsidR="00646201">
        <w:rPr>
          <w:i/>
          <w:sz w:val="24"/>
          <w:szCs w:val="24"/>
          <w:lang w:val="uk-UA"/>
        </w:rPr>
        <w:t>:</w:t>
      </w:r>
    </w:p>
    <w:p w:rsidR="00E6702C" w:rsidRDefault="003876B9" w:rsidP="00E6702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видалити: </w:t>
      </w:r>
      <w:proofErr w:type="spellStart"/>
      <w:r w:rsidR="00376D2A">
        <w:rPr>
          <w:sz w:val="28"/>
          <w:szCs w:val="28"/>
          <w:lang w:val="uk-UA"/>
        </w:rPr>
        <w:t>тополя</w:t>
      </w:r>
      <w:r w:rsidR="00E6702C" w:rsidRPr="00010F6E">
        <w:rPr>
          <w:sz w:val="28"/>
          <w:szCs w:val="28"/>
          <w:lang w:val="uk-UA"/>
        </w:rPr>
        <w:t>-</w:t>
      </w:r>
      <w:proofErr w:type="spellEnd"/>
      <w:r w:rsidR="00376D2A">
        <w:rPr>
          <w:sz w:val="28"/>
          <w:szCs w:val="28"/>
          <w:lang w:val="uk-UA"/>
        </w:rPr>
        <w:t xml:space="preserve"> 6</w:t>
      </w:r>
      <w:r w:rsidR="00E6702C" w:rsidRPr="00010F6E">
        <w:rPr>
          <w:sz w:val="28"/>
          <w:szCs w:val="28"/>
          <w:lang w:val="uk-UA"/>
        </w:rPr>
        <w:t>шт;</w:t>
      </w:r>
      <w:r w:rsidR="00376D2A">
        <w:rPr>
          <w:sz w:val="28"/>
          <w:szCs w:val="28"/>
          <w:lang w:val="uk-UA"/>
        </w:rPr>
        <w:t xml:space="preserve"> ялина – 1 шт.; липа – 2 шт.; сосна – 1 шт.</w:t>
      </w:r>
      <w:r w:rsidR="00094EC0">
        <w:rPr>
          <w:sz w:val="28"/>
          <w:szCs w:val="28"/>
          <w:lang w:val="uk-UA"/>
        </w:rPr>
        <w:t>;</w:t>
      </w:r>
    </w:p>
    <w:p w:rsidR="00094EC0" w:rsidRDefault="00094EC0" w:rsidP="00E6702C">
      <w:pPr>
        <w:jc w:val="both"/>
        <w:rPr>
          <w:sz w:val="28"/>
          <w:szCs w:val="28"/>
          <w:lang w:val="uk-UA"/>
        </w:rPr>
      </w:pPr>
    </w:p>
    <w:p w:rsidR="00094EC0" w:rsidRDefault="00094EC0" w:rsidP="00094EC0">
      <w:pPr>
        <w:jc w:val="both"/>
        <w:rPr>
          <w:i/>
          <w:sz w:val="24"/>
          <w:szCs w:val="24"/>
          <w:lang w:val="uk-UA"/>
        </w:rPr>
      </w:pPr>
      <w:r w:rsidRPr="00094EC0">
        <w:rPr>
          <w:sz w:val="28"/>
          <w:szCs w:val="28"/>
          <w:lang w:val="uk-UA"/>
        </w:rPr>
        <w:lastRenderedPageBreak/>
        <w:t xml:space="preserve">- 12601, Житомирська обл., </w:t>
      </w:r>
      <w:proofErr w:type="spellStart"/>
      <w:r w:rsidRPr="00094EC0">
        <w:rPr>
          <w:sz w:val="28"/>
          <w:szCs w:val="28"/>
          <w:lang w:val="uk-UA"/>
        </w:rPr>
        <w:t>Брусилівський</w:t>
      </w:r>
      <w:proofErr w:type="spellEnd"/>
      <w:r w:rsidRPr="00094EC0">
        <w:rPr>
          <w:sz w:val="28"/>
          <w:szCs w:val="28"/>
          <w:lang w:val="uk-UA"/>
        </w:rPr>
        <w:t xml:space="preserve"> р-н, </w:t>
      </w:r>
      <w:proofErr w:type="spellStart"/>
      <w:r w:rsidRPr="00094EC0">
        <w:rPr>
          <w:sz w:val="28"/>
          <w:szCs w:val="28"/>
          <w:lang w:val="uk-UA"/>
        </w:rPr>
        <w:t>смт</w:t>
      </w:r>
      <w:proofErr w:type="spellEnd"/>
      <w:r w:rsidRPr="00094EC0">
        <w:rPr>
          <w:sz w:val="28"/>
          <w:szCs w:val="28"/>
          <w:lang w:val="uk-UA"/>
        </w:rPr>
        <w:t xml:space="preserve"> </w:t>
      </w:r>
      <w:proofErr w:type="spellStart"/>
      <w:r w:rsidRPr="00094EC0">
        <w:rPr>
          <w:sz w:val="28"/>
          <w:szCs w:val="28"/>
          <w:lang w:val="uk-UA"/>
        </w:rPr>
        <w:t>Брусилів</w:t>
      </w:r>
      <w:proofErr w:type="spellEnd"/>
      <w:r w:rsidRPr="00094EC0">
        <w:rPr>
          <w:sz w:val="28"/>
          <w:szCs w:val="28"/>
          <w:lang w:val="uk-UA"/>
        </w:rPr>
        <w:t xml:space="preserve">, вул. Митрополита Іларіона, 40, територія загального користування </w:t>
      </w:r>
      <w:r w:rsidRPr="00094EC0">
        <w:rPr>
          <w:i/>
          <w:sz w:val="24"/>
          <w:szCs w:val="24"/>
          <w:lang w:val="uk-UA"/>
        </w:rPr>
        <w:t>(за зверненням відділу комунальної   власності,   надзвичайних   ситуацій, цивільного захисту населення та екології селищної ради</w:t>
      </w:r>
      <w:r>
        <w:rPr>
          <w:i/>
          <w:sz w:val="24"/>
          <w:szCs w:val="24"/>
          <w:lang w:val="uk-UA"/>
        </w:rPr>
        <w:t xml:space="preserve"> від 01.12.2020 №</w:t>
      </w:r>
      <w:r w:rsidR="00FC2AAB">
        <w:rPr>
          <w:i/>
          <w:sz w:val="24"/>
          <w:szCs w:val="24"/>
          <w:lang w:val="uk-UA"/>
        </w:rPr>
        <w:t xml:space="preserve"> </w:t>
      </w:r>
      <w:r>
        <w:rPr>
          <w:i/>
          <w:sz w:val="24"/>
          <w:szCs w:val="24"/>
          <w:lang w:val="uk-UA"/>
        </w:rPr>
        <w:t>1</w:t>
      </w:r>
      <w:r w:rsidR="002D1ED5">
        <w:rPr>
          <w:i/>
          <w:sz w:val="24"/>
          <w:szCs w:val="24"/>
          <w:lang w:val="uk-UA"/>
        </w:rPr>
        <w:t>64</w:t>
      </w:r>
      <w:r>
        <w:rPr>
          <w:i/>
          <w:sz w:val="24"/>
          <w:szCs w:val="24"/>
          <w:lang w:val="uk-UA"/>
        </w:rPr>
        <w:t>):</w:t>
      </w:r>
    </w:p>
    <w:p w:rsidR="00094EC0" w:rsidRDefault="000046B6" w:rsidP="000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видалити: клен</w:t>
      </w:r>
      <w:r w:rsidR="00094EC0">
        <w:rPr>
          <w:sz w:val="28"/>
          <w:szCs w:val="28"/>
          <w:lang w:val="uk-UA"/>
        </w:rPr>
        <w:t xml:space="preserve"> – 1 шт.</w:t>
      </w:r>
    </w:p>
    <w:p w:rsidR="00751787" w:rsidRDefault="00751787" w:rsidP="00094EC0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6702C" w:rsidRPr="002D1ED5" w:rsidRDefault="00E6702C" w:rsidP="002D1ED5">
      <w:pPr>
        <w:pStyle w:val="a6"/>
        <w:numPr>
          <w:ilvl w:val="0"/>
          <w:numId w:val="1"/>
        </w:numPr>
        <w:jc w:val="both"/>
        <w:rPr>
          <w:sz w:val="28"/>
          <w:lang w:val="uk-UA"/>
        </w:rPr>
      </w:pPr>
      <w:r w:rsidRPr="002D1ED5">
        <w:rPr>
          <w:sz w:val="28"/>
          <w:lang w:val="uk-UA"/>
        </w:rPr>
        <w:t xml:space="preserve">Доручити   відділу  комунальної   власності,   надзвичайних   ситуацій, </w:t>
      </w:r>
    </w:p>
    <w:p w:rsidR="00E6702C" w:rsidRPr="00010F6E" w:rsidRDefault="00E6702C" w:rsidP="00E6702C">
      <w:pPr>
        <w:jc w:val="both"/>
        <w:rPr>
          <w:sz w:val="28"/>
          <w:lang w:val="uk-UA"/>
        </w:rPr>
      </w:pPr>
      <w:r w:rsidRPr="00010F6E">
        <w:rPr>
          <w:sz w:val="28"/>
          <w:lang w:val="uk-UA"/>
        </w:rPr>
        <w:t>цивільного захисту населення та екології селищної ради (</w:t>
      </w:r>
      <w:proofErr w:type="spellStart"/>
      <w:r w:rsidRPr="00010F6E">
        <w:rPr>
          <w:sz w:val="28"/>
          <w:lang w:val="uk-UA"/>
        </w:rPr>
        <w:t>Бортнічук</w:t>
      </w:r>
      <w:proofErr w:type="spellEnd"/>
      <w:r w:rsidRPr="00010F6E">
        <w:rPr>
          <w:sz w:val="28"/>
          <w:lang w:val="uk-UA"/>
        </w:rPr>
        <w:t xml:space="preserve"> Т.Й.):</w:t>
      </w:r>
    </w:p>
    <w:p w:rsidR="00E6702C" w:rsidRPr="00010F6E" w:rsidRDefault="00E6702C" w:rsidP="00E6702C">
      <w:pPr>
        <w:ind w:firstLine="720"/>
        <w:jc w:val="both"/>
        <w:rPr>
          <w:sz w:val="28"/>
          <w:lang w:val="uk-UA"/>
        </w:rPr>
      </w:pPr>
      <w:r w:rsidRPr="00010F6E">
        <w:rPr>
          <w:sz w:val="28"/>
          <w:lang w:val="uk-UA"/>
        </w:rPr>
        <w:t>2.1. Забезпечити організацію проведення    відповідних    робіт    щодо  видалення  небезпечних   та аварійних дерев з дотриманням  правил  безпеки</w:t>
      </w:r>
      <w:r w:rsidR="00F443EF" w:rsidRPr="00010F6E">
        <w:rPr>
          <w:sz w:val="28"/>
          <w:lang w:val="uk-UA"/>
        </w:rPr>
        <w:t xml:space="preserve"> в порядку черговості надходження заяв</w:t>
      </w:r>
      <w:r w:rsidRPr="00010F6E">
        <w:rPr>
          <w:sz w:val="28"/>
          <w:lang w:val="uk-UA"/>
        </w:rPr>
        <w:t>.</w:t>
      </w:r>
    </w:p>
    <w:p w:rsidR="00E6702C" w:rsidRPr="00010F6E" w:rsidRDefault="00E6702C" w:rsidP="00E6702C">
      <w:pPr>
        <w:ind w:left="720"/>
        <w:jc w:val="both"/>
        <w:rPr>
          <w:sz w:val="28"/>
          <w:lang w:val="uk-UA"/>
        </w:rPr>
      </w:pPr>
      <w:r w:rsidRPr="00010F6E">
        <w:rPr>
          <w:sz w:val="28"/>
          <w:lang w:val="uk-UA"/>
        </w:rPr>
        <w:t>2.2.  Повідомити   виконавчий   комітет   селищної   ради   про  проведену</w:t>
      </w:r>
    </w:p>
    <w:p w:rsidR="00E6702C" w:rsidRPr="00010F6E" w:rsidRDefault="00F443EF" w:rsidP="00E6702C">
      <w:pPr>
        <w:jc w:val="both"/>
        <w:rPr>
          <w:sz w:val="28"/>
          <w:lang w:val="uk-UA"/>
        </w:rPr>
      </w:pPr>
      <w:r w:rsidRPr="00010F6E">
        <w:rPr>
          <w:sz w:val="28"/>
          <w:lang w:val="uk-UA"/>
        </w:rPr>
        <w:t>роботу</w:t>
      </w:r>
      <w:r w:rsidR="00E6702C" w:rsidRPr="00010F6E">
        <w:rPr>
          <w:sz w:val="28"/>
          <w:lang w:val="uk-UA"/>
        </w:rPr>
        <w:t xml:space="preserve">. </w:t>
      </w:r>
    </w:p>
    <w:p w:rsidR="00E6702C" w:rsidRPr="00010F6E" w:rsidRDefault="00E6702C" w:rsidP="00E6702C">
      <w:pPr>
        <w:jc w:val="both"/>
        <w:rPr>
          <w:sz w:val="28"/>
          <w:lang w:val="uk-UA"/>
        </w:rPr>
      </w:pPr>
    </w:p>
    <w:p w:rsidR="00E6702C" w:rsidRDefault="00E6702C" w:rsidP="00E6702C">
      <w:pPr>
        <w:jc w:val="both"/>
        <w:rPr>
          <w:b/>
          <w:sz w:val="28"/>
          <w:szCs w:val="28"/>
          <w:lang w:val="uk-UA"/>
        </w:rPr>
      </w:pPr>
      <w:r w:rsidRPr="00010F6E">
        <w:rPr>
          <w:sz w:val="28"/>
          <w:lang w:val="uk-UA"/>
        </w:rPr>
        <w:tab/>
        <w:t xml:space="preserve"> 3.  Контроль  за   виконанням   даного  рішення  покласти   на  заступника селищного голови з питань</w:t>
      </w:r>
      <w:r w:rsidR="00A23968">
        <w:rPr>
          <w:sz w:val="28"/>
          <w:lang w:val="uk-UA"/>
        </w:rPr>
        <w:t xml:space="preserve"> діяльності виконавчих органів</w:t>
      </w:r>
      <w:r>
        <w:rPr>
          <w:sz w:val="28"/>
          <w:lang w:val="uk-UA"/>
        </w:rPr>
        <w:t xml:space="preserve"> селищної ради Захарченка В.В. </w:t>
      </w:r>
    </w:p>
    <w:p w:rsidR="00E6702C" w:rsidRDefault="00E6702C" w:rsidP="00E6702C">
      <w:pPr>
        <w:jc w:val="center"/>
        <w:rPr>
          <w:b/>
          <w:sz w:val="28"/>
          <w:szCs w:val="28"/>
          <w:lang w:val="uk-UA"/>
        </w:rPr>
      </w:pPr>
    </w:p>
    <w:p w:rsidR="00E6702C" w:rsidRDefault="00E6702C" w:rsidP="00E6702C">
      <w:pPr>
        <w:jc w:val="center"/>
        <w:rPr>
          <w:b/>
          <w:sz w:val="28"/>
          <w:szCs w:val="28"/>
          <w:lang w:val="uk-UA"/>
        </w:rPr>
      </w:pPr>
    </w:p>
    <w:p w:rsidR="00E6702C" w:rsidRDefault="00E6702C" w:rsidP="00E6702C">
      <w:pPr>
        <w:jc w:val="center"/>
        <w:rPr>
          <w:b/>
          <w:sz w:val="28"/>
          <w:szCs w:val="28"/>
          <w:lang w:val="uk-UA"/>
        </w:rPr>
      </w:pPr>
    </w:p>
    <w:p w:rsidR="00E6702C" w:rsidRDefault="00E6702C" w:rsidP="00E6702C">
      <w:pPr>
        <w:jc w:val="center"/>
        <w:rPr>
          <w:b/>
          <w:sz w:val="28"/>
          <w:szCs w:val="28"/>
          <w:lang w:val="uk-UA"/>
        </w:rPr>
      </w:pPr>
    </w:p>
    <w:p w:rsidR="00E6702C" w:rsidRDefault="00E6702C" w:rsidP="00E7224C">
      <w:pPr>
        <w:rPr>
          <w:b/>
          <w:sz w:val="28"/>
          <w:szCs w:val="28"/>
        </w:rPr>
      </w:pPr>
      <w:r>
        <w:rPr>
          <w:sz w:val="28"/>
          <w:lang w:val="uk-UA"/>
        </w:rPr>
        <w:t>Селищний голова                                                                  Володимир ГАБЕНЕЦЬ</w:t>
      </w:r>
    </w:p>
    <w:p w:rsidR="00E6702C" w:rsidRDefault="00E6702C" w:rsidP="00E6702C">
      <w:pPr>
        <w:jc w:val="center"/>
        <w:rPr>
          <w:b/>
          <w:sz w:val="28"/>
          <w:szCs w:val="28"/>
        </w:rPr>
      </w:pPr>
    </w:p>
    <w:p w:rsidR="00E6702C" w:rsidRDefault="00E6702C" w:rsidP="00E6702C">
      <w:pPr>
        <w:jc w:val="center"/>
        <w:rPr>
          <w:b/>
          <w:sz w:val="28"/>
          <w:szCs w:val="28"/>
        </w:rPr>
      </w:pPr>
    </w:p>
    <w:p w:rsidR="00E6702C" w:rsidRDefault="00E6702C" w:rsidP="00E6702C">
      <w:pPr>
        <w:jc w:val="center"/>
        <w:rPr>
          <w:b/>
          <w:sz w:val="28"/>
          <w:szCs w:val="28"/>
        </w:rPr>
      </w:pPr>
    </w:p>
    <w:p w:rsidR="00E6702C" w:rsidRDefault="00E6702C" w:rsidP="00E6702C">
      <w:pPr>
        <w:jc w:val="center"/>
        <w:rPr>
          <w:b/>
          <w:sz w:val="28"/>
          <w:szCs w:val="28"/>
        </w:rPr>
      </w:pPr>
    </w:p>
    <w:p w:rsidR="00C255F2" w:rsidRDefault="00C255F2"/>
    <w:sectPr w:rsidR="00C255F2" w:rsidSect="00E670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6629A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>
    <w:nsid w:val="0BC6567F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2">
    <w:nsid w:val="59706FD8"/>
    <w:multiLevelType w:val="hybridMultilevel"/>
    <w:tmpl w:val="41C81476"/>
    <w:lvl w:ilvl="0" w:tplc="04C41F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3A619D"/>
    <w:multiLevelType w:val="hybridMultilevel"/>
    <w:tmpl w:val="4F20F22E"/>
    <w:lvl w:ilvl="0" w:tplc="E1DE86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A83897"/>
    <w:multiLevelType w:val="hybridMultilevel"/>
    <w:tmpl w:val="765AFCD2"/>
    <w:lvl w:ilvl="0" w:tplc="7D6043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582E"/>
    <w:rsid w:val="000046B6"/>
    <w:rsid w:val="00010F6E"/>
    <w:rsid w:val="00094EC0"/>
    <w:rsid w:val="00130B43"/>
    <w:rsid w:val="00170910"/>
    <w:rsid w:val="001D473A"/>
    <w:rsid w:val="001D5A8F"/>
    <w:rsid w:val="00225F4E"/>
    <w:rsid w:val="002D1ED5"/>
    <w:rsid w:val="00376D2A"/>
    <w:rsid w:val="003876B9"/>
    <w:rsid w:val="00461CC9"/>
    <w:rsid w:val="004955BB"/>
    <w:rsid w:val="004D78E0"/>
    <w:rsid w:val="004E65B8"/>
    <w:rsid w:val="005341F3"/>
    <w:rsid w:val="00561327"/>
    <w:rsid w:val="00601628"/>
    <w:rsid w:val="00646201"/>
    <w:rsid w:val="00751787"/>
    <w:rsid w:val="00777DCE"/>
    <w:rsid w:val="007B536A"/>
    <w:rsid w:val="00815F03"/>
    <w:rsid w:val="009C12A1"/>
    <w:rsid w:val="009E231A"/>
    <w:rsid w:val="00A23968"/>
    <w:rsid w:val="00AB73BC"/>
    <w:rsid w:val="00B14C01"/>
    <w:rsid w:val="00B55DBF"/>
    <w:rsid w:val="00C255F2"/>
    <w:rsid w:val="00CA582E"/>
    <w:rsid w:val="00CE16D5"/>
    <w:rsid w:val="00D21DFA"/>
    <w:rsid w:val="00D55F36"/>
    <w:rsid w:val="00E532D5"/>
    <w:rsid w:val="00E6702C"/>
    <w:rsid w:val="00E7224C"/>
    <w:rsid w:val="00F17018"/>
    <w:rsid w:val="00F443EF"/>
    <w:rsid w:val="00F9289A"/>
    <w:rsid w:val="00FC2A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E6702C"/>
    <w:pPr>
      <w:keepNext/>
      <w:jc w:val="center"/>
      <w:outlineLvl w:val="2"/>
    </w:pPr>
    <w:rPr>
      <w:b/>
      <w:noProof/>
      <w:sz w:val="28"/>
      <w:lang/>
    </w:rPr>
  </w:style>
  <w:style w:type="paragraph" w:styleId="5">
    <w:name w:val="heading 5"/>
    <w:basedOn w:val="a"/>
    <w:next w:val="a"/>
    <w:link w:val="50"/>
    <w:semiHidden/>
    <w:unhideWhenUsed/>
    <w:qFormat/>
    <w:rsid w:val="00E6702C"/>
    <w:pPr>
      <w:keepNext/>
      <w:jc w:val="center"/>
      <w:outlineLvl w:val="4"/>
    </w:pPr>
    <w:rPr>
      <w:b/>
      <w:sz w:val="32"/>
      <w:lang/>
    </w:rPr>
  </w:style>
  <w:style w:type="paragraph" w:styleId="7">
    <w:name w:val="heading 7"/>
    <w:basedOn w:val="a"/>
    <w:next w:val="a"/>
    <w:link w:val="70"/>
    <w:semiHidden/>
    <w:unhideWhenUsed/>
    <w:qFormat/>
    <w:rsid w:val="00E6702C"/>
    <w:pPr>
      <w:keepNext/>
      <w:outlineLvl w:val="6"/>
    </w:pPr>
    <w:rPr>
      <w:sz w:val="28"/>
      <w:lang/>
    </w:rPr>
  </w:style>
  <w:style w:type="paragraph" w:styleId="8">
    <w:name w:val="heading 8"/>
    <w:basedOn w:val="a"/>
    <w:next w:val="a"/>
    <w:link w:val="80"/>
    <w:semiHidden/>
    <w:unhideWhenUsed/>
    <w:qFormat/>
    <w:rsid w:val="00E6702C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6702C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E6702C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E6702C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E6702C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E6702C"/>
    <w:pPr>
      <w:jc w:val="center"/>
    </w:pPr>
    <w:rPr>
      <w:noProof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D21DF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1DFA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List Paragraph"/>
    <w:basedOn w:val="a"/>
    <w:uiPriority w:val="34"/>
    <w:qFormat/>
    <w:rsid w:val="005613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Ира</cp:lastModifiedBy>
  <cp:revision>46</cp:revision>
  <cp:lastPrinted>2020-09-14T06:32:00Z</cp:lastPrinted>
  <dcterms:created xsi:type="dcterms:W3CDTF">2020-06-15T08:26:00Z</dcterms:created>
  <dcterms:modified xsi:type="dcterms:W3CDTF">2020-12-14T16:08:00Z</dcterms:modified>
</cp:coreProperties>
</file>