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15B82" w14:textId="4059668B" w:rsidR="004502D0" w:rsidRPr="004502D0" w:rsidRDefault="00AF5518" w:rsidP="00D24CDE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object w:dxaOrig="1440" w:dyaOrig="1440" w14:anchorId="70F686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0;width:44.25pt;height:57.75pt;z-index:251658240" fillcolor="window">
            <v:imagedata r:id="rId5" o:title="" grayscale="t" bilevel="t"/>
            <w10:wrap type="square" side="left"/>
          </v:shape>
          <o:OLEObject Type="Embed" ProgID="Word.Picture.8" ShapeID="_x0000_s1026" DrawAspect="Content" ObjectID="_1792324766" r:id="rId6"/>
        </w:object>
      </w:r>
      <w:r w:rsidR="004502D0" w:rsidRPr="004502D0">
        <w:rPr>
          <w:noProof/>
          <w:sz w:val="28"/>
          <w:szCs w:val="28"/>
        </w:rPr>
        <w:br w:type="textWrapping" w:clear="all"/>
      </w:r>
    </w:p>
    <w:p w14:paraId="77D07FB6" w14:textId="77777777" w:rsidR="004502D0" w:rsidRPr="004502D0" w:rsidRDefault="004502D0" w:rsidP="004502D0">
      <w:pPr>
        <w:pStyle w:val="3"/>
        <w:rPr>
          <w:b w:val="0"/>
          <w:noProof w:val="0"/>
          <w:szCs w:val="28"/>
          <w:lang w:val="uk-UA"/>
        </w:rPr>
      </w:pPr>
      <w:r w:rsidRPr="004502D0">
        <w:rPr>
          <w:b w:val="0"/>
          <w:szCs w:val="28"/>
        </w:rPr>
        <w:t>БРУСИЛІВСЬКА СЕЛИЩНА РАДА</w:t>
      </w:r>
    </w:p>
    <w:p w14:paraId="14C06221" w14:textId="77777777" w:rsidR="004502D0" w:rsidRPr="004502D0" w:rsidRDefault="00552DC1" w:rsidP="004502D0">
      <w:pPr>
        <w:pStyle w:val="3"/>
        <w:rPr>
          <w:b w:val="0"/>
          <w:noProof w:val="0"/>
          <w:szCs w:val="28"/>
          <w:lang w:val="uk-UA"/>
        </w:rPr>
      </w:pPr>
      <w:r>
        <w:rPr>
          <w:b w:val="0"/>
          <w:noProof w:val="0"/>
          <w:szCs w:val="28"/>
          <w:lang w:val="uk-UA"/>
        </w:rPr>
        <w:t>Ж</w:t>
      </w:r>
      <w:r w:rsidR="008437E7">
        <w:rPr>
          <w:b w:val="0"/>
          <w:noProof w:val="0"/>
          <w:szCs w:val="28"/>
          <w:lang w:val="uk-UA"/>
        </w:rPr>
        <w:t>ИТОМИР</w:t>
      </w:r>
      <w:r w:rsidR="004502D0" w:rsidRPr="004502D0">
        <w:rPr>
          <w:b w:val="0"/>
          <w:noProof w:val="0"/>
          <w:szCs w:val="28"/>
          <w:lang w:val="uk-UA"/>
        </w:rPr>
        <w:t>СЬКОГО РАЙОНУ ЖИТОМИРСЬКОЇ ОБЛАСТІ</w:t>
      </w:r>
    </w:p>
    <w:p w14:paraId="33814CF4" w14:textId="77777777" w:rsidR="004502D0" w:rsidRPr="004502D0" w:rsidRDefault="004502D0" w:rsidP="004502D0">
      <w:pPr>
        <w:pStyle w:val="7"/>
        <w:rPr>
          <w:szCs w:val="28"/>
          <w:lang w:val="uk-UA"/>
        </w:rPr>
      </w:pPr>
    </w:p>
    <w:p w14:paraId="0271F2A1" w14:textId="77777777" w:rsidR="004502D0" w:rsidRPr="004502D0" w:rsidRDefault="004502D0" w:rsidP="004502D0">
      <w:pPr>
        <w:pStyle w:val="5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  РІШЕННЯ</w:t>
      </w:r>
    </w:p>
    <w:p w14:paraId="6875B0A0" w14:textId="77777777" w:rsidR="004502D0" w:rsidRPr="004502D0" w:rsidRDefault="004502D0" w:rsidP="004502D0">
      <w:pPr>
        <w:pStyle w:val="8"/>
        <w:rPr>
          <w:b/>
          <w:szCs w:val="28"/>
        </w:rPr>
      </w:pPr>
      <w:r w:rsidRPr="004502D0">
        <w:rPr>
          <w:b/>
          <w:szCs w:val="28"/>
        </w:rPr>
        <w:t>ВИКОНКОМУ БРУСИЛІВСЬКОЇ СЕЛИЩНОЇ РАДИ</w:t>
      </w:r>
    </w:p>
    <w:p w14:paraId="0605D56E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3BDA9DA1" w14:textId="6BD86843" w:rsidR="004502D0" w:rsidRPr="004502D0" w:rsidRDefault="00535A77" w:rsidP="004502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437E7">
        <w:rPr>
          <w:sz w:val="28"/>
          <w:szCs w:val="28"/>
          <w:lang w:val="uk-UA"/>
        </w:rPr>
        <w:t>ід</w:t>
      </w:r>
      <w:r w:rsidR="00005FE1">
        <w:rPr>
          <w:sz w:val="28"/>
          <w:szCs w:val="28"/>
          <w:lang w:val="uk-UA"/>
        </w:rPr>
        <w:t xml:space="preserve"> </w:t>
      </w:r>
      <w:r w:rsidR="002A28FF">
        <w:rPr>
          <w:sz w:val="28"/>
          <w:szCs w:val="28"/>
          <w:lang w:val="uk-UA"/>
        </w:rPr>
        <w:t>06.11.2024</w:t>
      </w:r>
      <w:r w:rsidR="00005FE1">
        <w:rPr>
          <w:sz w:val="28"/>
          <w:szCs w:val="28"/>
          <w:lang w:val="uk-UA"/>
        </w:rPr>
        <w:t xml:space="preserve"> </w:t>
      </w:r>
      <w:r w:rsidR="00883850">
        <w:rPr>
          <w:sz w:val="28"/>
          <w:szCs w:val="28"/>
          <w:lang w:val="uk-UA"/>
        </w:rPr>
        <w:t>р.</w:t>
      </w:r>
      <w:r w:rsidR="00A75693">
        <w:rPr>
          <w:sz w:val="28"/>
          <w:szCs w:val="28"/>
          <w:lang w:val="uk-UA"/>
        </w:rPr>
        <w:t xml:space="preserve">   </w:t>
      </w:r>
      <w:r w:rsidR="00883850">
        <w:rPr>
          <w:sz w:val="28"/>
          <w:szCs w:val="28"/>
          <w:lang w:val="uk-UA"/>
        </w:rPr>
        <w:t xml:space="preserve">                           </w:t>
      </w:r>
      <w:r w:rsidR="00A75693">
        <w:rPr>
          <w:sz w:val="28"/>
          <w:szCs w:val="28"/>
          <w:lang w:val="uk-UA"/>
        </w:rPr>
        <w:t xml:space="preserve">       </w:t>
      </w:r>
      <w:r w:rsidR="004502D0" w:rsidRPr="004502D0">
        <w:rPr>
          <w:sz w:val="28"/>
          <w:szCs w:val="28"/>
          <w:lang w:val="uk-UA"/>
        </w:rPr>
        <w:t xml:space="preserve">                                             </w:t>
      </w:r>
      <w:r w:rsidR="00E33C1E">
        <w:rPr>
          <w:sz w:val="28"/>
          <w:szCs w:val="28"/>
          <w:lang w:val="uk-UA"/>
        </w:rPr>
        <w:t xml:space="preserve">         </w:t>
      </w:r>
      <w:r w:rsidR="004502D0" w:rsidRPr="004502D0">
        <w:rPr>
          <w:sz w:val="28"/>
          <w:szCs w:val="28"/>
          <w:lang w:val="uk-UA"/>
        </w:rPr>
        <w:t xml:space="preserve">   </w:t>
      </w:r>
      <w:r w:rsidR="008437E7">
        <w:rPr>
          <w:sz w:val="28"/>
          <w:szCs w:val="28"/>
          <w:lang w:val="uk-UA"/>
        </w:rPr>
        <w:t>№</w:t>
      </w:r>
      <w:r w:rsidR="00E466DA">
        <w:rPr>
          <w:sz w:val="28"/>
          <w:szCs w:val="28"/>
          <w:lang w:val="uk-UA"/>
        </w:rPr>
        <w:t xml:space="preserve"> </w:t>
      </w:r>
      <w:r w:rsidR="00E33C1E">
        <w:rPr>
          <w:sz w:val="28"/>
          <w:szCs w:val="28"/>
          <w:lang w:val="uk-UA"/>
        </w:rPr>
        <w:t>2645</w:t>
      </w:r>
    </w:p>
    <w:p w14:paraId="4CDE031A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6DB5AC52" w14:textId="24BFF6BF" w:rsidR="006471FB" w:rsidRDefault="008437E7" w:rsidP="00204A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2A28FF">
        <w:rPr>
          <w:sz w:val="28"/>
          <w:szCs w:val="28"/>
          <w:lang w:val="uk-UA"/>
        </w:rPr>
        <w:t>Милокост В.В</w:t>
      </w:r>
      <w:r w:rsidR="00BC4DCD">
        <w:rPr>
          <w:sz w:val="28"/>
          <w:szCs w:val="28"/>
          <w:lang w:val="uk-UA"/>
        </w:rPr>
        <w:t>.</w:t>
      </w:r>
    </w:p>
    <w:p w14:paraId="6D72F027" w14:textId="12ED4D91" w:rsidR="004502D0" w:rsidRDefault="004502D0" w:rsidP="00BC4DCD">
      <w:pPr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статусу дитини</w:t>
      </w:r>
      <w:r w:rsidR="002A28FF">
        <w:rPr>
          <w:sz w:val="28"/>
          <w:szCs w:val="28"/>
          <w:lang w:val="uk-UA"/>
        </w:rPr>
        <w:t>, позбавленої</w:t>
      </w:r>
    </w:p>
    <w:p w14:paraId="1612BDD3" w14:textId="7D87DE31" w:rsidR="002A28FF" w:rsidRPr="004502D0" w:rsidRDefault="002A28FF" w:rsidP="00BC4D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батьківського піклування</w:t>
      </w:r>
    </w:p>
    <w:p w14:paraId="6D73FBC8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2BCBA4C8" w14:textId="356E527A" w:rsidR="004502D0" w:rsidRDefault="004502D0" w:rsidP="004502D0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ab/>
      </w:r>
      <w:r w:rsidR="008437E7">
        <w:rPr>
          <w:sz w:val="28"/>
          <w:szCs w:val="28"/>
          <w:lang w:val="uk-UA"/>
        </w:rPr>
        <w:t>К</w:t>
      </w:r>
      <w:r w:rsidR="008437E7" w:rsidRPr="004502D0">
        <w:rPr>
          <w:sz w:val="28"/>
          <w:szCs w:val="28"/>
          <w:lang w:val="uk-UA"/>
        </w:rPr>
        <w:t>еруючись ст.</w:t>
      </w:r>
      <w:r w:rsidR="008437E7">
        <w:rPr>
          <w:sz w:val="28"/>
          <w:szCs w:val="28"/>
          <w:lang w:val="uk-UA"/>
        </w:rPr>
        <w:t>ст.</w:t>
      </w:r>
      <w:r w:rsidR="008437E7" w:rsidRPr="004502D0">
        <w:rPr>
          <w:sz w:val="28"/>
          <w:szCs w:val="28"/>
          <w:lang w:val="uk-UA"/>
        </w:rPr>
        <w:t xml:space="preserve"> 34</w:t>
      </w:r>
      <w:r w:rsidR="008437E7">
        <w:rPr>
          <w:sz w:val="28"/>
          <w:szCs w:val="28"/>
          <w:lang w:val="uk-UA"/>
        </w:rPr>
        <w:t>, 52-54, 59</w:t>
      </w:r>
      <w:r w:rsidR="00225A00">
        <w:rPr>
          <w:sz w:val="28"/>
          <w:szCs w:val="28"/>
          <w:lang w:val="uk-UA"/>
        </w:rPr>
        <w:t>, ч.1.ст. 73</w:t>
      </w:r>
      <w:r w:rsidR="008437E7" w:rsidRPr="004502D0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E466DA" w:rsidRPr="00E466DA">
        <w:rPr>
          <w:sz w:val="28"/>
          <w:szCs w:val="28"/>
          <w:lang w:val="uk-UA"/>
        </w:rPr>
        <w:t xml:space="preserve"> </w:t>
      </w:r>
      <w:r w:rsidR="00E466DA" w:rsidRPr="000C7756">
        <w:rPr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</w:t>
      </w:r>
      <w:r w:rsidR="00E466DA">
        <w:rPr>
          <w:sz w:val="28"/>
          <w:szCs w:val="28"/>
          <w:lang w:val="uk-UA"/>
        </w:rPr>
        <w:t xml:space="preserve">          </w:t>
      </w:r>
      <w:r w:rsidR="00E466DA" w:rsidRPr="000C7756">
        <w:rPr>
          <w:sz w:val="28"/>
          <w:szCs w:val="28"/>
          <w:lang w:val="uk-UA"/>
        </w:rPr>
        <w:t xml:space="preserve">(зі змінами), </w:t>
      </w:r>
      <w:r w:rsidR="008437E7">
        <w:rPr>
          <w:sz w:val="28"/>
          <w:szCs w:val="28"/>
          <w:lang w:val="uk-UA"/>
        </w:rPr>
        <w:t xml:space="preserve"> в</w:t>
      </w:r>
      <w:r w:rsidRPr="004502D0">
        <w:rPr>
          <w:sz w:val="28"/>
          <w:szCs w:val="28"/>
          <w:lang w:val="uk-UA"/>
        </w:rPr>
        <w:t xml:space="preserve">ідповідно до </w:t>
      </w:r>
      <w:r w:rsidR="00BC4DCD">
        <w:rPr>
          <w:sz w:val="28"/>
          <w:szCs w:val="28"/>
          <w:lang w:val="uk-UA"/>
        </w:rPr>
        <w:t xml:space="preserve">ст. 1 Закону України «Про охорону дитинства», </w:t>
      </w:r>
      <w:r w:rsidRPr="004502D0">
        <w:rPr>
          <w:sz w:val="28"/>
          <w:szCs w:val="28"/>
          <w:lang w:val="uk-UA"/>
        </w:rPr>
        <w:t>ст. 5 Закону України «Про забезпечення організаційно-правових умов соціального захисту дітей-сиріт та дітей, позбавлених батьківського піклування», п</w:t>
      </w:r>
      <w:r w:rsidR="00951EE2">
        <w:rPr>
          <w:sz w:val="28"/>
          <w:szCs w:val="28"/>
          <w:lang w:val="uk-UA"/>
        </w:rPr>
        <w:t xml:space="preserve">унктів 21, 22, </w:t>
      </w:r>
      <w:r w:rsidR="00BC4DCD">
        <w:rPr>
          <w:sz w:val="28"/>
          <w:szCs w:val="28"/>
          <w:lang w:val="uk-UA"/>
        </w:rPr>
        <w:t>2</w:t>
      </w:r>
      <w:r w:rsidR="002A28FF">
        <w:rPr>
          <w:sz w:val="28"/>
          <w:szCs w:val="28"/>
          <w:lang w:val="uk-UA"/>
        </w:rPr>
        <w:t>4</w:t>
      </w:r>
      <w:r w:rsidRPr="004502D0">
        <w:rPr>
          <w:sz w:val="28"/>
          <w:szCs w:val="28"/>
          <w:lang w:val="uk-UA"/>
        </w:rPr>
        <w:t xml:space="preserve"> </w:t>
      </w:r>
      <w:r w:rsidR="00824570">
        <w:rPr>
          <w:sz w:val="28"/>
          <w:szCs w:val="28"/>
          <w:lang w:val="uk-UA"/>
        </w:rPr>
        <w:t>Порядку провадження органами опіки та піклування діяльності, пов</w:t>
      </w:r>
      <w:r w:rsidR="00824570" w:rsidRPr="00B5324E">
        <w:rPr>
          <w:sz w:val="28"/>
          <w:szCs w:val="28"/>
          <w:lang w:val="uk-UA"/>
        </w:rPr>
        <w:t>’</w:t>
      </w:r>
      <w:r w:rsidR="00824570">
        <w:rPr>
          <w:sz w:val="28"/>
          <w:szCs w:val="28"/>
          <w:lang w:val="uk-UA"/>
        </w:rPr>
        <w:t>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</w:t>
      </w:r>
      <w:r w:rsidRPr="004502D0">
        <w:rPr>
          <w:sz w:val="28"/>
          <w:szCs w:val="28"/>
          <w:lang w:val="uk-UA"/>
        </w:rPr>
        <w:t xml:space="preserve">, </w:t>
      </w:r>
      <w:r w:rsidR="008437E7">
        <w:rPr>
          <w:sz w:val="28"/>
          <w:szCs w:val="28"/>
          <w:lang w:val="uk-UA"/>
        </w:rPr>
        <w:t>Положення</w:t>
      </w:r>
      <w:r w:rsidRPr="004502D0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8437E7">
        <w:rPr>
          <w:sz w:val="28"/>
          <w:szCs w:val="28"/>
          <w:lang w:val="uk-UA"/>
        </w:rPr>
        <w:t>ету селищної ради від 02.12.2020 № 10</w:t>
      </w:r>
      <w:r w:rsidRPr="004502D0">
        <w:rPr>
          <w:sz w:val="28"/>
          <w:szCs w:val="28"/>
          <w:lang w:val="uk-UA"/>
        </w:rPr>
        <w:t xml:space="preserve">, </w:t>
      </w:r>
      <w:r w:rsidR="002A28FF" w:rsidRPr="006D0331">
        <w:rPr>
          <w:rFonts w:eastAsia="Calibri"/>
          <w:sz w:val="28"/>
          <w:szCs w:val="28"/>
          <w:lang w:val="uk-UA" w:eastAsia="en-US"/>
        </w:rPr>
        <w:t xml:space="preserve">на підставі Акту закладу охорони здоров’я та органу внутрішніх справ України про дитину, яку батьки (матір або батько), інші родичі або законний представник відмовились забрати з полового будинку, іншого закладу охорони здоров’я від 23.09.2024, </w:t>
      </w:r>
      <w:r w:rsidR="00802A23">
        <w:rPr>
          <w:sz w:val="28"/>
          <w:szCs w:val="28"/>
          <w:lang w:val="uk-UA"/>
        </w:rPr>
        <w:t xml:space="preserve">розглянувши клопотання </w:t>
      </w:r>
      <w:r w:rsidR="00802A23" w:rsidRPr="00631EF4">
        <w:rPr>
          <w:sz w:val="28"/>
          <w:szCs w:val="28"/>
          <w:lang w:val="uk-UA"/>
        </w:rPr>
        <w:t xml:space="preserve">служби у справах дітей Брусилівської селищної ради від </w:t>
      </w:r>
      <w:r w:rsidR="002A28FF">
        <w:rPr>
          <w:sz w:val="28"/>
          <w:szCs w:val="28"/>
          <w:lang w:val="uk-UA"/>
        </w:rPr>
        <w:t>25.10.2024</w:t>
      </w:r>
      <w:r w:rsidR="00951EE2" w:rsidRPr="00631EF4">
        <w:rPr>
          <w:sz w:val="28"/>
          <w:szCs w:val="28"/>
          <w:lang w:val="uk-UA"/>
        </w:rPr>
        <w:t xml:space="preserve"> </w:t>
      </w:r>
      <w:r w:rsidR="00802A23" w:rsidRPr="00631EF4">
        <w:rPr>
          <w:sz w:val="28"/>
          <w:szCs w:val="28"/>
          <w:lang w:val="uk-UA"/>
        </w:rPr>
        <w:t>№</w:t>
      </w:r>
      <w:r w:rsidR="00BC4DCD">
        <w:rPr>
          <w:sz w:val="28"/>
          <w:szCs w:val="28"/>
          <w:lang w:val="uk-UA"/>
        </w:rPr>
        <w:t xml:space="preserve"> </w:t>
      </w:r>
      <w:r w:rsidR="002A28FF">
        <w:rPr>
          <w:sz w:val="28"/>
          <w:szCs w:val="28"/>
          <w:lang w:val="uk-UA"/>
        </w:rPr>
        <w:t>642</w:t>
      </w:r>
      <w:r w:rsidR="00802A23" w:rsidRPr="00631EF4">
        <w:rPr>
          <w:sz w:val="28"/>
          <w:szCs w:val="28"/>
          <w:lang w:val="uk-UA"/>
        </w:rPr>
        <w:t xml:space="preserve">, </w:t>
      </w:r>
      <w:r w:rsidRPr="00631EF4"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</w:t>
      </w:r>
      <w:r w:rsidR="008437E7" w:rsidRPr="00631EF4">
        <w:rPr>
          <w:sz w:val="28"/>
          <w:szCs w:val="28"/>
          <w:lang w:val="uk-UA"/>
        </w:rPr>
        <w:t>елищної ради від</w:t>
      </w:r>
      <w:r w:rsidR="000F405A">
        <w:rPr>
          <w:sz w:val="28"/>
          <w:szCs w:val="28"/>
          <w:lang w:val="uk-UA"/>
        </w:rPr>
        <w:t xml:space="preserve"> 31.10.2024</w:t>
      </w:r>
      <w:r w:rsidR="00AF76B2" w:rsidRPr="00631EF4">
        <w:rPr>
          <w:sz w:val="28"/>
          <w:szCs w:val="28"/>
          <w:lang w:val="uk-UA"/>
        </w:rPr>
        <w:t>,</w:t>
      </w:r>
      <w:r w:rsidR="00802A23" w:rsidRPr="00631EF4">
        <w:rPr>
          <w:sz w:val="28"/>
          <w:szCs w:val="28"/>
          <w:lang w:val="uk-UA"/>
        </w:rPr>
        <w:t xml:space="preserve"> </w:t>
      </w:r>
      <w:r w:rsidRPr="004502D0">
        <w:rPr>
          <w:sz w:val="28"/>
          <w:szCs w:val="28"/>
          <w:lang w:val="uk-UA"/>
        </w:rPr>
        <w:t xml:space="preserve">виконком селищної ради </w:t>
      </w:r>
    </w:p>
    <w:p w14:paraId="419DFCAC" w14:textId="77777777" w:rsidR="006471FB" w:rsidRPr="004502D0" w:rsidRDefault="006471FB" w:rsidP="004502D0">
      <w:pPr>
        <w:jc w:val="both"/>
        <w:rPr>
          <w:sz w:val="28"/>
          <w:szCs w:val="28"/>
          <w:lang w:val="uk-UA"/>
        </w:rPr>
      </w:pPr>
    </w:p>
    <w:p w14:paraId="3E7D4527" w14:textId="77777777" w:rsidR="004502D0" w:rsidRPr="004502D0" w:rsidRDefault="004502D0" w:rsidP="004502D0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ВИРІШИВ:</w:t>
      </w:r>
    </w:p>
    <w:p w14:paraId="2FBEB6F3" w14:textId="77777777" w:rsidR="00F941B0" w:rsidRDefault="00F941B0" w:rsidP="00F941B0">
      <w:pPr>
        <w:spacing w:before="15" w:after="15"/>
        <w:ind w:firstLine="708"/>
        <w:jc w:val="both"/>
        <w:rPr>
          <w:sz w:val="28"/>
          <w:szCs w:val="28"/>
          <w:lang w:val="uk-UA"/>
        </w:rPr>
      </w:pPr>
    </w:p>
    <w:p w14:paraId="0E6C6735" w14:textId="645ED0E2" w:rsidR="00F941B0" w:rsidRDefault="00F941B0" w:rsidP="00F941B0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F405A">
        <w:rPr>
          <w:sz w:val="28"/>
          <w:szCs w:val="28"/>
          <w:lang w:val="uk-UA"/>
        </w:rPr>
        <w:t xml:space="preserve"> </w:t>
      </w:r>
      <w:r w:rsidR="00951EE2" w:rsidRPr="00F941B0">
        <w:rPr>
          <w:sz w:val="28"/>
          <w:szCs w:val="28"/>
          <w:lang w:val="uk-UA"/>
        </w:rPr>
        <w:t xml:space="preserve">Взяти до відома інформацію служби у справах дітей Брусилівської селищної ради </w:t>
      </w:r>
      <w:r w:rsidR="00BC4DCD" w:rsidRPr="00F941B0">
        <w:rPr>
          <w:sz w:val="28"/>
          <w:szCs w:val="28"/>
          <w:lang w:val="uk-UA"/>
        </w:rPr>
        <w:t>Потійчук</w:t>
      </w:r>
      <w:r w:rsidR="00951EE2" w:rsidRPr="00F941B0">
        <w:rPr>
          <w:sz w:val="28"/>
          <w:szCs w:val="28"/>
          <w:lang w:val="uk-UA"/>
        </w:rPr>
        <w:t xml:space="preserve"> В.О. про надання </w:t>
      </w:r>
      <w:r w:rsidR="002A28FF">
        <w:rPr>
          <w:sz w:val="28"/>
          <w:szCs w:val="28"/>
          <w:lang w:val="uk-UA"/>
        </w:rPr>
        <w:t xml:space="preserve">Милокост Вікторії Вікторівні </w:t>
      </w:r>
      <w:r w:rsidR="00951EE2" w:rsidRPr="00F941B0">
        <w:rPr>
          <w:sz w:val="28"/>
          <w:szCs w:val="28"/>
          <w:lang w:val="uk-UA"/>
        </w:rPr>
        <w:t>статусу дитини</w:t>
      </w:r>
      <w:r w:rsidR="002A28FF">
        <w:rPr>
          <w:sz w:val="28"/>
          <w:szCs w:val="28"/>
          <w:lang w:val="uk-UA"/>
        </w:rPr>
        <w:t>, позбавленої батьківського піклування</w:t>
      </w:r>
      <w:r>
        <w:rPr>
          <w:sz w:val="28"/>
          <w:szCs w:val="28"/>
          <w:lang w:val="uk-UA"/>
        </w:rPr>
        <w:t>.</w:t>
      </w:r>
    </w:p>
    <w:p w14:paraId="62060B10" w14:textId="77777777" w:rsidR="00F941B0" w:rsidRDefault="00F941B0" w:rsidP="00F941B0">
      <w:pPr>
        <w:spacing w:before="15" w:after="15"/>
        <w:ind w:firstLine="708"/>
        <w:jc w:val="both"/>
        <w:rPr>
          <w:sz w:val="28"/>
          <w:szCs w:val="28"/>
          <w:lang w:val="uk-UA"/>
        </w:rPr>
      </w:pPr>
    </w:p>
    <w:p w14:paraId="65FDF22B" w14:textId="0C0316BC" w:rsidR="00F941B0" w:rsidRDefault="00F941B0" w:rsidP="00F941B0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D0331">
        <w:rPr>
          <w:sz w:val="28"/>
          <w:szCs w:val="28"/>
          <w:lang w:val="uk-UA"/>
        </w:rPr>
        <w:t xml:space="preserve"> </w:t>
      </w:r>
      <w:r w:rsidR="00951EE2" w:rsidRPr="00F941B0">
        <w:rPr>
          <w:sz w:val="28"/>
          <w:szCs w:val="28"/>
          <w:lang w:val="uk-UA"/>
        </w:rPr>
        <w:t xml:space="preserve">Надати малолітній дитині – </w:t>
      </w:r>
      <w:r w:rsidR="002A28FF">
        <w:rPr>
          <w:sz w:val="28"/>
          <w:szCs w:val="28"/>
          <w:lang w:val="uk-UA"/>
        </w:rPr>
        <w:t>Милокост Вікторії Вікторівні</w:t>
      </w:r>
      <w:r w:rsidR="00951EE2" w:rsidRPr="00F941B0">
        <w:rPr>
          <w:sz w:val="28"/>
          <w:szCs w:val="28"/>
          <w:lang w:val="uk-UA"/>
        </w:rPr>
        <w:t xml:space="preserve">, </w:t>
      </w:r>
      <w:r w:rsidR="00AF5518">
        <w:rPr>
          <w:color w:val="000000" w:themeColor="text1"/>
          <w:sz w:val="28"/>
          <w:szCs w:val="28"/>
          <w:lang w:val="uk-UA"/>
        </w:rPr>
        <w:t>**.**.****</w:t>
      </w:r>
      <w:r w:rsidR="00AF5518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951EE2" w:rsidRPr="00F941B0">
        <w:rPr>
          <w:sz w:val="28"/>
          <w:szCs w:val="28"/>
          <w:lang w:val="uk-UA"/>
        </w:rPr>
        <w:t>року народження, статус дитини</w:t>
      </w:r>
      <w:r w:rsidR="002A28FF">
        <w:rPr>
          <w:sz w:val="28"/>
          <w:szCs w:val="28"/>
          <w:lang w:val="uk-UA"/>
        </w:rPr>
        <w:t>, позбавленої батьківського піклування</w:t>
      </w:r>
      <w:r w:rsidR="00951EE2" w:rsidRPr="00F941B0">
        <w:rPr>
          <w:sz w:val="28"/>
          <w:szCs w:val="28"/>
          <w:lang w:val="uk-UA"/>
        </w:rPr>
        <w:t>.</w:t>
      </w:r>
    </w:p>
    <w:p w14:paraId="707751B0" w14:textId="77777777" w:rsidR="00F941B0" w:rsidRDefault="00F941B0" w:rsidP="00F941B0">
      <w:pPr>
        <w:spacing w:before="15" w:after="15"/>
        <w:ind w:firstLine="708"/>
        <w:jc w:val="both"/>
        <w:rPr>
          <w:sz w:val="28"/>
          <w:szCs w:val="28"/>
          <w:lang w:val="uk-UA"/>
        </w:rPr>
      </w:pPr>
    </w:p>
    <w:p w14:paraId="3E0E29DE" w14:textId="60A835BC" w:rsidR="00534EF3" w:rsidRDefault="00F941B0" w:rsidP="00534EF3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D0331">
        <w:rPr>
          <w:sz w:val="28"/>
          <w:szCs w:val="28"/>
          <w:lang w:val="uk-UA"/>
        </w:rPr>
        <w:t xml:space="preserve"> </w:t>
      </w:r>
      <w:r w:rsidR="00951EE2" w:rsidRPr="0079447F">
        <w:rPr>
          <w:sz w:val="28"/>
          <w:szCs w:val="28"/>
          <w:lang w:val="uk-UA"/>
        </w:rPr>
        <w:t>Службі у справах дітей Брусилівської селищної ради</w:t>
      </w:r>
      <w:r w:rsidR="00951EE2">
        <w:rPr>
          <w:sz w:val="28"/>
          <w:szCs w:val="28"/>
          <w:lang w:val="uk-UA"/>
        </w:rPr>
        <w:t xml:space="preserve"> (Потійчук В.О.)</w:t>
      </w:r>
      <w:r w:rsidR="00951EE2" w:rsidRPr="0079447F">
        <w:rPr>
          <w:sz w:val="28"/>
          <w:szCs w:val="28"/>
          <w:lang w:val="uk-UA"/>
        </w:rPr>
        <w:t xml:space="preserve"> внести відповідні </w:t>
      </w:r>
      <w:r w:rsidR="00951EE2">
        <w:rPr>
          <w:sz w:val="28"/>
          <w:szCs w:val="28"/>
          <w:lang w:val="uk-UA"/>
        </w:rPr>
        <w:t>відомості</w:t>
      </w:r>
      <w:r w:rsidR="00951EE2" w:rsidRPr="0079447F">
        <w:rPr>
          <w:sz w:val="28"/>
          <w:szCs w:val="28"/>
          <w:lang w:val="uk-UA"/>
        </w:rPr>
        <w:t xml:space="preserve"> до </w:t>
      </w:r>
      <w:r w:rsidR="00951EE2" w:rsidRPr="0079447F">
        <w:rPr>
          <w:bCs/>
          <w:spacing w:val="-10"/>
          <w:sz w:val="28"/>
          <w:szCs w:val="28"/>
          <w:lang w:val="uk-UA"/>
        </w:rPr>
        <w:t>ЄІАС «Діти».</w:t>
      </w:r>
    </w:p>
    <w:p w14:paraId="1EAC1915" w14:textId="77777777" w:rsidR="002A28FF" w:rsidRDefault="002A28FF" w:rsidP="00534EF3">
      <w:pPr>
        <w:spacing w:before="15" w:after="15"/>
        <w:ind w:firstLine="708"/>
        <w:jc w:val="both"/>
        <w:rPr>
          <w:sz w:val="28"/>
          <w:szCs w:val="28"/>
          <w:lang w:val="uk-UA"/>
        </w:rPr>
      </w:pPr>
    </w:p>
    <w:p w14:paraId="75A3A259" w14:textId="3F0B1A89" w:rsidR="00534EF3" w:rsidRDefault="00534EF3" w:rsidP="00534EF3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6D0331">
        <w:rPr>
          <w:sz w:val="28"/>
          <w:szCs w:val="28"/>
          <w:lang w:val="uk-UA"/>
        </w:rPr>
        <w:t xml:space="preserve"> </w:t>
      </w:r>
      <w:r w:rsidR="00951EE2" w:rsidRPr="00EA5FCC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 w:rsidR="00951EE2"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="00951EE2" w:rsidRPr="00EA5FCC">
        <w:rPr>
          <w:sz w:val="28"/>
          <w:szCs w:val="28"/>
          <w:shd w:val="clear" w:color="auto" w:fill="FFFFFF"/>
          <w:lang w:val="uk-UA"/>
        </w:rPr>
        <w:t>відповідно до п. 5 ст. 29, п. 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3FE46CC" w14:textId="77777777" w:rsidR="00534EF3" w:rsidRDefault="00534EF3" w:rsidP="00534EF3">
      <w:pPr>
        <w:spacing w:before="15" w:after="15"/>
        <w:ind w:firstLine="708"/>
        <w:jc w:val="both"/>
        <w:rPr>
          <w:sz w:val="28"/>
          <w:szCs w:val="28"/>
          <w:lang w:val="uk-UA"/>
        </w:rPr>
      </w:pPr>
    </w:p>
    <w:p w14:paraId="081178AA" w14:textId="2805DE1A" w:rsidR="00951EE2" w:rsidRPr="0079447F" w:rsidRDefault="00534EF3" w:rsidP="00534EF3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6D0331">
        <w:rPr>
          <w:sz w:val="28"/>
          <w:szCs w:val="28"/>
          <w:lang w:val="uk-UA"/>
        </w:rPr>
        <w:t xml:space="preserve"> </w:t>
      </w:r>
      <w:r w:rsidR="00951EE2" w:rsidRPr="0079447F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214EBAEF" w14:textId="77777777" w:rsidR="00951EE2" w:rsidRDefault="00951EE2" w:rsidP="00951EE2">
      <w:pPr>
        <w:jc w:val="both"/>
        <w:rPr>
          <w:sz w:val="28"/>
          <w:szCs w:val="28"/>
          <w:lang w:val="uk-UA"/>
        </w:rPr>
      </w:pPr>
    </w:p>
    <w:p w14:paraId="50C85392" w14:textId="6E9CCC31" w:rsidR="00AF76B2" w:rsidRDefault="00AF76B2" w:rsidP="007F2FD4">
      <w:pPr>
        <w:jc w:val="both"/>
        <w:rPr>
          <w:sz w:val="28"/>
          <w:szCs w:val="28"/>
          <w:lang w:val="uk-UA"/>
        </w:rPr>
      </w:pPr>
    </w:p>
    <w:p w14:paraId="35295980" w14:textId="77777777" w:rsidR="000B3DC5" w:rsidRDefault="000B3DC5" w:rsidP="007F2FD4">
      <w:pPr>
        <w:jc w:val="both"/>
        <w:rPr>
          <w:sz w:val="28"/>
          <w:szCs w:val="28"/>
          <w:lang w:val="uk-UA"/>
        </w:rPr>
      </w:pPr>
    </w:p>
    <w:p w14:paraId="06832A32" w14:textId="67D36DD4" w:rsidR="00BA6234" w:rsidRDefault="004502D0" w:rsidP="007F2FD4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1618BA07" w14:textId="77777777" w:rsidR="006471FB" w:rsidRDefault="006471FB" w:rsidP="000464F7">
      <w:pPr>
        <w:jc w:val="center"/>
        <w:rPr>
          <w:b/>
          <w:sz w:val="28"/>
          <w:szCs w:val="28"/>
          <w:lang w:val="uk-UA"/>
        </w:rPr>
      </w:pPr>
    </w:p>
    <w:p w14:paraId="59D0723E" w14:textId="77777777" w:rsidR="000464F7" w:rsidRPr="004502D0" w:rsidRDefault="000464F7" w:rsidP="00E466DA">
      <w:pPr>
        <w:jc w:val="both"/>
        <w:rPr>
          <w:sz w:val="28"/>
          <w:szCs w:val="28"/>
        </w:rPr>
      </w:pPr>
    </w:p>
    <w:sectPr w:rsidR="000464F7" w:rsidRPr="004502D0" w:rsidSect="00F4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60269"/>
    <w:multiLevelType w:val="hybridMultilevel"/>
    <w:tmpl w:val="FCA4A6F6"/>
    <w:lvl w:ilvl="0" w:tplc="3ADEA0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CA4BFA"/>
    <w:multiLevelType w:val="hybridMultilevel"/>
    <w:tmpl w:val="108066D2"/>
    <w:lvl w:ilvl="0" w:tplc="F9DADBC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CA"/>
    <w:rsid w:val="00005FE1"/>
    <w:rsid w:val="000464F7"/>
    <w:rsid w:val="000A3245"/>
    <w:rsid w:val="000B3DC5"/>
    <w:rsid w:val="000E47A2"/>
    <w:rsid w:val="000F0124"/>
    <w:rsid w:val="000F405A"/>
    <w:rsid w:val="00130152"/>
    <w:rsid w:val="001538E8"/>
    <w:rsid w:val="00201C07"/>
    <w:rsid w:val="00204A03"/>
    <w:rsid w:val="002165E2"/>
    <w:rsid w:val="00221694"/>
    <w:rsid w:val="00225A00"/>
    <w:rsid w:val="002640E7"/>
    <w:rsid w:val="002A28FF"/>
    <w:rsid w:val="002C72AA"/>
    <w:rsid w:val="002E6ABC"/>
    <w:rsid w:val="00312A21"/>
    <w:rsid w:val="00344A37"/>
    <w:rsid w:val="00384637"/>
    <w:rsid w:val="003B6816"/>
    <w:rsid w:val="00404599"/>
    <w:rsid w:val="00414707"/>
    <w:rsid w:val="004502D0"/>
    <w:rsid w:val="00451770"/>
    <w:rsid w:val="00534EF3"/>
    <w:rsid w:val="00535A77"/>
    <w:rsid w:val="00552DC1"/>
    <w:rsid w:val="005549CE"/>
    <w:rsid w:val="00593A50"/>
    <w:rsid w:val="006238CA"/>
    <w:rsid w:val="00631EF4"/>
    <w:rsid w:val="006471FB"/>
    <w:rsid w:val="00661EE3"/>
    <w:rsid w:val="006C3FF9"/>
    <w:rsid w:val="006D0331"/>
    <w:rsid w:val="006E23C6"/>
    <w:rsid w:val="007A4C47"/>
    <w:rsid w:val="007F2FD4"/>
    <w:rsid w:val="00802A23"/>
    <w:rsid w:val="00814A61"/>
    <w:rsid w:val="00824570"/>
    <w:rsid w:val="0083120C"/>
    <w:rsid w:val="008437E7"/>
    <w:rsid w:val="00883850"/>
    <w:rsid w:val="0088584E"/>
    <w:rsid w:val="008A20E3"/>
    <w:rsid w:val="008E0FF7"/>
    <w:rsid w:val="009342A6"/>
    <w:rsid w:val="00946FF2"/>
    <w:rsid w:val="00951EE2"/>
    <w:rsid w:val="00966ADB"/>
    <w:rsid w:val="009F7023"/>
    <w:rsid w:val="00A07BE1"/>
    <w:rsid w:val="00A75693"/>
    <w:rsid w:val="00A8573B"/>
    <w:rsid w:val="00AF5518"/>
    <w:rsid w:val="00AF76B2"/>
    <w:rsid w:val="00B4351F"/>
    <w:rsid w:val="00B46B6D"/>
    <w:rsid w:val="00B86326"/>
    <w:rsid w:val="00BA6234"/>
    <w:rsid w:val="00BC4DCD"/>
    <w:rsid w:val="00C13EB4"/>
    <w:rsid w:val="00C30851"/>
    <w:rsid w:val="00C67B08"/>
    <w:rsid w:val="00CA738A"/>
    <w:rsid w:val="00CC5907"/>
    <w:rsid w:val="00CC61A6"/>
    <w:rsid w:val="00D24CDE"/>
    <w:rsid w:val="00D86FE2"/>
    <w:rsid w:val="00DC6216"/>
    <w:rsid w:val="00E139D7"/>
    <w:rsid w:val="00E33C1E"/>
    <w:rsid w:val="00E43467"/>
    <w:rsid w:val="00E466DA"/>
    <w:rsid w:val="00EF4B65"/>
    <w:rsid w:val="00EF6162"/>
    <w:rsid w:val="00F07FB6"/>
    <w:rsid w:val="00F43B7F"/>
    <w:rsid w:val="00F67558"/>
    <w:rsid w:val="00F941B0"/>
    <w:rsid w:val="00FC07D6"/>
    <w:rsid w:val="00FF0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BC68EC"/>
  <w15:docId w15:val="{39034258-D5E6-4DA0-970F-B7A23C47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4502D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qFormat/>
    <w:rsid w:val="004502D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4502D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4502D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02D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4502D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4502D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4502D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4502D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B43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KDFX Team</cp:lastModifiedBy>
  <cp:revision>7</cp:revision>
  <cp:lastPrinted>2024-06-20T13:18:00Z</cp:lastPrinted>
  <dcterms:created xsi:type="dcterms:W3CDTF">2024-10-25T09:52:00Z</dcterms:created>
  <dcterms:modified xsi:type="dcterms:W3CDTF">2024-11-05T13:13:00Z</dcterms:modified>
</cp:coreProperties>
</file>