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2BFC" w:rsidRDefault="00042BFC" w:rsidP="00042BFC">
      <w:pPr>
        <w:spacing w:after="0" w:line="240" w:lineRule="auto"/>
        <w:ind w:left="-360"/>
        <w:jc w:val="center"/>
        <w:rPr>
          <w:rFonts w:ascii="Times New Roman" w:hAnsi="Times New Roman" w:cs="Times New Roman"/>
        </w:rPr>
      </w:pPr>
      <w:r w:rsidRPr="00492A7C">
        <w:rPr>
          <w:rFonts w:ascii="Times New Roman" w:eastAsia="SimSun" w:hAnsi="Times New Roman" w:cs="Times New Roman"/>
        </w:rPr>
        <w:object w:dxaOrig="883" w:dyaOrig="108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6pt;height:52.75pt" o:ole="" filled="t">
            <v:fill color2="black"/>
            <v:imagedata r:id="rId6" o:title=""/>
          </v:shape>
          <o:OLEObject Type="Embed" ProgID="Word.Picture.8" ShapeID="_x0000_i1025" DrawAspect="Content" ObjectID="_1780726751" r:id="rId7"/>
        </w:object>
      </w:r>
      <w:r>
        <w:rPr>
          <w:rFonts w:ascii="Times New Roman" w:hAnsi="Times New Roman" w:cs="Times New Roman"/>
        </w:rPr>
        <w:t xml:space="preserve"> </w:t>
      </w:r>
    </w:p>
    <w:p w:rsidR="00042BFC" w:rsidRDefault="00042BFC" w:rsidP="00042BFC">
      <w:pPr>
        <w:spacing w:after="0" w:line="240" w:lineRule="auto"/>
        <w:ind w:left="-360"/>
        <w:jc w:val="center"/>
        <w:rPr>
          <w:rFonts w:ascii="Times New Roman" w:hAnsi="Times New Roman" w:cs="Times New Roman"/>
          <w:sz w:val="10"/>
          <w:szCs w:val="10"/>
        </w:rPr>
      </w:pPr>
    </w:p>
    <w:p w:rsidR="00042BFC" w:rsidRDefault="00042BFC" w:rsidP="00042BFC">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ПОКРОВСЬКА РАЙОННА В МІСТІ  РАДА</w:t>
      </w:r>
    </w:p>
    <w:p w:rsidR="00042BFC" w:rsidRDefault="00042BFC" w:rsidP="00042BFC">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ВИКОНАВЧИЙ  КОМІТЕТ</w:t>
      </w:r>
    </w:p>
    <w:p w:rsidR="00042BFC" w:rsidRDefault="00042BFC" w:rsidP="00042BFC">
      <w:pPr>
        <w:spacing w:after="0" w:line="240" w:lineRule="auto"/>
        <w:rPr>
          <w:rFonts w:ascii="Times New Roman" w:hAnsi="Times New Roman" w:cs="Times New Roman"/>
          <w:b/>
        </w:rPr>
      </w:pPr>
    </w:p>
    <w:p w:rsidR="00042BFC" w:rsidRDefault="00042BFC" w:rsidP="00042BFC">
      <w:pPr>
        <w:pStyle w:val="2"/>
        <w:rPr>
          <w:szCs w:val="36"/>
          <w:lang w:val="uk-UA"/>
        </w:rPr>
      </w:pPr>
      <w:r>
        <w:rPr>
          <w:szCs w:val="36"/>
        </w:rPr>
        <w:t>Р</w:t>
      </w:r>
      <w:r>
        <w:rPr>
          <w:szCs w:val="36"/>
          <w:lang w:val="uk-UA"/>
        </w:rPr>
        <w:t xml:space="preserve"> </w:t>
      </w:r>
      <w:r>
        <w:rPr>
          <w:szCs w:val="36"/>
        </w:rPr>
        <w:t>І Ш Е Н Н Я</w:t>
      </w:r>
    </w:p>
    <w:p w:rsidR="00042BFC" w:rsidRDefault="00042BFC" w:rsidP="00042BFC">
      <w:pPr>
        <w:spacing w:after="0" w:line="240" w:lineRule="auto"/>
        <w:rPr>
          <w:rFonts w:ascii="Times New Roman" w:hAnsi="Times New Roman" w:cs="Times New Roman"/>
          <w:b/>
          <w:spacing w:val="100"/>
          <w:sz w:val="20"/>
        </w:rPr>
      </w:pPr>
    </w:p>
    <w:tbl>
      <w:tblPr>
        <w:tblW w:w="0" w:type="auto"/>
        <w:tblLook w:val="01E0"/>
      </w:tblPr>
      <w:tblGrid>
        <w:gridCol w:w="3190"/>
        <w:gridCol w:w="3190"/>
        <w:gridCol w:w="3190"/>
      </w:tblGrid>
      <w:tr w:rsidR="00042BFC" w:rsidTr="00042BFC">
        <w:tc>
          <w:tcPr>
            <w:tcW w:w="3190" w:type="dxa"/>
            <w:hideMark/>
          </w:tcPr>
          <w:p w:rsidR="00042BFC" w:rsidRDefault="00042BFC">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19.06.2024</w:t>
            </w:r>
          </w:p>
        </w:tc>
        <w:tc>
          <w:tcPr>
            <w:tcW w:w="3190" w:type="dxa"/>
            <w:hideMark/>
          </w:tcPr>
          <w:p w:rsidR="00042BFC" w:rsidRDefault="00042BFC">
            <w:pPr>
              <w:spacing w:after="0" w:line="240" w:lineRule="auto"/>
              <w:jc w:val="center"/>
              <w:rPr>
                <w:rFonts w:ascii="Times New Roman" w:hAnsi="Times New Roman" w:cs="Times New Roman"/>
                <w:b/>
                <w:spacing w:val="100"/>
                <w:sz w:val="28"/>
                <w:szCs w:val="28"/>
              </w:rPr>
            </w:pPr>
            <w:r>
              <w:rPr>
                <w:rFonts w:ascii="Times New Roman" w:hAnsi="Times New Roman" w:cs="Times New Roman"/>
                <w:sz w:val="28"/>
                <w:szCs w:val="28"/>
              </w:rPr>
              <w:t xml:space="preserve">   м.Кривий Ріг                               </w:t>
            </w:r>
          </w:p>
        </w:tc>
        <w:tc>
          <w:tcPr>
            <w:tcW w:w="3190" w:type="dxa"/>
            <w:hideMark/>
          </w:tcPr>
          <w:p w:rsidR="00042BFC" w:rsidRPr="00147928" w:rsidRDefault="00042BFC">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rPr>
              <w:t>№</w:t>
            </w:r>
            <w:r w:rsidR="00147928">
              <w:rPr>
                <w:rFonts w:ascii="Times New Roman" w:hAnsi="Times New Roman" w:cs="Times New Roman"/>
                <w:sz w:val="28"/>
                <w:szCs w:val="28"/>
                <w:lang w:val="uk-UA"/>
              </w:rPr>
              <w:t>579</w:t>
            </w:r>
          </w:p>
        </w:tc>
      </w:tr>
    </w:tbl>
    <w:p w:rsidR="00985F88" w:rsidRDefault="00985F88" w:rsidP="00985F88">
      <w:pPr>
        <w:widowControl w:val="0"/>
        <w:tabs>
          <w:tab w:val="left" w:pos="567"/>
        </w:tabs>
        <w:autoSpaceDE w:val="0"/>
        <w:autoSpaceDN w:val="0"/>
        <w:adjustRightInd w:val="0"/>
        <w:spacing w:after="0" w:line="240" w:lineRule="auto"/>
        <w:jc w:val="both"/>
        <w:rPr>
          <w:rFonts w:ascii="Times New Roman" w:hAnsi="Times New Roman" w:cs="Times New Roman"/>
          <w:b/>
          <w:bCs/>
          <w:i/>
          <w:iCs/>
          <w:sz w:val="28"/>
          <w:szCs w:val="28"/>
          <w:lang w:val="uk-UA"/>
        </w:rPr>
      </w:pPr>
    </w:p>
    <w:p w:rsidR="00042BFC" w:rsidRDefault="00042BFC" w:rsidP="00985F88">
      <w:pPr>
        <w:widowControl w:val="0"/>
        <w:tabs>
          <w:tab w:val="left" w:pos="567"/>
        </w:tabs>
        <w:autoSpaceDE w:val="0"/>
        <w:autoSpaceDN w:val="0"/>
        <w:adjustRightInd w:val="0"/>
        <w:spacing w:after="0" w:line="240" w:lineRule="auto"/>
        <w:jc w:val="both"/>
        <w:rPr>
          <w:rFonts w:ascii="Times New Roman" w:hAnsi="Times New Roman" w:cs="Times New Roman"/>
          <w:b/>
          <w:bCs/>
          <w:i/>
          <w:iCs/>
          <w:sz w:val="28"/>
          <w:szCs w:val="28"/>
          <w:lang w:val="uk-UA"/>
        </w:rPr>
      </w:pPr>
    </w:p>
    <w:p w:rsidR="00985F88" w:rsidRDefault="00985F88" w:rsidP="00985F88">
      <w:pPr>
        <w:widowControl w:val="0"/>
        <w:tabs>
          <w:tab w:val="left" w:pos="567"/>
        </w:tabs>
        <w:autoSpaceDE w:val="0"/>
        <w:autoSpaceDN w:val="0"/>
        <w:adjustRightInd w:val="0"/>
        <w:spacing w:after="0" w:line="240" w:lineRule="auto"/>
        <w:jc w:val="both"/>
        <w:rPr>
          <w:rFonts w:ascii="Times New Roman" w:hAnsi="Times New Roman" w:cs="Times New Roman"/>
          <w:b/>
          <w:bCs/>
          <w:i/>
          <w:iCs/>
          <w:sz w:val="28"/>
          <w:szCs w:val="28"/>
          <w:lang w:val="uk-UA"/>
        </w:rPr>
      </w:pPr>
      <w:r>
        <w:rPr>
          <w:rFonts w:ascii="Times New Roman" w:hAnsi="Times New Roman" w:cs="Times New Roman"/>
          <w:b/>
          <w:bCs/>
          <w:i/>
          <w:iCs/>
          <w:sz w:val="28"/>
          <w:szCs w:val="28"/>
          <w:lang w:val="uk-UA"/>
        </w:rPr>
        <w:t>П</w:t>
      </w:r>
      <w:r>
        <w:rPr>
          <w:rFonts w:ascii="Times New Roman" w:hAnsi="Times New Roman" w:cs="Times New Roman"/>
          <w:b/>
          <w:bCs/>
          <w:i/>
          <w:iCs/>
          <w:sz w:val="28"/>
          <w:szCs w:val="28"/>
        </w:rPr>
        <w:t>ро надання</w:t>
      </w:r>
      <w:r>
        <w:rPr>
          <w:rFonts w:ascii="Times New Roman" w:hAnsi="Times New Roman" w:cs="Times New Roman"/>
          <w:b/>
          <w:bCs/>
          <w:i/>
          <w:iCs/>
          <w:sz w:val="28"/>
          <w:szCs w:val="28"/>
          <w:lang w:val="uk-UA"/>
        </w:rPr>
        <w:t xml:space="preserve"> дозволу на купівлю нерухомого  майна на ім’я дітей, які перебувають під опікою/піклуванням</w:t>
      </w:r>
    </w:p>
    <w:p w:rsidR="00985F88" w:rsidRDefault="00985F88" w:rsidP="00985F88">
      <w:pPr>
        <w:widowControl w:val="0"/>
        <w:tabs>
          <w:tab w:val="left" w:pos="567"/>
          <w:tab w:val="left" w:pos="4111"/>
        </w:tabs>
        <w:autoSpaceDE w:val="0"/>
        <w:autoSpaceDN w:val="0"/>
        <w:adjustRightInd w:val="0"/>
        <w:spacing w:after="0" w:line="240" w:lineRule="auto"/>
        <w:jc w:val="both"/>
        <w:rPr>
          <w:rFonts w:ascii="Times New Roman" w:hAnsi="Times New Roman" w:cs="Times New Roman"/>
          <w:sz w:val="28"/>
          <w:szCs w:val="28"/>
          <w:lang w:val="uk-UA"/>
        </w:rPr>
      </w:pPr>
    </w:p>
    <w:p w:rsidR="008D43AA" w:rsidRDefault="008D43AA" w:rsidP="00985F88">
      <w:pPr>
        <w:widowControl w:val="0"/>
        <w:tabs>
          <w:tab w:val="left" w:pos="567"/>
          <w:tab w:val="left" w:pos="4111"/>
        </w:tabs>
        <w:autoSpaceDE w:val="0"/>
        <w:autoSpaceDN w:val="0"/>
        <w:adjustRightInd w:val="0"/>
        <w:spacing w:after="0" w:line="240" w:lineRule="auto"/>
        <w:jc w:val="both"/>
        <w:rPr>
          <w:rFonts w:ascii="Times New Roman" w:hAnsi="Times New Roman" w:cs="Times New Roman"/>
          <w:sz w:val="28"/>
          <w:szCs w:val="28"/>
          <w:lang w:val="uk-UA"/>
        </w:rPr>
      </w:pPr>
    </w:p>
    <w:p w:rsidR="00985F88" w:rsidRDefault="00985F88" w:rsidP="00985F88">
      <w:pPr>
        <w:widowControl w:val="0"/>
        <w:tabs>
          <w:tab w:val="left" w:pos="567"/>
          <w:tab w:val="left" w:pos="4111"/>
        </w:tabs>
        <w:autoSpaceDE w:val="0"/>
        <w:autoSpaceDN w:val="0"/>
        <w:adjustRightInd w:val="0"/>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ab/>
        <w:t>Ураховуючи витяг з протоколу засідання комісії з питань захисту прав дитини в Покровському районі від 05 червня 2024 року №12, відповідно до         ст. 177 Сімейного кодексу України, ст.</w:t>
      </w:r>
      <w:r w:rsidR="00123D67">
        <w:rPr>
          <w:rFonts w:ascii="Times New Roman" w:hAnsi="Times New Roman" w:cs="Times New Roman"/>
          <w:sz w:val="28"/>
          <w:szCs w:val="28"/>
          <w:lang w:val="uk-UA"/>
        </w:rPr>
        <w:t xml:space="preserve">ст. </w:t>
      </w:r>
      <w:r>
        <w:rPr>
          <w:rFonts w:ascii="Times New Roman" w:hAnsi="Times New Roman" w:cs="Times New Roman"/>
          <w:sz w:val="28"/>
          <w:szCs w:val="28"/>
          <w:lang w:val="uk-UA"/>
        </w:rPr>
        <w:t xml:space="preserve"> 32</w:t>
      </w:r>
      <w:r w:rsidR="00123D67">
        <w:rPr>
          <w:rFonts w:ascii="Times New Roman" w:hAnsi="Times New Roman" w:cs="Times New Roman"/>
          <w:sz w:val="28"/>
          <w:szCs w:val="28"/>
          <w:lang w:val="uk-UA"/>
        </w:rPr>
        <w:t>, 71</w:t>
      </w:r>
      <w:r>
        <w:rPr>
          <w:rFonts w:ascii="Times New Roman" w:hAnsi="Times New Roman" w:cs="Times New Roman"/>
          <w:sz w:val="28"/>
          <w:szCs w:val="28"/>
          <w:lang w:val="uk-UA"/>
        </w:rPr>
        <w:t xml:space="preserve"> Цивільного кодексу України, ст. 17 Закону України «Про охорону дитинства», ст. 12 Закону України «Про основи соціального захисту бездомних громадян та безпритульних дітей», керуючись п.п. 66, 67 Порядку провадження органами опіки та піклування діяльності, пов’язаної із захистом прав дитини, затвердженого Постановою Кабінету Міністрів України  від 24 вересня 2008 року №866, зі змінами, ст.ст. 41, 59 Закону України «Про місцеве самоврядування в Україні»,  виконком районної в місті ради </w:t>
      </w:r>
      <w:r>
        <w:rPr>
          <w:rFonts w:ascii="Times New Roman" w:hAnsi="Times New Roman" w:cs="Times New Roman"/>
          <w:b/>
          <w:i/>
          <w:sz w:val="28"/>
          <w:szCs w:val="28"/>
          <w:lang w:val="uk-UA"/>
        </w:rPr>
        <w:t>вирішив</w:t>
      </w:r>
      <w:r>
        <w:rPr>
          <w:rFonts w:ascii="Times New Roman" w:hAnsi="Times New Roman" w:cs="Times New Roman"/>
          <w:sz w:val="28"/>
          <w:szCs w:val="28"/>
          <w:lang w:val="uk-UA"/>
        </w:rPr>
        <w:t>:</w:t>
      </w:r>
    </w:p>
    <w:p w:rsidR="00985F88" w:rsidRDefault="00985F88" w:rsidP="00985F88">
      <w:pPr>
        <w:widowControl w:val="0"/>
        <w:tabs>
          <w:tab w:val="left" w:pos="567"/>
          <w:tab w:val="left" w:pos="4111"/>
        </w:tabs>
        <w:autoSpaceDE w:val="0"/>
        <w:autoSpaceDN w:val="0"/>
        <w:adjustRightInd w:val="0"/>
        <w:spacing w:after="0" w:line="240" w:lineRule="auto"/>
        <w:jc w:val="both"/>
        <w:rPr>
          <w:rFonts w:ascii="Times New Roman" w:hAnsi="Times New Roman" w:cs="Times New Roman"/>
          <w:b/>
          <w:bCs/>
          <w:i/>
          <w:iCs/>
          <w:sz w:val="28"/>
          <w:szCs w:val="28"/>
          <w:lang w:val="uk-UA"/>
        </w:rPr>
      </w:pPr>
    </w:p>
    <w:p w:rsidR="00985F88" w:rsidRDefault="00985F88" w:rsidP="00985F88">
      <w:pPr>
        <w:widowControl w:val="0"/>
        <w:tabs>
          <w:tab w:val="left" w:pos="567"/>
          <w:tab w:val="left" w:pos="4111"/>
        </w:tabs>
        <w:autoSpaceDE w:val="0"/>
        <w:autoSpaceDN w:val="0"/>
        <w:adjustRightInd w:val="0"/>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1. Надати  дозвіл:</w:t>
      </w:r>
    </w:p>
    <w:p w:rsidR="00985F88" w:rsidRDefault="00985F88" w:rsidP="00985F88">
      <w:pPr>
        <w:widowControl w:val="0"/>
        <w:tabs>
          <w:tab w:val="left" w:pos="567"/>
          <w:tab w:val="left" w:pos="4111"/>
        </w:tabs>
        <w:autoSpaceDE w:val="0"/>
        <w:autoSpaceDN w:val="0"/>
        <w:adjustRightInd w:val="0"/>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ab/>
        <w:t xml:space="preserve">1.1 опікуну  </w:t>
      </w:r>
      <w:r w:rsidR="008D43AA">
        <w:rPr>
          <w:rFonts w:ascii="Times New Roman" w:hAnsi="Times New Roman" w:cs="Times New Roman"/>
          <w:sz w:val="28"/>
          <w:szCs w:val="28"/>
          <w:lang w:val="uk-UA"/>
        </w:rPr>
        <w:t>*** *** ***</w:t>
      </w:r>
      <w:r>
        <w:rPr>
          <w:rFonts w:ascii="Times New Roman" w:hAnsi="Times New Roman" w:cs="Times New Roman"/>
          <w:sz w:val="28"/>
          <w:szCs w:val="28"/>
          <w:lang w:val="uk-UA"/>
        </w:rPr>
        <w:t xml:space="preserve">, який діє від імені та в інтересах малолітнього підопічного </w:t>
      </w:r>
      <w:r w:rsidR="008D43AA">
        <w:rPr>
          <w:rFonts w:ascii="Times New Roman" w:hAnsi="Times New Roman" w:cs="Times New Roman"/>
          <w:sz w:val="28"/>
          <w:szCs w:val="28"/>
          <w:lang w:val="uk-UA"/>
        </w:rPr>
        <w:t>*** *** ***</w:t>
      </w:r>
      <w:r>
        <w:rPr>
          <w:rFonts w:ascii="Times New Roman" w:hAnsi="Times New Roman" w:cs="Times New Roman"/>
          <w:sz w:val="28"/>
          <w:szCs w:val="28"/>
          <w:lang w:val="uk-UA"/>
        </w:rPr>
        <w:t xml:space="preserve">, </w:t>
      </w:r>
      <w:r w:rsidR="008D43AA">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року народження, на укладання та підписання договору купівлі-продажу на ім’я дитини 1/3 частини квартири, яка належить </w:t>
      </w:r>
      <w:r w:rsidR="008D43AA">
        <w:rPr>
          <w:rFonts w:ascii="Times New Roman" w:hAnsi="Times New Roman" w:cs="Times New Roman"/>
          <w:sz w:val="28"/>
          <w:szCs w:val="28"/>
          <w:lang w:val="uk-UA"/>
        </w:rPr>
        <w:t>*** *** ***</w:t>
      </w:r>
      <w:r>
        <w:rPr>
          <w:rFonts w:ascii="Times New Roman" w:hAnsi="Times New Roman" w:cs="Times New Roman"/>
          <w:sz w:val="28"/>
          <w:szCs w:val="28"/>
          <w:lang w:val="uk-UA"/>
        </w:rPr>
        <w:t xml:space="preserve">, за адресою: вул. </w:t>
      </w:r>
      <w:r w:rsidR="008D43AA">
        <w:rPr>
          <w:rFonts w:ascii="Times New Roman" w:hAnsi="Times New Roman" w:cs="Times New Roman"/>
          <w:sz w:val="28"/>
          <w:szCs w:val="28"/>
          <w:lang w:val="uk-UA"/>
        </w:rPr>
        <w:t>***</w:t>
      </w:r>
      <w:r>
        <w:rPr>
          <w:rFonts w:ascii="Times New Roman" w:hAnsi="Times New Roman" w:cs="Times New Roman"/>
          <w:sz w:val="28"/>
          <w:szCs w:val="28"/>
          <w:lang w:val="uk-UA"/>
        </w:rPr>
        <w:t xml:space="preserve">, буд. </w:t>
      </w:r>
      <w:r w:rsidR="008D43AA">
        <w:rPr>
          <w:rFonts w:ascii="Times New Roman" w:hAnsi="Times New Roman" w:cs="Times New Roman"/>
          <w:sz w:val="28"/>
          <w:szCs w:val="28"/>
          <w:lang w:val="uk-UA"/>
        </w:rPr>
        <w:t>***</w:t>
      </w:r>
      <w:r>
        <w:rPr>
          <w:rFonts w:ascii="Times New Roman" w:hAnsi="Times New Roman" w:cs="Times New Roman"/>
          <w:sz w:val="28"/>
          <w:szCs w:val="28"/>
          <w:lang w:val="uk-UA"/>
        </w:rPr>
        <w:t xml:space="preserve">,  кв. </w:t>
      </w:r>
      <w:r w:rsidR="008D43AA">
        <w:rPr>
          <w:rFonts w:ascii="Times New Roman" w:hAnsi="Times New Roman" w:cs="Times New Roman"/>
          <w:sz w:val="28"/>
          <w:szCs w:val="28"/>
          <w:lang w:val="uk-UA"/>
        </w:rPr>
        <w:t>***</w:t>
      </w:r>
      <w:r>
        <w:rPr>
          <w:rFonts w:ascii="Times New Roman" w:hAnsi="Times New Roman" w:cs="Times New Roman"/>
          <w:sz w:val="28"/>
          <w:szCs w:val="28"/>
          <w:lang w:val="uk-UA"/>
        </w:rPr>
        <w:t xml:space="preserve"> (загальна площа – 57,8 м</w:t>
      </w:r>
      <w:r>
        <w:rPr>
          <w:rFonts w:ascii="Times New Roman" w:hAnsi="Times New Roman" w:cs="Times New Roman"/>
          <w:sz w:val="28"/>
          <w:szCs w:val="28"/>
          <w:vertAlign w:val="superscript"/>
          <w:lang w:val="uk-UA"/>
        </w:rPr>
        <w:t>2</w:t>
      </w:r>
      <w:r>
        <w:rPr>
          <w:rFonts w:ascii="Times New Roman" w:hAnsi="Times New Roman" w:cs="Times New Roman"/>
          <w:sz w:val="28"/>
          <w:szCs w:val="28"/>
          <w:lang w:val="uk-UA"/>
        </w:rPr>
        <w:t>, житлова площа – 41,3 м</w:t>
      </w:r>
      <w:r>
        <w:rPr>
          <w:rFonts w:ascii="Times New Roman" w:hAnsi="Times New Roman" w:cs="Times New Roman"/>
          <w:sz w:val="28"/>
          <w:szCs w:val="28"/>
          <w:vertAlign w:val="superscript"/>
          <w:lang w:val="uk-UA"/>
        </w:rPr>
        <w:t>2</w:t>
      </w:r>
      <w:r>
        <w:rPr>
          <w:rFonts w:ascii="Times New Roman" w:hAnsi="Times New Roman" w:cs="Times New Roman"/>
          <w:sz w:val="28"/>
          <w:szCs w:val="28"/>
          <w:lang w:val="uk-UA"/>
        </w:rPr>
        <w:t>) Покровського району м. Кривого Рогу;</w:t>
      </w:r>
    </w:p>
    <w:p w:rsidR="00985F88" w:rsidRDefault="00985F88" w:rsidP="00985F88">
      <w:pPr>
        <w:widowControl w:val="0"/>
        <w:tabs>
          <w:tab w:val="left" w:pos="567"/>
          <w:tab w:val="left" w:pos="4111"/>
        </w:tabs>
        <w:autoSpaceDE w:val="0"/>
        <w:autoSpaceDN w:val="0"/>
        <w:adjustRightInd w:val="0"/>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ab/>
        <w:t xml:space="preserve">1.2 піклувальнику </w:t>
      </w:r>
      <w:r w:rsidR="008D43AA">
        <w:rPr>
          <w:rFonts w:ascii="Times New Roman" w:hAnsi="Times New Roman"/>
          <w:sz w:val="28"/>
          <w:szCs w:val="28"/>
          <w:lang w:val="uk-UA"/>
        </w:rPr>
        <w:t xml:space="preserve">*** *** *** </w:t>
      </w:r>
      <w:r>
        <w:rPr>
          <w:rFonts w:ascii="Times New Roman" w:hAnsi="Times New Roman" w:cs="Times New Roman"/>
          <w:sz w:val="28"/>
          <w:szCs w:val="28"/>
          <w:lang w:val="uk-UA"/>
        </w:rPr>
        <w:t xml:space="preserve">на надання згоди неповнолітній підопічній </w:t>
      </w:r>
      <w:r w:rsidR="008D43AA">
        <w:rPr>
          <w:rFonts w:ascii="Times New Roman" w:hAnsi="Times New Roman"/>
          <w:sz w:val="28"/>
          <w:szCs w:val="28"/>
          <w:lang w:val="uk-UA"/>
        </w:rPr>
        <w:t>*** *** ***</w:t>
      </w:r>
      <w:r>
        <w:rPr>
          <w:rFonts w:ascii="Times New Roman" w:hAnsi="Times New Roman" w:cs="Times New Roman"/>
          <w:sz w:val="28"/>
          <w:szCs w:val="28"/>
          <w:lang w:val="uk-UA"/>
        </w:rPr>
        <w:t xml:space="preserve">, </w:t>
      </w:r>
      <w:r w:rsidR="008D43AA">
        <w:rPr>
          <w:rFonts w:ascii="Times New Roman" w:hAnsi="Times New Roman" w:cs="Times New Roman"/>
          <w:sz w:val="28"/>
          <w:szCs w:val="28"/>
          <w:lang w:val="uk-UA"/>
        </w:rPr>
        <w:t>***</w:t>
      </w:r>
      <w:r>
        <w:rPr>
          <w:rFonts w:ascii="Times New Roman" w:hAnsi="Times New Roman" w:cs="Times New Roman"/>
          <w:sz w:val="28"/>
          <w:szCs w:val="28"/>
          <w:lang w:val="uk-UA"/>
        </w:rPr>
        <w:t xml:space="preserve"> року народження, на укладання та підписання договору купівлі-продажу на ім’я дитини 1/3 частини квартири, яка належить </w:t>
      </w:r>
      <w:r w:rsidR="008D43AA">
        <w:rPr>
          <w:rFonts w:ascii="Times New Roman" w:hAnsi="Times New Roman"/>
          <w:sz w:val="28"/>
          <w:szCs w:val="28"/>
          <w:lang w:val="uk-UA"/>
        </w:rPr>
        <w:t>*** *** ***</w:t>
      </w:r>
      <w:r>
        <w:rPr>
          <w:rFonts w:ascii="Times New Roman" w:hAnsi="Times New Roman" w:cs="Times New Roman"/>
          <w:sz w:val="28"/>
          <w:szCs w:val="28"/>
          <w:lang w:val="uk-UA"/>
        </w:rPr>
        <w:t xml:space="preserve">, за адресою: вул. </w:t>
      </w:r>
      <w:r w:rsidR="008D43AA">
        <w:rPr>
          <w:rFonts w:ascii="Times New Roman" w:hAnsi="Times New Roman" w:cs="Times New Roman"/>
          <w:sz w:val="28"/>
          <w:szCs w:val="28"/>
          <w:lang w:val="uk-UA"/>
        </w:rPr>
        <w:t>***</w:t>
      </w:r>
      <w:r>
        <w:rPr>
          <w:rFonts w:ascii="Times New Roman" w:hAnsi="Times New Roman" w:cs="Times New Roman"/>
          <w:sz w:val="28"/>
          <w:szCs w:val="28"/>
          <w:lang w:val="uk-UA"/>
        </w:rPr>
        <w:t xml:space="preserve">, буд. </w:t>
      </w:r>
      <w:r w:rsidR="008D43AA">
        <w:rPr>
          <w:rFonts w:ascii="Times New Roman" w:hAnsi="Times New Roman" w:cs="Times New Roman"/>
          <w:sz w:val="28"/>
          <w:szCs w:val="28"/>
          <w:lang w:val="uk-UA"/>
        </w:rPr>
        <w:t>***</w:t>
      </w:r>
      <w:r>
        <w:rPr>
          <w:rFonts w:ascii="Times New Roman" w:hAnsi="Times New Roman" w:cs="Times New Roman"/>
          <w:sz w:val="28"/>
          <w:szCs w:val="28"/>
          <w:lang w:val="uk-UA"/>
        </w:rPr>
        <w:t xml:space="preserve">, кв. </w:t>
      </w:r>
      <w:r w:rsidR="008D43AA">
        <w:rPr>
          <w:rFonts w:ascii="Times New Roman" w:hAnsi="Times New Roman" w:cs="Times New Roman"/>
          <w:sz w:val="28"/>
          <w:szCs w:val="28"/>
          <w:lang w:val="uk-UA"/>
        </w:rPr>
        <w:t>***</w:t>
      </w:r>
      <w:r>
        <w:rPr>
          <w:rFonts w:ascii="Times New Roman" w:hAnsi="Times New Roman" w:cs="Times New Roman"/>
          <w:sz w:val="28"/>
          <w:szCs w:val="28"/>
          <w:lang w:val="uk-UA"/>
        </w:rPr>
        <w:t xml:space="preserve"> (загальна площа – 57,8 м</w:t>
      </w:r>
      <w:r>
        <w:rPr>
          <w:rFonts w:ascii="Times New Roman" w:hAnsi="Times New Roman" w:cs="Times New Roman"/>
          <w:sz w:val="28"/>
          <w:szCs w:val="28"/>
          <w:vertAlign w:val="superscript"/>
          <w:lang w:val="uk-UA"/>
        </w:rPr>
        <w:t>2</w:t>
      </w:r>
      <w:r>
        <w:rPr>
          <w:rFonts w:ascii="Times New Roman" w:hAnsi="Times New Roman" w:cs="Times New Roman"/>
          <w:sz w:val="28"/>
          <w:szCs w:val="28"/>
          <w:lang w:val="uk-UA"/>
        </w:rPr>
        <w:t>, житлова площа – 41,3 м</w:t>
      </w:r>
      <w:r>
        <w:rPr>
          <w:rFonts w:ascii="Times New Roman" w:hAnsi="Times New Roman" w:cs="Times New Roman"/>
          <w:sz w:val="28"/>
          <w:szCs w:val="28"/>
          <w:vertAlign w:val="superscript"/>
          <w:lang w:val="uk-UA"/>
        </w:rPr>
        <w:t>2</w:t>
      </w:r>
      <w:r>
        <w:rPr>
          <w:rFonts w:ascii="Times New Roman" w:hAnsi="Times New Roman" w:cs="Times New Roman"/>
          <w:sz w:val="28"/>
          <w:szCs w:val="28"/>
          <w:lang w:val="uk-UA"/>
        </w:rPr>
        <w:t>) Покровського району м. Кривого Рогу;</w:t>
      </w:r>
    </w:p>
    <w:p w:rsidR="00985F88" w:rsidRPr="008F5A9B" w:rsidRDefault="00985F88" w:rsidP="00985F88">
      <w:pPr>
        <w:widowControl w:val="0"/>
        <w:tabs>
          <w:tab w:val="left" w:pos="567"/>
          <w:tab w:val="left" w:pos="4111"/>
        </w:tabs>
        <w:autoSpaceDE w:val="0"/>
        <w:autoSpaceDN w:val="0"/>
        <w:adjustRightInd w:val="0"/>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ab/>
        <w:t xml:space="preserve">1.3 неповнолітній підопічній </w:t>
      </w:r>
      <w:r w:rsidR="008D43AA">
        <w:rPr>
          <w:rFonts w:ascii="Times New Roman" w:hAnsi="Times New Roman"/>
          <w:sz w:val="28"/>
          <w:szCs w:val="28"/>
          <w:lang w:val="uk-UA"/>
        </w:rPr>
        <w:t>*** *** ***</w:t>
      </w:r>
      <w:r>
        <w:rPr>
          <w:rFonts w:ascii="Times New Roman" w:hAnsi="Times New Roman" w:cs="Times New Roman"/>
          <w:sz w:val="28"/>
          <w:szCs w:val="28"/>
          <w:lang w:val="uk-UA"/>
        </w:rPr>
        <w:t xml:space="preserve">, </w:t>
      </w:r>
      <w:r w:rsidR="008D43AA">
        <w:rPr>
          <w:rFonts w:ascii="Times New Roman" w:hAnsi="Times New Roman"/>
          <w:sz w:val="28"/>
          <w:szCs w:val="28"/>
          <w:lang w:val="uk-UA"/>
        </w:rPr>
        <w:t xml:space="preserve">*** *** *** </w:t>
      </w:r>
      <w:r>
        <w:rPr>
          <w:rFonts w:ascii="Times New Roman" w:hAnsi="Times New Roman" w:cs="Times New Roman"/>
          <w:sz w:val="28"/>
          <w:szCs w:val="28"/>
          <w:lang w:val="uk-UA"/>
        </w:rPr>
        <w:t xml:space="preserve">року народження, за згодою піклувальника </w:t>
      </w:r>
      <w:r w:rsidR="008D43AA">
        <w:rPr>
          <w:rFonts w:ascii="Times New Roman" w:hAnsi="Times New Roman"/>
          <w:sz w:val="28"/>
          <w:szCs w:val="28"/>
          <w:lang w:val="uk-UA"/>
        </w:rPr>
        <w:t xml:space="preserve">*** *** *** </w:t>
      </w:r>
      <w:r>
        <w:rPr>
          <w:rFonts w:ascii="Times New Roman" w:hAnsi="Times New Roman" w:cs="Times New Roman"/>
          <w:sz w:val="28"/>
          <w:szCs w:val="28"/>
          <w:lang w:val="uk-UA"/>
        </w:rPr>
        <w:t xml:space="preserve">на укладання та підписання договору купівлі-продажу на своє ім’я </w:t>
      </w:r>
      <w:r w:rsidR="0024555E">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1/3 частини квартири, яка належить </w:t>
      </w:r>
      <w:r w:rsidR="008D43AA">
        <w:rPr>
          <w:rFonts w:ascii="Times New Roman" w:hAnsi="Times New Roman"/>
          <w:sz w:val="28"/>
          <w:szCs w:val="28"/>
          <w:lang w:val="uk-UA"/>
        </w:rPr>
        <w:t>*** *** ***</w:t>
      </w:r>
      <w:r>
        <w:rPr>
          <w:rFonts w:ascii="Times New Roman" w:hAnsi="Times New Roman" w:cs="Times New Roman"/>
          <w:sz w:val="28"/>
          <w:szCs w:val="28"/>
          <w:lang w:val="uk-UA"/>
        </w:rPr>
        <w:t xml:space="preserve">, за адресою: вул. </w:t>
      </w:r>
      <w:r w:rsidR="008D43AA">
        <w:rPr>
          <w:rFonts w:ascii="Times New Roman" w:hAnsi="Times New Roman"/>
          <w:sz w:val="28"/>
          <w:szCs w:val="28"/>
          <w:lang w:val="uk-UA"/>
        </w:rPr>
        <w:t>***</w:t>
      </w:r>
      <w:r>
        <w:rPr>
          <w:rFonts w:ascii="Times New Roman" w:hAnsi="Times New Roman" w:cs="Times New Roman"/>
          <w:sz w:val="28"/>
          <w:szCs w:val="28"/>
          <w:lang w:val="uk-UA"/>
        </w:rPr>
        <w:t>, буд. 12, кв. 25 (загальна площа – 57,8 м</w:t>
      </w:r>
      <w:r>
        <w:rPr>
          <w:rFonts w:ascii="Times New Roman" w:hAnsi="Times New Roman" w:cs="Times New Roman"/>
          <w:sz w:val="28"/>
          <w:szCs w:val="28"/>
          <w:vertAlign w:val="superscript"/>
          <w:lang w:val="uk-UA"/>
        </w:rPr>
        <w:t>2</w:t>
      </w:r>
      <w:r>
        <w:rPr>
          <w:rFonts w:ascii="Times New Roman" w:hAnsi="Times New Roman" w:cs="Times New Roman"/>
          <w:sz w:val="28"/>
          <w:szCs w:val="28"/>
          <w:lang w:val="uk-UA"/>
        </w:rPr>
        <w:t>, житлова площа – 41,3 м</w:t>
      </w:r>
      <w:r>
        <w:rPr>
          <w:rFonts w:ascii="Times New Roman" w:hAnsi="Times New Roman" w:cs="Times New Roman"/>
          <w:sz w:val="28"/>
          <w:szCs w:val="28"/>
          <w:vertAlign w:val="superscript"/>
          <w:lang w:val="uk-UA"/>
        </w:rPr>
        <w:t>2</w:t>
      </w:r>
      <w:r>
        <w:rPr>
          <w:rFonts w:ascii="Times New Roman" w:hAnsi="Times New Roman" w:cs="Times New Roman"/>
          <w:sz w:val="28"/>
          <w:szCs w:val="28"/>
          <w:lang w:val="uk-UA"/>
        </w:rPr>
        <w:t>) Покровського району м. Кривого Рогу;</w:t>
      </w:r>
    </w:p>
    <w:p w:rsidR="00985F88" w:rsidRDefault="00985F88" w:rsidP="00985F88">
      <w:pPr>
        <w:widowControl w:val="0"/>
        <w:tabs>
          <w:tab w:val="left" w:pos="567"/>
          <w:tab w:val="left" w:pos="4111"/>
        </w:tabs>
        <w:autoSpaceDE w:val="0"/>
        <w:autoSpaceDN w:val="0"/>
        <w:adjustRightInd w:val="0"/>
        <w:spacing w:after="0" w:line="240" w:lineRule="auto"/>
        <w:jc w:val="both"/>
        <w:rPr>
          <w:rFonts w:ascii="Times New Roman" w:hAnsi="Times New Roman" w:cs="Times New Roman"/>
          <w:bCs/>
          <w:iCs/>
          <w:sz w:val="28"/>
          <w:szCs w:val="28"/>
          <w:lang w:val="uk-UA"/>
        </w:rPr>
      </w:pPr>
      <w:r>
        <w:rPr>
          <w:rFonts w:ascii="Times New Roman" w:hAnsi="Times New Roman" w:cs="Times New Roman"/>
          <w:sz w:val="28"/>
          <w:szCs w:val="28"/>
          <w:lang w:val="uk-UA"/>
        </w:rPr>
        <w:tab/>
      </w:r>
      <w:r>
        <w:rPr>
          <w:rFonts w:ascii="Times New Roman" w:hAnsi="Times New Roman" w:cs="Times New Roman"/>
          <w:bCs/>
          <w:iCs/>
          <w:sz w:val="28"/>
          <w:szCs w:val="28"/>
          <w:lang w:val="uk-UA"/>
        </w:rPr>
        <w:t>2.   Рекомендувати:</w:t>
      </w:r>
    </w:p>
    <w:p w:rsidR="00985F88" w:rsidRDefault="00985F88" w:rsidP="00985F88">
      <w:pPr>
        <w:widowControl w:val="0"/>
        <w:tabs>
          <w:tab w:val="left" w:pos="567"/>
          <w:tab w:val="left" w:pos="4111"/>
        </w:tabs>
        <w:autoSpaceDE w:val="0"/>
        <w:autoSpaceDN w:val="0"/>
        <w:adjustRightInd w:val="0"/>
        <w:spacing w:after="0" w:line="240" w:lineRule="auto"/>
        <w:jc w:val="both"/>
        <w:rPr>
          <w:rFonts w:ascii="Times New Roman" w:hAnsi="Times New Roman" w:cs="Times New Roman"/>
          <w:bCs/>
          <w:iCs/>
          <w:sz w:val="28"/>
          <w:szCs w:val="28"/>
          <w:lang w:val="uk-UA"/>
        </w:rPr>
      </w:pPr>
      <w:r>
        <w:rPr>
          <w:rFonts w:ascii="Times New Roman" w:hAnsi="Times New Roman" w:cs="Times New Roman"/>
          <w:bCs/>
          <w:iCs/>
          <w:sz w:val="28"/>
          <w:szCs w:val="28"/>
          <w:lang w:val="uk-UA"/>
        </w:rPr>
        <w:tab/>
        <w:t>2.1 заявникам не пізніше 30 календарних днів після вчинення правочину надати до комісії з питань захисту прав дитини в Покровському районі копію договору щодо вчинення правочину;</w:t>
      </w:r>
    </w:p>
    <w:p w:rsidR="00985F88" w:rsidRDefault="00985F88" w:rsidP="00985F88">
      <w:pPr>
        <w:widowControl w:val="0"/>
        <w:tabs>
          <w:tab w:val="left" w:pos="567"/>
          <w:tab w:val="left" w:pos="4111"/>
        </w:tabs>
        <w:autoSpaceDE w:val="0"/>
        <w:autoSpaceDN w:val="0"/>
        <w:adjustRightInd w:val="0"/>
        <w:spacing w:after="0" w:line="240" w:lineRule="auto"/>
        <w:jc w:val="both"/>
        <w:rPr>
          <w:rFonts w:ascii="Times New Roman" w:hAnsi="Times New Roman" w:cs="Times New Roman"/>
          <w:b/>
          <w:bCs/>
          <w:i/>
          <w:iCs/>
          <w:sz w:val="28"/>
          <w:szCs w:val="28"/>
          <w:lang w:val="uk-UA"/>
        </w:rPr>
      </w:pPr>
      <w:r>
        <w:rPr>
          <w:rFonts w:ascii="Times New Roman" w:hAnsi="Times New Roman" w:cs="Times New Roman"/>
          <w:sz w:val="28"/>
          <w:szCs w:val="28"/>
          <w:lang w:val="uk-UA"/>
        </w:rPr>
        <w:t xml:space="preserve"> </w:t>
      </w:r>
      <w:r>
        <w:rPr>
          <w:rFonts w:ascii="Times New Roman" w:hAnsi="Times New Roman" w:cs="Times New Roman"/>
          <w:sz w:val="28"/>
          <w:szCs w:val="28"/>
          <w:lang w:val="uk-UA"/>
        </w:rPr>
        <w:tab/>
        <w:t xml:space="preserve">2.2 нотаріальній конторі направити повідомлення щодо виконання  </w:t>
      </w:r>
      <w:r>
        <w:rPr>
          <w:rFonts w:ascii="Times New Roman" w:hAnsi="Times New Roman" w:cs="Times New Roman"/>
          <w:sz w:val="28"/>
          <w:szCs w:val="28"/>
          <w:lang w:val="uk-UA"/>
        </w:rPr>
        <w:lastRenderedPageBreak/>
        <w:t>рішення до органу опіки та піклування виконкому Покровської районної в місті ради.</w:t>
      </w:r>
    </w:p>
    <w:p w:rsidR="00985F88" w:rsidRDefault="00985F88" w:rsidP="00985F88">
      <w:pPr>
        <w:widowControl w:val="0"/>
        <w:tabs>
          <w:tab w:val="left" w:pos="6735"/>
        </w:tabs>
        <w:autoSpaceDE w:val="0"/>
        <w:autoSpaceDN w:val="0"/>
        <w:adjustRightInd w:val="0"/>
        <w:spacing w:after="0" w:line="240" w:lineRule="auto"/>
        <w:jc w:val="both"/>
        <w:rPr>
          <w:rFonts w:ascii="Times New Roman" w:hAnsi="Times New Roman" w:cs="Times New Roman"/>
          <w:color w:val="FF0000"/>
          <w:sz w:val="28"/>
          <w:szCs w:val="28"/>
          <w:lang w:val="uk-UA"/>
        </w:rPr>
      </w:pPr>
    </w:p>
    <w:p w:rsidR="00985F88" w:rsidRDefault="00985F88" w:rsidP="00985F88">
      <w:pPr>
        <w:widowControl w:val="0"/>
        <w:tabs>
          <w:tab w:val="left" w:pos="6735"/>
        </w:tabs>
        <w:autoSpaceDE w:val="0"/>
        <w:autoSpaceDN w:val="0"/>
        <w:adjustRightInd w:val="0"/>
        <w:spacing w:after="0" w:line="240" w:lineRule="auto"/>
        <w:jc w:val="both"/>
        <w:rPr>
          <w:rFonts w:ascii="Times New Roman" w:hAnsi="Times New Roman" w:cs="Times New Roman"/>
          <w:color w:val="FF0000"/>
          <w:sz w:val="28"/>
          <w:szCs w:val="28"/>
          <w:lang w:val="uk-UA"/>
        </w:rPr>
      </w:pPr>
    </w:p>
    <w:p w:rsidR="00A55417" w:rsidRDefault="00985F88" w:rsidP="00985F88">
      <w:pPr>
        <w:rPr>
          <w:rFonts w:ascii="Times New Roman" w:hAnsi="Times New Roman"/>
          <w:sz w:val="28"/>
          <w:szCs w:val="28"/>
          <w:lang w:val="uk-UA"/>
        </w:rPr>
      </w:pPr>
      <w:r>
        <w:rPr>
          <w:rFonts w:ascii="Times New Roman" w:hAnsi="Times New Roman"/>
          <w:sz w:val="28"/>
          <w:szCs w:val="28"/>
          <w:lang w:val="uk-UA"/>
        </w:rPr>
        <w:t>Голова районної в місті ради                                     Андрій  СОКОЛОВСЬКИЙ</w:t>
      </w:r>
    </w:p>
    <w:p w:rsidR="003F503E" w:rsidRDefault="003F503E" w:rsidP="00985F88">
      <w:pPr>
        <w:rPr>
          <w:rFonts w:ascii="Times New Roman" w:hAnsi="Times New Roman"/>
          <w:sz w:val="28"/>
          <w:szCs w:val="28"/>
          <w:lang w:val="uk-UA"/>
        </w:rPr>
      </w:pPr>
    </w:p>
    <w:p w:rsidR="00E955C4" w:rsidRDefault="00E955C4" w:rsidP="00E955C4">
      <w:pPr>
        <w:rPr>
          <w:rFonts w:ascii="Times New Roman" w:hAnsi="Times New Roman" w:cs="Times New Roman"/>
          <w:sz w:val="24"/>
          <w:szCs w:val="24"/>
          <w:lang w:val="uk-UA"/>
        </w:rPr>
      </w:pPr>
      <w:r>
        <w:rPr>
          <w:rFonts w:ascii="Times New Roman" w:hAnsi="Times New Roman" w:cs="Times New Roman"/>
          <w:sz w:val="24"/>
          <w:szCs w:val="24"/>
          <w:lang w:val="uk-UA"/>
        </w:rPr>
        <w:t>*** конфіденційна інформація</w:t>
      </w:r>
    </w:p>
    <w:p w:rsidR="003F503E" w:rsidRDefault="003F503E" w:rsidP="00985F88">
      <w:pPr>
        <w:rPr>
          <w:rFonts w:ascii="Times New Roman" w:hAnsi="Times New Roman"/>
          <w:sz w:val="28"/>
          <w:szCs w:val="28"/>
          <w:lang w:val="uk-UA"/>
        </w:rPr>
      </w:pPr>
    </w:p>
    <w:p w:rsidR="003F503E" w:rsidRDefault="003F503E" w:rsidP="00985F88">
      <w:pPr>
        <w:rPr>
          <w:rFonts w:ascii="Times New Roman" w:hAnsi="Times New Roman"/>
          <w:sz w:val="28"/>
          <w:szCs w:val="28"/>
          <w:lang w:val="uk-UA"/>
        </w:rPr>
      </w:pPr>
    </w:p>
    <w:p w:rsidR="003F503E" w:rsidRDefault="003F503E" w:rsidP="00985F88"/>
    <w:sectPr w:rsidR="003F503E" w:rsidSect="00042BFC">
      <w:headerReference w:type="default" r:id="rId8"/>
      <w:pgSz w:w="11906" w:h="16838"/>
      <w:pgMar w:top="397" w:right="851"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C0542" w:rsidRDefault="00EC0542" w:rsidP="00042BFC">
      <w:pPr>
        <w:spacing w:after="0" w:line="240" w:lineRule="auto"/>
      </w:pPr>
      <w:r>
        <w:separator/>
      </w:r>
    </w:p>
  </w:endnote>
  <w:endnote w:type="continuationSeparator" w:id="1">
    <w:p w:rsidR="00EC0542" w:rsidRDefault="00EC0542" w:rsidP="00042BF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C0542" w:rsidRDefault="00EC0542" w:rsidP="00042BFC">
      <w:pPr>
        <w:spacing w:after="0" w:line="240" w:lineRule="auto"/>
      </w:pPr>
      <w:r>
        <w:separator/>
      </w:r>
    </w:p>
  </w:footnote>
  <w:footnote w:type="continuationSeparator" w:id="1">
    <w:p w:rsidR="00EC0542" w:rsidRDefault="00EC0542" w:rsidP="00042BF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082719"/>
      <w:docPartObj>
        <w:docPartGallery w:val="Page Numbers (Top of Page)"/>
        <w:docPartUnique/>
      </w:docPartObj>
    </w:sdtPr>
    <w:sdtContent>
      <w:p w:rsidR="00042BFC" w:rsidRDefault="00492739">
        <w:pPr>
          <w:pStyle w:val="a6"/>
          <w:jc w:val="center"/>
        </w:pPr>
        <w:fldSimple w:instr=" PAGE   \* MERGEFORMAT ">
          <w:r w:rsidR="00E955C4">
            <w:rPr>
              <w:noProof/>
            </w:rPr>
            <w:t>2</w:t>
          </w:r>
        </w:fldSimple>
      </w:p>
    </w:sdtContent>
  </w:sdt>
  <w:p w:rsidR="00042BFC" w:rsidRDefault="00042BFC">
    <w:pPr>
      <w:pStyle w:val="a6"/>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4"/>
  <w:defaultTabStop w:val="708"/>
  <w:drawingGridHorizontalSpacing w:val="110"/>
  <w:displayHorizontalDrawingGridEvery w:val="2"/>
  <w:characterSpacingControl w:val="doNotCompress"/>
  <w:footnotePr>
    <w:footnote w:id="0"/>
    <w:footnote w:id="1"/>
  </w:footnotePr>
  <w:endnotePr>
    <w:endnote w:id="0"/>
    <w:endnote w:id="1"/>
  </w:endnotePr>
  <w:compat>
    <w:useFELayout/>
  </w:compat>
  <w:rsids>
    <w:rsidRoot w:val="00985F88"/>
    <w:rsid w:val="00042BFC"/>
    <w:rsid w:val="00123D67"/>
    <w:rsid w:val="00147928"/>
    <w:rsid w:val="0024555E"/>
    <w:rsid w:val="003800FC"/>
    <w:rsid w:val="003F503E"/>
    <w:rsid w:val="00466B8E"/>
    <w:rsid w:val="00492739"/>
    <w:rsid w:val="00492A7C"/>
    <w:rsid w:val="00697DA1"/>
    <w:rsid w:val="008D43AA"/>
    <w:rsid w:val="00963E4D"/>
    <w:rsid w:val="00985F88"/>
    <w:rsid w:val="00A55417"/>
    <w:rsid w:val="00AF58E8"/>
    <w:rsid w:val="00E61C75"/>
    <w:rsid w:val="00E955C4"/>
    <w:rsid w:val="00EC0542"/>
    <w:rsid w:val="00F16854"/>
    <w:rsid w:val="00F2450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66B8E"/>
  </w:style>
  <w:style w:type="paragraph" w:styleId="2">
    <w:name w:val="heading 2"/>
    <w:basedOn w:val="a"/>
    <w:next w:val="a"/>
    <w:link w:val="20"/>
    <w:semiHidden/>
    <w:unhideWhenUsed/>
    <w:qFormat/>
    <w:rsid w:val="00042BFC"/>
    <w:pPr>
      <w:keepNext/>
      <w:spacing w:after="0" w:line="240" w:lineRule="auto"/>
      <w:jc w:val="center"/>
      <w:outlineLvl w:val="1"/>
    </w:pPr>
    <w:rPr>
      <w:rFonts w:ascii="Times New Roman" w:eastAsia="Times New Roman" w:hAnsi="Times New Roman" w:cs="Times New Roman"/>
      <w:b/>
      <w:sz w:val="36"/>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85F88"/>
    <w:pPr>
      <w:ind w:left="720"/>
      <w:contextualSpacing/>
    </w:pPr>
  </w:style>
  <w:style w:type="paragraph" w:styleId="a4">
    <w:name w:val="Balloon Text"/>
    <w:basedOn w:val="a"/>
    <w:link w:val="a5"/>
    <w:uiPriority w:val="99"/>
    <w:semiHidden/>
    <w:unhideWhenUsed/>
    <w:rsid w:val="0024555E"/>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24555E"/>
    <w:rPr>
      <w:rFonts w:ascii="Tahoma" w:hAnsi="Tahoma" w:cs="Tahoma"/>
      <w:sz w:val="16"/>
      <w:szCs w:val="16"/>
    </w:rPr>
  </w:style>
  <w:style w:type="character" w:customStyle="1" w:styleId="20">
    <w:name w:val="Заголовок 2 Знак"/>
    <w:basedOn w:val="a0"/>
    <w:link w:val="2"/>
    <w:semiHidden/>
    <w:rsid w:val="00042BFC"/>
    <w:rPr>
      <w:rFonts w:ascii="Times New Roman" w:eastAsia="Times New Roman" w:hAnsi="Times New Roman" w:cs="Times New Roman"/>
      <w:b/>
      <w:sz w:val="36"/>
      <w:szCs w:val="20"/>
    </w:rPr>
  </w:style>
  <w:style w:type="paragraph" w:styleId="a6">
    <w:name w:val="header"/>
    <w:basedOn w:val="a"/>
    <w:link w:val="a7"/>
    <w:uiPriority w:val="99"/>
    <w:unhideWhenUsed/>
    <w:rsid w:val="00042BFC"/>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042BFC"/>
  </w:style>
  <w:style w:type="paragraph" w:styleId="a8">
    <w:name w:val="footer"/>
    <w:basedOn w:val="a"/>
    <w:link w:val="a9"/>
    <w:uiPriority w:val="99"/>
    <w:semiHidden/>
    <w:unhideWhenUsed/>
    <w:rsid w:val="00042BFC"/>
    <w:pPr>
      <w:tabs>
        <w:tab w:val="center" w:pos="4677"/>
        <w:tab w:val="right" w:pos="9355"/>
      </w:tabs>
      <w:spacing w:after="0" w:line="240" w:lineRule="auto"/>
    </w:pPr>
  </w:style>
  <w:style w:type="character" w:customStyle="1" w:styleId="a9">
    <w:name w:val="Нижний колонтитул Знак"/>
    <w:basedOn w:val="a0"/>
    <w:link w:val="a8"/>
    <w:uiPriority w:val="99"/>
    <w:semiHidden/>
    <w:rsid w:val="00042BFC"/>
  </w:style>
</w:styles>
</file>

<file path=word/webSettings.xml><?xml version="1.0" encoding="utf-8"?>
<w:webSettings xmlns:r="http://schemas.openxmlformats.org/officeDocument/2006/relationships" xmlns:w="http://schemas.openxmlformats.org/wordprocessingml/2006/main">
  <w:divs>
    <w:div w:id="1589272658">
      <w:bodyDiv w:val="1"/>
      <w:marLeft w:val="0"/>
      <w:marRight w:val="0"/>
      <w:marTop w:val="0"/>
      <w:marBottom w:val="0"/>
      <w:divBdr>
        <w:top w:val="none" w:sz="0" w:space="0" w:color="auto"/>
        <w:left w:val="none" w:sz="0" w:space="0" w:color="auto"/>
        <w:bottom w:val="none" w:sz="0" w:space="0" w:color="auto"/>
        <w:right w:val="none" w:sz="0" w:space="0" w:color="auto"/>
      </w:divBdr>
    </w:div>
    <w:div w:id="17292585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oleObject" Target="embeddings/oleObject1.bin"/><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wmf"/><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TotalTime>
  <Pages>2</Pages>
  <Words>377</Words>
  <Characters>2155</Characters>
  <Application>Microsoft Office Word</Application>
  <DocSecurity>0</DocSecurity>
  <Lines>17</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2527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RAdmiN</dc:creator>
  <cp:keywords/>
  <dc:description/>
  <cp:lastModifiedBy>1</cp:lastModifiedBy>
  <cp:revision>9</cp:revision>
  <cp:lastPrinted>2024-05-16T12:13:00Z</cp:lastPrinted>
  <dcterms:created xsi:type="dcterms:W3CDTF">2024-05-16T11:56:00Z</dcterms:created>
  <dcterms:modified xsi:type="dcterms:W3CDTF">2024-06-24T06:33:00Z</dcterms:modified>
</cp:coreProperties>
</file>