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17D" w:rsidRDefault="00A5017D" w:rsidP="00A5017D">
      <w:pPr>
        <w:spacing w:after="0" w:line="240" w:lineRule="auto"/>
        <w:ind w:left="-360"/>
        <w:jc w:val="center"/>
        <w:rPr>
          <w:szCs w:val="28"/>
        </w:rPr>
      </w:pPr>
      <w:r w:rsidRPr="002471A7">
        <w:rPr>
          <w:rFonts w:eastAsiaTheme="minorEastAsia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4" o:title=""/>
          </v:shape>
          <o:OLEObject Type="Embed" ProgID="Word.Picture.8" ShapeID="_x0000_i1025" DrawAspect="Content" ObjectID="_1749278294" r:id="rId5"/>
        </w:object>
      </w:r>
    </w:p>
    <w:p w:rsidR="00A5017D" w:rsidRDefault="00A5017D" w:rsidP="00A501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  РАДА</w:t>
      </w:r>
    </w:p>
    <w:p w:rsidR="00A5017D" w:rsidRDefault="00A5017D" w:rsidP="00A501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A5017D" w:rsidRDefault="00A5017D" w:rsidP="00A5017D">
      <w:pPr>
        <w:spacing w:after="0" w:line="240" w:lineRule="auto"/>
        <w:rPr>
          <w:rFonts w:ascii="Times New Roman" w:hAnsi="Times New Roman" w:cs="Times New Roman"/>
          <w:b/>
          <w:szCs w:val="28"/>
        </w:rPr>
      </w:pPr>
    </w:p>
    <w:p w:rsidR="00A5017D" w:rsidRDefault="00A5017D" w:rsidP="00A5017D">
      <w:pPr>
        <w:pStyle w:val="2"/>
        <w:spacing w:before="0" w:beforeAutospacing="0" w:after="0" w:afterAutospacing="0"/>
        <w:jc w:val="center"/>
        <w:rPr>
          <w:lang w:val="uk-UA"/>
        </w:rPr>
      </w:pPr>
      <w:r>
        <w:t>Р</w:t>
      </w:r>
      <w:r>
        <w:rPr>
          <w:lang w:val="uk-UA"/>
        </w:rPr>
        <w:t xml:space="preserve"> </w:t>
      </w:r>
      <w:r>
        <w:t xml:space="preserve">І Ш Е Н </w:t>
      </w:r>
      <w:proofErr w:type="spellStart"/>
      <w:proofErr w:type="gramStart"/>
      <w:r>
        <w:t>Н</w:t>
      </w:r>
      <w:proofErr w:type="spellEnd"/>
      <w:proofErr w:type="gramEnd"/>
      <w:r>
        <w:t xml:space="preserve"> Я</w:t>
      </w:r>
    </w:p>
    <w:p w:rsidR="00A5017D" w:rsidRDefault="00A5017D" w:rsidP="00A5017D">
      <w:pPr>
        <w:spacing w:after="0" w:line="240" w:lineRule="auto"/>
        <w:rPr>
          <w:rFonts w:ascii="Times New Roman" w:hAnsi="Times New Roman" w:cs="Times New Roman"/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5017D" w:rsidTr="00A5017D">
        <w:tc>
          <w:tcPr>
            <w:tcW w:w="3190" w:type="dxa"/>
            <w:hideMark/>
          </w:tcPr>
          <w:p w:rsidR="00A5017D" w:rsidRDefault="00A5017D" w:rsidP="00A5017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21.06.2023</w:t>
            </w:r>
          </w:p>
        </w:tc>
        <w:tc>
          <w:tcPr>
            <w:tcW w:w="3190" w:type="dxa"/>
            <w:hideMark/>
          </w:tcPr>
          <w:p w:rsidR="00A5017D" w:rsidRDefault="00A5017D" w:rsidP="00A5017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pacing w:val="1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ривий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Ріг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3190" w:type="dxa"/>
            <w:hideMark/>
          </w:tcPr>
          <w:p w:rsidR="00A5017D" w:rsidRDefault="00A5017D" w:rsidP="00375B3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375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</w:tbl>
    <w:p w:rsidR="0055465B" w:rsidRDefault="0055465B" w:rsidP="00A5017D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5465B" w:rsidRDefault="0055465B" w:rsidP="0055465B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5465B" w:rsidRPr="00E90D8F" w:rsidRDefault="0055465B" w:rsidP="0055465B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022F5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</w:t>
      </w:r>
      <w:r w:rsidRPr="001022F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внесення   змін  до  складу громадської комісії з житлових питань виконкому Покровської районної в місті ради </w:t>
      </w:r>
    </w:p>
    <w:p w:rsidR="0055465B" w:rsidRDefault="0055465B" w:rsidP="00554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465B" w:rsidRPr="00E77679" w:rsidRDefault="0055465B" w:rsidP="005546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465B" w:rsidRDefault="0055465B" w:rsidP="005546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7002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2A7002">
        <w:rPr>
          <w:rFonts w:ascii="Times New Roman" w:hAnsi="Times New Roman" w:cs="Times New Roman"/>
          <w:sz w:val="28"/>
          <w:szCs w:val="28"/>
        </w:rPr>
        <w:t>зв'язку</w:t>
      </w:r>
      <w:proofErr w:type="spellEnd"/>
      <w:r w:rsidRPr="002A70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700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A70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7002">
        <w:rPr>
          <w:rFonts w:ascii="Times New Roman" w:hAnsi="Times New Roman" w:cs="Times New Roman"/>
          <w:sz w:val="28"/>
          <w:szCs w:val="28"/>
        </w:rPr>
        <w:t>кадровими</w:t>
      </w:r>
      <w:proofErr w:type="spellEnd"/>
      <w:r w:rsidRPr="002A70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7002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Pr="002A70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A7002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2A7002">
        <w:rPr>
          <w:rFonts w:ascii="Times New Roman" w:hAnsi="Times New Roman" w:cs="Times New Roman"/>
          <w:sz w:val="28"/>
          <w:szCs w:val="28"/>
        </w:rPr>
        <w:t xml:space="preserve"> Законом </w:t>
      </w:r>
      <w:proofErr w:type="spellStart"/>
      <w:r w:rsidRPr="002A7002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A7002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2A7002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2A70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7002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2A700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A7002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2A7002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2A7002">
        <w:rPr>
          <w:rFonts w:ascii="Times New Roman" w:hAnsi="Times New Roman" w:cs="Times New Roman"/>
          <w:sz w:val="28"/>
          <w:szCs w:val="28"/>
        </w:rPr>
        <w:t>виконком</w:t>
      </w:r>
      <w:proofErr w:type="spellEnd"/>
      <w:r w:rsidRPr="002A70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7002"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 w:rsidRPr="002A700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A7002">
        <w:rPr>
          <w:rFonts w:ascii="Times New Roman" w:hAnsi="Times New Roman" w:cs="Times New Roman"/>
          <w:sz w:val="28"/>
          <w:szCs w:val="28"/>
        </w:rPr>
        <w:t>мі</w:t>
      </w:r>
      <w:proofErr w:type="gramStart"/>
      <w:r w:rsidRPr="002A7002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2A7002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A7002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ED324A">
        <w:rPr>
          <w:rFonts w:ascii="Times New Roman" w:hAnsi="Times New Roman" w:cs="Times New Roman"/>
          <w:b/>
          <w:i/>
          <w:sz w:val="28"/>
          <w:szCs w:val="28"/>
        </w:rPr>
        <w:t>вирішив</w:t>
      </w:r>
      <w:proofErr w:type="spellEnd"/>
      <w:r w:rsidRPr="002A7002">
        <w:rPr>
          <w:rFonts w:ascii="Times New Roman" w:hAnsi="Times New Roman" w:cs="Times New Roman"/>
          <w:sz w:val="28"/>
          <w:szCs w:val="28"/>
        </w:rPr>
        <w:t>:</w:t>
      </w:r>
    </w:p>
    <w:p w:rsidR="0055465B" w:rsidRDefault="0055465B" w:rsidP="005546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465B" w:rsidRDefault="0055465B" w:rsidP="005546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Унести до складу </w:t>
      </w:r>
      <w:r w:rsidRPr="0032200F">
        <w:rPr>
          <w:rFonts w:ascii="Times New Roman" w:hAnsi="Times New Roman" w:cs="Times New Roman"/>
          <w:sz w:val="28"/>
          <w:szCs w:val="28"/>
          <w:lang w:val="uk-UA"/>
        </w:rPr>
        <w:t>громадської комісії з житлових питань виконкому Покровської районної в місті ради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затвердженого рішенням виконкому районної в місті ради від 18.01.2023 №22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такі зміни:</w:t>
      </w:r>
    </w:p>
    <w:p w:rsidR="0055465B" w:rsidRDefault="0055465B" w:rsidP="005546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вивести зі складу комісії Аллу Коваленко;</w:t>
      </w:r>
    </w:p>
    <w:p w:rsidR="0055465B" w:rsidRDefault="0055465B" w:rsidP="005546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увести до складу комісії Олену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Приткову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головного спеціаліста відділу житлово-комунального господарства виконкому районної в місті ради, членом комісії.</w:t>
      </w:r>
    </w:p>
    <w:p w:rsidR="0055465B" w:rsidRDefault="0055465B" w:rsidP="005546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465B" w:rsidRDefault="0055465B" w:rsidP="005546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465B" w:rsidRDefault="0055465B" w:rsidP="0055465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</w:p>
    <w:p w:rsidR="0055465B" w:rsidRDefault="0055465B" w:rsidP="0055465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</w:p>
    <w:p w:rsidR="0055465B" w:rsidRPr="003F5876" w:rsidRDefault="0055465B" w:rsidP="0055465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</w:p>
    <w:p w:rsidR="0055465B" w:rsidRPr="006A7136" w:rsidRDefault="0055465B" w:rsidP="0055465B">
      <w:pPr>
        <w:pStyle w:val="a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Голова</w:t>
      </w:r>
      <w:r w:rsidRPr="001F0CFD">
        <w:rPr>
          <w:rFonts w:ascii="Times New Roman" w:hAnsi="Times New Roman"/>
          <w:color w:val="000000"/>
          <w:sz w:val="28"/>
          <w:szCs w:val="28"/>
          <w:lang w:val="uk-UA"/>
        </w:rPr>
        <w:t xml:space="preserve"> районної в місті ради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      Андрій СОКОЛОВСЬКИЙ</w:t>
      </w:r>
    </w:p>
    <w:p w:rsidR="0055465B" w:rsidRPr="009568DE" w:rsidRDefault="0055465B" w:rsidP="005546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465B" w:rsidRDefault="0055465B" w:rsidP="0055465B">
      <w:pPr>
        <w:rPr>
          <w:lang w:val="uk-UA"/>
        </w:rPr>
      </w:pPr>
    </w:p>
    <w:p w:rsidR="0055465B" w:rsidRDefault="0055465B" w:rsidP="0055465B">
      <w:pPr>
        <w:rPr>
          <w:lang w:val="uk-UA"/>
        </w:rPr>
      </w:pPr>
    </w:p>
    <w:p w:rsidR="0055465B" w:rsidRDefault="0055465B" w:rsidP="0055465B">
      <w:pPr>
        <w:rPr>
          <w:lang w:val="uk-UA"/>
        </w:rPr>
      </w:pPr>
    </w:p>
    <w:p w:rsidR="0055465B" w:rsidRPr="004E02A0" w:rsidRDefault="0055465B" w:rsidP="0055465B">
      <w:pPr>
        <w:rPr>
          <w:lang w:val="uk-UA"/>
        </w:rPr>
      </w:pPr>
    </w:p>
    <w:p w:rsidR="004D4FE3" w:rsidRPr="0055465B" w:rsidRDefault="004D4FE3">
      <w:pPr>
        <w:rPr>
          <w:lang w:val="uk-UA"/>
        </w:rPr>
      </w:pPr>
    </w:p>
    <w:sectPr w:rsidR="004D4FE3" w:rsidRPr="0055465B" w:rsidSect="00A5017D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465B"/>
    <w:rsid w:val="002471A7"/>
    <w:rsid w:val="00375B30"/>
    <w:rsid w:val="00392B82"/>
    <w:rsid w:val="004D4FE3"/>
    <w:rsid w:val="0055465B"/>
    <w:rsid w:val="00A5017D"/>
    <w:rsid w:val="00B26C0C"/>
    <w:rsid w:val="00B54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65B"/>
  </w:style>
  <w:style w:type="paragraph" w:styleId="2">
    <w:name w:val="heading 2"/>
    <w:basedOn w:val="a"/>
    <w:link w:val="20"/>
    <w:uiPriority w:val="9"/>
    <w:qFormat/>
    <w:rsid w:val="005546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5465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Plain Text"/>
    <w:basedOn w:val="a"/>
    <w:link w:val="a4"/>
    <w:unhideWhenUsed/>
    <w:rsid w:val="0055465B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ja-JP"/>
    </w:rPr>
  </w:style>
  <w:style w:type="character" w:customStyle="1" w:styleId="a4">
    <w:name w:val="Текст Знак"/>
    <w:basedOn w:val="a0"/>
    <w:link w:val="a3"/>
    <w:rsid w:val="0055465B"/>
    <w:rPr>
      <w:rFonts w:ascii="Courier New" w:eastAsia="MS Mincho" w:hAnsi="Courier New" w:cs="Times New Roman"/>
      <w:sz w:val="20"/>
      <w:szCs w:val="20"/>
      <w:lang w:eastAsia="ja-JP"/>
    </w:rPr>
  </w:style>
  <w:style w:type="paragraph" w:styleId="a5">
    <w:name w:val="Balloon Text"/>
    <w:basedOn w:val="a"/>
    <w:link w:val="a6"/>
    <w:uiPriority w:val="99"/>
    <w:semiHidden/>
    <w:unhideWhenUsed/>
    <w:rsid w:val="00554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6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3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759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3</cp:revision>
  <dcterms:created xsi:type="dcterms:W3CDTF">2023-06-20T10:05:00Z</dcterms:created>
  <dcterms:modified xsi:type="dcterms:W3CDTF">2023-06-26T06:52:00Z</dcterms:modified>
</cp:coreProperties>
</file>