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827" w:rsidRPr="00141F1F" w:rsidRDefault="00695827" w:rsidP="00695827">
      <w:pPr>
        <w:tabs>
          <w:tab w:val="left" w:pos="567"/>
        </w:tabs>
        <w:jc w:val="both"/>
        <w:rPr>
          <w:b/>
          <w:i/>
          <w:szCs w:val="28"/>
        </w:rPr>
      </w:pPr>
    </w:p>
    <w:p w:rsidR="00695827" w:rsidRPr="00141F1F" w:rsidRDefault="00695827" w:rsidP="00695827">
      <w:pPr>
        <w:ind w:left="-360"/>
        <w:jc w:val="center"/>
      </w:pPr>
      <w:r w:rsidRPr="00141F1F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5pt;height:53.6pt" o:ole="" filled="t">
            <v:fill color2="black"/>
            <v:imagedata r:id="rId8" o:title=""/>
          </v:shape>
          <o:OLEObject Type="Embed" ProgID="Word.Picture.8" ShapeID="_x0000_i1025" DrawAspect="Content" ObjectID="_1764404318" r:id="rId9"/>
        </w:object>
      </w:r>
    </w:p>
    <w:p w:rsidR="00695827" w:rsidRPr="00141F1F" w:rsidRDefault="00695827" w:rsidP="00695827">
      <w:pPr>
        <w:ind w:left="-360"/>
        <w:jc w:val="center"/>
        <w:rPr>
          <w:sz w:val="4"/>
          <w:szCs w:val="4"/>
        </w:rPr>
      </w:pPr>
    </w:p>
    <w:p w:rsidR="00695827" w:rsidRPr="00141F1F" w:rsidRDefault="00695827" w:rsidP="00695827">
      <w:pPr>
        <w:jc w:val="center"/>
        <w:rPr>
          <w:b/>
          <w:szCs w:val="28"/>
        </w:rPr>
      </w:pPr>
      <w:r w:rsidRPr="00141F1F">
        <w:rPr>
          <w:b/>
          <w:szCs w:val="28"/>
        </w:rPr>
        <w:t>ПОКРОВСЬКА РАЙОННА В МІСТІ РАДА</w:t>
      </w:r>
    </w:p>
    <w:p w:rsidR="00695827" w:rsidRPr="00141F1F" w:rsidRDefault="00695827" w:rsidP="00695827">
      <w:pPr>
        <w:jc w:val="center"/>
        <w:rPr>
          <w:b/>
          <w:szCs w:val="28"/>
        </w:rPr>
      </w:pPr>
      <w:r w:rsidRPr="00141F1F">
        <w:rPr>
          <w:b/>
          <w:szCs w:val="28"/>
        </w:rPr>
        <w:t>ВИКОНАВЧИЙ КОМІТЕТ</w:t>
      </w:r>
    </w:p>
    <w:p w:rsidR="00695827" w:rsidRPr="00141F1F" w:rsidRDefault="00695827" w:rsidP="00695827">
      <w:pPr>
        <w:rPr>
          <w:b/>
        </w:rPr>
      </w:pPr>
    </w:p>
    <w:p w:rsidR="00695827" w:rsidRPr="00141F1F" w:rsidRDefault="00695827" w:rsidP="00695827">
      <w:pPr>
        <w:pStyle w:val="2"/>
        <w:rPr>
          <w:i/>
          <w:szCs w:val="36"/>
        </w:rPr>
      </w:pPr>
      <w:r w:rsidRPr="00141F1F">
        <w:rPr>
          <w:szCs w:val="36"/>
        </w:rPr>
        <w:t>Р І Ш Е Н Н Я</w:t>
      </w:r>
    </w:p>
    <w:p w:rsidR="00695827" w:rsidRPr="00141F1F" w:rsidRDefault="00695827" w:rsidP="00695827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695827" w:rsidRPr="00141F1F" w:rsidTr="00A47168">
        <w:tc>
          <w:tcPr>
            <w:tcW w:w="3190" w:type="dxa"/>
          </w:tcPr>
          <w:p w:rsidR="00695827" w:rsidRPr="00141F1F" w:rsidRDefault="00695827" w:rsidP="00A47168">
            <w:pPr>
              <w:rPr>
                <w:szCs w:val="28"/>
              </w:rPr>
            </w:pPr>
            <w:r>
              <w:rPr>
                <w:szCs w:val="28"/>
              </w:rPr>
              <w:t>13.12.2023</w:t>
            </w:r>
          </w:p>
        </w:tc>
        <w:tc>
          <w:tcPr>
            <w:tcW w:w="3190" w:type="dxa"/>
          </w:tcPr>
          <w:p w:rsidR="00695827" w:rsidRPr="00141F1F" w:rsidRDefault="00695827" w:rsidP="00A47168">
            <w:pPr>
              <w:ind w:left="730"/>
              <w:rPr>
                <w:b/>
                <w:spacing w:val="100"/>
                <w:szCs w:val="28"/>
              </w:rPr>
            </w:pPr>
            <w:r w:rsidRPr="00141F1F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695827" w:rsidRPr="00141F1F" w:rsidRDefault="00695827" w:rsidP="0022462C">
            <w:pPr>
              <w:jc w:val="center"/>
              <w:rPr>
                <w:szCs w:val="28"/>
              </w:rPr>
            </w:pPr>
            <w:r w:rsidRPr="00141F1F">
              <w:rPr>
                <w:szCs w:val="28"/>
              </w:rPr>
              <w:t>№</w:t>
            </w:r>
            <w:r w:rsidR="0022462C">
              <w:rPr>
                <w:szCs w:val="28"/>
              </w:rPr>
              <w:t>942</w:t>
            </w:r>
          </w:p>
        </w:tc>
      </w:tr>
    </w:tbl>
    <w:p w:rsidR="00B32871" w:rsidRDefault="00B32871" w:rsidP="00624669">
      <w:pPr>
        <w:tabs>
          <w:tab w:val="left" w:pos="9355"/>
        </w:tabs>
        <w:ind w:left="-284" w:right="-5"/>
        <w:jc w:val="both"/>
        <w:rPr>
          <w:b/>
          <w:i/>
          <w:szCs w:val="28"/>
        </w:rPr>
      </w:pPr>
    </w:p>
    <w:p w:rsidR="006D303A" w:rsidRDefault="006D303A" w:rsidP="00624669">
      <w:pPr>
        <w:tabs>
          <w:tab w:val="left" w:pos="9355"/>
        </w:tabs>
        <w:ind w:left="-284" w:right="-5"/>
        <w:jc w:val="both"/>
        <w:rPr>
          <w:b/>
          <w:i/>
          <w:szCs w:val="28"/>
        </w:rPr>
      </w:pPr>
    </w:p>
    <w:p w:rsidR="00157CA4" w:rsidRDefault="00157CA4" w:rsidP="004B6349">
      <w:pPr>
        <w:tabs>
          <w:tab w:val="left" w:pos="9355"/>
        </w:tabs>
        <w:ind w:left="-142" w:right="-5"/>
        <w:jc w:val="both"/>
        <w:rPr>
          <w:b/>
          <w:i/>
          <w:szCs w:val="28"/>
        </w:rPr>
      </w:pPr>
      <w:r w:rsidRPr="00923122">
        <w:rPr>
          <w:b/>
          <w:i/>
          <w:szCs w:val="28"/>
        </w:rPr>
        <w:t>Пр</w:t>
      </w:r>
      <w:r w:rsidR="004B6349">
        <w:rPr>
          <w:b/>
          <w:i/>
          <w:szCs w:val="28"/>
        </w:rPr>
        <w:t>о надання статусу дитини, позбавленої батьківського піклув</w:t>
      </w:r>
      <w:r w:rsidR="00B3068B">
        <w:rPr>
          <w:b/>
          <w:i/>
          <w:szCs w:val="28"/>
        </w:rPr>
        <w:t>ання, Майбороді Єгору Євгеновичу</w:t>
      </w:r>
      <w:r w:rsidR="004B6349">
        <w:rPr>
          <w:b/>
          <w:i/>
          <w:szCs w:val="28"/>
        </w:rPr>
        <w:t xml:space="preserve"> </w:t>
      </w:r>
      <w:r w:rsidRPr="00923122">
        <w:rPr>
          <w:b/>
          <w:i/>
          <w:szCs w:val="28"/>
        </w:rPr>
        <w:t>та</w:t>
      </w:r>
      <w:r w:rsidR="004B6349">
        <w:rPr>
          <w:b/>
          <w:i/>
          <w:szCs w:val="28"/>
        </w:rPr>
        <w:t xml:space="preserve"> </w:t>
      </w:r>
      <w:r w:rsidRPr="00923122">
        <w:rPr>
          <w:b/>
          <w:i/>
          <w:szCs w:val="28"/>
        </w:rPr>
        <w:t>призначення</w:t>
      </w:r>
      <w:r>
        <w:rPr>
          <w:b/>
          <w:i/>
          <w:szCs w:val="28"/>
        </w:rPr>
        <w:t xml:space="preserve"> над ним опіки</w:t>
      </w:r>
    </w:p>
    <w:p w:rsidR="00157CA4" w:rsidRDefault="00157CA4" w:rsidP="00624669">
      <w:pPr>
        <w:ind w:left="-284" w:right="-5"/>
        <w:jc w:val="both"/>
        <w:rPr>
          <w:b/>
          <w:i/>
          <w:szCs w:val="28"/>
        </w:rPr>
      </w:pPr>
    </w:p>
    <w:p w:rsidR="00157CA4" w:rsidRDefault="00157CA4" w:rsidP="00624669">
      <w:pPr>
        <w:ind w:left="-284" w:right="-5"/>
        <w:jc w:val="both"/>
        <w:rPr>
          <w:b/>
          <w:i/>
          <w:szCs w:val="28"/>
        </w:rPr>
      </w:pPr>
    </w:p>
    <w:p w:rsidR="00157CA4" w:rsidRPr="00624669" w:rsidRDefault="00157CA4" w:rsidP="00624669">
      <w:pPr>
        <w:ind w:left="-142" w:firstLine="567"/>
        <w:jc w:val="both"/>
        <w:rPr>
          <w:sz w:val="27"/>
          <w:szCs w:val="27"/>
        </w:rPr>
      </w:pPr>
      <w:r w:rsidRPr="00624669">
        <w:rPr>
          <w:sz w:val="27"/>
          <w:szCs w:val="27"/>
        </w:rPr>
        <w:t>Розглянувши подання служби у справах дітей виконкому районної в місті ради п</w:t>
      </w:r>
      <w:r w:rsidR="004B6349">
        <w:rPr>
          <w:sz w:val="27"/>
          <w:szCs w:val="27"/>
        </w:rPr>
        <w:t>ро надання статусу дитини, позбавленої батьківського піклува</w:t>
      </w:r>
      <w:r w:rsidR="00B3068B">
        <w:rPr>
          <w:sz w:val="27"/>
          <w:szCs w:val="27"/>
        </w:rPr>
        <w:t xml:space="preserve">ння, </w:t>
      </w:r>
      <w:r w:rsidR="00F24034">
        <w:rPr>
          <w:sz w:val="27"/>
          <w:szCs w:val="27"/>
        </w:rPr>
        <w:t>*** *** ***</w:t>
      </w:r>
      <w:r w:rsidR="00B3068B">
        <w:rPr>
          <w:sz w:val="27"/>
          <w:szCs w:val="27"/>
        </w:rPr>
        <w:t xml:space="preserve">, </w:t>
      </w:r>
      <w:r w:rsidR="00F24034">
        <w:rPr>
          <w:sz w:val="27"/>
          <w:szCs w:val="27"/>
        </w:rPr>
        <w:t>***</w:t>
      </w:r>
      <w:r w:rsidRPr="00624669">
        <w:rPr>
          <w:sz w:val="27"/>
          <w:szCs w:val="27"/>
        </w:rPr>
        <w:t xml:space="preserve"> року народження, </w:t>
      </w:r>
      <w:r w:rsidR="004B6349">
        <w:rPr>
          <w:sz w:val="27"/>
          <w:szCs w:val="27"/>
        </w:rPr>
        <w:t>який зареєстрований за адресою: м.</w:t>
      </w:r>
      <w:r w:rsidR="00B508E8">
        <w:rPr>
          <w:sz w:val="27"/>
          <w:szCs w:val="27"/>
        </w:rPr>
        <w:t xml:space="preserve"> </w:t>
      </w:r>
      <w:r w:rsidR="004B6349">
        <w:rPr>
          <w:sz w:val="27"/>
          <w:szCs w:val="27"/>
        </w:rPr>
        <w:t>Кривий Ріг, вул.</w:t>
      </w:r>
      <w:r w:rsidR="00B508E8">
        <w:rPr>
          <w:sz w:val="27"/>
          <w:szCs w:val="27"/>
        </w:rPr>
        <w:t xml:space="preserve"> </w:t>
      </w:r>
      <w:r w:rsidR="00F24034">
        <w:rPr>
          <w:sz w:val="27"/>
          <w:szCs w:val="27"/>
        </w:rPr>
        <w:t>***</w:t>
      </w:r>
      <w:r w:rsidR="004B6349">
        <w:rPr>
          <w:sz w:val="27"/>
          <w:szCs w:val="27"/>
        </w:rPr>
        <w:t>, буд.</w:t>
      </w:r>
      <w:r w:rsidR="00F24034">
        <w:rPr>
          <w:sz w:val="27"/>
          <w:szCs w:val="27"/>
        </w:rPr>
        <w:t>***</w:t>
      </w:r>
      <w:r w:rsidR="004B6349">
        <w:rPr>
          <w:sz w:val="27"/>
          <w:szCs w:val="27"/>
        </w:rPr>
        <w:t>, кв.</w:t>
      </w:r>
      <w:r w:rsidR="00F24034">
        <w:rPr>
          <w:sz w:val="27"/>
          <w:szCs w:val="27"/>
        </w:rPr>
        <w:t>***</w:t>
      </w:r>
      <w:r w:rsidR="004B6349">
        <w:rPr>
          <w:sz w:val="27"/>
          <w:szCs w:val="27"/>
        </w:rPr>
        <w:t xml:space="preserve">, заяву </w:t>
      </w:r>
      <w:r w:rsidR="00F24034">
        <w:rPr>
          <w:sz w:val="27"/>
          <w:szCs w:val="27"/>
        </w:rPr>
        <w:t>*** *** ***,</w:t>
      </w:r>
      <w:r w:rsidR="00B508E8">
        <w:rPr>
          <w:sz w:val="27"/>
          <w:szCs w:val="27"/>
        </w:rPr>
        <w:t xml:space="preserve"> яка мешкає за адресою</w:t>
      </w:r>
      <w:r w:rsidR="004B6349">
        <w:rPr>
          <w:sz w:val="27"/>
          <w:szCs w:val="27"/>
        </w:rPr>
        <w:t>: м.</w:t>
      </w:r>
      <w:r w:rsidR="00B508E8">
        <w:rPr>
          <w:sz w:val="27"/>
          <w:szCs w:val="27"/>
        </w:rPr>
        <w:t xml:space="preserve"> </w:t>
      </w:r>
      <w:r w:rsidR="004B6349">
        <w:rPr>
          <w:sz w:val="27"/>
          <w:szCs w:val="27"/>
        </w:rPr>
        <w:t>Кривий Ріг</w:t>
      </w:r>
      <w:r w:rsidR="00E8238D">
        <w:rPr>
          <w:sz w:val="27"/>
          <w:szCs w:val="27"/>
        </w:rPr>
        <w:t xml:space="preserve">, мкр. </w:t>
      </w:r>
      <w:r w:rsidR="00F24034">
        <w:rPr>
          <w:sz w:val="27"/>
          <w:szCs w:val="27"/>
        </w:rPr>
        <w:t>***</w:t>
      </w:r>
      <w:r w:rsidR="00E8238D">
        <w:rPr>
          <w:sz w:val="27"/>
          <w:szCs w:val="27"/>
        </w:rPr>
        <w:t>, буд.</w:t>
      </w:r>
      <w:r w:rsidR="00F24034">
        <w:rPr>
          <w:sz w:val="27"/>
          <w:szCs w:val="27"/>
        </w:rPr>
        <w:t>***</w:t>
      </w:r>
      <w:r w:rsidR="00E8238D">
        <w:rPr>
          <w:sz w:val="27"/>
          <w:szCs w:val="27"/>
        </w:rPr>
        <w:t>, кв.</w:t>
      </w:r>
      <w:r w:rsidR="00F24034">
        <w:rPr>
          <w:sz w:val="27"/>
          <w:szCs w:val="27"/>
        </w:rPr>
        <w:t>***</w:t>
      </w:r>
      <w:r w:rsidR="00E8238D">
        <w:rPr>
          <w:sz w:val="27"/>
          <w:szCs w:val="27"/>
        </w:rPr>
        <w:t xml:space="preserve">, про призначення її опікуном над онуком </w:t>
      </w:r>
      <w:r w:rsidR="00F24034">
        <w:rPr>
          <w:sz w:val="27"/>
          <w:szCs w:val="27"/>
        </w:rPr>
        <w:t>*** *** ***,</w:t>
      </w:r>
      <w:r w:rsidR="00B3068B">
        <w:rPr>
          <w:sz w:val="27"/>
          <w:szCs w:val="27"/>
        </w:rPr>
        <w:t xml:space="preserve">, </w:t>
      </w:r>
      <w:r w:rsidRPr="00624669">
        <w:rPr>
          <w:sz w:val="27"/>
          <w:szCs w:val="27"/>
        </w:rPr>
        <w:t>ураховуючи</w:t>
      </w:r>
      <w:r w:rsidR="00E8238D">
        <w:rPr>
          <w:sz w:val="27"/>
          <w:szCs w:val="27"/>
        </w:rPr>
        <w:t xml:space="preserve"> висновок лікарсько-консультативної комісії КП «Криворізький протитуберкульозний диспансер» ДОР» від 17.11.2023 №1989 про наявність у матері </w:t>
      </w:r>
      <w:r w:rsidR="00EC383C">
        <w:rPr>
          <w:sz w:val="27"/>
          <w:szCs w:val="27"/>
        </w:rPr>
        <w:t>*** *** ***</w:t>
      </w:r>
      <w:r w:rsidR="00E8238D">
        <w:rPr>
          <w:sz w:val="27"/>
          <w:szCs w:val="27"/>
        </w:rPr>
        <w:t xml:space="preserve"> тривалої хвороби, яка перешкоджає виконанню батьківських обов’язків, </w:t>
      </w:r>
      <w:r w:rsidR="00B3068B" w:rsidRPr="00624669">
        <w:rPr>
          <w:sz w:val="27"/>
          <w:szCs w:val="27"/>
        </w:rPr>
        <w:t xml:space="preserve">свідоцтво про смерть </w:t>
      </w:r>
      <w:r w:rsidR="00B3068B">
        <w:rPr>
          <w:sz w:val="27"/>
          <w:szCs w:val="27"/>
        </w:rPr>
        <w:t xml:space="preserve">батька </w:t>
      </w:r>
      <w:r w:rsidR="00EC383C">
        <w:rPr>
          <w:sz w:val="27"/>
          <w:szCs w:val="27"/>
        </w:rPr>
        <w:t>*** *** ***</w:t>
      </w:r>
      <w:r w:rsidR="00B3068B">
        <w:rPr>
          <w:sz w:val="27"/>
          <w:szCs w:val="27"/>
        </w:rPr>
        <w:t>,</w:t>
      </w:r>
      <w:r w:rsidR="00B3068B" w:rsidRPr="00624669">
        <w:rPr>
          <w:sz w:val="27"/>
          <w:szCs w:val="27"/>
        </w:rPr>
        <w:t xml:space="preserve">  серія </w:t>
      </w:r>
      <w:r w:rsidR="00EC383C">
        <w:rPr>
          <w:sz w:val="27"/>
          <w:szCs w:val="27"/>
        </w:rPr>
        <w:t>***</w:t>
      </w:r>
      <w:r w:rsidR="00B3068B" w:rsidRPr="00624669">
        <w:rPr>
          <w:sz w:val="27"/>
          <w:szCs w:val="27"/>
        </w:rPr>
        <w:t xml:space="preserve"> №</w:t>
      </w:r>
      <w:r w:rsidR="00EC383C">
        <w:rPr>
          <w:sz w:val="27"/>
          <w:szCs w:val="27"/>
        </w:rPr>
        <w:t>***</w:t>
      </w:r>
      <w:r w:rsidR="00B3068B" w:rsidRPr="00624669">
        <w:rPr>
          <w:sz w:val="27"/>
          <w:szCs w:val="27"/>
        </w:rPr>
        <w:t xml:space="preserve">, видане </w:t>
      </w:r>
      <w:r w:rsidR="00B3068B">
        <w:rPr>
          <w:sz w:val="27"/>
          <w:szCs w:val="27"/>
        </w:rPr>
        <w:t>01</w:t>
      </w:r>
      <w:r w:rsidR="00B3068B" w:rsidRPr="00624669">
        <w:rPr>
          <w:sz w:val="27"/>
          <w:szCs w:val="27"/>
        </w:rPr>
        <w:t>.</w:t>
      </w:r>
      <w:r w:rsidR="00B3068B">
        <w:rPr>
          <w:sz w:val="27"/>
          <w:szCs w:val="27"/>
        </w:rPr>
        <w:t>07</w:t>
      </w:r>
      <w:r w:rsidR="00B3068B" w:rsidRPr="00624669">
        <w:rPr>
          <w:sz w:val="27"/>
          <w:szCs w:val="27"/>
        </w:rPr>
        <w:t>.2021  Покровським районним у місті Кривому Розі відділом державної реєстрації актів цивільного стану Південно-Східного міжрегіонального управління Міністерства юстиції (м.Дніпро)</w:t>
      </w:r>
      <w:r w:rsidR="00370797">
        <w:rPr>
          <w:sz w:val="27"/>
          <w:szCs w:val="27"/>
        </w:rPr>
        <w:t xml:space="preserve">, керуючись </w:t>
      </w:r>
      <w:r w:rsidR="000F769D">
        <w:rPr>
          <w:sz w:val="27"/>
          <w:szCs w:val="27"/>
        </w:rPr>
        <w:t xml:space="preserve">ст.ст. 56, 61, </w:t>
      </w:r>
      <w:r w:rsidR="00BA1954">
        <w:rPr>
          <w:sz w:val="27"/>
          <w:szCs w:val="27"/>
        </w:rPr>
        <w:t>63</w:t>
      </w:r>
      <w:r w:rsidR="000F769D">
        <w:rPr>
          <w:sz w:val="27"/>
          <w:szCs w:val="27"/>
        </w:rPr>
        <w:t xml:space="preserve"> Цивільного кодексу України, </w:t>
      </w:r>
      <w:r w:rsidR="00BA1954">
        <w:rPr>
          <w:sz w:val="27"/>
          <w:szCs w:val="27"/>
        </w:rPr>
        <w:t>ст.ст. 243,</w:t>
      </w:r>
      <w:r w:rsidR="00B508E8">
        <w:rPr>
          <w:sz w:val="27"/>
          <w:szCs w:val="27"/>
        </w:rPr>
        <w:t xml:space="preserve"> </w:t>
      </w:r>
      <w:r w:rsidR="00BA1954">
        <w:rPr>
          <w:sz w:val="27"/>
          <w:szCs w:val="27"/>
        </w:rPr>
        <w:t>244 Сімейного кодексу України, ст.25 Закону України «Про охорону дитинства»,  ч.1 ст.32 Закону України «Про забезпечення організаційно-правових</w:t>
      </w:r>
      <w:r w:rsidR="00F24034">
        <w:rPr>
          <w:sz w:val="27"/>
          <w:szCs w:val="27"/>
        </w:rPr>
        <w:t xml:space="preserve"> </w:t>
      </w:r>
      <w:r w:rsidR="00BA1954">
        <w:rPr>
          <w:sz w:val="27"/>
          <w:szCs w:val="27"/>
        </w:rPr>
        <w:t xml:space="preserve">умов соціального захисту дітей-сиріт та дітей, позбавлених батьківського піклування», </w:t>
      </w:r>
      <w:r w:rsidR="00370797">
        <w:rPr>
          <w:sz w:val="27"/>
          <w:szCs w:val="27"/>
        </w:rPr>
        <w:t>п.п.</w:t>
      </w:r>
      <w:r w:rsidR="00B508E8">
        <w:rPr>
          <w:sz w:val="27"/>
          <w:szCs w:val="27"/>
        </w:rPr>
        <w:t xml:space="preserve"> </w:t>
      </w:r>
      <w:r w:rsidR="00370797">
        <w:rPr>
          <w:sz w:val="27"/>
          <w:szCs w:val="27"/>
        </w:rPr>
        <w:t>22,24</w:t>
      </w:r>
      <w:r w:rsidRPr="00624669">
        <w:rPr>
          <w:sz w:val="27"/>
          <w:szCs w:val="27"/>
        </w:rPr>
        <w:t xml:space="preserve">,40,41,42 </w:t>
      </w:r>
      <w:r w:rsidR="00AB5890" w:rsidRPr="00624669">
        <w:rPr>
          <w:rStyle w:val="docdata"/>
          <w:color w:val="000000"/>
          <w:sz w:val="27"/>
          <w:szCs w:val="27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</w:t>
      </w:r>
      <w:r w:rsidR="00AB5890" w:rsidRPr="00624669">
        <w:rPr>
          <w:sz w:val="27"/>
          <w:szCs w:val="27"/>
        </w:rPr>
        <w:t>Кабінету Міністрів України від 24 вересня 2008 року №866</w:t>
      </w:r>
      <w:r w:rsidR="00370797">
        <w:rPr>
          <w:sz w:val="27"/>
          <w:szCs w:val="27"/>
        </w:rPr>
        <w:t>,</w:t>
      </w:r>
      <w:r w:rsidR="00AB5890" w:rsidRPr="00624669">
        <w:rPr>
          <w:sz w:val="27"/>
          <w:szCs w:val="27"/>
        </w:rPr>
        <w:t xml:space="preserve"> зі змінами</w:t>
      </w:r>
      <w:r w:rsidR="00624669">
        <w:rPr>
          <w:sz w:val="27"/>
          <w:szCs w:val="27"/>
        </w:rPr>
        <w:t>,</w:t>
      </w:r>
      <w:r w:rsidR="00BA1954">
        <w:rPr>
          <w:sz w:val="27"/>
          <w:szCs w:val="27"/>
        </w:rPr>
        <w:t xml:space="preserve"> п.3</w:t>
      </w:r>
      <w:r w:rsidR="00624669">
        <w:rPr>
          <w:sz w:val="27"/>
          <w:szCs w:val="27"/>
        </w:rPr>
        <w:t xml:space="preserve"> ч.3 ст.71 </w:t>
      </w:r>
      <w:r w:rsidRPr="00624669">
        <w:rPr>
          <w:sz w:val="27"/>
          <w:szCs w:val="27"/>
        </w:rPr>
        <w:t xml:space="preserve">Житлового кодексу </w:t>
      </w:r>
      <w:r w:rsidRPr="000F769D">
        <w:rPr>
          <w:sz w:val="27"/>
          <w:szCs w:val="27"/>
        </w:rPr>
        <w:t>Україн</w:t>
      </w:r>
      <w:r w:rsidR="000F769D" w:rsidRPr="000F769D">
        <w:rPr>
          <w:sz w:val="27"/>
          <w:szCs w:val="27"/>
        </w:rPr>
        <w:t>и</w:t>
      </w:r>
      <w:r w:rsidRPr="000F769D">
        <w:rPr>
          <w:sz w:val="27"/>
          <w:szCs w:val="27"/>
        </w:rPr>
        <w:t>,</w:t>
      </w:r>
      <w:r w:rsidRPr="00624669">
        <w:rPr>
          <w:sz w:val="27"/>
          <w:szCs w:val="27"/>
        </w:rPr>
        <w:t xml:space="preserve"> Законом України «Про місцеве самоврядування в Україні», виконком районної в місті ради </w:t>
      </w:r>
      <w:r w:rsidRPr="00B508E8">
        <w:rPr>
          <w:b/>
          <w:i/>
          <w:sz w:val="27"/>
          <w:szCs w:val="27"/>
        </w:rPr>
        <w:t>вирішив:</w:t>
      </w:r>
    </w:p>
    <w:p w:rsidR="003D42B5" w:rsidRPr="00624669" w:rsidRDefault="003D42B5" w:rsidP="00624669">
      <w:pPr>
        <w:ind w:left="-142" w:firstLine="567"/>
        <w:jc w:val="both"/>
        <w:rPr>
          <w:sz w:val="27"/>
          <w:szCs w:val="27"/>
        </w:rPr>
      </w:pPr>
    </w:p>
    <w:p w:rsidR="00157CA4" w:rsidRDefault="00624669" w:rsidP="00624669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851"/>
        </w:tabs>
        <w:ind w:left="-142" w:right="-5" w:firstLine="567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Надати статус </w:t>
      </w:r>
      <w:r w:rsidR="002553BB">
        <w:rPr>
          <w:sz w:val="27"/>
          <w:szCs w:val="27"/>
        </w:rPr>
        <w:t>дитини, позбавленої батьківського піклува</w:t>
      </w:r>
      <w:r w:rsidR="00B3068B">
        <w:rPr>
          <w:sz w:val="27"/>
          <w:szCs w:val="27"/>
        </w:rPr>
        <w:t xml:space="preserve">ння, </w:t>
      </w:r>
      <w:r w:rsidR="00F24034">
        <w:rPr>
          <w:sz w:val="27"/>
          <w:szCs w:val="27"/>
        </w:rPr>
        <w:t>*** *** ***,</w:t>
      </w:r>
      <w:r w:rsidR="00B3068B">
        <w:rPr>
          <w:sz w:val="27"/>
          <w:szCs w:val="27"/>
        </w:rPr>
        <w:t xml:space="preserve">,  </w:t>
      </w:r>
      <w:r w:rsidR="00F24034">
        <w:rPr>
          <w:sz w:val="27"/>
          <w:szCs w:val="27"/>
        </w:rPr>
        <w:t xml:space="preserve">*** </w:t>
      </w:r>
      <w:r w:rsidR="00AB5890" w:rsidRPr="00624669">
        <w:rPr>
          <w:sz w:val="27"/>
          <w:szCs w:val="27"/>
        </w:rPr>
        <w:t xml:space="preserve"> </w:t>
      </w:r>
      <w:r w:rsidR="00157CA4" w:rsidRPr="00624669">
        <w:rPr>
          <w:sz w:val="27"/>
          <w:szCs w:val="27"/>
        </w:rPr>
        <w:t>року народження.</w:t>
      </w:r>
    </w:p>
    <w:p w:rsidR="002553BB" w:rsidRPr="00624669" w:rsidRDefault="002553BB" w:rsidP="00624669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851"/>
        </w:tabs>
        <w:ind w:left="-142" w:right="-5" w:firstLine="567"/>
        <w:jc w:val="both"/>
        <w:rPr>
          <w:sz w:val="27"/>
          <w:szCs w:val="27"/>
        </w:rPr>
      </w:pPr>
      <w:r>
        <w:rPr>
          <w:sz w:val="27"/>
          <w:szCs w:val="27"/>
        </w:rPr>
        <w:t>Встановити опіку над малоліт</w:t>
      </w:r>
      <w:r w:rsidR="00B3068B">
        <w:rPr>
          <w:sz w:val="27"/>
          <w:szCs w:val="27"/>
        </w:rPr>
        <w:t xml:space="preserve">нім </w:t>
      </w:r>
      <w:r w:rsidR="00F24034">
        <w:rPr>
          <w:sz w:val="27"/>
          <w:szCs w:val="27"/>
        </w:rPr>
        <w:t>*** *** ***,</w:t>
      </w:r>
      <w:r w:rsidR="00B271E5">
        <w:rPr>
          <w:sz w:val="27"/>
          <w:szCs w:val="27"/>
        </w:rPr>
        <w:t xml:space="preserve"> </w:t>
      </w:r>
      <w:r w:rsidR="00F24034">
        <w:rPr>
          <w:sz w:val="27"/>
          <w:szCs w:val="27"/>
        </w:rPr>
        <w:t xml:space="preserve">*** </w:t>
      </w:r>
      <w:r>
        <w:rPr>
          <w:sz w:val="27"/>
          <w:szCs w:val="27"/>
        </w:rPr>
        <w:t>року народження.</w:t>
      </w:r>
    </w:p>
    <w:p w:rsidR="00157CA4" w:rsidRDefault="00624669" w:rsidP="00624669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851"/>
        </w:tabs>
        <w:ind w:left="-142" w:right="-5" w:firstLine="567"/>
        <w:jc w:val="both"/>
        <w:rPr>
          <w:sz w:val="27"/>
          <w:szCs w:val="27"/>
        </w:rPr>
      </w:pPr>
      <w:r>
        <w:rPr>
          <w:sz w:val="27"/>
          <w:szCs w:val="27"/>
        </w:rPr>
        <w:t>Призначити</w:t>
      </w:r>
      <w:r w:rsidR="00157CA4" w:rsidRPr="00624669">
        <w:rPr>
          <w:sz w:val="27"/>
          <w:szCs w:val="27"/>
        </w:rPr>
        <w:t xml:space="preserve"> </w:t>
      </w:r>
      <w:r w:rsidR="00F24034">
        <w:rPr>
          <w:sz w:val="27"/>
          <w:szCs w:val="27"/>
        </w:rPr>
        <w:t xml:space="preserve">*** *** ***, </w:t>
      </w:r>
      <w:r w:rsidR="00157CA4" w:rsidRPr="00624669">
        <w:rPr>
          <w:sz w:val="27"/>
          <w:szCs w:val="27"/>
        </w:rPr>
        <w:t xml:space="preserve">опікуном </w:t>
      </w:r>
      <w:r w:rsidR="00B271E5">
        <w:rPr>
          <w:sz w:val="27"/>
          <w:szCs w:val="27"/>
        </w:rPr>
        <w:t xml:space="preserve">над </w:t>
      </w:r>
      <w:r w:rsidR="00F24034">
        <w:rPr>
          <w:sz w:val="27"/>
          <w:szCs w:val="27"/>
        </w:rPr>
        <w:t>*** *** ***</w:t>
      </w:r>
      <w:r w:rsidR="00157CA4" w:rsidRPr="00624669">
        <w:rPr>
          <w:sz w:val="27"/>
          <w:szCs w:val="27"/>
        </w:rPr>
        <w:t xml:space="preserve">. </w:t>
      </w:r>
    </w:p>
    <w:p w:rsidR="0037649E" w:rsidRDefault="0037649E" w:rsidP="00624669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851"/>
        </w:tabs>
        <w:ind w:left="-142" w:right="-5" w:firstLine="567"/>
        <w:jc w:val="both"/>
        <w:rPr>
          <w:sz w:val="27"/>
          <w:szCs w:val="27"/>
        </w:rPr>
      </w:pPr>
      <w:r w:rsidRPr="00624669">
        <w:rPr>
          <w:sz w:val="27"/>
          <w:szCs w:val="27"/>
        </w:rPr>
        <w:t xml:space="preserve">Зберегти за </w:t>
      </w:r>
      <w:r>
        <w:rPr>
          <w:sz w:val="27"/>
          <w:szCs w:val="27"/>
        </w:rPr>
        <w:t>малолітн</w:t>
      </w:r>
      <w:r w:rsidR="00B271E5">
        <w:rPr>
          <w:sz w:val="27"/>
          <w:szCs w:val="27"/>
        </w:rPr>
        <w:t xml:space="preserve">ім </w:t>
      </w:r>
      <w:r w:rsidR="00EC383C">
        <w:rPr>
          <w:sz w:val="27"/>
          <w:szCs w:val="27"/>
        </w:rPr>
        <w:t>*** *** ***</w:t>
      </w:r>
      <w:r>
        <w:rPr>
          <w:sz w:val="27"/>
          <w:szCs w:val="27"/>
        </w:rPr>
        <w:t xml:space="preserve"> право користування житловим</w:t>
      </w:r>
      <w:r w:rsidRPr="00624669">
        <w:rPr>
          <w:sz w:val="27"/>
          <w:szCs w:val="27"/>
        </w:rPr>
        <w:t xml:space="preserve"> приміщенням за адресою: м.</w:t>
      </w:r>
      <w:r w:rsidR="00B508E8">
        <w:rPr>
          <w:sz w:val="27"/>
          <w:szCs w:val="27"/>
        </w:rPr>
        <w:t xml:space="preserve"> </w:t>
      </w:r>
      <w:r w:rsidRPr="00624669">
        <w:rPr>
          <w:sz w:val="27"/>
          <w:szCs w:val="27"/>
        </w:rPr>
        <w:t xml:space="preserve">Кривий Ріг, </w:t>
      </w:r>
      <w:r w:rsidR="00B508E8">
        <w:rPr>
          <w:sz w:val="27"/>
          <w:szCs w:val="27"/>
        </w:rPr>
        <w:t xml:space="preserve">                          </w:t>
      </w:r>
      <w:r>
        <w:rPr>
          <w:sz w:val="27"/>
          <w:szCs w:val="27"/>
        </w:rPr>
        <w:t>вул.</w:t>
      </w:r>
      <w:r w:rsidR="00B508E8">
        <w:rPr>
          <w:sz w:val="27"/>
          <w:szCs w:val="27"/>
        </w:rPr>
        <w:t xml:space="preserve"> </w:t>
      </w:r>
      <w:r w:rsidR="00F24034">
        <w:rPr>
          <w:sz w:val="27"/>
          <w:szCs w:val="27"/>
        </w:rPr>
        <w:t>***</w:t>
      </w:r>
      <w:r>
        <w:rPr>
          <w:sz w:val="27"/>
          <w:szCs w:val="27"/>
        </w:rPr>
        <w:t>, буд.</w:t>
      </w:r>
      <w:r w:rsidR="00F24034">
        <w:rPr>
          <w:sz w:val="27"/>
          <w:szCs w:val="27"/>
        </w:rPr>
        <w:t>***</w:t>
      </w:r>
      <w:r>
        <w:rPr>
          <w:sz w:val="27"/>
          <w:szCs w:val="27"/>
        </w:rPr>
        <w:t>, кв.</w:t>
      </w:r>
      <w:r w:rsidR="00F24034">
        <w:rPr>
          <w:sz w:val="27"/>
          <w:szCs w:val="27"/>
        </w:rPr>
        <w:t>***</w:t>
      </w:r>
      <w:r>
        <w:rPr>
          <w:sz w:val="27"/>
          <w:szCs w:val="27"/>
        </w:rPr>
        <w:t>.</w:t>
      </w:r>
    </w:p>
    <w:p w:rsidR="0037649E" w:rsidRPr="0037649E" w:rsidRDefault="0037649E" w:rsidP="0037649E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851"/>
        </w:tabs>
        <w:ind w:left="-142" w:right="-5" w:firstLine="567"/>
        <w:jc w:val="both"/>
        <w:rPr>
          <w:sz w:val="27"/>
          <w:szCs w:val="27"/>
        </w:rPr>
      </w:pPr>
      <w:r w:rsidRPr="00624669">
        <w:rPr>
          <w:sz w:val="27"/>
          <w:szCs w:val="27"/>
        </w:rPr>
        <w:t xml:space="preserve">Контроль </w:t>
      </w:r>
      <w:r>
        <w:rPr>
          <w:sz w:val="27"/>
          <w:szCs w:val="27"/>
        </w:rPr>
        <w:t xml:space="preserve">за збереженням  права користування житловими </w:t>
      </w:r>
      <w:r w:rsidRPr="00624669">
        <w:rPr>
          <w:sz w:val="27"/>
          <w:szCs w:val="27"/>
        </w:rPr>
        <w:t>приміщеннями за адресою: м.</w:t>
      </w:r>
      <w:r w:rsidR="00B508E8">
        <w:rPr>
          <w:sz w:val="27"/>
          <w:szCs w:val="27"/>
        </w:rPr>
        <w:t xml:space="preserve"> </w:t>
      </w:r>
      <w:r w:rsidRPr="00624669">
        <w:rPr>
          <w:sz w:val="27"/>
          <w:szCs w:val="27"/>
        </w:rPr>
        <w:t xml:space="preserve">Кривий Ріг, </w:t>
      </w:r>
      <w:r>
        <w:rPr>
          <w:sz w:val="27"/>
          <w:szCs w:val="27"/>
        </w:rPr>
        <w:t>вул.</w:t>
      </w:r>
      <w:r w:rsidR="00B508E8">
        <w:rPr>
          <w:sz w:val="27"/>
          <w:szCs w:val="27"/>
        </w:rPr>
        <w:t xml:space="preserve"> </w:t>
      </w:r>
      <w:r w:rsidR="00F24034">
        <w:rPr>
          <w:sz w:val="27"/>
          <w:szCs w:val="27"/>
        </w:rPr>
        <w:t>***</w:t>
      </w:r>
      <w:r>
        <w:rPr>
          <w:sz w:val="27"/>
          <w:szCs w:val="27"/>
        </w:rPr>
        <w:t>, буд.</w:t>
      </w:r>
      <w:r w:rsidR="00EC383C">
        <w:rPr>
          <w:sz w:val="27"/>
          <w:szCs w:val="27"/>
        </w:rPr>
        <w:t>***</w:t>
      </w:r>
      <w:r>
        <w:rPr>
          <w:sz w:val="27"/>
          <w:szCs w:val="27"/>
        </w:rPr>
        <w:t>, кв.</w:t>
      </w:r>
      <w:r w:rsidR="00F24034">
        <w:rPr>
          <w:sz w:val="27"/>
          <w:szCs w:val="27"/>
        </w:rPr>
        <w:t>***</w:t>
      </w:r>
      <w:r w:rsidRPr="00624669">
        <w:rPr>
          <w:sz w:val="27"/>
          <w:szCs w:val="27"/>
        </w:rPr>
        <w:t xml:space="preserve"> покласти на  опікуна. </w:t>
      </w:r>
    </w:p>
    <w:p w:rsidR="0037649E" w:rsidRPr="00624669" w:rsidRDefault="0037649E" w:rsidP="0037649E">
      <w:pPr>
        <w:pStyle w:val="a3"/>
        <w:numPr>
          <w:ilvl w:val="0"/>
          <w:numId w:val="4"/>
        </w:numPr>
        <w:tabs>
          <w:tab w:val="left" w:pos="0"/>
          <w:tab w:val="left" w:pos="284"/>
          <w:tab w:val="left" w:pos="851"/>
          <w:tab w:val="left" w:pos="1418"/>
        </w:tabs>
        <w:ind w:left="-142" w:right="-5" w:firstLine="567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Зобов’язати </w:t>
      </w:r>
      <w:r w:rsidR="00F24034">
        <w:rPr>
          <w:sz w:val="27"/>
          <w:szCs w:val="27"/>
        </w:rPr>
        <w:t>***</w:t>
      </w:r>
      <w:r w:rsidRPr="00624669">
        <w:rPr>
          <w:sz w:val="27"/>
          <w:szCs w:val="27"/>
        </w:rPr>
        <w:t xml:space="preserve"> </w:t>
      </w:r>
      <w:r>
        <w:rPr>
          <w:sz w:val="27"/>
          <w:szCs w:val="27"/>
        </w:rPr>
        <w:t>з</w:t>
      </w:r>
      <w:r w:rsidRPr="00624669">
        <w:rPr>
          <w:sz w:val="27"/>
          <w:szCs w:val="27"/>
        </w:rPr>
        <w:t xml:space="preserve">абезпечити </w:t>
      </w:r>
      <w:r>
        <w:rPr>
          <w:sz w:val="27"/>
          <w:szCs w:val="27"/>
        </w:rPr>
        <w:t>належний</w:t>
      </w:r>
      <w:r w:rsidRPr="00624669">
        <w:rPr>
          <w:sz w:val="27"/>
          <w:szCs w:val="27"/>
        </w:rPr>
        <w:t xml:space="preserve"> рівень виховання та утримання, захисту прав </w:t>
      </w:r>
      <w:r w:rsidR="00B855E8">
        <w:rPr>
          <w:sz w:val="27"/>
          <w:szCs w:val="27"/>
        </w:rPr>
        <w:t xml:space="preserve">і інтересів підопічного </w:t>
      </w:r>
      <w:r w:rsidRPr="00624669">
        <w:rPr>
          <w:sz w:val="27"/>
          <w:szCs w:val="27"/>
        </w:rPr>
        <w:t>згідно з чинним законодавством.</w:t>
      </w:r>
    </w:p>
    <w:p w:rsidR="00AC223D" w:rsidRPr="00B508E8" w:rsidRDefault="00B508E8" w:rsidP="00B508E8">
      <w:pPr>
        <w:tabs>
          <w:tab w:val="left" w:pos="0"/>
          <w:tab w:val="left" w:pos="142"/>
          <w:tab w:val="left" w:pos="851"/>
          <w:tab w:val="left" w:pos="4680"/>
          <w:tab w:val="left" w:pos="9180"/>
        </w:tabs>
        <w:ind w:right="-5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7. </w:t>
      </w:r>
      <w:r w:rsidR="0037649E" w:rsidRPr="00B508E8">
        <w:rPr>
          <w:sz w:val="27"/>
          <w:szCs w:val="27"/>
        </w:rPr>
        <w:t>Рекомендувати Криворізькому міському центру соціальних служб для  сім’ї, дітей та молоді здійснювати соціальний супровід зазначеної дитини, яка перебуває під опікою</w:t>
      </w:r>
      <w:r w:rsidR="005E7267" w:rsidRPr="00B508E8">
        <w:rPr>
          <w:sz w:val="27"/>
          <w:szCs w:val="27"/>
        </w:rPr>
        <w:t>.</w:t>
      </w:r>
    </w:p>
    <w:p w:rsidR="00157CA4" w:rsidRPr="00B508E8" w:rsidRDefault="00B508E8" w:rsidP="00B508E8">
      <w:pPr>
        <w:tabs>
          <w:tab w:val="left" w:pos="0"/>
          <w:tab w:val="left" w:pos="284"/>
          <w:tab w:val="left" w:pos="851"/>
          <w:tab w:val="left" w:pos="1418"/>
        </w:tabs>
        <w:ind w:right="-5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8. </w:t>
      </w:r>
      <w:r w:rsidR="00624669" w:rsidRPr="00B508E8">
        <w:rPr>
          <w:sz w:val="27"/>
          <w:szCs w:val="27"/>
        </w:rPr>
        <w:t>Управлінню праці</w:t>
      </w:r>
      <w:r w:rsidR="00157CA4" w:rsidRPr="00B508E8">
        <w:rPr>
          <w:sz w:val="27"/>
          <w:szCs w:val="27"/>
        </w:rPr>
        <w:t xml:space="preserve"> та соціального захисту </w:t>
      </w:r>
      <w:r w:rsidR="00624669" w:rsidRPr="00B508E8">
        <w:rPr>
          <w:sz w:val="27"/>
          <w:szCs w:val="27"/>
        </w:rPr>
        <w:t xml:space="preserve">населення </w:t>
      </w:r>
      <w:r w:rsidR="00157CA4" w:rsidRPr="00B508E8">
        <w:rPr>
          <w:sz w:val="27"/>
          <w:szCs w:val="27"/>
        </w:rPr>
        <w:t>виконкому</w:t>
      </w:r>
      <w:r w:rsidR="00AC223D" w:rsidRPr="00B508E8">
        <w:rPr>
          <w:sz w:val="27"/>
          <w:szCs w:val="27"/>
        </w:rPr>
        <w:t xml:space="preserve"> </w:t>
      </w:r>
      <w:r w:rsidR="00624669" w:rsidRPr="00B508E8">
        <w:rPr>
          <w:sz w:val="27"/>
          <w:szCs w:val="27"/>
        </w:rPr>
        <w:t xml:space="preserve">районної в місті ради </w:t>
      </w:r>
      <w:r w:rsidR="00157CA4" w:rsidRPr="00B508E8">
        <w:rPr>
          <w:sz w:val="27"/>
          <w:szCs w:val="27"/>
        </w:rPr>
        <w:t>нараховувати грошову допомогу на підопічн</w:t>
      </w:r>
      <w:r w:rsidR="00AB5890" w:rsidRPr="00B508E8">
        <w:rPr>
          <w:sz w:val="27"/>
          <w:szCs w:val="27"/>
        </w:rPr>
        <w:t>ого</w:t>
      </w:r>
      <w:r w:rsidR="00157CA4" w:rsidRPr="00B508E8">
        <w:rPr>
          <w:sz w:val="27"/>
          <w:szCs w:val="27"/>
        </w:rPr>
        <w:t xml:space="preserve"> з моменту набуття н</w:t>
      </w:r>
      <w:r w:rsidR="00AB5890" w:rsidRPr="00B508E8">
        <w:rPr>
          <w:sz w:val="27"/>
          <w:szCs w:val="27"/>
        </w:rPr>
        <w:t>им</w:t>
      </w:r>
      <w:r w:rsidR="00157CA4" w:rsidRPr="00B508E8">
        <w:rPr>
          <w:sz w:val="27"/>
          <w:szCs w:val="27"/>
        </w:rPr>
        <w:t xml:space="preserve"> права на зазначену виплату відповідно до чинного законодавства.</w:t>
      </w:r>
    </w:p>
    <w:p w:rsidR="00157CA4" w:rsidRPr="00B508E8" w:rsidRDefault="00B508E8" w:rsidP="00B508E8">
      <w:pPr>
        <w:tabs>
          <w:tab w:val="left" w:pos="0"/>
          <w:tab w:val="left" w:pos="284"/>
          <w:tab w:val="left" w:pos="851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9. </w:t>
      </w:r>
      <w:r w:rsidR="00157CA4" w:rsidRPr="00B508E8">
        <w:rPr>
          <w:sz w:val="27"/>
          <w:szCs w:val="27"/>
        </w:rPr>
        <w:t>Контроль з</w:t>
      </w:r>
      <w:r w:rsidR="00624669" w:rsidRPr="00B508E8">
        <w:rPr>
          <w:sz w:val="27"/>
          <w:szCs w:val="27"/>
        </w:rPr>
        <w:t xml:space="preserve">а виконанням рішення  покласти </w:t>
      </w:r>
      <w:r w:rsidR="00157CA4" w:rsidRPr="00B508E8">
        <w:rPr>
          <w:sz w:val="27"/>
          <w:szCs w:val="27"/>
        </w:rPr>
        <w:t>на заступника</w:t>
      </w:r>
      <w:r w:rsidR="00AB5890" w:rsidRPr="00B508E8">
        <w:rPr>
          <w:sz w:val="27"/>
          <w:szCs w:val="27"/>
        </w:rPr>
        <w:t xml:space="preserve"> </w:t>
      </w:r>
      <w:r w:rsidR="00624669" w:rsidRPr="00B508E8">
        <w:rPr>
          <w:sz w:val="27"/>
          <w:szCs w:val="27"/>
        </w:rPr>
        <w:t>г</w:t>
      </w:r>
      <w:r w:rsidR="00157CA4" w:rsidRPr="00B508E8">
        <w:rPr>
          <w:sz w:val="27"/>
          <w:szCs w:val="27"/>
        </w:rPr>
        <w:t xml:space="preserve">олови районної в місті ради з питань діяльності виконавчих органів відповідно до розподілу обов’язків. </w:t>
      </w:r>
    </w:p>
    <w:p w:rsidR="00157CA4" w:rsidRPr="00624669" w:rsidRDefault="00157CA4" w:rsidP="00624669">
      <w:pPr>
        <w:ind w:left="-142" w:firstLine="567"/>
        <w:jc w:val="both"/>
        <w:rPr>
          <w:sz w:val="27"/>
          <w:szCs w:val="27"/>
        </w:rPr>
      </w:pPr>
    </w:p>
    <w:p w:rsidR="00157CA4" w:rsidRPr="00624669" w:rsidRDefault="00157CA4" w:rsidP="00624669">
      <w:pPr>
        <w:ind w:left="-142" w:firstLine="567"/>
        <w:jc w:val="both"/>
        <w:rPr>
          <w:sz w:val="27"/>
          <w:szCs w:val="27"/>
        </w:rPr>
      </w:pPr>
    </w:p>
    <w:p w:rsidR="00157CA4" w:rsidRPr="00624669" w:rsidRDefault="00157CA4" w:rsidP="00624669">
      <w:pPr>
        <w:ind w:left="-142" w:firstLine="567"/>
        <w:jc w:val="both"/>
        <w:rPr>
          <w:sz w:val="27"/>
          <w:szCs w:val="27"/>
        </w:rPr>
      </w:pPr>
    </w:p>
    <w:p w:rsidR="00157CA4" w:rsidRDefault="00157CA4" w:rsidP="00624669">
      <w:pPr>
        <w:ind w:left="-142" w:firstLine="567"/>
        <w:jc w:val="both"/>
        <w:rPr>
          <w:sz w:val="27"/>
          <w:szCs w:val="27"/>
        </w:rPr>
      </w:pPr>
    </w:p>
    <w:p w:rsidR="00624669" w:rsidRPr="00624669" w:rsidRDefault="00624669" w:rsidP="00624669">
      <w:pPr>
        <w:ind w:left="-142" w:firstLine="567"/>
        <w:jc w:val="both"/>
        <w:rPr>
          <w:sz w:val="27"/>
          <w:szCs w:val="27"/>
        </w:rPr>
      </w:pPr>
    </w:p>
    <w:p w:rsidR="00157CA4" w:rsidRPr="00624669" w:rsidRDefault="00157CA4" w:rsidP="006D303A">
      <w:pPr>
        <w:ind w:left="-142"/>
        <w:jc w:val="both"/>
        <w:rPr>
          <w:sz w:val="27"/>
          <w:szCs w:val="27"/>
        </w:rPr>
      </w:pPr>
      <w:r w:rsidRPr="00624669">
        <w:rPr>
          <w:sz w:val="27"/>
          <w:szCs w:val="27"/>
        </w:rPr>
        <w:t xml:space="preserve">Голова районної в місті ради                                     </w:t>
      </w:r>
      <w:r w:rsidR="0037649E">
        <w:rPr>
          <w:sz w:val="27"/>
          <w:szCs w:val="27"/>
        </w:rPr>
        <w:t xml:space="preserve">           Андрій СОКОЛОВСЬКИЙ</w:t>
      </w:r>
    </w:p>
    <w:p w:rsidR="00157CA4" w:rsidRDefault="00157CA4" w:rsidP="00157CA4">
      <w:r>
        <w:t xml:space="preserve">   </w:t>
      </w:r>
    </w:p>
    <w:p w:rsidR="00157CA4" w:rsidRDefault="00157CA4" w:rsidP="00157CA4"/>
    <w:p w:rsidR="00EC383C" w:rsidRDefault="00EC383C" w:rsidP="00157CA4"/>
    <w:p w:rsidR="00EC383C" w:rsidRDefault="00EC383C" w:rsidP="00157CA4"/>
    <w:p w:rsidR="00EC383C" w:rsidRPr="00EC383C" w:rsidRDefault="00EC383C" w:rsidP="00EC383C">
      <w:pPr>
        <w:rPr>
          <w:sz w:val="20"/>
          <w:szCs w:val="20"/>
        </w:rPr>
      </w:pPr>
      <w:r w:rsidRPr="00EC383C">
        <w:rPr>
          <w:sz w:val="20"/>
          <w:szCs w:val="20"/>
        </w:rPr>
        <w:t>*** - конфіденційна інформація</w:t>
      </w:r>
    </w:p>
    <w:p w:rsidR="001200D8" w:rsidRDefault="001200D8"/>
    <w:p w:rsidR="00CB33DA" w:rsidRDefault="00CB33DA"/>
    <w:sectPr w:rsidR="00CB33DA" w:rsidSect="00695827">
      <w:headerReference w:type="default" r:id="rId10"/>
      <w:pgSz w:w="11906" w:h="16838"/>
      <w:pgMar w:top="397" w:right="567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55C7" w:rsidRDefault="00E855C7" w:rsidP="00624669">
      <w:r>
        <w:separator/>
      </w:r>
    </w:p>
  </w:endnote>
  <w:endnote w:type="continuationSeparator" w:id="1">
    <w:p w:rsidR="00E855C7" w:rsidRDefault="00E855C7" w:rsidP="006246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55C7" w:rsidRDefault="00E855C7" w:rsidP="00624669">
      <w:r>
        <w:separator/>
      </w:r>
    </w:p>
  </w:footnote>
  <w:footnote w:type="continuationSeparator" w:id="1">
    <w:p w:rsidR="00E855C7" w:rsidRDefault="00E855C7" w:rsidP="006246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72346"/>
      <w:docPartObj>
        <w:docPartGallery w:val="Page Numbers (Top of Page)"/>
        <w:docPartUnique/>
      </w:docPartObj>
    </w:sdtPr>
    <w:sdtContent>
      <w:p w:rsidR="00624669" w:rsidRDefault="009C19E0">
        <w:pPr>
          <w:pStyle w:val="a6"/>
          <w:jc w:val="center"/>
        </w:pPr>
        <w:fldSimple w:instr=" PAGE   \* MERGEFORMAT ">
          <w:r w:rsidR="00EC383C">
            <w:rPr>
              <w:noProof/>
            </w:rPr>
            <w:t>2</w:t>
          </w:r>
        </w:fldSimple>
      </w:p>
    </w:sdtContent>
  </w:sdt>
  <w:p w:rsidR="00624669" w:rsidRDefault="0062466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E5A84"/>
    <w:multiLevelType w:val="hybridMultilevel"/>
    <w:tmpl w:val="D5E2B6A8"/>
    <w:lvl w:ilvl="0" w:tplc="89FACA5C">
      <w:start w:val="6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>
    <w:nsid w:val="1BCD3A1F"/>
    <w:multiLevelType w:val="hybridMultilevel"/>
    <w:tmpl w:val="44A0FAD8"/>
    <w:lvl w:ilvl="0" w:tplc="B9B0337E">
      <w:start w:val="1"/>
      <w:numFmt w:val="decimal"/>
      <w:lvlText w:val="%1."/>
      <w:lvlJc w:val="left"/>
      <w:pPr>
        <w:ind w:left="111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303C09"/>
    <w:multiLevelType w:val="hybridMultilevel"/>
    <w:tmpl w:val="BD86343E"/>
    <w:lvl w:ilvl="0" w:tplc="8068A190">
      <w:start w:val="6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5BF51CCD"/>
    <w:multiLevelType w:val="hybridMultilevel"/>
    <w:tmpl w:val="AEDA81EA"/>
    <w:lvl w:ilvl="0" w:tplc="4BBA7BFA">
      <w:start w:val="6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7CA4"/>
    <w:rsid w:val="0000222A"/>
    <w:rsid w:val="00027DB7"/>
    <w:rsid w:val="00076D42"/>
    <w:rsid w:val="000B64AE"/>
    <w:rsid w:val="000F769D"/>
    <w:rsid w:val="001200D8"/>
    <w:rsid w:val="00157CA4"/>
    <w:rsid w:val="0022462C"/>
    <w:rsid w:val="0022586F"/>
    <w:rsid w:val="0023443F"/>
    <w:rsid w:val="00237444"/>
    <w:rsid w:val="002553BB"/>
    <w:rsid w:val="002920CC"/>
    <w:rsid w:val="002A4541"/>
    <w:rsid w:val="002C2AEE"/>
    <w:rsid w:val="002C57C8"/>
    <w:rsid w:val="003058D6"/>
    <w:rsid w:val="00326331"/>
    <w:rsid w:val="00370797"/>
    <w:rsid w:val="0037649E"/>
    <w:rsid w:val="003972B9"/>
    <w:rsid w:val="003D42B5"/>
    <w:rsid w:val="003F1B91"/>
    <w:rsid w:val="0045675D"/>
    <w:rsid w:val="00482B53"/>
    <w:rsid w:val="004B2C83"/>
    <w:rsid w:val="004B6349"/>
    <w:rsid w:val="00532F6E"/>
    <w:rsid w:val="0056537D"/>
    <w:rsid w:val="00582F7E"/>
    <w:rsid w:val="005A4AE1"/>
    <w:rsid w:val="005E7267"/>
    <w:rsid w:val="00624669"/>
    <w:rsid w:val="00695827"/>
    <w:rsid w:val="006A51C5"/>
    <w:rsid w:val="006D303A"/>
    <w:rsid w:val="007B3515"/>
    <w:rsid w:val="00896BD5"/>
    <w:rsid w:val="008C0FBF"/>
    <w:rsid w:val="009114F3"/>
    <w:rsid w:val="00923DC7"/>
    <w:rsid w:val="00941D77"/>
    <w:rsid w:val="00954777"/>
    <w:rsid w:val="0097750C"/>
    <w:rsid w:val="009C19E0"/>
    <w:rsid w:val="00AB5890"/>
    <w:rsid w:val="00AC223D"/>
    <w:rsid w:val="00B120AC"/>
    <w:rsid w:val="00B271E5"/>
    <w:rsid w:val="00B3068B"/>
    <w:rsid w:val="00B32871"/>
    <w:rsid w:val="00B508E8"/>
    <w:rsid w:val="00B618D6"/>
    <w:rsid w:val="00B855E8"/>
    <w:rsid w:val="00B94A01"/>
    <w:rsid w:val="00BA1954"/>
    <w:rsid w:val="00BB655A"/>
    <w:rsid w:val="00C036FF"/>
    <w:rsid w:val="00C54625"/>
    <w:rsid w:val="00CB33DA"/>
    <w:rsid w:val="00D80D4A"/>
    <w:rsid w:val="00D974B9"/>
    <w:rsid w:val="00DA6017"/>
    <w:rsid w:val="00E31B52"/>
    <w:rsid w:val="00E51740"/>
    <w:rsid w:val="00E5355B"/>
    <w:rsid w:val="00E8238D"/>
    <w:rsid w:val="00E855C7"/>
    <w:rsid w:val="00EA4CE6"/>
    <w:rsid w:val="00EC383C"/>
    <w:rsid w:val="00F034C2"/>
    <w:rsid w:val="00F24034"/>
    <w:rsid w:val="00F97E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CA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57CA4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57CA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List Paragraph"/>
    <w:basedOn w:val="a"/>
    <w:uiPriority w:val="34"/>
    <w:qFormat/>
    <w:rsid w:val="00157C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7C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7CA4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docdata">
    <w:name w:val="docdata"/>
    <w:aliases w:val="docy,v5,2160,baiaagaaboqcaaadpwqaaavnbaaaaaaaaaaaaaaaaaaaaaaaaaaaaaaaaaaaaaaaaaaaaaaaaaaaaaaaaaaaaaaaaaaaaaaaaaaaaaaaaaaaaaaaaaaaaaaaaaaaaaaaaaaaaaaaaaaaaaaaaaaaaaaaaaaaaaaaaaaaaaaaaaaaaaaaaaaaaaaaaaaaaaaaaaaaaaaaaaaaaaaaaaaaaaaaaaaaaaaaaaaaaaaa"/>
    <w:basedOn w:val="a0"/>
    <w:rsid w:val="00AB5890"/>
  </w:style>
  <w:style w:type="paragraph" w:styleId="a6">
    <w:name w:val="header"/>
    <w:basedOn w:val="a"/>
    <w:link w:val="a7"/>
    <w:uiPriority w:val="99"/>
    <w:unhideWhenUsed/>
    <w:rsid w:val="0062466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246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footer"/>
    <w:basedOn w:val="a"/>
    <w:link w:val="a9"/>
    <w:uiPriority w:val="99"/>
    <w:semiHidden/>
    <w:unhideWhenUsed/>
    <w:rsid w:val="0062466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24669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5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29266-6873-49E6-9ABD-22BC057A6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14</cp:revision>
  <cp:lastPrinted>2023-12-08T07:54:00Z</cp:lastPrinted>
  <dcterms:created xsi:type="dcterms:W3CDTF">2021-06-15T00:10:00Z</dcterms:created>
  <dcterms:modified xsi:type="dcterms:W3CDTF">2023-12-18T09:32:00Z</dcterms:modified>
</cp:coreProperties>
</file>