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CD1" w:rsidRPr="00F42944" w:rsidRDefault="0066132B" w:rsidP="00CC0CD1">
      <w:pPr>
        <w:spacing w:after="0"/>
        <w:jc w:val="center"/>
        <w:rPr>
          <w:rFonts w:ascii="Times New Roman" w:hAnsi="Times New Roman"/>
          <w:color w:val="000000"/>
        </w:rPr>
      </w:pPr>
      <w:r>
        <w:rPr>
          <w:rFonts w:ascii="Times New Roman" w:hAnsi="Times New Roman"/>
        </w:rPr>
        <w:t xml:space="preserve">                                                                       </w:t>
      </w:r>
      <w:r w:rsidR="00CC0CD1" w:rsidRPr="00F42944">
        <w:rPr>
          <w:rFonts w:ascii="Times New Roman" w:hAnsi="Times New Roman"/>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50pt" o:ole="" fillcolor="window">
            <v:imagedata r:id="rId5" o:title=""/>
          </v:shape>
          <o:OLEObject Type="Embed" ProgID="PBrush" ShapeID="_x0000_i1025" DrawAspect="Content" ObjectID="_1777979686" r:id="rId6"/>
        </w:object>
      </w:r>
      <w:r>
        <w:rPr>
          <w:rFonts w:ascii="Times New Roman" w:hAnsi="Times New Roman"/>
        </w:rPr>
        <w:t xml:space="preserve">                                              проект № 1267</w:t>
      </w:r>
    </w:p>
    <w:p w:rsidR="00CC0CD1" w:rsidRPr="00F42944" w:rsidRDefault="00CC0CD1" w:rsidP="00CC0CD1">
      <w:pPr>
        <w:pStyle w:val="a7"/>
        <w:rPr>
          <w:color w:val="000000"/>
        </w:rPr>
      </w:pPr>
      <w:r w:rsidRPr="00F42944">
        <w:rPr>
          <w:color w:val="000000"/>
        </w:rPr>
        <w:t>УКРАЇНА</w:t>
      </w:r>
    </w:p>
    <w:p w:rsidR="00CC0CD1" w:rsidRPr="00F42944" w:rsidRDefault="00CC0CD1" w:rsidP="00CC0CD1">
      <w:pPr>
        <w:spacing w:after="0"/>
        <w:jc w:val="center"/>
        <w:rPr>
          <w:rFonts w:ascii="Times New Roman" w:hAnsi="Times New Roman"/>
          <w:b/>
          <w:bCs/>
          <w:color w:val="000000"/>
          <w:sz w:val="28"/>
          <w:szCs w:val="28"/>
        </w:rPr>
      </w:pPr>
      <w:r w:rsidRPr="00F42944">
        <w:rPr>
          <w:rFonts w:ascii="Times New Roman" w:hAnsi="Times New Roman"/>
          <w:b/>
          <w:bCs/>
          <w:color w:val="000000"/>
          <w:sz w:val="28"/>
          <w:szCs w:val="28"/>
        </w:rPr>
        <w:t>ГНІВАНСЬКА МІСЬКА РАДА</w:t>
      </w:r>
    </w:p>
    <w:p w:rsidR="00CC0CD1" w:rsidRPr="00F42944" w:rsidRDefault="00CC0CD1" w:rsidP="00CC0CD1">
      <w:pPr>
        <w:spacing w:after="0"/>
        <w:jc w:val="center"/>
        <w:rPr>
          <w:rFonts w:ascii="Times New Roman" w:hAnsi="Times New Roman"/>
          <w:b/>
          <w:bCs/>
          <w:color w:val="000000"/>
        </w:rPr>
      </w:pPr>
      <w:r w:rsidRPr="00F42944">
        <w:rPr>
          <w:rFonts w:ascii="Times New Roman" w:hAnsi="Times New Roman"/>
          <w:b/>
          <w:bCs/>
          <w:color w:val="000000"/>
        </w:rPr>
        <w:t>ВІННИЦЬКОГО РАЙОНУ ВІННИЦЬКОЇ ОБЛАСТІ</w:t>
      </w:r>
    </w:p>
    <w:p w:rsidR="00CC0CD1" w:rsidRPr="00F42944" w:rsidRDefault="00CC0CD1" w:rsidP="00CC0CD1">
      <w:pPr>
        <w:spacing w:after="0" w:line="240" w:lineRule="auto"/>
        <w:jc w:val="center"/>
        <w:rPr>
          <w:rFonts w:ascii="Times New Roman" w:hAnsi="Times New Roman"/>
          <w:b/>
          <w:color w:val="0D0D0D"/>
          <w:sz w:val="28"/>
          <w:szCs w:val="28"/>
        </w:rPr>
      </w:pPr>
      <w:r w:rsidRPr="00F42944">
        <w:rPr>
          <w:rFonts w:ascii="Times New Roman" w:hAnsi="Times New Roman"/>
          <w:b/>
          <w:color w:val="0D0D0D"/>
          <w:sz w:val="32"/>
          <w:szCs w:val="32"/>
        </w:rPr>
        <w:t>ПРОЄКТ РІШЕННЯ</w:t>
      </w:r>
      <w:r w:rsidR="002160AF">
        <w:rPr>
          <w:rFonts w:ascii="Times New Roman" w:hAnsi="Times New Roman"/>
          <w:b/>
          <w:color w:val="0D0D0D"/>
          <w:sz w:val="32"/>
          <w:szCs w:val="32"/>
        </w:rPr>
        <w:t xml:space="preserve"> №</w:t>
      </w:r>
    </w:p>
    <w:p w:rsidR="00CC0CD1" w:rsidRPr="005E246F" w:rsidRDefault="0066132B" w:rsidP="00CC0CD1">
      <w:pPr>
        <w:jc w:val="center"/>
        <w:rPr>
          <w:sz w:val="28"/>
        </w:rPr>
      </w:pPr>
      <w:r>
        <w:rPr>
          <w:noProof/>
          <w:sz w:val="28"/>
          <w:lang w:eastAsia="uk-UA"/>
        </w:rPr>
        <w:pict>
          <v:line id="_x0000_s1026" style="position:absolute;left:0;text-align:left;z-index:251660288;visibility:visible" from="-4.8pt,8.75pt" to="483.4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" strokeweight="4.5pt">
            <v:stroke linestyle="thickThin"/>
          </v:line>
        </w:pict>
      </w:r>
    </w:p>
    <w:p w:rsidR="00CC0CD1" w:rsidRPr="008C75D5" w:rsidRDefault="0066132B" w:rsidP="00CC0CD1">
      <w:pPr>
        <w:pStyle w:val="a6"/>
        <w:spacing w:before="0" w:beforeAutospacing="0" w:after="0" w:afterAutospacing="0"/>
        <w:jc w:val="both"/>
        <w:rPr>
          <w:sz w:val="28"/>
          <w:szCs w:val="28"/>
          <w:lang w:val="uk-UA"/>
        </w:rPr>
      </w:pPr>
      <w:r>
        <w:rPr>
          <w:sz w:val="28"/>
          <w:szCs w:val="28"/>
          <w:u w:val="single"/>
          <w:lang w:val="uk-UA"/>
        </w:rPr>
        <w:t xml:space="preserve">29 травня </w:t>
      </w:r>
      <w:r w:rsidR="00CC0CD1" w:rsidRPr="008C75D5">
        <w:rPr>
          <w:sz w:val="28"/>
          <w:szCs w:val="28"/>
          <w:u w:val="single"/>
          <w:lang w:val="uk-UA"/>
        </w:rPr>
        <w:t xml:space="preserve"> 2024 року</w:t>
      </w:r>
      <w:r w:rsidR="00CC0CD1" w:rsidRPr="008C75D5">
        <w:rPr>
          <w:sz w:val="28"/>
          <w:szCs w:val="28"/>
          <w:lang w:val="uk-UA"/>
        </w:rPr>
        <w:t xml:space="preserve">             </w:t>
      </w:r>
      <w:r w:rsidR="00DB75F7">
        <w:rPr>
          <w:sz w:val="28"/>
          <w:szCs w:val="28"/>
          <w:lang w:val="uk-UA"/>
        </w:rPr>
        <w:t xml:space="preserve">          </w:t>
      </w:r>
      <w:r>
        <w:rPr>
          <w:sz w:val="28"/>
          <w:szCs w:val="28"/>
          <w:lang w:val="uk-UA"/>
        </w:rPr>
        <w:t xml:space="preserve">    </w:t>
      </w:r>
      <w:bookmarkStart w:id="0" w:name="_GoBack"/>
      <w:bookmarkEnd w:id="0"/>
      <w:r w:rsidR="00CC0CD1">
        <w:rPr>
          <w:sz w:val="28"/>
          <w:szCs w:val="28"/>
          <w:lang w:val="uk-UA"/>
        </w:rPr>
        <w:t xml:space="preserve">                               </w:t>
      </w:r>
      <w:r w:rsidR="00CC0CD1" w:rsidRPr="008C75D5">
        <w:rPr>
          <w:sz w:val="28"/>
          <w:szCs w:val="28"/>
          <w:lang w:val="uk-UA"/>
        </w:rPr>
        <w:t xml:space="preserve">   </w:t>
      </w:r>
      <w:r w:rsidR="00DB75F7">
        <w:rPr>
          <w:sz w:val="28"/>
          <w:szCs w:val="28"/>
          <w:u w:val="single"/>
          <w:lang w:val="uk-UA"/>
        </w:rPr>
        <w:t>35</w:t>
      </w:r>
      <w:r w:rsidR="00CC0CD1">
        <w:rPr>
          <w:sz w:val="28"/>
          <w:szCs w:val="28"/>
          <w:u w:val="single"/>
          <w:lang w:val="uk-UA"/>
        </w:rPr>
        <w:t xml:space="preserve"> </w:t>
      </w:r>
      <w:r w:rsidR="00CC0CD1" w:rsidRPr="008C75D5">
        <w:rPr>
          <w:sz w:val="28"/>
          <w:szCs w:val="28"/>
          <w:u w:val="single"/>
          <w:lang w:val="uk-UA"/>
        </w:rPr>
        <w:t xml:space="preserve"> сесія  8 скликання</w:t>
      </w:r>
    </w:p>
    <w:p w:rsidR="00CC0CD1" w:rsidRPr="008C75D5" w:rsidRDefault="00CC0CD1" w:rsidP="00CC0CD1">
      <w:pPr>
        <w:pStyle w:val="a6"/>
        <w:spacing w:before="0" w:beforeAutospacing="0" w:after="0" w:afterAutospacing="0"/>
        <w:jc w:val="both"/>
        <w:rPr>
          <w:sz w:val="28"/>
          <w:szCs w:val="28"/>
          <w:lang w:val="uk-UA"/>
        </w:rPr>
      </w:pPr>
      <w:r w:rsidRPr="008C75D5">
        <w:rPr>
          <w:sz w:val="28"/>
          <w:szCs w:val="28"/>
          <w:lang w:val="uk-UA"/>
        </w:rPr>
        <w:t>м. Гнівань</w:t>
      </w:r>
    </w:p>
    <w:p w:rsidR="00CC0CD1" w:rsidRDefault="00CC0CD1" w:rsidP="00CC0CD1">
      <w:pPr>
        <w:overflowPunct w:val="0"/>
        <w:autoSpaceDE w:val="0"/>
        <w:autoSpaceDN w:val="0"/>
        <w:adjustRightInd w:val="0"/>
        <w:spacing w:after="0" w:line="240" w:lineRule="auto"/>
        <w:rPr>
          <w:rFonts w:ascii="Times New Roman" w:hAnsi="Times New Roman"/>
          <w:b/>
          <w:bCs/>
          <w:sz w:val="28"/>
          <w:szCs w:val="28"/>
          <w:lang w:eastAsia="uk-UA"/>
        </w:rPr>
      </w:pPr>
    </w:p>
    <w:p w:rsidR="00CC0CD1" w:rsidRPr="00CC0CD1" w:rsidRDefault="00CC0CD1" w:rsidP="009F34F9">
      <w:pPr>
        <w:spacing w:after="0" w:line="240" w:lineRule="auto"/>
        <w:jc w:val="both"/>
        <w:rPr>
          <w:rFonts w:ascii="Times New Roman" w:hAnsi="Times New Roman"/>
          <w:iCs/>
          <w:noProof/>
          <w:sz w:val="28"/>
          <w:szCs w:val="28"/>
        </w:rPr>
      </w:pPr>
      <w:r w:rsidRPr="00CC0CD1">
        <w:rPr>
          <w:rFonts w:ascii="Times New Roman" w:hAnsi="Times New Roman"/>
          <w:iCs/>
          <w:noProof/>
          <w:sz w:val="28"/>
          <w:szCs w:val="28"/>
        </w:rPr>
        <w:t>Про</w:t>
      </w:r>
      <w:r w:rsidR="009027D2">
        <w:rPr>
          <w:rFonts w:ascii="Times New Roman" w:hAnsi="Times New Roman"/>
          <w:iCs/>
          <w:noProof/>
          <w:sz w:val="28"/>
          <w:szCs w:val="28"/>
        </w:rPr>
        <w:t xml:space="preserve"> </w:t>
      </w:r>
      <w:r w:rsidRPr="00CC0CD1">
        <w:rPr>
          <w:rFonts w:ascii="Times New Roman" w:hAnsi="Times New Roman"/>
          <w:iCs/>
          <w:noProof/>
          <w:sz w:val="28"/>
          <w:szCs w:val="28"/>
        </w:rPr>
        <w:t xml:space="preserve"> </w:t>
      </w:r>
      <w:r w:rsidR="009027D2">
        <w:rPr>
          <w:rFonts w:ascii="Times New Roman" w:hAnsi="Times New Roman"/>
          <w:iCs/>
          <w:noProof/>
          <w:sz w:val="28"/>
          <w:szCs w:val="28"/>
        </w:rPr>
        <w:t xml:space="preserve"> продовження   терміну </w:t>
      </w:r>
      <w:r w:rsidR="00DB75F7">
        <w:rPr>
          <w:rFonts w:ascii="Times New Roman" w:hAnsi="Times New Roman"/>
          <w:iCs/>
          <w:noProof/>
          <w:sz w:val="28"/>
          <w:szCs w:val="28"/>
        </w:rPr>
        <w:t xml:space="preserve">  </w:t>
      </w:r>
      <w:r w:rsidR="009027D2">
        <w:rPr>
          <w:rFonts w:ascii="Times New Roman" w:hAnsi="Times New Roman"/>
          <w:iCs/>
          <w:noProof/>
          <w:sz w:val="28"/>
          <w:szCs w:val="28"/>
        </w:rPr>
        <w:t xml:space="preserve"> </w:t>
      </w:r>
      <w:r w:rsidRPr="00CC0CD1">
        <w:rPr>
          <w:rFonts w:ascii="Times New Roman" w:hAnsi="Times New Roman"/>
          <w:iCs/>
          <w:noProof/>
          <w:sz w:val="28"/>
          <w:szCs w:val="28"/>
        </w:rPr>
        <w:t>дії</w:t>
      </w:r>
      <w:r w:rsidR="009027D2">
        <w:rPr>
          <w:rFonts w:ascii="Times New Roman" w:hAnsi="Times New Roman"/>
          <w:iCs/>
          <w:noProof/>
          <w:sz w:val="28"/>
          <w:szCs w:val="28"/>
        </w:rPr>
        <w:t xml:space="preserve"> </w:t>
      </w:r>
      <w:r w:rsidR="00DB75F7">
        <w:rPr>
          <w:rFonts w:ascii="Times New Roman" w:hAnsi="Times New Roman"/>
          <w:iCs/>
          <w:noProof/>
          <w:sz w:val="28"/>
          <w:szCs w:val="28"/>
        </w:rPr>
        <w:t xml:space="preserve"> </w:t>
      </w:r>
      <w:r w:rsidR="009027D2">
        <w:rPr>
          <w:rFonts w:ascii="Times New Roman" w:hAnsi="Times New Roman"/>
          <w:iCs/>
          <w:noProof/>
          <w:sz w:val="28"/>
          <w:szCs w:val="28"/>
        </w:rPr>
        <w:t xml:space="preserve">  </w:t>
      </w:r>
      <w:r w:rsidR="001F1B54">
        <w:rPr>
          <w:rFonts w:ascii="Times New Roman" w:hAnsi="Times New Roman"/>
          <w:iCs/>
          <w:noProof/>
          <w:sz w:val="28"/>
          <w:szCs w:val="28"/>
        </w:rPr>
        <w:t>договору</w:t>
      </w:r>
      <w:r w:rsidR="009027D2">
        <w:rPr>
          <w:rFonts w:ascii="Times New Roman" w:hAnsi="Times New Roman"/>
          <w:iCs/>
          <w:noProof/>
          <w:sz w:val="28"/>
          <w:szCs w:val="28"/>
        </w:rPr>
        <w:t xml:space="preserve"> </w:t>
      </w:r>
    </w:p>
    <w:p w:rsidR="0075542C" w:rsidRDefault="0075542C" w:rsidP="0075542C">
      <w:pPr>
        <w:spacing w:after="0" w:line="240" w:lineRule="auto"/>
        <w:jc w:val="both"/>
        <w:rPr>
          <w:rFonts w:ascii="Times New Roman" w:hAnsi="Times New Roman"/>
          <w:iCs/>
          <w:noProof/>
          <w:sz w:val="28"/>
          <w:szCs w:val="28"/>
        </w:rPr>
      </w:pPr>
      <w:r>
        <w:rPr>
          <w:rFonts w:ascii="Times New Roman" w:hAnsi="Times New Roman"/>
          <w:iCs/>
          <w:noProof/>
          <w:sz w:val="28"/>
          <w:szCs w:val="28"/>
        </w:rPr>
        <w:t xml:space="preserve">оренди земельної ділянки площею 10,2784 га, </w:t>
      </w:r>
    </w:p>
    <w:p w:rsidR="0075542C" w:rsidRDefault="0075542C" w:rsidP="0075542C">
      <w:pPr>
        <w:spacing w:after="0" w:line="240" w:lineRule="auto"/>
        <w:jc w:val="both"/>
        <w:rPr>
          <w:rFonts w:ascii="Times New Roman" w:hAnsi="Times New Roman"/>
          <w:iCs/>
          <w:noProof/>
          <w:sz w:val="28"/>
          <w:szCs w:val="28"/>
        </w:rPr>
      </w:pPr>
      <w:r>
        <w:rPr>
          <w:rFonts w:ascii="Times New Roman" w:hAnsi="Times New Roman"/>
          <w:iCs/>
          <w:noProof/>
          <w:sz w:val="28"/>
          <w:szCs w:val="28"/>
        </w:rPr>
        <w:t>який</w:t>
      </w:r>
      <w:r w:rsidR="00DB75F7">
        <w:rPr>
          <w:rFonts w:ascii="Times New Roman" w:hAnsi="Times New Roman"/>
          <w:iCs/>
          <w:noProof/>
          <w:sz w:val="28"/>
          <w:szCs w:val="28"/>
        </w:rPr>
        <w:t xml:space="preserve"> </w:t>
      </w:r>
      <w:r>
        <w:rPr>
          <w:rFonts w:ascii="Times New Roman" w:hAnsi="Times New Roman"/>
          <w:iCs/>
          <w:noProof/>
          <w:sz w:val="28"/>
          <w:szCs w:val="28"/>
        </w:rPr>
        <w:t xml:space="preserve"> укладений</w:t>
      </w:r>
      <w:r w:rsidR="00DB75F7">
        <w:rPr>
          <w:rFonts w:ascii="Times New Roman" w:hAnsi="Times New Roman"/>
          <w:iCs/>
          <w:noProof/>
          <w:sz w:val="28"/>
          <w:szCs w:val="28"/>
        </w:rPr>
        <w:t xml:space="preserve"> </w:t>
      </w:r>
      <w:r>
        <w:rPr>
          <w:rFonts w:ascii="Times New Roman" w:hAnsi="Times New Roman"/>
          <w:iCs/>
          <w:noProof/>
          <w:sz w:val="28"/>
          <w:szCs w:val="28"/>
        </w:rPr>
        <w:t xml:space="preserve"> з</w:t>
      </w:r>
      <w:r w:rsidR="00DB75F7">
        <w:rPr>
          <w:rFonts w:ascii="Times New Roman" w:hAnsi="Times New Roman"/>
          <w:iCs/>
          <w:noProof/>
          <w:sz w:val="28"/>
          <w:szCs w:val="28"/>
        </w:rPr>
        <w:t xml:space="preserve"> </w:t>
      </w:r>
      <w:r>
        <w:rPr>
          <w:rFonts w:ascii="Times New Roman" w:hAnsi="Times New Roman"/>
          <w:iCs/>
          <w:noProof/>
          <w:sz w:val="28"/>
          <w:szCs w:val="28"/>
        </w:rPr>
        <w:t xml:space="preserve"> ФГ </w:t>
      </w:r>
      <w:r w:rsidR="00DB75F7">
        <w:rPr>
          <w:rFonts w:ascii="Times New Roman" w:hAnsi="Times New Roman"/>
          <w:iCs/>
          <w:noProof/>
          <w:sz w:val="28"/>
          <w:szCs w:val="28"/>
        </w:rPr>
        <w:t xml:space="preserve"> </w:t>
      </w:r>
      <w:r>
        <w:rPr>
          <w:rFonts w:ascii="Times New Roman" w:hAnsi="Times New Roman"/>
          <w:iCs/>
          <w:noProof/>
          <w:sz w:val="28"/>
          <w:szCs w:val="28"/>
        </w:rPr>
        <w:t>«АГРО НІКА» на</w:t>
      </w:r>
      <w:r w:rsidR="00DB75F7">
        <w:rPr>
          <w:rFonts w:ascii="Times New Roman" w:hAnsi="Times New Roman"/>
          <w:iCs/>
          <w:noProof/>
          <w:sz w:val="28"/>
          <w:szCs w:val="28"/>
        </w:rPr>
        <w:t xml:space="preserve"> </w:t>
      </w:r>
      <w:r>
        <w:rPr>
          <w:rFonts w:ascii="Times New Roman" w:hAnsi="Times New Roman"/>
          <w:iCs/>
          <w:noProof/>
          <w:sz w:val="28"/>
          <w:szCs w:val="28"/>
        </w:rPr>
        <w:t xml:space="preserve"> час </w:t>
      </w:r>
    </w:p>
    <w:p w:rsidR="0075542C" w:rsidRPr="0075542C" w:rsidRDefault="0075542C" w:rsidP="0075542C">
      <w:pPr>
        <w:spacing w:after="0" w:line="240" w:lineRule="auto"/>
        <w:jc w:val="both"/>
        <w:rPr>
          <w:rFonts w:ascii="Times New Roman" w:hAnsi="Times New Roman"/>
          <w:iCs/>
          <w:noProof/>
          <w:sz w:val="28"/>
          <w:szCs w:val="28"/>
        </w:rPr>
      </w:pPr>
      <w:r>
        <w:rPr>
          <w:rFonts w:ascii="Times New Roman" w:hAnsi="Times New Roman"/>
          <w:iCs/>
          <w:noProof/>
          <w:sz w:val="28"/>
          <w:szCs w:val="28"/>
        </w:rPr>
        <w:t>воєнного стану строком на 1 рік</w:t>
      </w:r>
    </w:p>
    <w:p w:rsidR="00CC0CD1" w:rsidRDefault="00CC0CD1" w:rsidP="009F34F9">
      <w:pPr>
        <w:overflowPunct w:val="0"/>
        <w:autoSpaceDE w:val="0"/>
        <w:autoSpaceDN w:val="0"/>
        <w:adjustRightInd w:val="0"/>
        <w:spacing w:after="0" w:line="240" w:lineRule="auto"/>
        <w:jc w:val="both"/>
        <w:rPr>
          <w:rFonts w:ascii="Times New Roman" w:hAnsi="Times New Roman"/>
          <w:b/>
          <w:bCs/>
          <w:sz w:val="28"/>
          <w:szCs w:val="28"/>
          <w:lang w:eastAsia="uk-UA"/>
        </w:rPr>
      </w:pPr>
      <w:r>
        <w:rPr>
          <w:rFonts w:ascii="Times New Roman" w:hAnsi="Times New Roman"/>
          <w:b/>
          <w:bCs/>
          <w:sz w:val="28"/>
          <w:szCs w:val="28"/>
          <w:lang w:eastAsia="uk-UA"/>
        </w:rPr>
        <w:tab/>
      </w:r>
    </w:p>
    <w:p w:rsidR="009027D2" w:rsidRPr="009F34F9" w:rsidRDefault="009027D2" w:rsidP="009F34F9">
      <w:pPr>
        <w:pStyle w:val="Standard"/>
        <w:spacing w:line="240" w:lineRule="auto"/>
        <w:jc w:val="both"/>
        <w:rPr>
          <w:sz w:val="28"/>
          <w:szCs w:val="28"/>
          <w:lang w:val="uk-UA"/>
        </w:rPr>
      </w:pPr>
      <w:r w:rsidRPr="009F34F9">
        <w:rPr>
          <w:rFonts w:ascii="Times New Roman" w:hAnsi="Times New Roman" w:cs="Times New Roman"/>
          <w:color w:val="000000"/>
          <w:sz w:val="28"/>
          <w:szCs w:val="28"/>
          <w:lang w:val="uk-UA"/>
        </w:rPr>
        <w:t xml:space="preserve">         Відповідно   ст. 26, 33 Закону  України </w:t>
      </w:r>
      <w:r w:rsidR="00F122F7">
        <w:rPr>
          <w:rFonts w:ascii="Times New Roman" w:hAnsi="Times New Roman" w:cs="Times New Roman"/>
          <w:color w:val="000000"/>
          <w:sz w:val="28"/>
          <w:szCs w:val="28"/>
          <w:lang w:val="uk-UA"/>
        </w:rPr>
        <w:t xml:space="preserve"> </w:t>
      </w:r>
      <w:r w:rsidRPr="009F34F9">
        <w:rPr>
          <w:rFonts w:ascii="Times New Roman" w:hAnsi="Times New Roman" w:cs="Times New Roman"/>
          <w:color w:val="000000"/>
          <w:sz w:val="28"/>
          <w:szCs w:val="28"/>
          <w:lang w:val="uk-UA"/>
        </w:rPr>
        <w:t>"Про місцеве самоврядування   в  Україні"  розглянувш</w:t>
      </w:r>
      <w:r w:rsidR="00574CF1">
        <w:rPr>
          <w:rFonts w:ascii="Times New Roman" w:hAnsi="Times New Roman" w:cs="Times New Roman"/>
          <w:color w:val="000000"/>
          <w:sz w:val="28"/>
          <w:szCs w:val="28"/>
          <w:lang w:val="uk-UA"/>
        </w:rPr>
        <w:t>и  лист  ФГ «АГРО НІКА»</w:t>
      </w:r>
      <w:r w:rsidRPr="009F34F9">
        <w:rPr>
          <w:rFonts w:ascii="Times New Roman" w:hAnsi="Times New Roman" w:cs="Times New Roman"/>
          <w:color w:val="000000"/>
          <w:sz w:val="28"/>
          <w:szCs w:val="28"/>
          <w:lang w:val="uk-UA"/>
        </w:rPr>
        <w:t xml:space="preserve">,  з  проханням </w:t>
      </w:r>
      <w:r w:rsidR="0095522E" w:rsidRPr="009F34F9">
        <w:rPr>
          <w:rFonts w:ascii="Times New Roman" w:hAnsi="Times New Roman" w:cs="Times New Roman"/>
          <w:color w:val="000000"/>
          <w:sz w:val="28"/>
          <w:szCs w:val="28"/>
          <w:lang w:val="uk-UA"/>
        </w:rPr>
        <w:t xml:space="preserve"> </w:t>
      </w:r>
      <w:r w:rsidRPr="009F34F9">
        <w:rPr>
          <w:rFonts w:ascii="Times New Roman" w:hAnsi="Times New Roman" w:cs="Times New Roman"/>
          <w:color w:val="000000"/>
          <w:sz w:val="28"/>
          <w:szCs w:val="28"/>
          <w:lang w:val="uk-UA"/>
        </w:rPr>
        <w:t xml:space="preserve">про  продовження  </w:t>
      </w:r>
      <w:r w:rsidR="0095522E" w:rsidRPr="009F34F9">
        <w:rPr>
          <w:rFonts w:ascii="Times New Roman" w:hAnsi="Times New Roman" w:cs="Times New Roman"/>
          <w:color w:val="000000"/>
          <w:sz w:val="28"/>
          <w:szCs w:val="28"/>
          <w:lang w:val="uk-UA"/>
        </w:rPr>
        <w:t>дії  договору</w:t>
      </w:r>
      <w:r w:rsidRPr="009F34F9">
        <w:rPr>
          <w:rFonts w:ascii="Times New Roman" w:hAnsi="Times New Roman" w:cs="Times New Roman"/>
          <w:color w:val="000000"/>
          <w:sz w:val="28"/>
          <w:szCs w:val="28"/>
          <w:lang w:val="uk-UA"/>
        </w:rPr>
        <w:t xml:space="preserve"> </w:t>
      </w:r>
      <w:r w:rsidR="0095522E" w:rsidRPr="009F34F9">
        <w:rPr>
          <w:rFonts w:ascii="Times New Roman" w:hAnsi="Times New Roman" w:cs="Times New Roman"/>
          <w:color w:val="000000"/>
          <w:sz w:val="28"/>
          <w:szCs w:val="28"/>
          <w:lang w:val="uk-UA"/>
        </w:rPr>
        <w:t xml:space="preserve"> на кор</w:t>
      </w:r>
      <w:r w:rsidR="00574CF1">
        <w:rPr>
          <w:rFonts w:ascii="Times New Roman" w:hAnsi="Times New Roman" w:cs="Times New Roman"/>
          <w:color w:val="000000"/>
          <w:sz w:val="28"/>
          <w:szCs w:val="28"/>
          <w:lang w:val="uk-UA"/>
        </w:rPr>
        <w:t>истування земельною ділянкою сільськогосподарського призначення площею 10,2784 га, яка передана господарству на період воєнного стану для товарного сільськогосподарського виробництва для забезпечення продовольчої безпеки країни, відповідно до перехідних положень  Земельного Кодексу України</w:t>
      </w:r>
      <w:r w:rsidRPr="009F34F9">
        <w:rPr>
          <w:rFonts w:ascii="Times New Roman" w:hAnsi="Times New Roman" w:cs="Times New Roman"/>
          <w:color w:val="000000"/>
          <w:sz w:val="28"/>
          <w:szCs w:val="28"/>
          <w:lang w:val="uk-UA"/>
        </w:rPr>
        <w:t xml:space="preserve">,   керуючись </w:t>
      </w:r>
      <w:r w:rsidR="00F122F7">
        <w:rPr>
          <w:rFonts w:ascii="Times New Roman" w:hAnsi="Times New Roman" w:cs="Times New Roman"/>
          <w:color w:val="000000"/>
          <w:sz w:val="28"/>
          <w:szCs w:val="28"/>
          <w:lang w:val="uk-UA"/>
        </w:rPr>
        <w:t xml:space="preserve">  </w:t>
      </w:r>
      <w:r w:rsidRPr="009F34F9">
        <w:rPr>
          <w:rFonts w:ascii="Times New Roman" w:hAnsi="Times New Roman" w:cs="Times New Roman"/>
          <w:color w:val="000000"/>
          <w:sz w:val="28"/>
          <w:szCs w:val="28"/>
          <w:lang w:val="uk-UA"/>
        </w:rPr>
        <w:t xml:space="preserve">ст. 12, 122, </w:t>
      </w:r>
      <w:proofErr w:type="spellStart"/>
      <w:r w:rsidR="00574CF1">
        <w:rPr>
          <w:rFonts w:ascii="Times New Roman" w:hAnsi="Times New Roman" w:cs="Times New Roman"/>
          <w:color w:val="000000"/>
          <w:sz w:val="28"/>
          <w:szCs w:val="28"/>
          <w:lang w:val="uk-UA"/>
        </w:rPr>
        <w:t>п.п</w:t>
      </w:r>
      <w:proofErr w:type="spellEnd"/>
      <w:r w:rsidR="00574CF1">
        <w:rPr>
          <w:rFonts w:ascii="Times New Roman" w:hAnsi="Times New Roman" w:cs="Times New Roman"/>
          <w:color w:val="000000"/>
          <w:sz w:val="28"/>
          <w:szCs w:val="28"/>
          <w:lang w:val="uk-UA"/>
        </w:rPr>
        <w:t>. 27,28 розділу Х Перехідних положень Земельного Кодексу України</w:t>
      </w:r>
      <w:r w:rsidRPr="009F34F9">
        <w:rPr>
          <w:rFonts w:ascii="Times New Roman" w:hAnsi="Times New Roman" w:cs="Times New Roman"/>
          <w:color w:val="000000"/>
          <w:sz w:val="28"/>
          <w:szCs w:val="28"/>
          <w:lang w:val="uk-UA"/>
        </w:rPr>
        <w:t>,   міська</w:t>
      </w:r>
      <w:r w:rsidR="009F34F9">
        <w:rPr>
          <w:rFonts w:ascii="Times New Roman" w:hAnsi="Times New Roman" w:cs="Times New Roman"/>
          <w:color w:val="000000"/>
          <w:sz w:val="28"/>
          <w:szCs w:val="28"/>
          <w:lang w:val="uk-UA"/>
        </w:rPr>
        <w:t xml:space="preserve"> </w:t>
      </w:r>
      <w:r w:rsidRPr="009F34F9">
        <w:rPr>
          <w:rFonts w:ascii="Times New Roman" w:hAnsi="Times New Roman" w:cs="Times New Roman"/>
          <w:color w:val="000000"/>
          <w:sz w:val="28"/>
          <w:szCs w:val="28"/>
          <w:lang w:val="uk-UA"/>
        </w:rPr>
        <w:t xml:space="preserve"> рада </w:t>
      </w:r>
      <w:r w:rsidR="009F34F9">
        <w:rPr>
          <w:rFonts w:ascii="Times New Roman" w:hAnsi="Times New Roman" w:cs="Times New Roman"/>
          <w:color w:val="000000"/>
          <w:sz w:val="28"/>
          <w:szCs w:val="28"/>
          <w:lang w:val="uk-UA"/>
        </w:rPr>
        <w:t xml:space="preserve"> </w:t>
      </w:r>
      <w:r w:rsidRPr="009F34F9">
        <w:rPr>
          <w:rFonts w:ascii="Times New Roman" w:hAnsi="Times New Roman" w:cs="Times New Roman"/>
          <w:color w:val="000000"/>
          <w:sz w:val="28"/>
          <w:szCs w:val="28"/>
          <w:lang w:val="uk-UA"/>
        </w:rPr>
        <w:t xml:space="preserve">ВИРІШИЛА:                                                                                                        </w:t>
      </w:r>
    </w:p>
    <w:p w:rsidR="009027D2" w:rsidRPr="009F34F9" w:rsidRDefault="009027D2" w:rsidP="009F34F9">
      <w:pPr>
        <w:pStyle w:val="Standard"/>
        <w:spacing w:after="0" w:line="240" w:lineRule="auto"/>
        <w:jc w:val="both"/>
        <w:rPr>
          <w:rFonts w:ascii="Times New Roman" w:hAnsi="Times New Roman" w:cs="Times New Roman"/>
          <w:color w:val="000000"/>
          <w:sz w:val="28"/>
          <w:szCs w:val="28"/>
          <w:lang w:val="uk-UA"/>
        </w:rPr>
      </w:pPr>
      <w:r w:rsidRPr="009F34F9">
        <w:rPr>
          <w:rFonts w:ascii="Times New Roman" w:hAnsi="Times New Roman" w:cs="Times New Roman"/>
          <w:color w:val="000000"/>
          <w:sz w:val="28"/>
          <w:szCs w:val="28"/>
          <w:lang w:val="uk-UA"/>
        </w:rPr>
        <w:t xml:space="preserve">     </w:t>
      </w:r>
      <w:r w:rsidR="00574CF1">
        <w:rPr>
          <w:rFonts w:ascii="Times New Roman" w:hAnsi="Times New Roman" w:cs="Times New Roman"/>
          <w:color w:val="000000"/>
          <w:sz w:val="28"/>
          <w:szCs w:val="28"/>
          <w:lang w:val="uk-UA"/>
        </w:rPr>
        <w:t xml:space="preserve">   1. </w:t>
      </w:r>
      <w:r w:rsidR="00DB75F7">
        <w:rPr>
          <w:rFonts w:ascii="Times New Roman" w:hAnsi="Times New Roman" w:cs="Times New Roman"/>
          <w:color w:val="000000"/>
          <w:sz w:val="28"/>
          <w:szCs w:val="28"/>
          <w:lang w:val="uk-UA"/>
        </w:rPr>
        <w:t xml:space="preserve">Продовжити </w:t>
      </w:r>
      <w:r w:rsidR="00574CF1">
        <w:rPr>
          <w:rFonts w:ascii="Times New Roman" w:hAnsi="Times New Roman" w:cs="Times New Roman"/>
          <w:color w:val="000000"/>
          <w:sz w:val="28"/>
          <w:szCs w:val="28"/>
          <w:lang w:val="uk-UA"/>
        </w:rPr>
        <w:t xml:space="preserve"> термін дії </w:t>
      </w:r>
      <w:r w:rsidR="0095522E" w:rsidRPr="009F34F9">
        <w:rPr>
          <w:rFonts w:ascii="Times New Roman" w:hAnsi="Times New Roman" w:cs="Times New Roman"/>
          <w:color w:val="000000"/>
          <w:sz w:val="28"/>
          <w:szCs w:val="28"/>
          <w:lang w:val="uk-UA"/>
        </w:rPr>
        <w:t xml:space="preserve"> договору </w:t>
      </w:r>
      <w:r w:rsidR="00574CF1">
        <w:rPr>
          <w:rFonts w:ascii="Times New Roman" w:hAnsi="Times New Roman" w:cs="Times New Roman"/>
          <w:color w:val="000000"/>
          <w:sz w:val="28"/>
          <w:szCs w:val="28"/>
          <w:lang w:val="uk-UA"/>
        </w:rPr>
        <w:t>земельної ділянки сільськогосподарського призначення площею 10,2784 га,</w:t>
      </w:r>
      <w:r w:rsidR="00DB75F7">
        <w:rPr>
          <w:rFonts w:ascii="Times New Roman" w:hAnsi="Times New Roman" w:cs="Times New Roman"/>
          <w:color w:val="000000"/>
          <w:sz w:val="28"/>
          <w:szCs w:val="28"/>
          <w:lang w:val="uk-UA"/>
        </w:rPr>
        <w:t xml:space="preserve"> </w:t>
      </w:r>
      <w:r w:rsidR="00574CF1">
        <w:rPr>
          <w:rFonts w:ascii="Times New Roman" w:hAnsi="Times New Roman" w:cs="Times New Roman"/>
          <w:color w:val="000000"/>
          <w:sz w:val="28"/>
          <w:szCs w:val="28"/>
          <w:lang w:val="uk-UA"/>
        </w:rPr>
        <w:t>яка розташована на території Гніванської міської територіальної громади, за межами н</w:t>
      </w:r>
      <w:r w:rsidR="00DB75F7">
        <w:rPr>
          <w:rFonts w:ascii="Times New Roman" w:hAnsi="Times New Roman" w:cs="Times New Roman"/>
          <w:color w:val="000000"/>
          <w:sz w:val="28"/>
          <w:szCs w:val="28"/>
          <w:lang w:val="uk-UA"/>
        </w:rPr>
        <w:t>а</w:t>
      </w:r>
      <w:r w:rsidR="00574CF1">
        <w:rPr>
          <w:rFonts w:ascii="Times New Roman" w:hAnsi="Times New Roman" w:cs="Times New Roman"/>
          <w:color w:val="000000"/>
          <w:sz w:val="28"/>
          <w:szCs w:val="28"/>
          <w:lang w:val="uk-UA"/>
        </w:rPr>
        <w:t>селеного пункту  села Демидівка,  який укладений з ФГ «АГРО НІКА»</w:t>
      </w:r>
      <w:r w:rsidR="00DB75F7">
        <w:rPr>
          <w:rFonts w:ascii="Times New Roman" w:hAnsi="Times New Roman" w:cs="Times New Roman"/>
          <w:color w:val="000000"/>
          <w:sz w:val="28"/>
          <w:szCs w:val="28"/>
          <w:lang w:val="uk-UA"/>
        </w:rPr>
        <w:t xml:space="preserve">, шляхом укладання додаткової угоди, </w:t>
      </w:r>
      <w:r w:rsidR="00574CF1">
        <w:rPr>
          <w:rFonts w:ascii="Times New Roman" w:hAnsi="Times New Roman" w:cs="Times New Roman"/>
          <w:color w:val="000000"/>
          <w:sz w:val="28"/>
          <w:szCs w:val="28"/>
          <w:lang w:val="uk-UA"/>
        </w:rPr>
        <w:t xml:space="preserve"> строком на 1 рік до 31.12.2024 року</w:t>
      </w:r>
      <w:r w:rsidR="009F34F9" w:rsidRPr="009F34F9">
        <w:rPr>
          <w:rFonts w:ascii="Times New Roman" w:hAnsi="Times New Roman" w:cs="Times New Roman"/>
          <w:color w:val="000000"/>
          <w:sz w:val="28"/>
          <w:szCs w:val="28"/>
          <w:lang w:val="uk-UA"/>
        </w:rPr>
        <w:t>.</w:t>
      </w:r>
      <w:r w:rsidRPr="009F34F9">
        <w:rPr>
          <w:rFonts w:ascii="Times New Roman" w:hAnsi="Times New Roman" w:cs="Times New Roman"/>
          <w:color w:val="000000"/>
          <w:sz w:val="28"/>
          <w:szCs w:val="28"/>
          <w:lang w:val="uk-UA"/>
        </w:rPr>
        <w:t xml:space="preserve">      </w:t>
      </w:r>
    </w:p>
    <w:p w:rsidR="009F34F9" w:rsidRPr="009F34F9" w:rsidRDefault="009F34F9" w:rsidP="009F34F9">
      <w:pPr>
        <w:pStyle w:val="Standard"/>
        <w:spacing w:after="0" w:line="240" w:lineRule="auto"/>
        <w:jc w:val="both"/>
        <w:rPr>
          <w:rFonts w:ascii="Times New Roman" w:hAnsi="Times New Roman" w:cs="Times New Roman"/>
          <w:color w:val="000000"/>
          <w:sz w:val="28"/>
          <w:szCs w:val="28"/>
          <w:lang w:val="uk-UA"/>
        </w:rPr>
      </w:pPr>
      <w:r w:rsidRPr="009F34F9">
        <w:rPr>
          <w:rFonts w:ascii="Times New Roman" w:hAnsi="Times New Roman" w:cs="Times New Roman"/>
          <w:color w:val="000000"/>
          <w:sz w:val="28"/>
          <w:szCs w:val="28"/>
          <w:lang w:val="uk-UA"/>
        </w:rPr>
        <w:t xml:space="preserve">        2. Доручити юридичному відділу Гніванської</w:t>
      </w:r>
      <w:r>
        <w:rPr>
          <w:rFonts w:ascii="Times New Roman" w:hAnsi="Times New Roman" w:cs="Times New Roman"/>
          <w:color w:val="000000"/>
          <w:sz w:val="28"/>
          <w:szCs w:val="28"/>
          <w:lang w:val="uk-UA"/>
        </w:rPr>
        <w:t xml:space="preserve"> міської ради укласти </w:t>
      </w:r>
      <w:r w:rsidR="00F122F7">
        <w:rPr>
          <w:rFonts w:ascii="Times New Roman" w:hAnsi="Times New Roman" w:cs="Times New Roman"/>
          <w:color w:val="000000"/>
          <w:sz w:val="28"/>
          <w:szCs w:val="28"/>
          <w:lang w:val="uk-UA"/>
        </w:rPr>
        <w:t xml:space="preserve">додаткову </w:t>
      </w:r>
      <w:r w:rsidR="005203FE">
        <w:rPr>
          <w:rFonts w:ascii="Times New Roman" w:hAnsi="Times New Roman" w:cs="Times New Roman"/>
          <w:color w:val="000000"/>
          <w:sz w:val="28"/>
          <w:szCs w:val="28"/>
          <w:lang w:val="uk-UA"/>
        </w:rPr>
        <w:t xml:space="preserve">угоду до </w:t>
      </w:r>
      <w:r>
        <w:rPr>
          <w:rFonts w:ascii="Times New Roman" w:hAnsi="Times New Roman" w:cs="Times New Roman"/>
          <w:color w:val="000000"/>
          <w:sz w:val="28"/>
          <w:szCs w:val="28"/>
          <w:lang w:val="uk-UA"/>
        </w:rPr>
        <w:t>договор</w:t>
      </w:r>
      <w:r w:rsidR="005203FE">
        <w:rPr>
          <w:rFonts w:ascii="Times New Roman" w:hAnsi="Times New Roman" w:cs="Times New Roman"/>
          <w:color w:val="000000"/>
          <w:sz w:val="28"/>
          <w:szCs w:val="28"/>
          <w:lang w:val="uk-UA"/>
        </w:rPr>
        <w:t>у</w:t>
      </w:r>
      <w:r w:rsidRPr="009F34F9">
        <w:rPr>
          <w:rFonts w:ascii="Times New Roman" w:hAnsi="Times New Roman" w:cs="Times New Roman"/>
          <w:color w:val="000000"/>
          <w:sz w:val="28"/>
          <w:szCs w:val="28"/>
          <w:lang w:val="uk-UA"/>
        </w:rPr>
        <w:t xml:space="preserve"> </w:t>
      </w:r>
      <w:r w:rsidR="00DB75F7">
        <w:rPr>
          <w:rFonts w:ascii="Times New Roman" w:hAnsi="Times New Roman" w:cs="Times New Roman"/>
          <w:color w:val="000000"/>
          <w:sz w:val="28"/>
          <w:szCs w:val="28"/>
          <w:lang w:val="uk-UA"/>
        </w:rPr>
        <w:t xml:space="preserve">оренди земельної ділянки площею 10,2784 га, </w:t>
      </w:r>
      <w:r w:rsidRPr="009F34F9">
        <w:rPr>
          <w:rFonts w:ascii="Times New Roman" w:hAnsi="Times New Roman" w:cs="Times New Roman"/>
          <w:color w:val="000000"/>
          <w:sz w:val="28"/>
          <w:szCs w:val="28"/>
          <w:lang w:val="uk-UA"/>
        </w:rPr>
        <w:t xml:space="preserve">терміном на один рік.                                                                      </w:t>
      </w:r>
    </w:p>
    <w:p w:rsidR="009F34F9" w:rsidRPr="009F34F9" w:rsidRDefault="009F34F9" w:rsidP="009F34F9">
      <w:pPr>
        <w:pStyle w:val="Standard"/>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3. </w:t>
      </w:r>
      <w:r w:rsidRPr="009F34F9">
        <w:rPr>
          <w:rFonts w:ascii="Times New Roman" w:hAnsi="Times New Roman" w:cs="Times New Roman"/>
          <w:color w:val="000000"/>
          <w:sz w:val="28"/>
          <w:szCs w:val="28"/>
          <w:lang w:val="uk-UA"/>
        </w:rPr>
        <w:t>Встановити плату</w:t>
      </w:r>
      <w:r w:rsidR="00F122F7">
        <w:rPr>
          <w:rFonts w:ascii="Times New Roman" w:hAnsi="Times New Roman" w:cs="Times New Roman"/>
          <w:color w:val="000000"/>
          <w:sz w:val="28"/>
          <w:szCs w:val="28"/>
          <w:lang w:val="uk-UA"/>
        </w:rPr>
        <w:t xml:space="preserve"> за користування земельною ділянкою</w:t>
      </w:r>
      <w:r w:rsidRPr="009F34F9">
        <w:rPr>
          <w:rFonts w:ascii="Times New Roman" w:hAnsi="Times New Roman" w:cs="Times New Roman"/>
          <w:color w:val="000000"/>
          <w:sz w:val="28"/>
          <w:szCs w:val="28"/>
          <w:lang w:val="uk-UA"/>
        </w:rPr>
        <w:t xml:space="preserve"> комунальної власності </w:t>
      </w:r>
      <w:r w:rsidR="00F122F7">
        <w:rPr>
          <w:rFonts w:ascii="Times New Roman" w:hAnsi="Times New Roman" w:cs="Times New Roman"/>
          <w:color w:val="000000"/>
          <w:sz w:val="28"/>
          <w:szCs w:val="28"/>
          <w:lang w:val="uk-UA"/>
        </w:rPr>
        <w:t xml:space="preserve">у розмірі </w:t>
      </w:r>
      <w:r w:rsidR="00574CF1">
        <w:rPr>
          <w:rFonts w:ascii="Times New Roman" w:hAnsi="Times New Roman" w:cs="Times New Roman"/>
          <w:color w:val="000000"/>
          <w:sz w:val="28"/>
          <w:szCs w:val="28"/>
          <w:lang w:val="uk-UA"/>
        </w:rPr>
        <w:t xml:space="preserve"> 8</w:t>
      </w:r>
      <w:r w:rsidRPr="009B69F7">
        <w:rPr>
          <w:rFonts w:ascii="Times New Roman" w:hAnsi="Times New Roman" w:cs="Times New Roman"/>
          <w:color w:val="000000"/>
          <w:sz w:val="28"/>
          <w:szCs w:val="28"/>
          <w:lang w:val="uk-UA"/>
        </w:rPr>
        <w:t xml:space="preserve"> %</w:t>
      </w:r>
      <w:r w:rsidRPr="009F34F9">
        <w:rPr>
          <w:rFonts w:ascii="Times New Roman" w:hAnsi="Times New Roman" w:cs="Times New Roman"/>
          <w:color w:val="000000"/>
          <w:sz w:val="28"/>
          <w:szCs w:val="28"/>
          <w:lang w:val="uk-UA"/>
        </w:rPr>
        <w:t xml:space="preserve"> нормативно</w:t>
      </w:r>
      <w:r w:rsidR="00F122F7">
        <w:rPr>
          <w:rFonts w:ascii="Times New Roman" w:hAnsi="Times New Roman" w:cs="Times New Roman"/>
          <w:color w:val="000000"/>
          <w:sz w:val="28"/>
          <w:szCs w:val="28"/>
          <w:lang w:val="uk-UA"/>
        </w:rPr>
        <w:t xml:space="preserve"> </w:t>
      </w:r>
      <w:r w:rsidRPr="009F34F9">
        <w:rPr>
          <w:rFonts w:ascii="Times New Roman" w:hAnsi="Times New Roman" w:cs="Times New Roman"/>
          <w:color w:val="000000"/>
          <w:sz w:val="28"/>
          <w:szCs w:val="28"/>
          <w:lang w:val="uk-UA"/>
        </w:rPr>
        <w:t>-</w:t>
      </w:r>
      <w:r w:rsidR="00F122F7">
        <w:rPr>
          <w:rFonts w:ascii="Times New Roman" w:hAnsi="Times New Roman" w:cs="Times New Roman"/>
          <w:color w:val="000000"/>
          <w:sz w:val="28"/>
          <w:szCs w:val="28"/>
          <w:lang w:val="uk-UA"/>
        </w:rPr>
        <w:t xml:space="preserve"> </w:t>
      </w:r>
      <w:r w:rsidRPr="009F34F9">
        <w:rPr>
          <w:rFonts w:ascii="Times New Roman" w:hAnsi="Times New Roman" w:cs="Times New Roman"/>
          <w:color w:val="000000"/>
          <w:sz w:val="28"/>
          <w:szCs w:val="28"/>
          <w:lang w:val="uk-UA"/>
        </w:rPr>
        <w:t xml:space="preserve">грошової оцінки </w:t>
      </w:r>
      <w:r w:rsidR="00574CF1">
        <w:rPr>
          <w:rFonts w:ascii="Times New Roman" w:hAnsi="Times New Roman" w:cs="Times New Roman"/>
          <w:color w:val="000000"/>
          <w:sz w:val="28"/>
          <w:szCs w:val="28"/>
          <w:lang w:val="uk-UA"/>
        </w:rPr>
        <w:t>одиниці площі</w:t>
      </w:r>
      <w:r w:rsidR="00DB75F7">
        <w:rPr>
          <w:rFonts w:ascii="Times New Roman" w:hAnsi="Times New Roman" w:cs="Times New Roman"/>
          <w:color w:val="000000"/>
          <w:sz w:val="28"/>
          <w:szCs w:val="28"/>
          <w:lang w:val="uk-UA"/>
        </w:rPr>
        <w:t xml:space="preserve"> по Вінницькій області.</w:t>
      </w:r>
    </w:p>
    <w:p w:rsidR="009F34F9" w:rsidRPr="009F34F9" w:rsidRDefault="009F34F9" w:rsidP="009F34F9">
      <w:pPr>
        <w:pStyle w:val="Standard"/>
        <w:spacing w:after="0" w:line="240" w:lineRule="auto"/>
        <w:jc w:val="both"/>
        <w:rPr>
          <w:rFonts w:ascii="Times New Roman" w:hAnsi="Times New Roman" w:cs="Times New Roman"/>
          <w:color w:val="000000"/>
          <w:sz w:val="28"/>
          <w:szCs w:val="28"/>
          <w:lang w:val="uk-UA"/>
        </w:rPr>
      </w:pPr>
      <w:r w:rsidRPr="009F34F9">
        <w:rPr>
          <w:rFonts w:ascii="Times New Roman" w:hAnsi="Times New Roman" w:cs="Times New Roman"/>
          <w:color w:val="000000"/>
          <w:sz w:val="28"/>
          <w:szCs w:val="28"/>
          <w:lang w:val="uk-UA"/>
        </w:rPr>
        <w:t xml:space="preserve">        4.  Зобо</w:t>
      </w:r>
      <w:r w:rsidR="00574CF1">
        <w:rPr>
          <w:rFonts w:ascii="Times New Roman" w:hAnsi="Times New Roman" w:cs="Times New Roman"/>
          <w:color w:val="000000"/>
          <w:sz w:val="28"/>
          <w:szCs w:val="28"/>
          <w:lang w:val="uk-UA"/>
        </w:rPr>
        <w:t>в'язати  ФГ «АГРО НІКА»</w:t>
      </w:r>
      <w:r w:rsidR="00DB75F7">
        <w:rPr>
          <w:rFonts w:ascii="Times New Roman" w:hAnsi="Times New Roman" w:cs="Times New Roman"/>
          <w:color w:val="000000"/>
          <w:sz w:val="28"/>
          <w:szCs w:val="28"/>
          <w:lang w:val="uk-UA"/>
        </w:rPr>
        <w:t xml:space="preserve"> використовувати земельну ділянку за цільовим призначенням та по закінченню строку договору передати її за вимогами встановленими у договорі</w:t>
      </w:r>
      <w:r w:rsidRPr="009F34F9">
        <w:rPr>
          <w:rFonts w:ascii="Times New Roman" w:hAnsi="Times New Roman" w:cs="Times New Roman"/>
          <w:color w:val="000000"/>
          <w:sz w:val="28"/>
          <w:szCs w:val="28"/>
          <w:lang w:val="uk-UA"/>
        </w:rPr>
        <w:t xml:space="preserve">.  </w:t>
      </w:r>
    </w:p>
    <w:p w:rsidR="009F34F9" w:rsidRPr="009F34F9" w:rsidRDefault="009F34F9" w:rsidP="009F34F9">
      <w:pPr>
        <w:pStyle w:val="Standard"/>
        <w:spacing w:after="0" w:line="240" w:lineRule="auto"/>
        <w:jc w:val="both"/>
        <w:rPr>
          <w:rFonts w:ascii="Times New Roman" w:hAnsi="Times New Roman" w:cs="Times New Roman"/>
          <w:color w:val="000000"/>
          <w:sz w:val="28"/>
          <w:szCs w:val="28"/>
          <w:lang w:val="uk-UA"/>
        </w:rPr>
      </w:pPr>
      <w:r w:rsidRPr="009F34F9">
        <w:rPr>
          <w:rFonts w:ascii="Times New Roman" w:hAnsi="Times New Roman" w:cs="Times New Roman"/>
          <w:color w:val="000000"/>
          <w:sz w:val="28"/>
          <w:szCs w:val="28"/>
          <w:lang w:val="uk-UA"/>
        </w:rPr>
        <w:t xml:space="preserve">       </w:t>
      </w:r>
      <w:r w:rsidR="00DB75F7">
        <w:rPr>
          <w:rFonts w:ascii="Times New Roman" w:hAnsi="Times New Roman" w:cs="Times New Roman"/>
          <w:color w:val="000000"/>
          <w:sz w:val="28"/>
          <w:szCs w:val="28"/>
          <w:lang w:val="uk-UA"/>
        </w:rPr>
        <w:t xml:space="preserve">  5. </w:t>
      </w:r>
      <w:proofErr w:type="spellStart"/>
      <w:r w:rsidR="00DB75F7">
        <w:rPr>
          <w:rFonts w:ascii="Times New Roman" w:hAnsi="Times New Roman" w:cs="Times New Roman"/>
          <w:color w:val="000000"/>
          <w:sz w:val="28"/>
          <w:szCs w:val="28"/>
          <w:lang w:val="uk-UA"/>
        </w:rPr>
        <w:t>Попереди</w:t>
      </w:r>
      <w:proofErr w:type="spellEnd"/>
      <w:r w:rsidR="00DB75F7">
        <w:rPr>
          <w:rFonts w:ascii="Times New Roman" w:hAnsi="Times New Roman" w:cs="Times New Roman"/>
          <w:color w:val="000000"/>
          <w:sz w:val="28"/>
          <w:szCs w:val="28"/>
          <w:lang w:val="uk-UA"/>
        </w:rPr>
        <w:t xml:space="preserve"> ФГ «АГРО НІКА» </w:t>
      </w:r>
      <w:r w:rsidRPr="009F34F9">
        <w:rPr>
          <w:rFonts w:ascii="Times New Roman" w:hAnsi="Times New Roman" w:cs="Times New Roman"/>
          <w:color w:val="000000"/>
          <w:sz w:val="28"/>
          <w:szCs w:val="28"/>
          <w:lang w:val="uk-UA"/>
        </w:rPr>
        <w:t xml:space="preserve"> про те, що в разі несплати плати за корист</w:t>
      </w:r>
      <w:r w:rsidR="00DB75F7">
        <w:rPr>
          <w:rFonts w:ascii="Times New Roman" w:hAnsi="Times New Roman" w:cs="Times New Roman"/>
          <w:color w:val="000000"/>
          <w:sz w:val="28"/>
          <w:szCs w:val="28"/>
          <w:lang w:val="uk-UA"/>
        </w:rPr>
        <w:t>ування ділянкою, використання не за цільовим призначенням</w:t>
      </w:r>
      <w:r w:rsidRPr="009F34F9">
        <w:rPr>
          <w:rFonts w:ascii="Times New Roman" w:hAnsi="Times New Roman" w:cs="Times New Roman"/>
          <w:color w:val="000000"/>
          <w:sz w:val="28"/>
          <w:szCs w:val="28"/>
          <w:lang w:val="uk-UA"/>
        </w:rPr>
        <w:t xml:space="preserve">, </w:t>
      </w:r>
      <w:r w:rsidR="00DB75F7">
        <w:rPr>
          <w:rFonts w:ascii="Times New Roman" w:hAnsi="Times New Roman" w:cs="Times New Roman"/>
          <w:color w:val="000000"/>
          <w:sz w:val="28"/>
          <w:szCs w:val="28"/>
          <w:lang w:val="uk-UA"/>
        </w:rPr>
        <w:t xml:space="preserve">порушення вимог </w:t>
      </w:r>
      <w:r w:rsidRPr="009F34F9">
        <w:rPr>
          <w:rFonts w:ascii="Times New Roman" w:hAnsi="Times New Roman" w:cs="Times New Roman"/>
          <w:color w:val="000000"/>
          <w:sz w:val="28"/>
          <w:szCs w:val="28"/>
          <w:lang w:val="uk-UA"/>
        </w:rPr>
        <w:t xml:space="preserve">Податкового та Земельного Кодексів міська рада залишає за </w:t>
      </w:r>
      <w:r w:rsidR="00DB75F7">
        <w:rPr>
          <w:rFonts w:ascii="Times New Roman" w:hAnsi="Times New Roman" w:cs="Times New Roman"/>
          <w:color w:val="000000"/>
          <w:sz w:val="28"/>
          <w:szCs w:val="28"/>
          <w:lang w:val="uk-UA"/>
        </w:rPr>
        <w:t>собою право розірвати договір оренди земельної ділянки</w:t>
      </w:r>
      <w:r w:rsidRPr="009F34F9">
        <w:rPr>
          <w:rFonts w:ascii="Times New Roman" w:hAnsi="Times New Roman" w:cs="Times New Roman"/>
          <w:color w:val="000000"/>
          <w:sz w:val="28"/>
          <w:szCs w:val="28"/>
          <w:lang w:val="uk-UA"/>
        </w:rPr>
        <w:t>.</w:t>
      </w:r>
    </w:p>
    <w:p w:rsidR="009F34F9" w:rsidRPr="009F34F9" w:rsidRDefault="00CD2138" w:rsidP="009F34F9">
      <w:pPr>
        <w:pStyle w:val="Standard"/>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w:t>
      </w:r>
      <w:r w:rsidR="009F34F9" w:rsidRPr="009F34F9">
        <w:rPr>
          <w:rFonts w:ascii="Times New Roman" w:hAnsi="Times New Roman" w:cs="Times New Roman"/>
          <w:color w:val="000000"/>
          <w:sz w:val="28"/>
          <w:szCs w:val="28"/>
          <w:lang w:val="uk-UA"/>
        </w:rPr>
        <w:t>6. Контроль за виконанням даного рішення покласти на відділ з земельних та житлово-комунальних питань.</w:t>
      </w:r>
    </w:p>
    <w:p w:rsidR="009F34F9" w:rsidRPr="009F34F9" w:rsidRDefault="009F34F9" w:rsidP="009F34F9">
      <w:pPr>
        <w:pStyle w:val="Standard"/>
        <w:spacing w:line="240" w:lineRule="auto"/>
        <w:jc w:val="both"/>
        <w:rPr>
          <w:rFonts w:ascii="Times New Roman" w:hAnsi="Times New Roman" w:cs="Times New Roman"/>
          <w:color w:val="000000"/>
          <w:sz w:val="28"/>
          <w:szCs w:val="28"/>
          <w:lang w:val="uk-UA"/>
        </w:rPr>
      </w:pPr>
      <w:r w:rsidRPr="009F34F9">
        <w:rPr>
          <w:rFonts w:ascii="Times New Roman" w:hAnsi="Times New Roman" w:cs="Times New Roman"/>
          <w:color w:val="000000"/>
          <w:sz w:val="28"/>
          <w:szCs w:val="28"/>
          <w:lang w:val="uk-UA"/>
        </w:rPr>
        <w:t xml:space="preserve">         7.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9F34F9">
        <w:rPr>
          <w:rFonts w:ascii="Times New Roman" w:hAnsi="Times New Roman" w:cs="Times New Roman"/>
          <w:color w:val="000000"/>
          <w:sz w:val="28"/>
          <w:szCs w:val="28"/>
          <w:lang w:val="uk-UA"/>
        </w:rPr>
        <w:t>Берещук</w:t>
      </w:r>
      <w:proofErr w:type="spellEnd"/>
      <w:r w:rsidRPr="009F34F9">
        <w:rPr>
          <w:rFonts w:ascii="Times New Roman" w:hAnsi="Times New Roman" w:cs="Times New Roman"/>
          <w:color w:val="000000"/>
          <w:sz w:val="28"/>
          <w:szCs w:val="28"/>
          <w:lang w:val="uk-UA"/>
        </w:rPr>
        <w:t xml:space="preserve"> М.В.)</w:t>
      </w:r>
    </w:p>
    <w:p w:rsidR="009F34F9" w:rsidRPr="009F34F9" w:rsidRDefault="009F34F9" w:rsidP="009F34F9">
      <w:pPr>
        <w:pStyle w:val="Standard"/>
        <w:jc w:val="both"/>
        <w:rPr>
          <w:rFonts w:ascii="Times New Roman" w:hAnsi="Times New Roman" w:cs="Times New Roman"/>
          <w:color w:val="000000"/>
          <w:sz w:val="28"/>
          <w:szCs w:val="28"/>
          <w:lang w:val="uk-UA"/>
        </w:rPr>
      </w:pPr>
      <w:r w:rsidRPr="009F34F9">
        <w:rPr>
          <w:rFonts w:ascii="Times New Roman" w:hAnsi="Times New Roman" w:cs="Times New Roman"/>
          <w:color w:val="000000"/>
          <w:sz w:val="28"/>
          <w:szCs w:val="28"/>
          <w:lang w:val="uk-UA"/>
        </w:rPr>
        <w:t xml:space="preserve">   </w:t>
      </w:r>
    </w:p>
    <w:p w:rsidR="009F34F9" w:rsidRPr="009F34F9" w:rsidRDefault="009F34F9" w:rsidP="009F34F9">
      <w:pPr>
        <w:pStyle w:val="Standard"/>
        <w:jc w:val="both"/>
        <w:rPr>
          <w:rFonts w:ascii="Times New Roman" w:hAnsi="Times New Roman" w:cs="Times New Roman"/>
          <w:color w:val="000000"/>
          <w:sz w:val="28"/>
          <w:szCs w:val="28"/>
          <w:lang w:val="uk-UA"/>
        </w:rPr>
      </w:pPr>
      <w:r w:rsidRPr="009F34F9">
        <w:rPr>
          <w:rFonts w:ascii="Times New Roman" w:hAnsi="Times New Roman" w:cs="Times New Roman"/>
          <w:color w:val="000000"/>
          <w:sz w:val="28"/>
          <w:szCs w:val="28"/>
          <w:lang w:val="uk-UA"/>
        </w:rPr>
        <w:t>Міський голова                                                                Володимир КУЛЕШОВ</w:t>
      </w:r>
    </w:p>
    <w:p w:rsidR="00CC0CD1" w:rsidRPr="009F34F9" w:rsidRDefault="00CC0CD1" w:rsidP="00CC0CD1">
      <w:pPr>
        <w:overflowPunct w:val="0"/>
        <w:autoSpaceDE w:val="0"/>
        <w:autoSpaceDN w:val="0"/>
        <w:adjustRightInd w:val="0"/>
        <w:spacing w:after="0" w:line="240" w:lineRule="auto"/>
        <w:ind w:firstLine="709"/>
        <w:jc w:val="both"/>
        <w:rPr>
          <w:rFonts w:ascii="Times New Roman" w:hAnsi="Times New Roman"/>
          <w:b/>
          <w:bCs/>
          <w:sz w:val="28"/>
          <w:szCs w:val="28"/>
          <w:lang w:eastAsia="uk-UA"/>
        </w:rPr>
      </w:pPr>
    </w:p>
    <w:p w:rsidR="00CC0CD1" w:rsidRPr="009000CB" w:rsidRDefault="00CC0CD1" w:rsidP="00CC0CD1">
      <w:r w:rsidRPr="009000CB">
        <w:rPr>
          <w:rFonts w:ascii="Times New Roman" w:hAnsi="Times New Roman"/>
          <w:sz w:val="28"/>
          <w:szCs w:val="28"/>
          <w:lang w:eastAsia="uk-UA"/>
        </w:rPr>
        <w:tab/>
      </w:r>
      <w:r w:rsidRPr="009000CB">
        <w:rPr>
          <w:rFonts w:ascii="Times New Roman" w:hAnsi="Times New Roman"/>
          <w:sz w:val="28"/>
          <w:szCs w:val="28"/>
          <w:lang w:eastAsia="uk-UA"/>
        </w:rPr>
        <w:tab/>
      </w:r>
      <w:r w:rsidRPr="009000CB">
        <w:rPr>
          <w:rFonts w:ascii="Times New Roman" w:hAnsi="Times New Roman"/>
          <w:sz w:val="28"/>
          <w:szCs w:val="28"/>
          <w:lang w:eastAsia="uk-UA"/>
        </w:rPr>
        <w:tab/>
        <w:t xml:space="preserve"> </w:t>
      </w:r>
      <w:r w:rsidRPr="009000CB">
        <w:rPr>
          <w:rFonts w:ascii="Times New Roman" w:hAnsi="Times New Roman"/>
          <w:sz w:val="28"/>
          <w:szCs w:val="28"/>
          <w:lang w:eastAsia="uk-UA"/>
        </w:rPr>
        <w:tab/>
      </w:r>
    </w:p>
    <w:p w:rsidR="00CA1204" w:rsidRDefault="00CA1204"/>
    <w:sectPr w:rsidR="00CA1204" w:rsidSect="009F34F9">
      <w:pgSz w:w="11906" w:h="16838"/>
      <w:pgMar w:top="851"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3931AC"/>
    <w:multiLevelType w:val="multilevel"/>
    <w:tmpl w:val="C1D21120"/>
    <w:lvl w:ilvl="0">
      <w:start w:val="2"/>
      <w:numFmt w:val="decimal"/>
      <w:lvlText w:val="%1."/>
      <w:lvlJc w:val="left"/>
      <w:pPr>
        <w:ind w:left="420" w:hanging="42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 w15:restartNumberingAfterBreak="0">
    <w:nsid w:val="6057398E"/>
    <w:multiLevelType w:val="multilevel"/>
    <w:tmpl w:val="6608D8B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C0CD1"/>
    <w:rsid w:val="00007BD9"/>
    <w:rsid w:val="00044682"/>
    <w:rsid w:val="000D7B16"/>
    <w:rsid w:val="001149A5"/>
    <w:rsid w:val="00127915"/>
    <w:rsid w:val="00142222"/>
    <w:rsid w:val="00187102"/>
    <w:rsid w:val="001A0DA8"/>
    <w:rsid w:val="001A103D"/>
    <w:rsid w:val="001A2F3E"/>
    <w:rsid w:val="001B06E5"/>
    <w:rsid w:val="001C5DA5"/>
    <w:rsid w:val="001C7D84"/>
    <w:rsid w:val="001F1B54"/>
    <w:rsid w:val="001F399C"/>
    <w:rsid w:val="001F59BE"/>
    <w:rsid w:val="002160AF"/>
    <w:rsid w:val="00223876"/>
    <w:rsid w:val="00264AA0"/>
    <w:rsid w:val="0027718F"/>
    <w:rsid w:val="002773C1"/>
    <w:rsid w:val="00283955"/>
    <w:rsid w:val="002B07E1"/>
    <w:rsid w:val="002C40A9"/>
    <w:rsid w:val="0030563D"/>
    <w:rsid w:val="00317149"/>
    <w:rsid w:val="00323D9F"/>
    <w:rsid w:val="00334CE4"/>
    <w:rsid w:val="00363E33"/>
    <w:rsid w:val="00387492"/>
    <w:rsid w:val="0039383E"/>
    <w:rsid w:val="003E4608"/>
    <w:rsid w:val="00401883"/>
    <w:rsid w:val="00403C04"/>
    <w:rsid w:val="0041513A"/>
    <w:rsid w:val="00451C41"/>
    <w:rsid w:val="0045206C"/>
    <w:rsid w:val="004A0081"/>
    <w:rsid w:val="004B33B3"/>
    <w:rsid w:val="004B3F97"/>
    <w:rsid w:val="00500B24"/>
    <w:rsid w:val="00511B35"/>
    <w:rsid w:val="005203FE"/>
    <w:rsid w:val="005235A3"/>
    <w:rsid w:val="00525C26"/>
    <w:rsid w:val="005725FE"/>
    <w:rsid w:val="00574CF1"/>
    <w:rsid w:val="005763E3"/>
    <w:rsid w:val="005810DF"/>
    <w:rsid w:val="00591494"/>
    <w:rsid w:val="005A067E"/>
    <w:rsid w:val="005B1D5D"/>
    <w:rsid w:val="005E770E"/>
    <w:rsid w:val="005F1FE7"/>
    <w:rsid w:val="005F64BC"/>
    <w:rsid w:val="0061221F"/>
    <w:rsid w:val="00616B19"/>
    <w:rsid w:val="006214D5"/>
    <w:rsid w:val="006576E5"/>
    <w:rsid w:val="0066132B"/>
    <w:rsid w:val="00673860"/>
    <w:rsid w:val="00684653"/>
    <w:rsid w:val="00691D98"/>
    <w:rsid w:val="006A1BE6"/>
    <w:rsid w:val="006A359B"/>
    <w:rsid w:val="006C4A36"/>
    <w:rsid w:val="006D1BB0"/>
    <w:rsid w:val="006D7BD3"/>
    <w:rsid w:val="007130F2"/>
    <w:rsid w:val="00753BE4"/>
    <w:rsid w:val="0075542C"/>
    <w:rsid w:val="007E05CE"/>
    <w:rsid w:val="007F3F2E"/>
    <w:rsid w:val="008218C7"/>
    <w:rsid w:val="00835062"/>
    <w:rsid w:val="0084478E"/>
    <w:rsid w:val="00846236"/>
    <w:rsid w:val="008E0D27"/>
    <w:rsid w:val="009027D2"/>
    <w:rsid w:val="00904943"/>
    <w:rsid w:val="00921DC4"/>
    <w:rsid w:val="00926FD8"/>
    <w:rsid w:val="0095522E"/>
    <w:rsid w:val="009565C0"/>
    <w:rsid w:val="00966F51"/>
    <w:rsid w:val="009B69F7"/>
    <w:rsid w:val="009F28EF"/>
    <w:rsid w:val="009F34F9"/>
    <w:rsid w:val="00A1631C"/>
    <w:rsid w:val="00A92359"/>
    <w:rsid w:val="00B302D1"/>
    <w:rsid w:val="00B363F2"/>
    <w:rsid w:val="00B43FBB"/>
    <w:rsid w:val="00B50330"/>
    <w:rsid w:val="00B62355"/>
    <w:rsid w:val="00B63F06"/>
    <w:rsid w:val="00BC2C39"/>
    <w:rsid w:val="00BD6CA5"/>
    <w:rsid w:val="00BE62AB"/>
    <w:rsid w:val="00C10097"/>
    <w:rsid w:val="00C472F4"/>
    <w:rsid w:val="00CA1204"/>
    <w:rsid w:val="00CC0CD1"/>
    <w:rsid w:val="00CC13B8"/>
    <w:rsid w:val="00CD1ECF"/>
    <w:rsid w:val="00CD2138"/>
    <w:rsid w:val="00D3458A"/>
    <w:rsid w:val="00D57C79"/>
    <w:rsid w:val="00DB75F7"/>
    <w:rsid w:val="00DF68F2"/>
    <w:rsid w:val="00E26910"/>
    <w:rsid w:val="00E5515A"/>
    <w:rsid w:val="00E67A6B"/>
    <w:rsid w:val="00E67D87"/>
    <w:rsid w:val="00EA3C03"/>
    <w:rsid w:val="00EB01F4"/>
    <w:rsid w:val="00EB459E"/>
    <w:rsid w:val="00EB5632"/>
    <w:rsid w:val="00EF381B"/>
    <w:rsid w:val="00F122F7"/>
    <w:rsid w:val="00F40019"/>
    <w:rsid w:val="00F60D43"/>
    <w:rsid w:val="00F86474"/>
    <w:rsid w:val="00FE0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2664AC"/>
  <w15:docId w15:val="{B76F2CAD-9ACF-4535-8D9F-4AA55DCE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CD1"/>
    <w:pPr>
      <w:spacing w:after="200" w:line="276" w:lineRule="auto"/>
    </w:pPr>
    <w:rPr>
      <w:rFonts w:ascii="Calibri" w:hAnsi="Calibri"/>
      <w:sz w:val="22"/>
      <w:szCs w:val="22"/>
      <w:lang w:eastAsia="en-US"/>
    </w:rPr>
  </w:style>
  <w:style w:type="paragraph" w:styleId="1">
    <w:name w:val="heading 1"/>
    <w:basedOn w:val="a"/>
    <w:next w:val="a"/>
    <w:link w:val="10"/>
    <w:qFormat/>
    <w:rsid w:val="004B33B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B33B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B33B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3B3"/>
    <w:rPr>
      <w:rFonts w:ascii="Arial" w:hAnsi="Arial" w:cs="Arial"/>
      <w:b/>
      <w:bCs/>
      <w:kern w:val="32"/>
      <w:sz w:val="32"/>
      <w:szCs w:val="32"/>
      <w:lang w:val="ru-RU" w:eastAsia="ru-RU"/>
    </w:rPr>
  </w:style>
  <w:style w:type="character" w:customStyle="1" w:styleId="20">
    <w:name w:val="Заголовок 2 Знак"/>
    <w:basedOn w:val="a0"/>
    <w:link w:val="2"/>
    <w:rsid w:val="004B33B3"/>
    <w:rPr>
      <w:rFonts w:ascii="Arial" w:hAnsi="Arial" w:cs="Arial"/>
      <w:b/>
      <w:bCs/>
      <w:i/>
      <w:iCs/>
      <w:sz w:val="28"/>
      <w:szCs w:val="28"/>
      <w:lang w:val="ru-RU" w:eastAsia="ru-RU"/>
    </w:rPr>
  </w:style>
  <w:style w:type="character" w:customStyle="1" w:styleId="30">
    <w:name w:val="Заголовок 3 Знак"/>
    <w:basedOn w:val="a0"/>
    <w:link w:val="3"/>
    <w:rsid w:val="004B33B3"/>
    <w:rPr>
      <w:rFonts w:ascii="Arial" w:hAnsi="Arial" w:cs="Arial"/>
      <w:b/>
      <w:bCs/>
      <w:sz w:val="26"/>
      <w:szCs w:val="26"/>
      <w:lang w:val="ru-RU" w:eastAsia="ru-RU"/>
    </w:rPr>
  </w:style>
  <w:style w:type="paragraph" w:styleId="a3">
    <w:name w:val="List Paragraph"/>
    <w:basedOn w:val="a"/>
    <w:uiPriority w:val="34"/>
    <w:qFormat/>
    <w:rsid w:val="00CC0CD1"/>
    <w:pPr>
      <w:ind w:left="720"/>
      <w:contextualSpacing/>
    </w:pPr>
  </w:style>
  <w:style w:type="paragraph" w:customStyle="1" w:styleId="11">
    <w:name w:val="Абзац списка1"/>
    <w:basedOn w:val="a"/>
    <w:rsid w:val="00CC0CD1"/>
    <w:pPr>
      <w:spacing w:after="160" w:line="252" w:lineRule="auto"/>
      <w:ind w:left="720"/>
    </w:pPr>
    <w:rPr>
      <w:rFonts w:cs="Calibri"/>
    </w:rPr>
  </w:style>
  <w:style w:type="paragraph" w:styleId="a4">
    <w:name w:val="Balloon Text"/>
    <w:basedOn w:val="a"/>
    <w:link w:val="a5"/>
    <w:uiPriority w:val="99"/>
    <w:semiHidden/>
    <w:unhideWhenUsed/>
    <w:rsid w:val="00CC0C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C0CD1"/>
    <w:rPr>
      <w:rFonts w:ascii="Tahoma" w:hAnsi="Tahoma" w:cs="Tahoma"/>
      <w:sz w:val="16"/>
      <w:szCs w:val="16"/>
      <w:lang w:eastAsia="en-US"/>
    </w:rPr>
  </w:style>
  <w:style w:type="paragraph" w:styleId="a6">
    <w:name w:val="Normal (Web)"/>
    <w:basedOn w:val="a"/>
    <w:unhideWhenUsed/>
    <w:rsid w:val="00CC0CD1"/>
    <w:pPr>
      <w:spacing w:before="100" w:beforeAutospacing="1" w:after="100" w:afterAutospacing="1" w:line="240" w:lineRule="auto"/>
    </w:pPr>
    <w:rPr>
      <w:rFonts w:ascii="Times New Roman" w:hAnsi="Times New Roman"/>
      <w:sz w:val="24"/>
      <w:szCs w:val="24"/>
      <w:lang w:val="ru-RU" w:eastAsia="ru-RU"/>
    </w:rPr>
  </w:style>
  <w:style w:type="paragraph" w:styleId="a7">
    <w:name w:val="caption"/>
    <w:basedOn w:val="a"/>
    <w:next w:val="a"/>
    <w:qFormat/>
    <w:rsid w:val="00CC0CD1"/>
    <w:pPr>
      <w:autoSpaceDE w:val="0"/>
      <w:autoSpaceDN w:val="0"/>
      <w:spacing w:after="0" w:line="240" w:lineRule="auto"/>
      <w:jc w:val="center"/>
    </w:pPr>
    <w:rPr>
      <w:rFonts w:ascii="Times New Roman" w:hAnsi="Times New Roman"/>
      <w:b/>
      <w:bCs/>
      <w:color w:val="000080"/>
      <w:sz w:val="28"/>
      <w:szCs w:val="28"/>
      <w:lang w:eastAsia="ru-RU"/>
    </w:rPr>
  </w:style>
  <w:style w:type="paragraph" w:customStyle="1" w:styleId="Standard">
    <w:name w:val="Standard"/>
    <w:rsid w:val="009027D2"/>
    <w:pPr>
      <w:suppressAutoHyphens/>
      <w:autoSpaceDN w:val="0"/>
      <w:spacing w:after="200" w:line="276" w:lineRule="auto"/>
    </w:pPr>
    <w:rPr>
      <w:rFonts w:ascii="Calibri" w:eastAsia="SimSun" w:hAnsi="Calibri" w:cs="Tahoma"/>
      <w:kern w:val="3"/>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2</Pages>
  <Words>433</Words>
  <Characters>2473</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ЗС8</dc:creator>
  <cp:lastModifiedBy>Админ</cp:lastModifiedBy>
  <cp:revision>13</cp:revision>
  <cp:lastPrinted>2024-05-23T08:52:00Z</cp:lastPrinted>
  <dcterms:created xsi:type="dcterms:W3CDTF">2024-04-08T05:51:00Z</dcterms:created>
  <dcterms:modified xsi:type="dcterms:W3CDTF">2024-05-23T11:28:00Z</dcterms:modified>
</cp:coreProperties>
</file>