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80" w:rsidRPr="009A6879" w:rsidRDefault="0094487C" w:rsidP="002D4380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</w:t>
      </w:r>
      <w:r w:rsidR="002D4380"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</w:t>
      </w:r>
      <w:r w:rsidR="00450771">
        <w:rPr>
          <w:rFonts w:eastAsia="Calibri"/>
          <w:color w:val="000000"/>
          <w:sz w:val="26"/>
          <w:szCs w:val="26"/>
          <w:lang w:val="uk-UA" w:eastAsia="en-US"/>
        </w:rPr>
        <w:t>проект № 1284</w:t>
      </w:r>
      <w:bookmarkStart w:id="0" w:name="_GoBack"/>
      <w:bookmarkEnd w:id="0"/>
    </w:p>
    <w:p w:rsidR="002D4380" w:rsidRPr="009A6879" w:rsidRDefault="002D4380" w:rsidP="002D4380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 w:rsidRPr="009A6879">
        <w:rPr>
          <w:b/>
          <w:bCs/>
          <w:color w:val="000000"/>
          <w:sz w:val="26"/>
          <w:szCs w:val="26"/>
          <w:lang w:val="uk-UA"/>
        </w:rPr>
        <w:t>УКРАЇНА</w:t>
      </w:r>
    </w:p>
    <w:p w:rsidR="002D4380" w:rsidRPr="009A6879" w:rsidRDefault="002D4380" w:rsidP="002D4380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 w:rsidRPr="009A6879"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2D4380" w:rsidRPr="009A6879" w:rsidRDefault="002D4380" w:rsidP="002D4380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 w:rsidRPr="009A6879"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2D4380" w:rsidRPr="009A6879" w:rsidRDefault="002D4380" w:rsidP="002D4380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 w:rsidRPr="009A6879">
        <w:rPr>
          <w:rFonts w:eastAsia="Calibri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2D4380" w:rsidRPr="009A6879" w:rsidRDefault="00C9544B" w:rsidP="002D4380">
      <w:pPr>
        <w:rPr>
          <w:rFonts w:eastAsia="Calibri"/>
          <w:sz w:val="26"/>
          <w:szCs w:val="26"/>
          <w:lang w:val="uk-UA" w:eastAsia="en-US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0BB81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2D4380" w:rsidRPr="009A6879" w:rsidRDefault="002D4380" w:rsidP="002D4380">
      <w:pPr>
        <w:ind w:right="-574"/>
        <w:rPr>
          <w:sz w:val="26"/>
          <w:szCs w:val="26"/>
          <w:u w:val="single"/>
          <w:lang w:val="uk-UA"/>
        </w:rPr>
      </w:pPr>
      <w:r w:rsidRPr="009A687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u w:val="single"/>
          <w:lang w:val="uk-UA"/>
        </w:rPr>
        <w:t xml:space="preserve">29  </w:t>
      </w:r>
      <w:r w:rsidRPr="009A6879">
        <w:rPr>
          <w:sz w:val="26"/>
          <w:szCs w:val="26"/>
          <w:u w:val="single"/>
          <w:lang w:val="uk-UA"/>
        </w:rPr>
        <w:t>т</w:t>
      </w:r>
      <w:r>
        <w:rPr>
          <w:sz w:val="26"/>
          <w:szCs w:val="26"/>
          <w:u w:val="single"/>
          <w:lang w:val="uk-UA"/>
        </w:rPr>
        <w:t>рав</w:t>
      </w:r>
      <w:r w:rsidRPr="009A6879">
        <w:rPr>
          <w:sz w:val="26"/>
          <w:szCs w:val="26"/>
          <w:u w:val="single"/>
          <w:lang w:val="uk-UA"/>
        </w:rPr>
        <w:t>ня  2024  року</w:t>
      </w:r>
      <w:r w:rsidRPr="009A6879">
        <w:rPr>
          <w:sz w:val="26"/>
          <w:szCs w:val="26"/>
          <w:lang w:val="uk-UA"/>
        </w:rPr>
        <w:tab/>
      </w:r>
      <w:r w:rsidRPr="009A6879">
        <w:rPr>
          <w:sz w:val="26"/>
          <w:szCs w:val="26"/>
          <w:lang w:val="uk-UA"/>
        </w:rPr>
        <w:tab/>
      </w:r>
      <w:r w:rsidRPr="009A6879">
        <w:rPr>
          <w:sz w:val="26"/>
          <w:szCs w:val="26"/>
          <w:lang w:val="uk-UA"/>
        </w:rPr>
        <w:tab/>
        <w:t xml:space="preserve">                        </w:t>
      </w:r>
      <w:r w:rsidRPr="009A6879">
        <w:rPr>
          <w:sz w:val="26"/>
          <w:szCs w:val="26"/>
          <w:lang w:val="uk-UA"/>
        </w:rPr>
        <w:tab/>
        <w:t xml:space="preserve">       </w:t>
      </w:r>
      <w:r>
        <w:rPr>
          <w:sz w:val="26"/>
          <w:szCs w:val="26"/>
          <w:u w:val="single"/>
          <w:lang w:val="uk-UA"/>
        </w:rPr>
        <w:t>35</w:t>
      </w:r>
      <w:r w:rsidRPr="009A6879">
        <w:rPr>
          <w:sz w:val="26"/>
          <w:szCs w:val="26"/>
          <w:u w:val="single"/>
          <w:lang w:val="uk-UA"/>
        </w:rPr>
        <w:t xml:space="preserve">  сесія  8  скликання</w:t>
      </w:r>
    </w:p>
    <w:p w:rsidR="002D4380" w:rsidRPr="0024739C" w:rsidRDefault="002D4380" w:rsidP="002D4380">
      <w:pPr>
        <w:rPr>
          <w:lang w:val="uk-UA"/>
        </w:rPr>
      </w:pPr>
      <w:r w:rsidRPr="009A6879">
        <w:rPr>
          <w:sz w:val="26"/>
          <w:szCs w:val="26"/>
          <w:lang w:val="uk-UA"/>
        </w:rPr>
        <w:t xml:space="preserve">   </w:t>
      </w:r>
      <w:proofErr w:type="spellStart"/>
      <w:r w:rsidRPr="0024739C">
        <w:rPr>
          <w:lang w:val="uk-UA"/>
        </w:rPr>
        <w:t>м.Гнівань</w:t>
      </w:r>
      <w:proofErr w:type="spellEnd"/>
    </w:p>
    <w:p w:rsidR="002D4380" w:rsidRPr="009A6879" w:rsidRDefault="002D4380" w:rsidP="002D4380">
      <w:pPr>
        <w:rPr>
          <w:sz w:val="26"/>
          <w:szCs w:val="26"/>
          <w:lang w:val="uk-UA"/>
        </w:rPr>
      </w:pPr>
    </w:p>
    <w:p w:rsidR="002D4380" w:rsidRPr="002D4380" w:rsidRDefault="002D4380" w:rsidP="002D4380">
      <w:pPr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>Про    закриття    сміттєзвалища,   що</w:t>
      </w:r>
    </w:p>
    <w:p w:rsidR="002D4380" w:rsidRPr="002D4380" w:rsidRDefault="002D4380" w:rsidP="002D4380">
      <w:pPr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>розташоване на території Гніванської</w:t>
      </w:r>
    </w:p>
    <w:p w:rsidR="002D4380" w:rsidRPr="002D4380" w:rsidRDefault="002D4380" w:rsidP="002D4380">
      <w:pPr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>МТГ  за  межами  населеного  пункту</w:t>
      </w:r>
    </w:p>
    <w:p w:rsidR="002D4380" w:rsidRPr="002D4380" w:rsidRDefault="002D4380" w:rsidP="002D4380">
      <w:pPr>
        <w:rPr>
          <w:sz w:val="26"/>
          <w:szCs w:val="26"/>
          <w:lang w:val="uk-UA"/>
        </w:rPr>
      </w:pPr>
      <w:proofErr w:type="spellStart"/>
      <w:r w:rsidRPr="002D4380">
        <w:rPr>
          <w:sz w:val="26"/>
          <w:szCs w:val="26"/>
          <w:lang w:val="uk-UA"/>
        </w:rPr>
        <w:t>с.Демидівка</w:t>
      </w:r>
      <w:proofErr w:type="spellEnd"/>
    </w:p>
    <w:p w:rsidR="002D4380" w:rsidRPr="002D4380" w:rsidRDefault="002D4380" w:rsidP="002D4380">
      <w:pPr>
        <w:jc w:val="both"/>
        <w:rPr>
          <w:b/>
          <w:sz w:val="26"/>
          <w:szCs w:val="26"/>
          <w:lang w:val="uk-UA"/>
        </w:rPr>
      </w:pPr>
      <w:r w:rsidRPr="002D4380">
        <w:rPr>
          <w:b/>
          <w:sz w:val="26"/>
          <w:szCs w:val="26"/>
          <w:lang w:val="uk-UA"/>
        </w:rPr>
        <w:t xml:space="preserve">         </w:t>
      </w:r>
    </w:p>
    <w:p w:rsidR="002D4380" w:rsidRPr="002D4380" w:rsidRDefault="002D4380" w:rsidP="002D4380">
      <w:pPr>
        <w:jc w:val="both"/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 xml:space="preserve">           Відповідно до Закону України «Про систему громадського здоров’я»,   ст. 26 Закону України «Про управління відходами»,  наказу Міністерства  з питань житлово-комунального господарства України  від 01.12.2010 № 435 «Про затвердження Правил експлуатації полігонів побутових відходів», розпорядження Вінницької ОДА від 02.04.2018 №</w:t>
      </w:r>
      <w:r w:rsidR="008F7426">
        <w:rPr>
          <w:sz w:val="26"/>
          <w:szCs w:val="26"/>
          <w:lang w:val="uk-UA"/>
        </w:rPr>
        <w:t xml:space="preserve"> </w:t>
      </w:r>
      <w:r w:rsidRPr="002D4380">
        <w:rPr>
          <w:sz w:val="26"/>
          <w:szCs w:val="26"/>
          <w:lang w:val="uk-UA"/>
        </w:rPr>
        <w:t xml:space="preserve">260 «Про впровадження в області системного підходу у сфері поводження із твердими побутовими відходами та забезпечення належного утримання місць видалення відходів»,  ст.ст. 26,59 Закону  України  «Про  місцеве  самоврядування  в  Україні»,  розглянувши акт комісії з обстеження  </w:t>
      </w:r>
      <w:proofErr w:type="spellStart"/>
      <w:r w:rsidRPr="002D4380">
        <w:rPr>
          <w:sz w:val="26"/>
          <w:szCs w:val="26"/>
          <w:lang w:val="uk-UA"/>
        </w:rPr>
        <w:t>сімттєзвалища</w:t>
      </w:r>
      <w:proofErr w:type="spellEnd"/>
      <w:r w:rsidRPr="002D4380">
        <w:rPr>
          <w:sz w:val="26"/>
          <w:szCs w:val="26"/>
          <w:lang w:val="uk-UA"/>
        </w:rPr>
        <w:t>, розташованого на території</w:t>
      </w:r>
      <w:r w:rsidR="008F7426">
        <w:rPr>
          <w:sz w:val="26"/>
          <w:szCs w:val="26"/>
          <w:lang w:val="uk-UA"/>
        </w:rPr>
        <w:t xml:space="preserve"> </w:t>
      </w:r>
      <w:r w:rsidRPr="002D4380">
        <w:rPr>
          <w:sz w:val="26"/>
          <w:szCs w:val="26"/>
          <w:lang w:val="uk-UA"/>
        </w:rPr>
        <w:t xml:space="preserve"> Гніванської МТГ, за межами населеного пункту </w:t>
      </w:r>
      <w:proofErr w:type="spellStart"/>
      <w:r w:rsidRPr="002D4380">
        <w:rPr>
          <w:sz w:val="26"/>
          <w:szCs w:val="26"/>
          <w:lang w:val="uk-UA"/>
        </w:rPr>
        <w:t>с.Демидівка</w:t>
      </w:r>
      <w:proofErr w:type="spellEnd"/>
      <w:r w:rsidRPr="002D4380">
        <w:rPr>
          <w:sz w:val="26"/>
          <w:szCs w:val="26"/>
          <w:lang w:val="uk-UA"/>
        </w:rPr>
        <w:t xml:space="preserve">, </w:t>
      </w:r>
      <w:r w:rsidR="008F7426">
        <w:rPr>
          <w:sz w:val="26"/>
          <w:szCs w:val="26"/>
          <w:lang w:val="uk-UA"/>
        </w:rPr>
        <w:t xml:space="preserve"> </w:t>
      </w:r>
      <w:r w:rsidRPr="002D4380">
        <w:rPr>
          <w:sz w:val="26"/>
          <w:szCs w:val="26"/>
          <w:lang w:val="uk-UA"/>
        </w:rPr>
        <w:t xml:space="preserve"> в </w:t>
      </w:r>
      <w:r w:rsidR="008F7426">
        <w:rPr>
          <w:sz w:val="26"/>
          <w:szCs w:val="26"/>
          <w:lang w:val="uk-UA"/>
        </w:rPr>
        <w:t xml:space="preserve"> </w:t>
      </w:r>
      <w:r w:rsidRPr="002D4380">
        <w:rPr>
          <w:sz w:val="26"/>
          <w:szCs w:val="26"/>
          <w:lang w:val="uk-UA"/>
        </w:rPr>
        <w:t xml:space="preserve">зв’язку </w:t>
      </w:r>
      <w:r w:rsidR="008F7426">
        <w:rPr>
          <w:sz w:val="26"/>
          <w:szCs w:val="26"/>
          <w:lang w:val="uk-UA"/>
        </w:rPr>
        <w:t xml:space="preserve"> </w:t>
      </w:r>
      <w:r w:rsidRPr="002D4380">
        <w:rPr>
          <w:sz w:val="26"/>
          <w:szCs w:val="26"/>
          <w:lang w:val="uk-UA"/>
        </w:rPr>
        <w:t xml:space="preserve">з тим, що воно </w:t>
      </w:r>
      <w:r w:rsidR="00EA4EF8">
        <w:rPr>
          <w:sz w:val="26"/>
          <w:szCs w:val="26"/>
          <w:lang w:val="uk-UA"/>
        </w:rPr>
        <w:t>на даний час комунальним підприємством КП «</w:t>
      </w:r>
      <w:proofErr w:type="spellStart"/>
      <w:r w:rsidR="00EA4EF8">
        <w:rPr>
          <w:sz w:val="26"/>
          <w:szCs w:val="26"/>
          <w:lang w:val="uk-UA"/>
        </w:rPr>
        <w:t>Гніваньводопостач</w:t>
      </w:r>
      <w:proofErr w:type="spellEnd"/>
      <w:r w:rsidR="00EA4EF8">
        <w:rPr>
          <w:sz w:val="26"/>
          <w:szCs w:val="26"/>
          <w:lang w:val="uk-UA"/>
        </w:rPr>
        <w:t xml:space="preserve">» </w:t>
      </w:r>
      <w:r w:rsidRPr="002D4380">
        <w:rPr>
          <w:sz w:val="26"/>
          <w:szCs w:val="26"/>
          <w:lang w:val="uk-UA"/>
        </w:rPr>
        <w:t>не використовується,  з метою забезпечення санітарного та  епідемічного благополуччя населе</w:t>
      </w:r>
      <w:r w:rsidR="00EA4EF8">
        <w:rPr>
          <w:sz w:val="26"/>
          <w:szCs w:val="26"/>
          <w:lang w:val="uk-UA"/>
        </w:rPr>
        <w:t xml:space="preserve">ного </w:t>
      </w:r>
      <w:proofErr w:type="spellStart"/>
      <w:r w:rsidR="00EA4EF8">
        <w:rPr>
          <w:sz w:val="26"/>
          <w:szCs w:val="26"/>
          <w:lang w:val="uk-UA"/>
        </w:rPr>
        <w:t>пукнту</w:t>
      </w:r>
      <w:proofErr w:type="spellEnd"/>
      <w:r w:rsidR="00EA4EF8">
        <w:rPr>
          <w:sz w:val="26"/>
          <w:szCs w:val="26"/>
          <w:lang w:val="uk-UA"/>
        </w:rPr>
        <w:t xml:space="preserve"> та суміжних земельних ділянок, а особливо прилеглої території лісів</w:t>
      </w:r>
      <w:r w:rsidRPr="002D4380">
        <w:rPr>
          <w:color w:val="303030"/>
          <w:sz w:val="26"/>
          <w:szCs w:val="26"/>
          <w:shd w:val="clear" w:color="auto" w:fill="FFFFFF"/>
          <w:lang w:val="uk-UA"/>
        </w:rPr>
        <w:t>,</w:t>
      </w:r>
      <w:r w:rsidRPr="002D4380">
        <w:rPr>
          <w:color w:val="303030"/>
          <w:sz w:val="26"/>
          <w:szCs w:val="26"/>
          <w:shd w:val="clear" w:color="auto" w:fill="FFFFFF"/>
        </w:rPr>
        <w:t> </w:t>
      </w:r>
      <w:r w:rsidRPr="002D4380">
        <w:rPr>
          <w:sz w:val="26"/>
          <w:szCs w:val="26"/>
          <w:lang w:val="uk-UA"/>
        </w:rPr>
        <w:t xml:space="preserve"> міська  рада </w:t>
      </w:r>
      <w:r w:rsidRPr="002D4380">
        <w:rPr>
          <w:b/>
          <w:color w:val="000000"/>
          <w:sz w:val="26"/>
          <w:szCs w:val="26"/>
          <w:lang w:val="uk-UA"/>
        </w:rPr>
        <w:t xml:space="preserve"> </w:t>
      </w:r>
      <w:r w:rsidRPr="002D4380">
        <w:rPr>
          <w:color w:val="000000"/>
          <w:sz w:val="26"/>
          <w:szCs w:val="26"/>
          <w:lang w:val="uk-UA"/>
        </w:rPr>
        <w:t>ВИРІШИЛА:</w:t>
      </w:r>
    </w:p>
    <w:p w:rsidR="002D4380" w:rsidRPr="002D4380" w:rsidRDefault="00EA4EF8" w:rsidP="002D43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1</w:t>
      </w:r>
      <w:r w:rsidR="002D4380" w:rsidRPr="002D4380">
        <w:rPr>
          <w:sz w:val="26"/>
          <w:szCs w:val="26"/>
          <w:lang w:val="uk-UA"/>
        </w:rPr>
        <w:t xml:space="preserve">. Затвердити </w:t>
      </w:r>
      <w:r w:rsidR="002D4380">
        <w:rPr>
          <w:sz w:val="26"/>
          <w:szCs w:val="26"/>
          <w:lang w:val="uk-UA"/>
        </w:rPr>
        <w:t xml:space="preserve"> </w:t>
      </w:r>
      <w:r w:rsidR="002D4380" w:rsidRPr="002D4380">
        <w:rPr>
          <w:sz w:val="26"/>
          <w:szCs w:val="26"/>
          <w:lang w:val="uk-UA"/>
        </w:rPr>
        <w:t>акт</w:t>
      </w:r>
      <w:r w:rsidR="002D4380">
        <w:rPr>
          <w:sz w:val="26"/>
          <w:szCs w:val="26"/>
          <w:lang w:val="uk-UA"/>
        </w:rPr>
        <w:t xml:space="preserve">  комісії </w:t>
      </w:r>
      <w:r w:rsidR="002D4380" w:rsidRPr="002D4380">
        <w:rPr>
          <w:sz w:val="26"/>
          <w:szCs w:val="26"/>
          <w:lang w:val="uk-UA"/>
        </w:rPr>
        <w:t xml:space="preserve"> </w:t>
      </w:r>
      <w:r w:rsidR="002D4380" w:rsidRPr="002D4380">
        <w:rPr>
          <w:color w:val="000000"/>
          <w:sz w:val="26"/>
          <w:szCs w:val="26"/>
          <w:lang w:val="uk-UA"/>
        </w:rPr>
        <w:t xml:space="preserve">обстеження </w:t>
      </w:r>
      <w:r w:rsidR="002D4380">
        <w:rPr>
          <w:color w:val="000000"/>
          <w:sz w:val="26"/>
          <w:szCs w:val="26"/>
          <w:lang w:val="uk-UA"/>
        </w:rPr>
        <w:t xml:space="preserve"> </w:t>
      </w:r>
      <w:r w:rsidR="002D4380" w:rsidRPr="002D4380">
        <w:rPr>
          <w:color w:val="000000"/>
          <w:sz w:val="26"/>
          <w:szCs w:val="26"/>
          <w:lang w:val="uk-UA"/>
        </w:rPr>
        <w:t xml:space="preserve">сміттєзвалища, </w:t>
      </w:r>
      <w:r w:rsidR="002D4380">
        <w:rPr>
          <w:color w:val="000000"/>
          <w:sz w:val="26"/>
          <w:szCs w:val="26"/>
          <w:lang w:val="uk-UA"/>
        </w:rPr>
        <w:t xml:space="preserve"> </w:t>
      </w:r>
      <w:r w:rsidR="002D4380" w:rsidRPr="002D4380">
        <w:rPr>
          <w:color w:val="000000"/>
          <w:sz w:val="26"/>
          <w:szCs w:val="26"/>
          <w:lang w:val="uk-UA"/>
        </w:rPr>
        <w:t xml:space="preserve">розташованого </w:t>
      </w:r>
      <w:r w:rsidR="002D4380">
        <w:rPr>
          <w:color w:val="000000"/>
          <w:sz w:val="26"/>
          <w:szCs w:val="26"/>
          <w:lang w:val="uk-UA"/>
        </w:rPr>
        <w:t xml:space="preserve"> </w:t>
      </w:r>
      <w:r w:rsidR="002D4380" w:rsidRPr="002D4380">
        <w:rPr>
          <w:color w:val="000000"/>
          <w:sz w:val="26"/>
          <w:szCs w:val="26"/>
          <w:lang w:val="uk-UA"/>
        </w:rPr>
        <w:t xml:space="preserve">на території  Гніванської МТГ, за межами населеного пункту </w:t>
      </w:r>
      <w:proofErr w:type="spellStart"/>
      <w:r w:rsidR="002D4380" w:rsidRPr="002D4380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2D4380" w:rsidRPr="002D4380">
        <w:rPr>
          <w:color w:val="000000"/>
          <w:sz w:val="26"/>
          <w:szCs w:val="26"/>
          <w:lang w:val="uk-UA"/>
        </w:rPr>
        <w:t>, з метою подальшого  його  закриття</w:t>
      </w:r>
      <w:r w:rsidR="002D4380" w:rsidRPr="002D4380">
        <w:rPr>
          <w:sz w:val="26"/>
          <w:szCs w:val="26"/>
          <w:lang w:val="uk-UA"/>
        </w:rPr>
        <w:t xml:space="preserve"> (додається).</w:t>
      </w:r>
    </w:p>
    <w:p w:rsidR="00EA4EF8" w:rsidRPr="002D4380" w:rsidRDefault="00EA4EF8" w:rsidP="00EA4EF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2</w:t>
      </w:r>
      <w:r w:rsidRPr="002D4380">
        <w:rPr>
          <w:sz w:val="26"/>
          <w:szCs w:val="26"/>
          <w:lang w:val="uk-UA"/>
        </w:rPr>
        <w:t xml:space="preserve">.   Закрити  сміттєзвалище, реєстраційний номер 03-5/03,   що розташоване за адресою: Вінницька область, Вінницький район, за межами </w:t>
      </w:r>
      <w:proofErr w:type="spellStart"/>
      <w:r w:rsidRPr="002D4380">
        <w:rPr>
          <w:sz w:val="26"/>
          <w:szCs w:val="26"/>
          <w:lang w:val="uk-UA"/>
        </w:rPr>
        <w:t>с.Демидівка</w:t>
      </w:r>
      <w:proofErr w:type="spellEnd"/>
      <w:r w:rsidRPr="002D4380">
        <w:rPr>
          <w:sz w:val="26"/>
          <w:szCs w:val="26"/>
          <w:lang w:val="uk-UA"/>
        </w:rPr>
        <w:t xml:space="preserve"> (за 0,8 км від населеного пункту).</w:t>
      </w:r>
    </w:p>
    <w:p w:rsidR="002D4380" w:rsidRPr="009A6879" w:rsidRDefault="002D4380" w:rsidP="002D4380">
      <w:pPr>
        <w:jc w:val="both"/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</w:t>
      </w:r>
      <w:r w:rsidR="00260924">
        <w:rPr>
          <w:sz w:val="26"/>
          <w:szCs w:val="26"/>
          <w:lang w:val="uk-UA"/>
        </w:rPr>
        <w:t xml:space="preserve"> 3. </w:t>
      </w:r>
      <w:r w:rsidRPr="009A6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КП  «</w:t>
      </w:r>
      <w:proofErr w:type="spellStart"/>
      <w:r>
        <w:rPr>
          <w:sz w:val="26"/>
          <w:szCs w:val="26"/>
          <w:lang w:val="uk-UA"/>
        </w:rPr>
        <w:t>Гніваньводопостач</w:t>
      </w:r>
      <w:proofErr w:type="spellEnd"/>
      <w:r>
        <w:rPr>
          <w:sz w:val="26"/>
          <w:szCs w:val="26"/>
          <w:lang w:val="uk-UA"/>
        </w:rPr>
        <w:t xml:space="preserve">»  </w:t>
      </w:r>
      <w:r w:rsidRPr="009A6879">
        <w:rPr>
          <w:sz w:val="26"/>
          <w:szCs w:val="26"/>
          <w:lang w:val="uk-UA"/>
        </w:rPr>
        <w:t xml:space="preserve">провести </w:t>
      </w:r>
      <w:r>
        <w:rPr>
          <w:sz w:val="26"/>
          <w:szCs w:val="26"/>
          <w:lang w:val="uk-UA"/>
        </w:rPr>
        <w:t xml:space="preserve"> </w:t>
      </w:r>
      <w:r w:rsidRPr="009A6879">
        <w:rPr>
          <w:sz w:val="26"/>
          <w:szCs w:val="26"/>
          <w:lang w:val="uk-UA"/>
        </w:rPr>
        <w:t xml:space="preserve">роботи </w:t>
      </w:r>
      <w:r>
        <w:rPr>
          <w:sz w:val="26"/>
          <w:szCs w:val="26"/>
          <w:lang w:val="uk-UA"/>
        </w:rPr>
        <w:t xml:space="preserve">     </w:t>
      </w:r>
      <w:r w:rsidRPr="009A6879">
        <w:rPr>
          <w:sz w:val="26"/>
          <w:szCs w:val="26"/>
          <w:lang w:val="uk-UA"/>
        </w:rPr>
        <w:t>з  розрівнювання,  ущільнення  та  покриття  ізолю</w:t>
      </w:r>
      <w:r w:rsidR="00260924">
        <w:rPr>
          <w:sz w:val="26"/>
          <w:szCs w:val="26"/>
          <w:lang w:val="uk-UA"/>
        </w:rPr>
        <w:t xml:space="preserve">вальним  шаром  </w:t>
      </w:r>
      <w:proofErr w:type="spellStart"/>
      <w:r w:rsidR="00260924">
        <w:rPr>
          <w:sz w:val="26"/>
          <w:szCs w:val="26"/>
          <w:lang w:val="uk-UA"/>
        </w:rPr>
        <w:t>грунту</w:t>
      </w:r>
      <w:proofErr w:type="spellEnd"/>
      <w:r w:rsidR="00260924">
        <w:rPr>
          <w:sz w:val="26"/>
          <w:szCs w:val="26"/>
          <w:lang w:val="uk-UA"/>
        </w:rPr>
        <w:t xml:space="preserve">  земельної ділянки сміттєзвалища з метою приведення її </w:t>
      </w:r>
      <w:r w:rsidRPr="009A6879">
        <w:rPr>
          <w:sz w:val="26"/>
          <w:szCs w:val="26"/>
          <w:lang w:val="uk-UA"/>
        </w:rPr>
        <w:t xml:space="preserve">  до стану безпечного для  навколишнього  природного середовища.</w:t>
      </w:r>
    </w:p>
    <w:p w:rsidR="002D4380" w:rsidRPr="009A6879" w:rsidRDefault="002D4380" w:rsidP="002D4380">
      <w:pPr>
        <w:tabs>
          <w:tab w:val="left" w:pos="840"/>
        </w:tabs>
        <w:jc w:val="both"/>
        <w:rPr>
          <w:rStyle w:val="a5"/>
          <w:b w:val="0"/>
          <w:bCs w:val="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</w:t>
      </w:r>
      <w:r w:rsidRPr="009A6879">
        <w:rPr>
          <w:sz w:val="26"/>
          <w:szCs w:val="26"/>
          <w:lang w:val="uk-UA"/>
        </w:rPr>
        <w:t xml:space="preserve">4. Старості </w:t>
      </w:r>
      <w:proofErr w:type="spellStart"/>
      <w:r w:rsidRPr="009A6879">
        <w:rPr>
          <w:sz w:val="26"/>
          <w:szCs w:val="26"/>
          <w:lang w:val="uk-UA"/>
        </w:rPr>
        <w:t>Демидівського</w:t>
      </w:r>
      <w:proofErr w:type="spellEnd"/>
      <w:r w:rsidRPr="009A6879">
        <w:rPr>
          <w:sz w:val="26"/>
          <w:szCs w:val="26"/>
          <w:lang w:val="uk-UA"/>
        </w:rPr>
        <w:t xml:space="preserve"> </w:t>
      </w:r>
      <w:proofErr w:type="spellStart"/>
      <w:r w:rsidRPr="009A6879">
        <w:rPr>
          <w:sz w:val="26"/>
          <w:szCs w:val="26"/>
          <w:lang w:val="uk-UA"/>
        </w:rPr>
        <w:t>старостинського</w:t>
      </w:r>
      <w:proofErr w:type="spellEnd"/>
      <w:r w:rsidRPr="009A6879">
        <w:rPr>
          <w:sz w:val="26"/>
          <w:szCs w:val="26"/>
          <w:lang w:val="uk-UA"/>
        </w:rPr>
        <w:t xml:space="preserve"> округу довести дане рішення до  відома  жителів  сіл  </w:t>
      </w:r>
      <w:proofErr w:type="spellStart"/>
      <w:r w:rsidRPr="009A6879">
        <w:rPr>
          <w:sz w:val="26"/>
          <w:szCs w:val="26"/>
          <w:lang w:val="uk-UA"/>
        </w:rPr>
        <w:t>Могилівка</w:t>
      </w:r>
      <w:proofErr w:type="spellEnd"/>
      <w:r w:rsidRPr="009A6879">
        <w:rPr>
          <w:sz w:val="26"/>
          <w:szCs w:val="26"/>
          <w:lang w:val="uk-UA"/>
        </w:rPr>
        <w:t xml:space="preserve"> та  Демидівка.</w:t>
      </w:r>
    </w:p>
    <w:p w:rsidR="002D4380" w:rsidRPr="009A6879" w:rsidRDefault="002D4380" w:rsidP="002D43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</w:t>
      </w:r>
      <w:r w:rsidRPr="009A6879">
        <w:rPr>
          <w:sz w:val="26"/>
          <w:szCs w:val="26"/>
          <w:lang w:val="uk-UA"/>
        </w:rPr>
        <w:t>5. Копію даного рішення направити до Управління розвитку територій та  інфраструктури   Вінницької  ОВА.</w:t>
      </w:r>
    </w:p>
    <w:p w:rsidR="002D4380" w:rsidRPr="002D4380" w:rsidRDefault="002D4380" w:rsidP="002D438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 xml:space="preserve">  6</w:t>
      </w:r>
      <w:r w:rsidRPr="002D4380">
        <w:rPr>
          <w:sz w:val="26"/>
          <w:szCs w:val="26"/>
          <w:lang w:val="uk-UA"/>
        </w:rPr>
        <w:t xml:space="preserve">.  </w:t>
      </w:r>
      <w:r w:rsidRPr="002D4380">
        <w:rPr>
          <w:color w:val="000000"/>
          <w:sz w:val="26"/>
          <w:szCs w:val="26"/>
          <w:lang w:val="uk-UA"/>
        </w:rPr>
        <w:t>Відповідальність за виконання</w:t>
      </w:r>
      <w:r>
        <w:rPr>
          <w:color w:val="000000"/>
          <w:sz w:val="26"/>
          <w:szCs w:val="26"/>
          <w:lang w:val="uk-UA"/>
        </w:rPr>
        <w:t xml:space="preserve"> даного рішення покласти на заступника </w:t>
      </w:r>
      <w:r w:rsidRPr="002D4380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міського голови  Мазура В.П</w:t>
      </w:r>
      <w:r w:rsidRPr="002D4380">
        <w:rPr>
          <w:color w:val="000000"/>
          <w:sz w:val="26"/>
          <w:szCs w:val="26"/>
          <w:lang w:val="uk-UA"/>
        </w:rPr>
        <w:t xml:space="preserve">. </w:t>
      </w:r>
    </w:p>
    <w:p w:rsidR="002D4380" w:rsidRPr="002D4380" w:rsidRDefault="002D4380" w:rsidP="002D438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2D4380">
        <w:rPr>
          <w:sz w:val="26"/>
          <w:szCs w:val="26"/>
          <w:lang w:val="uk-UA"/>
        </w:rPr>
        <w:t xml:space="preserve">         </w:t>
      </w:r>
      <w:r w:rsidR="001C324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7</w:t>
      </w:r>
      <w:r w:rsidRPr="002D4380">
        <w:rPr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2D4380">
        <w:rPr>
          <w:sz w:val="26"/>
          <w:szCs w:val="26"/>
          <w:lang w:val="uk-UA"/>
        </w:rPr>
        <w:t>Берещук</w:t>
      </w:r>
      <w:proofErr w:type="spellEnd"/>
      <w:r w:rsidRPr="002D4380">
        <w:rPr>
          <w:sz w:val="26"/>
          <w:szCs w:val="26"/>
          <w:lang w:val="uk-UA"/>
        </w:rPr>
        <w:t xml:space="preserve"> М.В.).</w:t>
      </w:r>
    </w:p>
    <w:p w:rsidR="002D4380" w:rsidRPr="002D4380" w:rsidRDefault="002D4380" w:rsidP="002D4380">
      <w:pPr>
        <w:ind w:firstLine="851"/>
        <w:jc w:val="both"/>
        <w:rPr>
          <w:sz w:val="26"/>
          <w:szCs w:val="26"/>
          <w:lang w:val="uk-UA"/>
        </w:rPr>
      </w:pPr>
    </w:p>
    <w:p w:rsidR="002D4380" w:rsidRPr="002D4380" w:rsidRDefault="002D4380" w:rsidP="002D4380">
      <w:pPr>
        <w:ind w:firstLine="851"/>
        <w:jc w:val="both"/>
        <w:rPr>
          <w:sz w:val="26"/>
          <w:szCs w:val="26"/>
          <w:lang w:val="uk-UA"/>
        </w:rPr>
      </w:pPr>
    </w:p>
    <w:p w:rsidR="00E64580" w:rsidRDefault="002D4380" w:rsidP="0094487C">
      <w:pPr>
        <w:tabs>
          <w:tab w:val="left" w:pos="3345"/>
        </w:tabs>
        <w:jc w:val="both"/>
        <w:rPr>
          <w:b/>
          <w:color w:val="000000"/>
          <w:sz w:val="22"/>
          <w:szCs w:val="22"/>
          <w:lang w:val="uk-UA"/>
        </w:rPr>
      </w:pPr>
      <w:r w:rsidRPr="002D4380">
        <w:rPr>
          <w:sz w:val="26"/>
          <w:szCs w:val="26"/>
          <w:lang w:val="uk-UA"/>
        </w:rPr>
        <w:t xml:space="preserve">Міський голова                                                         </w:t>
      </w:r>
      <w:r w:rsidR="0024739C">
        <w:rPr>
          <w:sz w:val="26"/>
          <w:szCs w:val="26"/>
          <w:lang w:val="uk-UA"/>
        </w:rPr>
        <w:t xml:space="preserve">            </w:t>
      </w:r>
      <w:r w:rsidRPr="002D4380">
        <w:rPr>
          <w:sz w:val="26"/>
          <w:szCs w:val="26"/>
          <w:lang w:val="uk-UA"/>
        </w:rPr>
        <w:t xml:space="preserve">        Володимир  КУЛЕШОВ</w:t>
      </w:r>
      <w:r w:rsidR="00E64580">
        <w:rPr>
          <w:b/>
          <w:color w:val="000000"/>
          <w:sz w:val="22"/>
          <w:szCs w:val="22"/>
          <w:lang w:val="uk-UA"/>
        </w:rPr>
        <w:t xml:space="preserve">                                                                                         </w:t>
      </w:r>
    </w:p>
    <w:p w:rsidR="0094487C" w:rsidRDefault="0094487C" w:rsidP="0094487C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  <w:lang w:val="uk-UA"/>
        </w:rPr>
        <w:t xml:space="preserve">Додаток </w:t>
      </w:r>
    </w:p>
    <w:p w:rsidR="0094487C" w:rsidRDefault="0094487C" w:rsidP="0094487C">
      <w:pPr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</w:t>
      </w:r>
      <w:r>
        <w:rPr>
          <w:color w:val="000000"/>
          <w:sz w:val="22"/>
          <w:szCs w:val="22"/>
          <w:lang w:val="uk-UA"/>
        </w:rPr>
        <w:t xml:space="preserve">                             </w:t>
      </w:r>
      <w:r>
        <w:rPr>
          <w:color w:val="000000"/>
          <w:sz w:val="22"/>
          <w:szCs w:val="22"/>
          <w:lang w:val="uk-UA"/>
        </w:rPr>
        <w:t xml:space="preserve">      до  </w:t>
      </w:r>
      <w:r>
        <w:rPr>
          <w:color w:val="000000"/>
          <w:sz w:val="22"/>
          <w:szCs w:val="22"/>
          <w:lang w:val="uk-UA"/>
        </w:rPr>
        <w:t xml:space="preserve">проекту </w:t>
      </w:r>
      <w:r>
        <w:rPr>
          <w:color w:val="000000"/>
          <w:sz w:val="22"/>
          <w:szCs w:val="22"/>
          <w:lang w:val="uk-UA"/>
        </w:rPr>
        <w:t>рішення  35 сесії Гніванської  міської  ради</w:t>
      </w:r>
    </w:p>
    <w:p w:rsidR="0094487C" w:rsidRDefault="0094487C" w:rsidP="0094487C">
      <w:pPr>
        <w:jc w:val="both"/>
        <w:rPr>
          <w:b/>
          <w:color w:val="000000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                                       8  скликання  №</w:t>
      </w:r>
      <w:r>
        <w:rPr>
          <w:color w:val="000000"/>
          <w:sz w:val="22"/>
          <w:szCs w:val="22"/>
          <w:lang w:val="uk-UA"/>
        </w:rPr>
        <w:t xml:space="preserve"> 1284</w:t>
      </w:r>
      <w:r>
        <w:rPr>
          <w:color w:val="000000"/>
          <w:sz w:val="22"/>
          <w:szCs w:val="22"/>
          <w:lang w:val="uk-UA"/>
        </w:rPr>
        <w:t>_від   29.05.2024р.</w:t>
      </w:r>
      <w:r>
        <w:rPr>
          <w:b/>
          <w:color w:val="000000"/>
          <w:sz w:val="22"/>
          <w:szCs w:val="22"/>
          <w:lang w:val="uk-UA"/>
        </w:rPr>
        <w:t xml:space="preserve">             </w:t>
      </w:r>
      <w:r w:rsidR="00E64580" w:rsidRPr="00E64580">
        <w:rPr>
          <w:b/>
          <w:color w:val="000000"/>
          <w:lang w:val="uk-UA"/>
        </w:rPr>
        <w:t xml:space="preserve">                                                         </w:t>
      </w:r>
      <w:r w:rsidR="00E64580">
        <w:rPr>
          <w:b/>
          <w:color w:val="000000"/>
          <w:lang w:val="uk-UA"/>
        </w:rPr>
        <w:t xml:space="preserve">          </w:t>
      </w:r>
      <w:r w:rsidR="008F7426" w:rsidRPr="00E64580">
        <w:rPr>
          <w:b/>
          <w:color w:val="000000"/>
          <w:lang w:val="uk-UA"/>
        </w:rPr>
        <w:t xml:space="preserve"> </w:t>
      </w:r>
    </w:p>
    <w:p w:rsidR="0094487C" w:rsidRDefault="0094487C" w:rsidP="008F7426">
      <w:pPr>
        <w:jc w:val="both"/>
        <w:rPr>
          <w:b/>
          <w:color w:val="000000"/>
          <w:lang w:val="uk-UA"/>
        </w:rPr>
      </w:pPr>
    </w:p>
    <w:p w:rsidR="0094487C" w:rsidRDefault="0094487C" w:rsidP="008F7426">
      <w:pPr>
        <w:jc w:val="both"/>
        <w:rPr>
          <w:b/>
          <w:color w:val="000000"/>
          <w:lang w:val="uk-UA"/>
        </w:rPr>
      </w:pPr>
    </w:p>
    <w:p w:rsidR="008F7426" w:rsidRPr="00E64580" w:rsidRDefault="0094487C" w:rsidP="008F7426">
      <w:pPr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                                    </w:t>
      </w:r>
      <w:r w:rsidR="008F7426" w:rsidRPr="00E64580">
        <w:rPr>
          <w:b/>
          <w:color w:val="000000"/>
          <w:lang w:val="uk-UA"/>
        </w:rPr>
        <w:t>А К Т</w:t>
      </w:r>
    </w:p>
    <w:p w:rsidR="00E64580" w:rsidRDefault="008F7426" w:rsidP="00E64580">
      <w:pPr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</w:t>
      </w:r>
      <w:r w:rsidR="00E64580">
        <w:rPr>
          <w:color w:val="000000"/>
          <w:lang w:val="uk-UA"/>
        </w:rPr>
        <w:t xml:space="preserve">              </w:t>
      </w:r>
      <w:r w:rsidRPr="00E64580">
        <w:rPr>
          <w:color w:val="000000"/>
          <w:lang w:val="uk-UA"/>
        </w:rPr>
        <w:t xml:space="preserve">     комісії  з  обстеження  сміттєзвалища,  розташованого на території    </w:t>
      </w:r>
    </w:p>
    <w:p w:rsidR="00E64580" w:rsidRDefault="00E64580" w:rsidP="00E64580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</w:t>
      </w:r>
      <w:r w:rsidR="008F7426" w:rsidRPr="00E64580">
        <w:rPr>
          <w:color w:val="000000"/>
          <w:lang w:val="uk-UA"/>
        </w:rPr>
        <w:t xml:space="preserve">  Гніванської МТГ, за межами населеного пункту </w:t>
      </w:r>
      <w:proofErr w:type="spellStart"/>
      <w:r w:rsidR="008F7426" w:rsidRPr="00E64580">
        <w:rPr>
          <w:color w:val="000000"/>
          <w:lang w:val="uk-UA"/>
        </w:rPr>
        <w:t>с.Демидівка</w:t>
      </w:r>
      <w:proofErr w:type="spellEnd"/>
      <w:r w:rsidR="008F7426" w:rsidRPr="00E64580">
        <w:rPr>
          <w:color w:val="000000"/>
          <w:lang w:val="uk-UA"/>
        </w:rPr>
        <w:t xml:space="preserve">,  </w:t>
      </w:r>
    </w:p>
    <w:p w:rsidR="008F7426" w:rsidRPr="00E64580" w:rsidRDefault="008F7426" w:rsidP="00E64580">
      <w:pPr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                                       </w:t>
      </w:r>
      <w:r w:rsidR="00E64580">
        <w:rPr>
          <w:color w:val="000000"/>
          <w:lang w:val="uk-UA"/>
        </w:rPr>
        <w:t xml:space="preserve">   </w:t>
      </w:r>
      <w:r w:rsidRPr="00E64580">
        <w:rPr>
          <w:color w:val="000000"/>
          <w:lang w:val="uk-UA"/>
        </w:rPr>
        <w:t>з  метою подальшого його закриття</w:t>
      </w:r>
    </w:p>
    <w:p w:rsidR="008F7426" w:rsidRPr="00E64580" w:rsidRDefault="008F7426" w:rsidP="008F7426">
      <w:pPr>
        <w:rPr>
          <w:lang w:val="uk-UA"/>
        </w:rPr>
      </w:pPr>
      <w:r w:rsidRPr="00E64580">
        <w:rPr>
          <w:lang w:val="uk-UA"/>
        </w:rPr>
        <w:t xml:space="preserve">       </w:t>
      </w:r>
    </w:p>
    <w:p w:rsidR="008F7426" w:rsidRPr="00E64580" w:rsidRDefault="008F7426" w:rsidP="008F7426">
      <w:pPr>
        <w:rPr>
          <w:u w:val="single"/>
          <w:lang w:val="uk-UA"/>
        </w:rPr>
      </w:pPr>
      <w:r w:rsidRPr="00E64580">
        <w:rPr>
          <w:lang w:val="uk-UA"/>
        </w:rPr>
        <w:t xml:space="preserve">      </w:t>
      </w:r>
      <w:proofErr w:type="spellStart"/>
      <w:r w:rsidRPr="00E64580">
        <w:rPr>
          <w:lang w:val="uk-UA"/>
        </w:rPr>
        <w:t>м.Гнівань</w:t>
      </w:r>
      <w:proofErr w:type="spellEnd"/>
      <w:r w:rsidRPr="00E64580">
        <w:rPr>
          <w:lang w:val="uk-UA"/>
        </w:rPr>
        <w:t xml:space="preserve">                                                                              </w:t>
      </w:r>
      <w:r w:rsidR="00E64580">
        <w:rPr>
          <w:lang w:val="uk-UA"/>
        </w:rPr>
        <w:t xml:space="preserve">            </w:t>
      </w:r>
      <w:r w:rsidRPr="00E64580">
        <w:rPr>
          <w:lang w:val="uk-UA"/>
        </w:rPr>
        <w:t xml:space="preserve">          </w:t>
      </w:r>
      <w:r w:rsidRPr="00E64580">
        <w:rPr>
          <w:u w:val="single"/>
          <w:lang w:val="uk-UA"/>
        </w:rPr>
        <w:t>«21»  травня  2024 року</w:t>
      </w:r>
    </w:p>
    <w:p w:rsidR="008F7426" w:rsidRPr="00E64580" w:rsidRDefault="008F7426" w:rsidP="008F7426">
      <w:pPr>
        <w:rPr>
          <w:lang w:val="uk-UA"/>
        </w:rPr>
      </w:pP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</w:t>
      </w:r>
      <w:r w:rsidR="00E64580">
        <w:rPr>
          <w:lang w:val="uk-UA"/>
        </w:rPr>
        <w:t xml:space="preserve">       </w:t>
      </w:r>
      <w:r w:rsidRPr="00E64580">
        <w:rPr>
          <w:lang w:val="uk-UA"/>
        </w:rPr>
        <w:t>Комісією</w:t>
      </w:r>
      <w:r w:rsidR="00260924" w:rsidRPr="00E64580">
        <w:rPr>
          <w:lang w:val="uk-UA"/>
        </w:rPr>
        <w:t>, яка  створена</w:t>
      </w:r>
      <w:r w:rsidRPr="00E64580">
        <w:rPr>
          <w:lang w:val="uk-UA"/>
        </w:rPr>
        <w:t xml:space="preserve">   відповідно  до  рішення  34 сесії  Гніванської  міської  ради                                від  24   квітня 2024  року № 1248  «Про  закриття   сміттєзвалища,  розташованого  на  території  Гніванської  МТГ,  за  межами  населеного  пункту  </w:t>
      </w:r>
      <w:proofErr w:type="spellStart"/>
      <w:r w:rsidRPr="00E64580">
        <w:rPr>
          <w:lang w:val="uk-UA"/>
        </w:rPr>
        <w:t>с.Демидівка</w:t>
      </w:r>
      <w:proofErr w:type="spellEnd"/>
      <w:r w:rsidRPr="00E64580">
        <w:rPr>
          <w:lang w:val="uk-UA"/>
        </w:rPr>
        <w:t>,  з метою  подальшого  його  закриття»  у складі: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Голови комісії:</w:t>
      </w:r>
    </w:p>
    <w:p w:rsidR="008F7426" w:rsidRPr="00E64580" w:rsidRDefault="008F7426" w:rsidP="008F7426">
      <w:pPr>
        <w:rPr>
          <w:lang w:val="uk-UA"/>
        </w:rPr>
      </w:pPr>
      <w:r w:rsidRPr="00E64580">
        <w:rPr>
          <w:lang w:val="uk-UA"/>
        </w:rPr>
        <w:t xml:space="preserve">        Поліщука</w:t>
      </w:r>
    </w:p>
    <w:p w:rsidR="008F7426" w:rsidRPr="00E64580" w:rsidRDefault="008F7426" w:rsidP="008F7426">
      <w:pPr>
        <w:rPr>
          <w:lang w:val="uk-UA"/>
        </w:rPr>
      </w:pPr>
      <w:r w:rsidRPr="00E64580">
        <w:rPr>
          <w:lang w:val="uk-UA"/>
        </w:rPr>
        <w:t xml:space="preserve">     Анатолія  Федоровича               </w:t>
      </w:r>
      <w:r w:rsidR="00E64580">
        <w:rPr>
          <w:lang w:val="uk-UA"/>
        </w:rPr>
        <w:t xml:space="preserve">   </w:t>
      </w:r>
      <w:r w:rsidRPr="00E64580">
        <w:rPr>
          <w:lang w:val="uk-UA"/>
        </w:rPr>
        <w:t xml:space="preserve"> депутата  Гніванської  міської  ради;  </w:t>
      </w:r>
    </w:p>
    <w:p w:rsidR="008F7426" w:rsidRPr="00E64580" w:rsidRDefault="008F7426" w:rsidP="008F7426">
      <w:pPr>
        <w:rPr>
          <w:lang w:val="uk-UA"/>
        </w:rPr>
      </w:pPr>
      <w:r w:rsidRPr="00E64580">
        <w:rPr>
          <w:lang w:val="uk-UA"/>
        </w:rPr>
        <w:t xml:space="preserve">      Членів  комісії: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 Мазура                   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Віталія  Петровича                     заступника  міського  голови,      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</w:t>
      </w:r>
      <w:proofErr w:type="spellStart"/>
      <w:r w:rsidRPr="00E64580">
        <w:rPr>
          <w:color w:val="000000"/>
          <w:lang w:val="uk-UA"/>
        </w:rPr>
        <w:t>Ровінської</w:t>
      </w:r>
      <w:proofErr w:type="spellEnd"/>
      <w:r w:rsidRPr="00E64580">
        <w:rPr>
          <w:color w:val="000000"/>
          <w:lang w:val="uk-UA"/>
        </w:rPr>
        <w:t xml:space="preserve">                                начальника  відділу із земельних та житлово – комунальних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Валентини Дмитрівни                питань Гніванської міської ради;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Курка                                        в.о. начальника відділу містобудування та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Сергія  Миколайовича                архітектури Гніванської міської ради;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</w:t>
      </w:r>
      <w:proofErr w:type="spellStart"/>
      <w:r w:rsidRPr="00E64580">
        <w:rPr>
          <w:color w:val="000000"/>
          <w:lang w:val="uk-UA"/>
        </w:rPr>
        <w:t>Михайлюк</w:t>
      </w:r>
      <w:proofErr w:type="spellEnd"/>
      <w:r w:rsidRPr="00E64580">
        <w:rPr>
          <w:color w:val="000000"/>
          <w:lang w:val="uk-UA"/>
        </w:rPr>
        <w:t xml:space="preserve">                                начальника  юридичного  відділу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Оксани  Іванівни                         Гніванської міської ради;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Чорної                                       начальника бухгалтерського  відділу,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Людмили  Петрівни                   </w:t>
      </w:r>
      <w:proofErr w:type="spellStart"/>
      <w:r w:rsidRPr="00E64580">
        <w:rPr>
          <w:color w:val="000000"/>
          <w:lang w:val="uk-UA"/>
        </w:rPr>
        <w:t>гол.бухгалтера</w:t>
      </w:r>
      <w:proofErr w:type="spellEnd"/>
      <w:r w:rsidRPr="00E64580">
        <w:rPr>
          <w:color w:val="000000"/>
          <w:lang w:val="uk-UA"/>
        </w:rPr>
        <w:t xml:space="preserve">  апарату міської ради;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Швеця                              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Олега Федоровича                    директора  КП  «</w:t>
      </w:r>
      <w:proofErr w:type="spellStart"/>
      <w:r w:rsidRPr="00E64580">
        <w:rPr>
          <w:color w:val="000000"/>
          <w:lang w:val="uk-UA"/>
        </w:rPr>
        <w:t>Гніваньводопостач</w:t>
      </w:r>
      <w:proofErr w:type="spellEnd"/>
      <w:r w:rsidRPr="00E64580">
        <w:rPr>
          <w:color w:val="000000"/>
          <w:lang w:val="uk-UA"/>
        </w:rPr>
        <w:t>;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 Грабовської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Олени  Володимирівни            </w:t>
      </w:r>
      <w:proofErr w:type="spellStart"/>
      <w:r w:rsidRPr="00E64580">
        <w:rPr>
          <w:color w:val="000000"/>
          <w:lang w:val="uk-UA"/>
        </w:rPr>
        <w:t>гол.бухгалтера</w:t>
      </w:r>
      <w:proofErr w:type="spellEnd"/>
      <w:r w:rsidRPr="00E64580">
        <w:rPr>
          <w:color w:val="000000"/>
          <w:lang w:val="uk-UA"/>
        </w:rPr>
        <w:t xml:space="preserve"> КП «</w:t>
      </w:r>
      <w:proofErr w:type="spellStart"/>
      <w:r w:rsidRPr="00E64580">
        <w:rPr>
          <w:color w:val="000000"/>
          <w:lang w:val="uk-UA"/>
        </w:rPr>
        <w:t>Гніваньводопостач</w:t>
      </w:r>
      <w:proofErr w:type="spellEnd"/>
      <w:r w:rsidRPr="00E64580">
        <w:rPr>
          <w:color w:val="000000"/>
          <w:lang w:val="uk-UA"/>
        </w:rPr>
        <w:t>».</w:t>
      </w:r>
    </w:p>
    <w:p w:rsidR="008F7426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 </w:t>
      </w:r>
    </w:p>
    <w:p w:rsidR="00EA4EF8" w:rsidRPr="00E64580" w:rsidRDefault="008F7426" w:rsidP="008F7426">
      <w:pPr>
        <w:jc w:val="both"/>
        <w:rPr>
          <w:color w:val="000000"/>
          <w:lang w:val="uk-UA"/>
        </w:rPr>
      </w:pPr>
      <w:r w:rsidRPr="00E64580">
        <w:rPr>
          <w:lang w:val="uk-UA"/>
        </w:rPr>
        <w:t xml:space="preserve">проведено  обстеження  сміттєзвалища,  </w:t>
      </w:r>
      <w:r w:rsidRPr="00E64580">
        <w:rPr>
          <w:color w:val="000000"/>
          <w:lang w:val="uk-UA"/>
        </w:rPr>
        <w:t xml:space="preserve">розташованого  на  території   Гніванської  міської  територіальної  громади, за межами населеного пункту </w:t>
      </w:r>
      <w:proofErr w:type="spellStart"/>
      <w:r w:rsidRPr="00E64580">
        <w:rPr>
          <w:color w:val="000000"/>
          <w:lang w:val="uk-UA"/>
        </w:rPr>
        <w:t>с.Демидівка</w:t>
      </w:r>
      <w:proofErr w:type="spellEnd"/>
      <w:r w:rsidR="00EA4EF8" w:rsidRPr="00E64580">
        <w:rPr>
          <w:color w:val="000000"/>
          <w:lang w:val="uk-UA"/>
        </w:rPr>
        <w:t xml:space="preserve">  та  встановлено наступне:</w:t>
      </w:r>
    </w:p>
    <w:p w:rsidR="008F7426" w:rsidRPr="00E64580" w:rsidRDefault="00EA4EF8" w:rsidP="008F7426">
      <w:p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>сміттєзвалище розташовано на території Гніванської міської територіальної громади, за межами насел</w:t>
      </w:r>
      <w:r w:rsidR="002A1071" w:rsidRPr="00E64580">
        <w:rPr>
          <w:color w:val="000000"/>
          <w:lang w:val="uk-UA"/>
        </w:rPr>
        <w:t>еного пункту села Де</w:t>
      </w:r>
      <w:r w:rsidR="00980B5A" w:rsidRPr="00E64580">
        <w:rPr>
          <w:color w:val="000000"/>
          <w:lang w:val="uk-UA"/>
        </w:rPr>
        <w:t xml:space="preserve">мидівка, яке межує з  земельною ділянкою, </w:t>
      </w:r>
      <w:r w:rsidRPr="00E64580">
        <w:rPr>
          <w:color w:val="000000"/>
          <w:lang w:val="uk-UA"/>
        </w:rPr>
        <w:t xml:space="preserve"> що перебуває в постійному користуванні ДП «Ліси України» </w:t>
      </w:r>
      <w:r w:rsidR="004A6170" w:rsidRPr="00E64580">
        <w:rPr>
          <w:color w:val="000000"/>
          <w:lang w:val="uk-UA"/>
        </w:rPr>
        <w:t>філії «Жмеринського лісового господарства»</w:t>
      </w:r>
      <w:r w:rsidR="00980B5A" w:rsidRPr="00E64580">
        <w:rPr>
          <w:color w:val="000000"/>
          <w:lang w:val="uk-UA"/>
        </w:rPr>
        <w:t xml:space="preserve"> та  землями комунальної власності.</w:t>
      </w:r>
      <w:r w:rsidR="002A1071" w:rsidRPr="00E64580">
        <w:rPr>
          <w:color w:val="000000"/>
          <w:lang w:val="uk-UA"/>
        </w:rPr>
        <w:t xml:space="preserve"> Територія сміттєзвалища </w:t>
      </w:r>
      <w:r w:rsidR="00980B5A" w:rsidRPr="00E64580">
        <w:rPr>
          <w:color w:val="000000"/>
          <w:lang w:val="uk-UA"/>
        </w:rPr>
        <w:t xml:space="preserve">становить орієнтовно </w:t>
      </w:r>
      <w:r w:rsidR="002A1071" w:rsidRPr="00E64580">
        <w:rPr>
          <w:color w:val="000000"/>
          <w:lang w:val="uk-UA"/>
        </w:rPr>
        <w:t xml:space="preserve"> 0,5000 га</w:t>
      </w:r>
      <w:r w:rsidR="00980B5A" w:rsidRPr="00E64580">
        <w:rPr>
          <w:color w:val="000000"/>
          <w:lang w:val="uk-UA"/>
        </w:rPr>
        <w:t xml:space="preserve">. </w:t>
      </w:r>
      <w:r w:rsidR="00E1023B" w:rsidRPr="00E64580">
        <w:rPr>
          <w:color w:val="000000"/>
          <w:lang w:val="uk-UA"/>
        </w:rPr>
        <w:t xml:space="preserve">На момент обстеження на земельній ділянці присутнє побутове сміття. </w:t>
      </w:r>
      <w:r w:rsidR="00980B5A" w:rsidRPr="00E64580">
        <w:rPr>
          <w:color w:val="000000"/>
          <w:lang w:val="uk-UA"/>
        </w:rPr>
        <w:t xml:space="preserve">Навколо нього ростуть </w:t>
      </w:r>
      <w:r w:rsidR="00E1023B" w:rsidRPr="00E64580">
        <w:rPr>
          <w:color w:val="000000"/>
          <w:lang w:val="uk-UA"/>
        </w:rPr>
        <w:t>самосійні дерева.</w:t>
      </w:r>
      <w:r w:rsidR="00980B5A" w:rsidRPr="00E64580">
        <w:rPr>
          <w:color w:val="000000"/>
          <w:lang w:val="uk-UA"/>
        </w:rPr>
        <w:t xml:space="preserve"> </w:t>
      </w:r>
      <w:r w:rsidR="00E1023B" w:rsidRPr="00E64580">
        <w:rPr>
          <w:color w:val="000000"/>
          <w:lang w:val="uk-UA"/>
        </w:rPr>
        <w:t xml:space="preserve"> З</w:t>
      </w:r>
      <w:r w:rsidR="00980B5A" w:rsidRPr="00E64580">
        <w:rPr>
          <w:color w:val="000000"/>
          <w:lang w:val="uk-UA"/>
        </w:rPr>
        <w:t xml:space="preserve"> Лівої сторони від заїзду територія Лісу. З правої сторони від </w:t>
      </w:r>
      <w:proofErr w:type="spellStart"/>
      <w:r w:rsidR="00980B5A" w:rsidRPr="00E64580">
        <w:rPr>
          <w:color w:val="000000"/>
          <w:lang w:val="uk-UA"/>
        </w:rPr>
        <w:t>основоного</w:t>
      </w:r>
      <w:proofErr w:type="spellEnd"/>
      <w:r w:rsidR="00980B5A" w:rsidRPr="00E64580">
        <w:rPr>
          <w:color w:val="000000"/>
          <w:lang w:val="uk-UA"/>
        </w:rPr>
        <w:t xml:space="preserve"> заїзду присутня </w:t>
      </w:r>
      <w:proofErr w:type="spellStart"/>
      <w:r w:rsidR="00980B5A" w:rsidRPr="00E64580">
        <w:rPr>
          <w:color w:val="000000"/>
          <w:lang w:val="uk-UA"/>
        </w:rPr>
        <w:t>грунтова</w:t>
      </w:r>
      <w:proofErr w:type="spellEnd"/>
      <w:r w:rsidR="00980B5A" w:rsidRPr="00E64580">
        <w:rPr>
          <w:color w:val="000000"/>
          <w:lang w:val="uk-UA"/>
        </w:rPr>
        <w:t xml:space="preserve">  дорога,  яка веде до села Демидівка. Ймовірно, на думку членів комісії, по ній самочинно завозиться сміття жителями села.  В зв</w:t>
      </w:r>
      <w:r w:rsidR="00E1023B" w:rsidRPr="00E64580">
        <w:rPr>
          <w:color w:val="000000"/>
          <w:lang w:val="uk-UA"/>
        </w:rPr>
        <w:t>'</w:t>
      </w:r>
      <w:r w:rsidR="00980B5A" w:rsidRPr="00E64580">
        <w:rPr>
          <w:color w:val="000000"/>
          <w:lang w:val="uk-UA"/>
        </w:rPr>
        <w:t>язку з тим, що сміттєзвалище  розташовано на значній відстані від села</w:t>
      </w:r>
      <w:r w:rsidR="00E1023B" w:rsidRPr="00E64580">
        <w:rPr>
          <w:color w:val="000000"/>
          <w:lang w:val="uk-UA"/>
        </w:rPr>
        <w:t>, а також</w:t>
      </w:r>
      <w:r w:rsidR="00980B5A" w:rsidRPr="00E64580">
        <w:rPr>
          <w:color w:val="000000"/>
          <w:lang w:val="uk-UA"/>
        </w:rPr>
        <w:t xml:space="preserve"> в зав’язку з щільністю дерев, які ростуть навколо нього</w:t>
      </w:r>
      <w:r w:rsidR="00E1023B" w:rsidRPr="00E64580">
        <w:rPr>
          <w:color w:val="000000"/>
          <w:lang w:val="uk-UA"/>
        </w:rPr>
        <w:t>,</w:t>
      </w:r>
      <w:r w:rsidR="00980B5A" w:rsidRPr="00E64580">
        <w:rPr>
          <w:color w:val="000000"/>
          <w:lang w:val="uk-UA"/>
        </w:rPr>
        <w:t xml:space="preserve"> визначити </w:t>
      </w:r>
      <w:r w:rsidR="00E1023B" w:rsidRPr="00E64580">
        <w:rPr>
          <w:color w:val="000000"/>
          <w:lang w:val="uk-UA"/>
        </w:rPr>
        <w:t>візуально  направлення тих хто вивозить сміття до сміттєзвалища неможливо. Д</w:t>
      </w:r>
      <w:r w:rsidR="00980B5A" w:rsidRPr="00E64580">
        <w:rPr>
          <w:color w:val="000000"/>
          <w:lang w:val="uk-UA"/>
        </w:rPr>
        <w:t xml:space="preserve">ане сміттєзвалище перетворене на стихійне. За інформацією начальника комунального підприємства </w:t>
      </w:r>
      <w:r w:rsidR="00E1023B" w:rsidRPr="00E64580">
        <w:rPr>
          <w:color w:val="000000"/>
          <w:lang w:val="uk-UA"/>
        </w:rPr>
        <w:t xml:space="preserve">сміттєзвалище </w:t>
      </w:r>
      <w:proofErr w:type="spellStart"/>
      <w:r w:rsidR="00E1023B" w:rsidRPr="00E64580">
        <w:rPr>
          <w:color w:val="000000"/>
          <w:lang w:val="uk-UA"/>
        </w:rPr>
        <w:t>екномічно</w:t>
      </w:r>
      <w:proofErr w:type="spellEnd"/>
      <w:r w:rsidR="00E1023B" w:rsidRPr="00E64580">
        <w:rPr>
          <w:color w:val="000000"/>
          <w:lang w:val="uk-UA"/>
        </w:rPr>
        <w:t xml:space="preserve"> не вигідне. Маршрут вивезення ТПВ </w:t>
      </w:r>
      <w:proofErr w:type="spellStart"/>
      <w:r w:rsidR="00E1023B" w:rsidRPr="00E64580">
        <w:rPr>
          <w:color w:val="000000"/>
          <w:lang w:val="uk-UA"/>
        </w:rPr>
        <w:t>логістично</w:t>
      </w:r>
      <w:proofErr w:type="spellEnd"/>
      <w:r w:rsidR="00E1023B" w:rsidRPr="00E64580">
        <w:rPr>
          <w:color w:val="000000"/>
          <w:lang w:val="uk-UA"/>
        </w:rPr>
        <w:t xml:space="preserve"> незручний, та затратний по коштах. Сміття туди не вивозиться та територія підприємством не обслуговується</w:t>
      </w:r>
      <w:r w:rsidR="008F7426" w:rsidRPr="00E64580">
        <w:rPr>
          <w:color w:val="000000"/>
          <w:lang w:val="uk-UA"/>
        </w:rPr>
        <w:t>.</w:t>
      </w:r>
      <w:r w:rsidR="00E1023B" w:rsidRPr="00E64580">
        <w:rPr>
          <w:color w:val="000000"/>
          <w:lang w:val="uk-UA"/>
        </w:rPr>
        <w:t xml:space="preserve"> Стихійне вивезення сміття призводить до захаращення території лісництва та прилеглих до нього земельних ділянок відходами пластика, </w:t>
      </w:r>
      <w:proofErr w:type="spellStart"/>
      <w:r w:rsidR="00E1023B" w:rsidRPr="00E64580">
        <w:rPr>
          <w:color w:val="000000"/>
          <w:lang w:val="uk-UA"/>
        </w:rPr>
        <w:t>полиетилена</w:t>
      </w:r>
      <w:proofErr w:type="spellEnd"/>
      <w:r w:rsidR="00E1023B" w:rsidRPr="00E64580">
        <w:rPr>
          <w:color w:val="000000"/>
          <w:lang w:val="uk-UA"/>
        </w:rPr>
        <w:t xml:space="preserve"> та іншими небезпечними відходами.</w:t>
      </w:r>
    </w:p>
    <w:p w:rsidR="008F7426" w:rsidRPr="00E64580" w:rsidRDefault="008F7426" w:rsidP="008F7426">
      <w:pPr>
        <w:jc w:val="both"/>
        <w:rPr>
          <w:b/>
          <w:color w:val="000000"/>
          <w:lang w:val="uk-UA"/>
        </w:rPr>
      </w:pPr>
      <w:r w:rsidRPr="00E64580">
        <w:rPr>
          <w:color w:val="000000"/>
          <w:lang w:val="uk-UA"/>
        </w:rPr>
        <w:t xml:space="preserve">      </w:t>
      </w:r>
      <w:r w:rsidRPr="00E64580">
        <w:rPr>
          <w:b/>
          <w:color w:val="000000"/>
          <w:lang w:val="uk-UA"/>
        </w:rPr>
        <w:t>ВИСНОВОК  КОМІСІЇЇ:</w:t>
      </w:r>
    </w:p>
    <w:p w:rsidR="008F7426" w:rsidRPr="00E64580" w:rsidRDefault="008F7426" w:rsidP="008F7426">
      <w:pPr>
        <w:pStyle w:val="a6"/>
        <w:numPr>
          <w:ilvl w:val="0"/>
          <w:numId w:val="1"/>
        </w:num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  КП «</w:t>
      </w:r>
      <w:proofErr w:type="spellStart"/>
      <w:r w:rsidRPr="00E64580">
        <w:rPr>
          <w:color w:val="000000"/>
          <w:lang w:val="uk-UA"/>
        </w:rPr>
        <w:t>Гніваньводопостач</w:t>
      </w:r>
      <w:proofErr w:type="spellEnd"/>
      <w:r w:rsidRPr="00E64580">
        <w:rPr>
          <w:color w:val="000000"/>
          <w:lang w:val="uk-UA"/>
        </w:rPr>
        <w:t xml:space="preserve">»  </w:t>
      </w:r>
      <w:r w:rsidR="00260924" w:rsidRPr="00E64580">
        <w:rPr>
          <w:color w:val="000000"/>
          <w:lang w:val="uk-UA"/>
        </w:rPr>
        <w:t xml:space="preserve">припинити </w:t>
      </w:r>
      <w:r w:rsidRPr="00E64580">
        <w:rPr>
          <w:color w:val="000000"/>
          <w:lang w:val="uk-UA"/>
        </w:rPr>
        <w:t>вивезення  побутових  відходів  на  сміттєзвалище.</w:t>
      </w:r>
    </w:p>
    <w:p w:rsidR="008F7426" w:rsidRPr="00E64580" w:rsidRDefault="00260924" w:rsidP="008F7426">
      <w:pPr>
        <w:pStyle w:val="a6"/>
        <w:numPr>
          <w:ilvl w:val="0"/>
          <w:numId w:val="1"/>
        </w:numPr>
        <w:jc w:val="both"/>
        <w:rPr>
          <w:color w:val="000000"/>
          <w:lang w:val="uk-UA"/>
        </w:rPr>
      </w:pPr>
      <w:r w:rsidRPr="00E64580">
        <w:rPr>
          <w:color w:val="000000"/>
          <w:lang w:val="uk-UA"/>
        </w:rPr>
        <w:t xml:space="preserve">Зобов'язати </w:t>
      </w:r>
      <w:r w:rsidR="008F7426" w:rsidRPr="00E64580">
        <w:rPr>
          <w:color w:val="000000"/>
          <w:lang w:val="uk-UA"/>
        </w:rPr>
        <w:t xml:space="preserve"> КП  «</w:t>
      </w:r>
      <w:proofErr w:type="spellStart"/>
      <w:r w:rsidRPr="00E64580">
        <w:rPr>
          <w:color w:val="000000"/>
          <w:lang w:val="uk-UA"/>
        </w:rPr>
        <w:t>Гніваньводопостач</w:t>
      </w:r>
      <w:proofErr w:type="spellEnd"/>
      <w:r w:rsidRPr="00E64580">
        <w:rPr>
          <w:color w:val="000000"/>
          <w:lang w:val="uk-UA"/>
        </w:rPr>
        <w:t>»   наявні на території сміттєзвалища тверді побутові відходи утилізувати</w:t>
      </w:r>
      <w:r w:rsidR="008F7426" w:rsidRPr="00E64580">
        <w:rPr>
          <w:color w:val="000000"/>
          <w:lang w:val="uk-UA"/>
        </w:rPr>
        <w:t>.</w:t>
      </w:r>
    </w:p>
    <w:p w:rsidR="008F7426" w:rsidRPr="00E64580" w:rsidRDefault="008F7426" w:rsidP="008F7426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E64580">
        <w:rPr>
          <w:lang w:val="uk-UA"/>
        </w:rPr>
        <w:lastRenderedPageBreak/>
        <w:t xml:space="preserve"> КП  «</w:t>
      </w:r>
      <w:proofErr w:type="spellStart"/>
      <w:r w:rsidRPr="00E64580">
        <w:rPr>
          <w:lang w:val="uk-UA"/>
        </w:rPr>
        <w:t>Гніваньводопостач</w:t>
      </w:r>
      <w:proofErr w:type="spellEnd"/>
      <w:r w:rsidRPr="00E64580">
        <w:rPr>
          <w:lang w:val="uk-UA"/>
        </w:rPr>
        <w:t>»  провест</w:t>
      </w:r>
      <w:r w:rsidR="00260924" w:rsidRPr="00E64580">
        <w:rPr>
          <w:lang w:val="uk-UA"/>
        </w:rPr>
        <w:t xml:space="preserve">и   роботи   з  </w:t>
      </w:r>
      <w:r w:rsidRPr="00E64580">
        <w:rPr>
          <w:lang w:val="uk-UA"/>
        </w:rPr>
        <w:t xml:space="preserve">  ущільнення  </w:t>
      </w:r>
      <w:r w:rsidR="00260924" w:rsidRPr="00E64580">
        <w:rPr>
          <w:lang w:val="uk-UA"/>
        </w:rPr>
        <w:t xml:space="preserve">території сміттєзвалища </w:t>
      </w:r>
      <w:r w:rsidRPr="00E64580">
        <w:rPr>
          <w:lang w:val="uk-UA"/>
        </w:rPr>
        <w:t xml:space="preserve">ізолювальним  шаром  </w:t>
      </w:r>
      <w:r w:rsidR="00260924" w:rsidRPr="00E64580">
        <w:rPr>
          <w:lang w:val="uk-UA"/>
        </w:rPr>
        <w:t>ґрунту, а</w:t>
      </w:r>
      <w:r w:rsidRPr="00E64580">
        <w:rPr>
          <w:lang w:val="uk-UA"/>
        </w:rPr>
        <w:t xml:space="preserve">  земельну ділянку </w:t>
      </w:r>
      <w:r w:rsidR="00260924" w:rsidRPr="00E64580">
        <w:rPr>
          <w:lang w:val="uk-UA"/>
        </w:rPr>
        <w:t xml:space="preserve">привести </w:t>
      </w:r>
      <w:r w:rsidRPr="00E64580">
        <w:rPr>
          <w:lang w:val="uk-UA"/>
        </w:rPr>
        <w:t xml:space="preserve"> до стану безпечного для  навколишнього  природного середовища.</w:t>
      </w:r>
    </w:p>
    <w:p w:rsidR="008F7426" w:rsidRPr="00E64580" w:rsidRDefault="008F7426" w:rsidP="008F7426">
      <w:pPr>
        <w:pStyle w:val="a6"/>
        <w:numPr>
          <w:ilvl w:val="0"/>
          <w:numId w:val="1"/>
        </w:numPr>
        <w:tabs>
          <w:tab w:val="left" w:pos="840"/>
        </w:tabs>
        <w:jc w:val="both"/>
        <w:rPr>
          <w:lang w:val="uk-UA"/>
        </w:rPr>
      </w:pPr>
      <w:r w:rsidRPr="00E64580">
        <w:rPr>
          <w:lang w:val="uk-UA"/>
        </w:rPr>
        <w:t xml:space="preserve">Старості  </w:t>
      </w:r>
      <w:proofErr w:type="spellStart"/>
      <w:r w:rsidRPr="00E64580">
        <w:rPr>
          <w:lang w:val="uk-UA"/>
        </w:rPr>
        <w:t>Демидівського</w:t>
      </w:r>
      <w:proofErr w:type="spellEnd"/>
      <w:r w:rsidRPr="00E64580">
        <w:rPr>
          <w:lang w:val="uk-UA"/>
        </w:rPr>
        <w:t xml:space="preserve">   </w:t>
      </w:r>
      <w:proofErr w:type="spellStart"/>
      <w:r w:rsidRPr="00E64580">
        <w:rPr>
          <w:lang w:val="uk-UA"/>
        </w:rPr>
        <w:t>старостинського</w:t>
      </w:r>
      <w:proofErr w:type="spellEnd"/>
      <w:r w:rsidRPr="00E64580">
        <w:rPr>
          <w:lang w:val="uk-UA"/>
        </w:rPr>
        <w:t xml:space="preserve">  округу  довести   до  відома  жителів  сіл  </w:t>
      </w:r>
      <w:proofErr w:type="spellStart"/>
      <w:r w:rsidRPr="00E64580">
        <w:rPr>
          <w:lang w:val="uk-UA"/>
        </w:rPr>
        <w:t>Могилівка</w:t>
      </w:r>
      <w:proofErr w:type="spellEnd"/>
      <w:r w:rsidRPr="00E64580">
        <w:rPr>
          <w:lang w:val="uk-UA"/>
        </w:rPr>
        <w:t xml:space="preserve">   та </w:t>
      </w:r>
    </w:p>
    <w:p w:rsidR="008F7426" w:rsidRPr="00E64580" w:rsidRDefault="008F7426" w:rsidP="008F7426">
      <w:pPr>
        <w:tabs>
          <w:tab w:val="left" w:pos="840"/>
        </w:tabs>
        <w:jc w:val="both"/>
        <w:rPr>
          <w:lang w:val="uk-UA"/>
        </w:rPr>
      </w:pPr>
      <w:r w:rsidRPr="00E64580">
        <w:rPr>
          <w:lang w:val="uk-UA"/>
        </w:rPr>
        <w:t>Демидівка  про  заборону  вивезення  побутових  відходів  та  закриття сміттєзвалища</w:t>
      </w:r>
      <w:r w:rsidR="00260924" w:rsidRPr="00E64580">
        <w:rPr>
          <w:lang w:val="uk-UA"/>
        </w:rPr>
        <w:t>, а у разі виявлення випадків самовільного вивезення сміття про відповідальність згідно адміністративного впливу</w:t>
      </w:r>
      <w:r w:rsidRPr="00E64580">
        <w:rPr>
          <w:lang w:val="uk-UA"/>
        </w:rPr>
        <w:t>.</w:t>
      </w:r>
    </w:p>
    <w:p w:rsidR="008F7426" w:rsidRPr="00E64580" w:rsidRDefault="008F7426" w:rsidP="008F7426">
      <w:pPr>
        <w:pStyle w:val="a6"/>
        <w:numPr>
          <w:ilvl w:val="0"/>
          <w:numId w:val="1"/>
        </w:numPr>
        <w:tabs>
          <w:tab w:val="left" w:pos="840"/>
        </w:tabs>
        <w:jc w:val="both"/>
        <w:rPr>
          <w:lang w:val="uk-UA"/>
        </w:rPr>
      </w:pPr>
      <w:r w:rsidRPr="00E64580">
        <w:rPr>
          <w:lang w:val="uk-UA"/>
        </w:rPr>
        <w:t xml:space="preserve"> Звернутись   до   Філії  «Жмеринського   лісового  господарства»  ДСГП ТП   «Ліси України»   з</w:t>
      </w:r>
    </w:p>
    <w:p w:rsidR="008F7426" w:rsidRPr="00E64580" w:rsidRDefault="008F7426" w:rsidP="008F7426">
      <w:pPr>
        <w:tabs>
          <w:tab w:val="left" w:pos="840"/>
        </w:tabs>
        <w:jc w:val="both"/>
        <w:rPr>
          <w:lang w:val="uk-UA"/>
        </w:rPr>
      </w:pPr>
      <w:r w:rsidRPr="00E64580">
        <w:rPr>
          <w:lang w:val="uk-UA"/>
        </w:rPr>
        <w:t>проханням  недопущення  вивезення  побутових  відходів  на  територію</w:t>
      </w:r>
      <w:r w:rsidR="00260924" w:rsidRPr="00E64580">
        <w:rPr>
          <w:lang w:val="uk-UA"/>
        </w:rPr>
        <w:t xml:space="preserve">  закритого  сміттєзвалища,</w:t>
      </w:r>
      <w:r w:rsidRPr="00E64580">
        <w:rPr>
          <w:lang w:val="uk-UA"/>
        </w:rPr>
        <w:t xml:space="preserve"> встановлення   шлагбауму  в   боку  лісництва.</w:t>
      </w:r>
    </w:p>
    <w:p w:rsidR="00260924" w:rsidRPr="00E64580" w:rsidRDefault="00260924" w:rsidP="008F7426">
      <w:pPr>
        <w:tabs>
          <w:tab w:val="left" w:pos="840"/>
        </w:tabs>
        <w:jc w:val="both"/>
        <w:rPr>
          <w:lang w:val="uk-UA"/>
        </w:rPr>
      </w:pPr>
      <w:r w:rsidRPr="00E64580">
        <w:rPr>
          <w:lang w:val="uk-UA"/>
        </w:rPr>
        <w:t xml:space="preserve">       Даний акт винести на розгляд чергової сесії Гніванської міської ради для забезпечення виконання пропозицій комісії.</w:t>
      </w:r>
    </w:p>
    <w:p w:rsidR="008F7426" w:rsidRPr="00E64580" w:rsidRDefault="008F7426" w:rsidP="008F7426">
      <w:pPr>
        <w:tabs>
          <w:tab w:val="left" w:pos="840"/>
        </w:tabs>
        <w:ind w:left="240"/>
        <w:jc w:val="both"/>
        <w:rPr>
          <w:rStyle w:val="a5"/>
          <w:b w:val="0"/>
          <w:bCs w:val="0"/>
        </w:rPr>
      </w:pPr>
    </w:p>
    <w:p w:rsidR="008F7426" w:rsidRPr="00E64580" w:rsidRDefault="008F7426" w:rsidP="008F7426">
      <w:pPr>
        <w:jc w:val="both"/>
        <w:rPr>
          <w:lang w:val="uk-UA"/>
        </w:rPr>
      </w:pP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Голова  комісії                       _________________________           Поліщук А.Ф.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Члени комісії                        </w:t>
      </w:r>
      <w:r w:rsidR="00E64580">
        <w:rPr>
          <w:lang w:val="uk-UA"/>
        </w:rPr>
        <w:t xml:space="preserve">   </w:t>
      </w:r>
      <w:r w:rsidRPr="00E64580">
        <w:rPr>
          <w:lang w:val="uk-UA"/>
        </w:rPr>
        <w:t xml:space="preserve">  ________________________        </w:t>
      </w:r>
      <w:r w:rsidR="00E64580">
        <w:rPr>
          <w:lang w:val="uk-UA"/>
        </w:rPr>
        <w:t xml:space="preserve"> </w:t>
      </w:r>
      <w:r w:rsidRPr="00E64580">
        <w:rPr>
          <w:lang w:val="uk-UA"/>
        </w:rPr>
        <w:t xml:space="preserve"> Мазур  В.П. 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</w:t>
      </w:r>
      <w:proofErr w:type="spellStart"/>
      <w:r w:rsidRPr="00E64580">
        <w:rPr>
          <w:lang w:val="uk-UA"/>
        </w:rPr>
        <w:t>Ровінська</w:t>
      </w:r>
      <w:proofErr w:type="spellEnd"/>
      <w:r w:rsidRPr="00E64580">
        <w:rPr>
          <w:lang w:val="uk-UA"/>
        </w:rPr>
        <w:t xml:space="preserve"> В.Д.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Курко С.М.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</w:t>
      </w:r>
      <w:proofErr w:type="spellStart"/>
      <w:r w:rsidRPr="00E64580">
        <w:rPr>
          <w:lang w:val="uk-UA"/>
        </w:rPr>
        <w:t>Михайлюк</w:t>
      </w:r>
      <w:proofErr w:type="spellEnd"/>
      <w:r w:rsidRPr="00E64580">
        <w:rPr>
          <w:lang w:val="uk-UA"/>
        </w:rPr>
        <w:t xml:space="preserve"> О.І.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Чорна Л.П.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Швець О.Ф. </w:t>
      </w:r>
    </w:p>
    <w:p w:rsidR="008F7426" w:rsidRPr="00E64580" w:rsidRDefault="008F7426" w:rsidP="008F7426">
      <w:pPr>
        <w:jc w:val="both"/>
        <w:rPr>
          <w:lang w:val="uk-UA"/>
        </w:rPr>
      </w:pPr>
      <w:r w:rsidRPr="00E64580">
        <w:rPr>
          <w:lang w:val="uk-UA"/>
        </w:rPr>
        <w:t xml:space="preserve">                                                    ________________________          Грабовська О.В.</w:t>
      </w:r>
    </w:p>
    <w:p w:rsidR="008F7426" w:rsidRPr="00E64580" w:rsidRDefault="008F7426" w:rsidP="002D4380">
      <w:pPr>
        <w:tabs>
          <w:tab w:val="left" w:pos="3345"/>
        </w:tabs>
        <w:jc w:val="both"/>
        <w:rPr>
          <w:lang w:val="uk-UA"/>
        </w:rPr>
      </w:pPr>
    </w:p>
    <w:p w:rsidR="002D4380" w:rsidRPr="00E64580" w:rsidRDefault="002D4380" w:rsidP="002D4380">
      <w:pPr>
        <w:tabs>
          <w:tab w:val="left" w:pos="3345"/>
        </w:tabs>
        <w:jc w:val="both"/>
        <w:rPr>
          <w:lang w:val="uk-UA"/>
        </w:rPr>
      </w:pPr>
    </w:p>
    <w:p w:rsidR="00CA1204" w:rsidRPr="00E64580" w:rsidRDefault="00CA1204">
      <w:pPr>
        <w:rPr>
          <w:lang w:val="uk-UA"/>
        </w:rPr>
      </w:pPr>
    </w:p>
    <w:sectPr w:rsidR="00CA1204" w:rsidRPr="00E64580" w:rsidSect="0024739C">
      <w:pgSz w:w="11906" w:h="16838" w:code="9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E1FDB"/>
    <w:multiLevelType w:val="hybridMultilevel"/>
    <w:tmpl w:val="589253E8"/>
    <w:lvl w:ilvl="0" w:tplc="817C04CC">
      <w:start w:val="1"/>
      <w:numFmt w:val="decimal"/>
      <w:lvlText w:val="%1."/>
      <w:lvlJc w:val="left"/>
      <w:pPr>
        <w:ind w:left="6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80"/>
    <w:rsid w:val="00007BD9"/>
    <w:rsid w:val="00044682"/>
    <w:rsid w:val="000D7B16"/>
    <w:rsid w:val="00127915"/>
    <w:rsid w:val="00187102"/>
    <w:rsid w:val="001A0DA8"/>
    <w:rsid w:val="001A103D"/>
    <w:rsid w:val="001A2F3E"/>
    <w:rsid w:val="001B06E5"/>
    <w:rsid w:val="001C3248"/>
    <w:rsid w:val="001C5DA5"/>
    <w:rsid w:val="001C7D84"/>
    <w:rsid w:val="001D2299"/>
    <w:rsid w:val="001F399C"/>
    <w:rsid w:val="001F59BE"/>
    <w:rsid w:val="00223876"/>
    <w:rsid w:val="0024739C"/>
    <w:rsid w:val="00260924"/>
    <w:rsid w:val="00264AA0"/>
    <w:rsid w:val="0027718F"/>
    <w:rsid w:val="002773C1"/>
    <w:rsid w:val="00283955"/>
    <w:rsid w:val="002A1071"/>
    <w:rsid w:val="002B07E1"/>
    <w:rsid w:val="002C40A9"/>
    <w:rsid w:val="002D4380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0771"/>
    <w:rsid w:val="0045206C"/>
    <w:rsid w:val="004A0081"/>
    <w:rsid w:val="004A6170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8109B"/>
    <w:rsid w:val="007E05CE"/>
    <w:rsid w:val="007F3F2E"/>
    <w:rsid w:val="008218C7"/>
    <w:rsid w:val="00835062"/>
    <w:rsid w:val="0084478E"/>
    <w:rsid w:val="00846236"/>
    <w:rsid w:val="008E0D27"/>
    <w:rsid w:val="008F7426"/>
    <w:rsid w:val="00904943"/>
    <w:rsid w:val="00921DC4"/>
    <w:rsid w:val="00926FD8"/>
    <w:rsid w:val="0094487C"/>
    <w:rsid w:val="009565C0"/>
    <w:rsid w:val="00966F51"/>
    <w:rsid w:val="00980B5A"/>
    <w:rsid w:val="009E6C3A"/>
    <w:rsid w:val="009F28EF"/>
    <w:rsid w:val="00A03C3C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1278D"/>
    <w:rsid w:val="00C472F4"/>
    <w:rsid w:val="00C9544B"/>
    <w:rsid w:val="00CA1204"/>
    <w:rsid w:val="00CC13B8"/>
    <w:rsid w:val="00CD1ECF"/>
    <w:rsid w:val="00D3458A"/>
    <w:rsid w:val="00D57C79"/>
    <w:rsid w:val="00DD113E"/>
    <w:rsid w:val="00DF68F2"/>
    <w:rsid w:val="00E1023B"/>
    <w:rsid w:val="00E26910"/>
    <w:rsid w:val="00E5515A"/>
    <w:rsid w:val="00E64580"/>
    <w:rsid w:val="00E67A6B"/>
    <w:rsid w:val="00EA3C03"/>
    <w:rsid w:val="00EA4EF8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BA9B"/>
  <w15:docId w15:val="{A647B85C-46C1-4F9B-8A1B-46F31B1E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38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normaltextrun">
    <w:name w:val="normaltextrun"/>
    <w:rsid w:val="002D4380"/>
  </w:style>
  <w:style w:type="paragraph" w:styleId="a3">
    <w:name w:val="Balloon Text"/>
    <w:basedOn w:val="a"/>
    <w:link w:val="a4"/>
    <w:uiPriority w:val="99"/>
    <w:semiHidden/>
    <w:unhideWhenUsed/>
    <w:rsid w:val="002D4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380"/>
    <w:rPr>
      <w:rFonts w:ascii="Tahoma" w:hAnsi="Tahoma" w:cs="Tahoma"/>
      <w:sz w:val="16"/>
      <w:szCs w:val="16"/>
      <w:lang w:val="ru-RU" w:eastAsia="ru-RU"/>
    </w:rPr>
  </w:style>
  <w:style w:type="character" w:styleId="a5">
    <w:name w:val="Strong"/>
    <w:qFormat/>
    <w:rsid w:val="002D4380"/>
    <w:rPr>
      <w:b/>
      <w:bCs/>
    </w:rPr>
  </w:style>
  <w:style w:type="paragraph" w:styleId="a6">
    <w:name w:val="List Paragraph"/>
    <w:basedOn w:val="a"/>
    <w:uiPriority w:val="34"/>
    <w:qFormat/>
    <w:rsid w:val="008F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6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7505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3</cp:revision>
  <cp:lastPrinted>2024-05-23T12:59:00Z</cp:lastPrinted>
  <dcterms:created xsi:type="dcterms:W3CDTF">2024-05-23T13:18:00Z</dcterms:created>
  <dcterms:modified xsi:type="dcterms:W3CDTF">2024-05-23T13:18:00Z</dcterms:modified>
</cp:coreProperties>
</file>