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8AF95" w14:textId="77777777" w:rsidR="002C4565" w:rsidRPr="007B41FD" w:rsidRDefault="0007375E" w:rsidP="0007375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7B41FD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672" w:dyaOrig="1008" w14:anchorId="4B8CB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5" o:title=""/>
          </v:shape>
          <o:OLEObject Type="Embed" ProgID="PBrush" ShapeID="_x0000_i1025" DrawAspect="Content" ObjectID="_1774435738" r:id="rId6"/>
        </w:object>
      </w:r>
      <w:r w:rsidR="002C45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</w:p>
    <w:tbl>
      <w:tblPr>
        <w:tblpPr w:leftFromText="180" w:rightFromText="180" w:bottomFromText="200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</w:tblGrid>
      <w:tr w:rsidR="002C4565" w:rsidRPr="001A029B" w14:paraId="5B3D09CB" w14:textId="77777777" w:rsidTr="00241CAF"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14:paraId="0274F08D" w14:textId="13DCAB71" w:rsidR="002C4565" w:rsidRPr="001A029B" w:rsidRDefault="002C4565" w:rsidP="001B3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2C45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</w:t>
            </w:r>
            <w:r w:rsidRPr="001A029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ПРОЄКТ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№ 1</w:t>
            </w:r>
            <w:r w:rsidR="001B3FD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211</w:t>
            </w:r>
          </w:p>
        </w:tc>
      </w:tr>
    </w:tbl>
    <w:p w14:paraId="6FE70112" w14:textId="551ACB5E" w:rsidR="0007375E" w:rsidRPr="007B41FD" w:rsidRDefault="0007375E" w:rsidP="0007375E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C20FA64" w14:textId="46B45621" w:rsidR="0007375E" w:rsidRPr="007B41FD" w:rsidRDefault="00423682" w:rsidP="000737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</w:t>
      </w:r>
      <w:r w:rsidR="0007375E"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УКРАЇНА</w:t>
      </w:r>
    </w:p>
    <w:p w14:paraId="683282B3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ГНІВАНСЬКА МІСЬКА РАДА</w:t>
      </w:r>
    </w:p>
    <w:p w14:paraId="74CD0BF4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ВІННИЦЬКОГО РАЙОНУ ВІННИЦЬКОЇ ОБЛАСТІ</w:t>
      </w:r>
    </w:p>
    <w:p w14:paraId="7950844D" w14:textId="77777777" w:rsidR="0007375E" w:rsidRPr="007B41FD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</w:pPr>
      <w:r w:rsidRPr="007B41FD"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  <w:t xml:space="preserve">РІШЕННЯ </w:t>
      </w:r>
    </w:p>
    <w:p w14:paraId="20F07722" w14:textId="77777777" w:rsidR="0007375E" w:rsidRPr="007B41FD" w:rsidRDefault="0007375E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41FD">
        <w:rPr>
          <w:noProof/>
          <w:sz w:val="26"/>
          <w:szCs w:val="26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E1B7FE" wp14:editId="145C77D9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1931953" id="Пряма сполучна ліні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" strokeweight="4.5pt">
                <v:stroke linestyle="thickThin"/>
              </v:line>
            </w:pict>
          </mc:Fallback>
        </mc:AlternateContent>
      </w:r>
    </w:p>
    <w:p w14:paraId="44172240" w14:textId="6687DCC1" w:rsidR="0007375E" w:rsidRPr="001A029B" w:rsidRDefault="001B3FDA" w:rsidP="000737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24</w:t>
      </w:r>
      <w:r w:rsidR="00C2280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квітня</w:t>
      </w:r>
      <w:r w:rsidR="0001103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2024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1B3F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року</w:t>
      </w:r>
      <w:r w:rsidR="0007375E" w:rsidRPr="001B3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  <w:r w:rsidRPr="001B3F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34</w:t>
      </w:r>
      <w:r w:rsidR="001A2650" w:rsidRPr="001B3F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1B3F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сесія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</w:t>
      </w:r>
      <w:r w:rsidR="001A26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скликання</w:t>
      </w:r>
      <w:r w:rsidR="0007375E" w:rsidRPr="001A029B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  <w:lang w:eastAsia="ru-RU"/>
        </w:rPr>
        <w:t xml:space="preserve">                 </w:t>
      </w:r>
    </w:p>
    <w:p w14:paraId="4689D55B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м.Гнівань</w:t>
      </w:r>
    </w:p>
    <w:p w14:paraId="30CAD150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CCA7F3" w14:textId="77777777" w:rsidR="0007375E" w:rsidRPr="001A029B" w:rsidRDefault="0007375E" w:rsidP="0007375E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внесення  змін до Програми розвитку</w:t>
      </w:r>
    </w:p>
    <w:p w14:paraId="195416D5" w14:textId="77777777" w:rsidR="0007375E" w:rsidRPr="001A029B" w:rsidRDefault="0007375E" w:rsidP="0007375E">
      <w:pPr>
        <w:spacing w:after="0" w:line="240" w:lineRule="auto"/>
        <w:ind w:right="40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2022-2024 роки  </w:t>
      </w:r>
    </w:p>
    <w:bookmarkEnd w:id="0"/>
    <w:p w14:paraId="49FC9F1A" w14:textId="77777777" w:rsidR="0007375E" w:rsidRPr="001A029B" w:rsidRDefault="0007375E" w:rsidP="0007375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7B708B59" w14:textId="77777777" w:rsidR="0007375E" w:rsidRPr="001A029B" w:rsidRDefault="0007375E" w:rsidP="0007375E">
      <w:pPr>
        <w:keepNext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Відповідно до пункту 22 частини 1 статті 26 Закону України «Про місцеве самоврядування в Україні», заслухавши та обговоривши питання про внесення змін до Програми розвитку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міська рада ВИРІШИЛА:</w:t>
      </w:r>
    </w:p>
    <w:p w14:paraId="279ECC8B" w14:textId="77777777" w:rsidR="0007375E" w:rsidRPr="001A029B" w:rsidRDefault="0007375E" w:rsidP="000737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19CA0A" w14:textId="77777777" w:rsidR="0007375E" w:rsidRPr="001A029B" w:rsidRDefault="0007375E" w:rsidP="0007375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зміни до 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Програми розвитку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</w:t>
      </w:r>
      <w:r w:rsidRPr="001A02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саме:</w:t>
      </w:r>
    </w:p>
    <w:p w14:paraId="2CCFEEE1" w14:textId="00589510" w:rsidR="001205D9" w:rsidRPr="001205D9" w:rsidRDefault="001205D9" w:rsidP="001205D9">
      <w:pPr>
        <w:pStyle w:val="a3"/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доповнити додаток 2 таблиці «Заходи з реалізації Програми» </w:t>
      </w:r>
      <w:r w:rsidRPr="001205D9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шостим</w:t>
      </w:r>
      <w:r w:rsidRPr="001205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«Придбання 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 твердопаливного для Гніванської амбулаторії загальної практики сімейної медицини</w:t>
      </w:r>
      <w:r w:rsidRPr="001205D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передбачити на виконан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>ня даного пункту Програми в 2024 році кошти в сумі 205,0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грн. </w:t>
      </w:r>
    </w:p>
    <w:p w14:paraId="3AE3EE0B" w14:textId="249C3905" w:rsidR="003013C8" w:rsidRDefault="00B973EC" w:rsidP="00DC134C">
      <w:pPr>
        <w:pStyle w:val="a3"/>
        <w:numPr>
          <w:ilvl w:val="1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567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</w:t>
      </w:r>
      <w:r w:rsidR="00E07F86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="000F7C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7A7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614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</w:t>
      </w:r>
      <w:r w:rsidR="00F07A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9.1 </w:t>
      </w:r>
      <w:r w:rsidR="009A28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додатку </w:t>
      </w:r>
      <w:r w:rsidR="00623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623441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«Паспорт </w:t>
      </w:r>
      <w:r w:rsidR="0062344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23441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рограми розвитку </w:t>
      </w:r>
      <w:r w:rsidR="006234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підтримки КНП «Гніванський центр первинної медико-санітарної допомоги» Гніванської міської ради та поліпшення надання населенню медичних послуг з первинної медичної допомоги на 2023-2024 роки 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>більшити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загальний обсяг фінансування ресурсів</w:t>
      </w:r>
      <w:r w:rsidR="00301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необхідних для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реалізації Програми 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>205,0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5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тис. 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>грн,</w:t>
      </w:r>
      <w:r w:rsidR="00DC13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замінивши цифри </w:t>
      </w:r>
      <w:r w:rsidR="00631A64">
        <w:rPr>
          <w:rFonts w:ascii="Times New Roman" w:eastAsia="Times New Roman" w:hAnsi="Times New Roman" w:cs="Times New Roman"/>
          <w:sz w:val="26"/>
          <w:szCs w:val="26"/>
          <w:lang w:eastAsia="ru-RU"/>
        </w:rPr>
        <w:t>2 484,529 тис. грн на 2 689,529 тис. грн, в тому числі на 2024 рік</w:t>
      </w:r>
      <w:r w:rsidR="007B4F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замі</w:t>
      </w:r>
      <w:r w:rsidR="00414209">
        <w:rPr>
          <w:rFonts w:ascii="Times New Roman" w:eastAsia="Times New Roman" w:hAnsi="Times New Roman" w:cs="Times New Roman"/>
          <w:sz w:val="26"/>
          <w:szCs w:val="26"/>
          <w:lang w:eastAsia="ru-RU"/>
        </w:rPr>
        <w:t>нивши цифри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611,275</w:t>
      </w:r>
      <w:r w:rsidR="0007375E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 </w:t>
      </w:r>
      <w:r w:rsidR="00C228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816,275</w:t>
      </w:r>
      <w:r w:rsidR="000737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</w:t>
      </w:r>
      <w:r w:rsidR="00301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CE5F05A" w14:textId="01522EB8" w:rsidR="001B1F4A" w:rsidRPr="001B1F4A" w:rsidRDefault="002C3319" w:rsidP="003770E6">
      <w:pPr>
        <w:pStyle w:val="a3"/>
        <w:numPr>
          <w:ilvl w:val="0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F1B1B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додаток</w:t>
      </w:r>
      <w:r w:rsidR="006019B5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2F1B1B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</w:t>
      </w:r>
      <w:r w:rsidR="003037CA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«Ресурсне забезпечення Програми»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2280C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>збільшити</w:t>
      </w:r>
      <w:r w:rsidR="006019B5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загальний</w:t>
      </w:r>
      <w:r w:rsidR="006019B5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обсяг ресурсів з місцевого 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="00227013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жету</w:t>
      </w:r>
      <w:r w:rsidR="00C2280C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2024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рік</w:t>
      </w:r>
      <w:r w:rsidR="00AA20A2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019B5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C2280C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>205,0 тис.</w:t>
      </w:r>
      <w:r w:rsidR="006019B5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грн</w:t>
      </w:r>
      <w:r w:rsidR="006019B5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631A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замінити </w:t>
      </w:r>
      <w:r w:rsidR="00D81338" w:rsidRPr="001B1F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81338"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цифри </w:t>
      </w:r>
      <w:r w:rsid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611,275</w:t>
      </w:r>
      <w:r w:rsidR="001B1F4A"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тис. грн </w:t>
      </w:r>
      <w:r w:rsid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816,275 тис. грн.</w:t>
      </w:r>
    </w:p>
    <w:p w14:paraId="3307D26E" w14:textId="62AD4967" w:rsidR="0007375E" w:rsidRPr="001B1F4A" w:rsidRDefault="0007375E" w:rsidP="003770E6">
      <w:pPr>
        <w:pStyle w:val="a3"/>
        <w:numPr>
          <w:ilvl w:val="0"/>
          <w:numId w:val="1"/>
        </w:numPr>
        <w:tabs>
          <w:tab w:val="left" w:pos="60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1F4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цього рішення покласти на постійну комісію міської ради з питань фінансів, бюджету, планування соціально-економічного розвитку, інвестицій та міжнародного співробітництва (Дрозд А.С.).</w:t>
      </w:r>
    </w:p>
    <w:p w14:paraId="043BA661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6A7E7F" w14:textId="77777777" w:rsidR="0007375E" w:rsidRPr="001A029B" w:rsidRDefault="0007375E" w:rsidP="00073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82574" w14:textId="2972D1DE" w:rsidR="0007375E" w:rsidRPr="00141A56" w:rsidRDefault="0007375E" w:rsidP="00141A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Міський   голова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1A029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КУЛЕШОВ</w:t>
      </w:r>
    </w:p>
    <w:p w14:paraId="12532900" w14:textId="77777777" w:rsidR="004A7352" w:rsidRDefault="004A7352"/>
    <w:sectPr w:rsidR="004A7352" w:rsidSect="00423682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3085C"/>
    <w:multiLevelType w:val="multilevel"/>
    <w:tmpl w:val="8CBC9E2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C4"/>
    <w:rsid w:val="00011031"/>
    <w:rsid w:val="00070300"/>
    <w:rsid w:val="00073643"/>
    <w:rsid w:val="0007375E"/>
    <w:rsid w:val="00076D68"/>
    <w:rsid w:val="00090A63"/>
    <w:rsid w:val="000B59D1"/>
    <w:rsid w:val="000C0E9D"/>
    <w:rsid w:val="000F7C3A"/>
    <w:rsid w:val="001205D9"/>
    <w:rsid w:val="0013465F"/>
    <w:rsid w:val="00141A56"/>
    <w:rsid w:val="001A2650"/>
    <w:rsid w:val="001B1F4A"/>
    <w:rsid w:val="001B3FDA"/>
    <w:rsid w:val="001D03AA"/>
    <w:rsid w:val="0020326E"/>
    <w:rsid w:val="00226FEB"/>
    <w:rsid w:val="00227013"/>
    <w:rsid w:val="00256745"/>
    <w:rsid w:val="002B4354"/>
    <w:rsid w:val="002C3319"/>
    <w:rsid w:val="002C4565"/>
    <w:rsid w:val="002F1B1B"/>
    <w:rsid w:val="003013C8"/>
    <w:rsid w:val="003037CA"/>
    <w:rsid w:val="00414209"/>
    <w:rsid w:val="00423682"/>
    <w:rsid w:val="00486D71"/>
    <w:rsid w:val="004A7352"/>
    <w:rsid w:val="004D051E"/>
    <w:rsid w:val="005442F2"/>
    <w:rsid w:val="00552F8E"/>
    <w:rsid w:val="00582FC4"/>
    <w:rsid w:val="005C14E6"/>
    <w:rsid w:val="006019B5"/>
    <w:rsid w:val="00623441"/>
    <w:rsid w:val="00631A64"/>
    <w:rsid w:val="00683CF9"/>
    <w:rsid w:val="00691BF1"/>
    <w:rsid w:val="0070397D"/>
    <w:rsid w:val="0072421A"/>
    <w:rsid w:val="007A595B"/>
    <w:rsid w:val="007B0CCF"/>
    <w:rsid w:val="007B4F36"/>
    <w:rsid w:val="007D5BF7"/>
    <w:rsid w:val="008D2198"/>
    <w:rsid w:val="0096050E"/>
    <w:rsid w:val="009616DC"/>
    <w:rsid w:val="00995147"/>
    <w:rsid w:val="009A2804"/>
    <w:rsid w:val="00A36882"/>
    <w:rsid w:val="00AA20A2"/>
    <w:rsid w:val="00AB4260"/>
    <w:rsid w:val="00B36A57"/>
    <w:rsid w:val="00B83EB0"/>
    <w:rsid w:val="00B973EC"/>
    <w:rsid w:val="00C01C57"/>
    <w:rsid w:val="00C174A3"/>
    <w:rsid w:val="00C2280C"/>
    <w:rsid w:val="00D7299B"/>
    <w:rsid w:val="00D77BCC"/>
    <w:rsid w:val="00D81338"/>
    <w:rsid w:val="00D97030"/>
    <w:rsid w:val="00DC134C"/>
    <w:rsid w:val="00DC1F57"/>
    <w:rsid w:val="00DD010A"/>
    <w:rsid w:val="00DD42ED"/>
    <w:rsid w:val="00E07F86"/>
    <w:rsid w:val="00EE1CD6"/>
    <w:rsid w:val="00F07A75"/>
    <w:rsid w:val="00F42DF5"/>
    <w:rsid w:val="00F42E68"/>
    <w:rsid w:val="00F61486"/>
    <w:rsid w:val="00F7178C"/>
    <w:rsid w:val="00F85CCE"/>
    <w:rsid w:val="00FC4AD4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6E23"/>
  <w15:chartTrackingRefBased/>
  <w15:docId w15:val="{AACB89A5-1A2C-4ACE-93D1-B1F37DD4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7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Кирилюк</dc:creator>
  <cp:keywords/>
  <dc:description/>
  <cp:lastModifiedBy>Админ</cp:lastModifiedBy>
  <cp:revision>6</cp:revision>
  <cp:lastPrinted>2024-04-10T08:14:00Z</cp:lastPrinted>
  <dcterms:created xsi:type="dcterms:W3CDTF">2023-10-17T08:07:00Z</dcterms:created>
  <dcterms:modified xsi:type="dcterms:W3CDTF">2024-04-12T11:03:00Z</dcterms:modified>
</cp:coreProperties>
</file>