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8DE" w:rsidRDefault="00345B94" w:rsidP="004B08DE"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94615</wp:posOffset>
            </wp:positionV>
            <wp:extent cx="414020" cy="571500"/>
            <wp:effectExtent l="19050" t="0" r="5080" b="0"/>
            <wp:wrapNone/>
            <wp:docPr id="8" name="Рисунок 8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зу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08DE" w:rsidRDefault="004B08DE" w:rsidP="004B08DE">
      <w:r>
        <w:rPr>
          <w:b/>
        </w:rPr>
        <w:t xml:space="preserve">                                                                                                                      </w:t>
      </w:r>
    </w:p>
    <w:p w:rsidR="004B08DE" w:rsidRPr="003C12B9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ЛУБЕНСЬКА МІСЬКА РАДА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ЛУБЕНСЬКОГО РАЙОНУ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ПОЛТАВСЬКОЇ ОБЛАСТІ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РОЗПОРЯДЖЕННЯ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ЛУБЕНСЬКОГО МІСЬКОГО ГОЛОВИ</w:t>
      </w:r>
    </w:p>
    <w:p w:rsidR="004B08DE" w:rsidRDefault="004B08DE" w:rsidP="004B08DE"/>
    <w:p w:rsidR="00345B94" w:rsidRPr="00345B94" w:rsidRDefault="00B90B2B" w:rsidP="00345B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="00A64F58">
        <w:rPr>
          <w:rFonts w:ascii="Times New Roman" w:hAnsi="Times New Roman" w:cs="Times New Roman"/>
          <w:sz w:val="28"/>
          <w:szCs w:val="28"/>
        </w:rPr>
        <w:t>л</w:t>
      </w:r>
      <w:r w:rsidR="00CC3F82">
        <w:rPr>
          <w:rFonts w:ascii="Times New Roman" w:hAnsi="Times New Roman" w:cs="Times New Roman"/>
          <w:sz w:val="28"/>
          <w:szCs w:val="28"/>
        </w:rPr>
        <w:t>ютого</w:t>
      </w:r>
      <w:r w:rsidR="00A64F58">
        <w:rPr>
          <w:rFonts w:ascii="Times New Roman" w:hAnsi="Times New Roman" w:cs="Times New Roman"/>
          <w:sz w:val="28"/>
          <w:szCs w:val="28"/>
        </w:rPr>
        <w:t xml:space="preserve"> </w:t>
      </w:r>
      <w:r w:rsidR="00CC3F82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року   №73р</w:t>
      </w:r>
    </w:p>
    <w:p w:rsidR="00345B94" w:rsidRPr="00345B94" w:rsidRDefault="00345B94" w:rsidP="00345B9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72"/>
      </w:tblGrid>
      <w:tr w:rsidR="00345B94" w:rsidRPr="00345B94" w:rsidTr="00C841E7">
        <w:trPr>
          <w:trHeight w:val="684"/>
        </w:trPr>
        <w:tc>
          <w:tcPr>
            <w:tcW w:w="8472" w:type="dxa"/>
            <w:shd w:val="clear" w:color="auto" w:fill="auto"/>
          </w:tcPr>
          <w:p w:rsidR="00C841E7" w:rsidRPr="006724C0" w:rsidRDefault="00C841E7" w:rsidP="00C841E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6724C0">
              <w:rPr>
                <w:rFonts w:ascii="Times New Roman" w:hAnsi="Times New Roman"/>
                <w:b/>
                <w:sz w:val="28"/>
                <w:szCs w:val="28"/>
              </w:rPr>
              <w:t xml:space="preserve">Про </w:t>
            </w:r>
            <w:r w:rsidR="00E57531">
              <w:rPr>
                <w:rFonts w:ascii="Times New Roman" w:hAnsi="Times New Roman"/>
                <w:b/>
                <w:sz w:val="28"/>
                <w:szCs w:val="28"/>
              </w:rPr>
              <w:t xml:space="preserve">погодження проведення </w:t>
            </w:r>
          </w:p>
          <w:p w:rsidR="00E57531" w:rsidRDefault="00E57531" w:rsidP="00C841E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благодійного концерту в Центрі культури і дозвілля </w:t>
            </w:r>
          </w:p>
          <w:p w:rsidR="004C17AD" w:rsidRPr="00E57531" w:rsidRDefault="00CC3F82" w:rsidP="00C841E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підтримку Збройних Сил України</w:t>
            </w:r>
          </w:p>
        </w:tc>
      </w:tr>
    </w:tbl>
    <w:p w:rsidR="004C17AD" w:rsidRPr="00E57531" w:rsidRDefault="004C17AD" w:rsidP="007B06AC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17DCD" w:rsidRPr="00345B94" w:rsidRDefault="004C17AD" w:rsidP="006A0E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7531">
        <w:rPr>
          <w:rFonts w:ascii="Times New Roman" w:hAnsi="Times New Roman" w:cs="Times New Roman"/>
          <w:sz w:val="28"/>
          <w:szCs w:val="28"/>
        </w:rPr>
        <w:tab/>
      </w:r>
      <w:r w:rsidR="00E57531">
        <w:rPr>
          <w:rFonts w:ascii="Times New Roman" w:hAnsi="Times New Roman"/>
          <w:sz w:val="28"/>
          <w:szCs w:val="28"/>
        </w:rPr>
        <w:t>З метою організації заходу</w:t>
      </w:r>
      <w:r w:rsidR="00266836">
        <w:rPr>
          <w:rFonts w:ascii="Times New Roman" w:hAnsi="Times New Roman"/>
          <w:sz w:val="28"/>
          <w:szCs w:val="28"/>
        </w:rPr>
        <w:t xml:space="preserve"> на підтримку Збройних Сил України</w:t>
      </w:r>
      <w:r w:rsidR="00C841E7" w:rsidRPr="006724C0">
        <w:rPr>
          <w:rFonts w:ascii="Times New Roman" w:hAnsi="Times New Roman"/>
          <w:sz w:val="28"/>
          <w:szCs w:val="28"/>
        </w:rPr>
        <w:t xml:space="preserve">, </w:t>
      </w:r>
      <w:r w:rsidR="00E57531">
        <w:rPr>
          <w:rFonts w:ascii="Times New Roman" w:hAnsi="Times New Roman"/>
          <w:sz w:val="28"/>
          <w:szCs w:val="28"/>
        </w:rPr>
        <w:t xml:space="preserve">розглянувши звернення благодійної організації «Благодійний фонд «Лубенська сотня», </w:t>
      </w:r>
      <w:r w:rsidR="00C841E7">
        <w:rPr>
          <w:rFonts w:ascii="Times New Roman" w:hAnsi="Times New Roman"/>
          <w:sz w:val="28"/>
          <w:szCs w:val="28"/>
        </w:rPr>
        <w:t>відповідно до розпоряджень начальника Полтавської обласної військової адміністрації від 14.09.2023 р. № 642 «Про введення в дію рішення Ради оборони Полтавської області від 14 вересня 2023 року №51», начальника Лубенської районної військової адміністрації  від 15.09.2023 року № 62-р «Про погодження районною військовою адміністрацією проведення масових заходів на території Лубенського району в умовах правового режиму воєнного стану», протоколу засідання оперативного штабу з оборони Лубенського р</w:t>
      </w:r>
      <w:r w:rsidR="001A0856">
        <w:rPr>
          <w:rFonts w:ascii="Times New Roman" w:hAnsi="Times New Roman"/>
          <w:sz w:val="28"/>
          <w:szCs w:val="28"/>
        </w:rPr>
        <w:t>айону Полтавської області в</w:t>
      </w:r>
      <w:r w:rsidR="00E57531">
        <w:rPr>
          <w:rFonts w:ascii="Times New Roman" w:hAnsi="Times New Roman"/>
          <w:sz w:val="28"/>
          <w:szCs w:val="28"/>
        </w:rPr>
        <w:t>ід 07.02.2025 р. № 3</w:t>
      </w:r>
      <w:r w:rsidR="00A17DCD" w:rsidRPr="00345B94">
        <w:rPr>
          <w:rFonts w:ascii="Times New Roman" w:hAnsi="Times New Roman" w:cs="Times New Roman"/>
          <w:sz w:val="28"/>
          <w:szCs w:val="28"/>
        </w:rPr>
        <w:t>, керуючись ст. 42 Закону України «Про місцеве самоврядування в Україні»:</w:t>
      </w:r>
    </w:p>
    <w:p w:rsidR="00345B94" w:rsidRDefault="00345B94" w:rsidP="00A17D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1E7" w:rsidRPr="00D16500" w:rsidRDefault="00345B94" w:rsidP="00C841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41E7" w:rsidRPr="00D16500">
        <w:rPr>
          <w:rFonts w:ascii="Times New Roman" w:hAnsi="Times New Roman"/>
          <w:sz w:val="28"/>
          <w:szCs w:val="28"/>
        </w:rPr>
        <w:t xml:space="preserve">1. </w:t>
      </w:r>
      <w:r w:rsidR="00E57531">
        <w:rPr>
          <w:rFonts w:ascii="Times New Roman" w:hAnsi="Times New Roman"/>
          <w:sz w:val="28"/>
          <w:szCs w:val="28"/>
        </w:rPr>
        <w:t xml:space="preserve">Погодити проведення </w:t>
      </w:r>
      <w:r w:rsidR="00B067A4">
        <w:rPr>
          <w:rFonts w:ascii="Times New Roman" w:hAnsi="Times New Roman"/>
          <w:sz w:val="28"/>
          <w:szCs w:val="28"/>
        </w:rPr>
        <w:t xml:space="preserve">22 лютого 2025 року </w:t>
      </w:r>
      <w:r w:rsidR="00E57531">
        <w:rPr>
          <w:rFonts w:ascii="Times New Roman" w:hAnsi="Times New Roman"/>
          <w:sz w:val="28"/>
          <w:szCs w:val="28"/>
        </w:rPr>
        <w:t xml:space="preserve">благодійного концерту народного гурту «Трибуна - Л» та народного жіночого вокального ансамблю «Лубенка» </w:t>
      </w:r>
      <w:r w:rsidR="00807C6D">
        <w:rPr>
          <w:rFonts w:ascii="Times New Roman" w:hAnsi="Times New Roman"/>
          <w:sz w:val="28"/>
          <w:szCs w:val="28"/>
        </w:rPr>
        <w:t>спільно з благодійною організацією «Благодійний фонд  «Лубенська сотня» (керівник Яценко Р.М.)</w:t>
      </w:r>
      <w:r w:rsidR="00807C6D" w:rsidRPr="00807C6D">
        <w:rPr>
          <w:rFonts w:ascii="Times New Roman" w:hAnsi="Times New Roman"/>
          <w:sz w:val="28"/>
          <w:szCs w:val="28"/>
        </w:rPr>
        <w:t xml:space="preserve"> </w:t>
      </w:r>
      <w:r w:rsidR="00C841E7" w:rsidRPr="00D16500">
        <w:rPr>
          <w:rFonts w:ascii="Times New Roman" w:hAnsi="Times New Roman"/>
          <w:sz w:val="28"/>
          <w:szCs w:val="28"/>
        </w:rPr>
        <w:t xml:space="preserve">в </w:t>
      </w:r>
      <w:r w:rsidR="00E57531">
        <w:rPr>
          <w:rFonts w:ascii="Times New Roman" w:hAnsi="Times New Roman"/>
          <w:sz w:val="28"/>
          <w:szCs w:val="28"/>
        </w:rPr>
        <w:t xml:space="preserve">Центрі культури і дозвілля Лубенської </w:t>
      </w:r>
      <w:r w:rsidR="00B067A4">
        <w:rPr>
          <w:rFonts w:ascii="Times New Roman" w:hAnsi="Times New Roman"/>
          <w:sz w:val="28"/>
          <w:szCs w:val="28"/>
        </w:rPr>
        <w:t xml:space="preserve"> </w:t>
      </w:r>
      <w:r w:rsidR="00E57531">
        <w:rPr>
          <w:rFonts w:ascii="Times New Roman" w:hAnsi="Times New Roman"/>
          <w:sz w:val="28"/>
          <w:szCs w:val="28"/>
        </w:rPr>
        <w:t xml:space="preserve">міської </w:t>
      </w:r>
      <w:r w:rsidR="00B067A4">
        <w:rPr>
          <w:rFonts w:ascii="Times New Roman" w:hAnsi="Times New Roman"/>
          <w:sz w:val="28"/>
          <w:szCs w:val="28"/>
        </w:rPr>
        <w:t xml:space="preserve">ради </w:t>
      </w:r>
      <w:r w:rsidR="00807C6D">
        <w:rPr>
          <w:rFonts w:ascii="Times New Roman" w:hAnsi="Times New Roman"/>
          <w:sz w:val="28"/>
          <w:szCs w:val="28"/>
        </w:rPr>
        <w:t>з обов’язковим дотримання</w:t>
      </w:r>
      <w:r w:rsidR="00AB296A">
        <w:rPr>
          <w:rFonts w:ascii="Times New Roman" w:hAnsi="Times New Roman"/>
          <w:sz w:val="28"/>
          <w:szCs w:val="28"/>
        </w:rPr>
        <w:t>м</w:t>
      </w:r>
      <w:r w:rsidR="00807C6D">
        <w:rPr>
          <w:rFonts w:ascii="Times New Roman" w:hAnsi="Times New Roman"/>
          <w:sz w:val="28"/>
          <w:szCs w:val="28"/>
        </w:rPr>
        <w:t xml:space="preserve"> заходів безпеки, передбачених чинним законодавством України під час сигналу «Повітряна тривога!», вимог у сфері пожежної безпеки та чіткої відповідності кількості присутніх на заході осіб з можливостями укриття, що використовується</w:t>
      </w:r>
      <w:r w:rsidR="00E57531">
        <w:rPr>
          <w:rFonts w:ascii="Times New Roman" w:hAnsi="Times New Roman"/>
          <w:sz w:val="28"/>
          <w:szCs w:val="28"/>
        </w:rPr>
        <w:t>.</w:t>
      </w:r>
    </w:p>
    <w:p w:rsidR="00807C6D" w:rsidRDefault="00C841E7" w:rsidP="00C841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B067A4">
        <w:rPr>
          <w:rFonts w:ascii="Times New Roman" w:hAnsi="Times New Roman"/>
          <w:sz w:val="28"/>
          <w:szCs w:val="28"/>
        </w:rPr>
        <w:t>Визначити відповідальною особою за безпеку під час проведення заходу заступника директора Центру культури і дозвілля Стеценко Л.В.</w:t>
      </w:r>
      <w:r w:rsidR="00B067A4">
        <w:rPr>
          <w:rFonts w:ascii="Times New Roman" w:hAnsi="Times New Roman"/>
          <w:sz w:val="28"/>
          <w:szCs w:val="28"/>
        </w:rPr>
        <w:tab/>
      </w:r>
    </w:p>
    <w:p w:rsidR="00B067A4" w:rsidRDefault="00807C6D" w:rsidP="00C841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067A4">
        <w:rPr>
          <w:rFonts w:ascii="Times New Roman" w:hAnsi="Times New Roman"/>
          <w:sz w:val="28"/>
          <w:szCs w:val="28"/>
        </w:rPr>
        <w:t>3. Рекомендувати благодійній організації «Благодійний фонд  «Лубенська сотня» інформувати Лубенську районну військову адміністрацію</w:t>
      </w:r>
      <w:r w:rsidR="00867852">
        <w:rPr>
          <w:rFonts w:ascii="Times New Roman" w:hAnsi="Times New Roman"/>
          <w:sz w:val="28"/>
          <w:szCs w:val="28"/>
        </w:rPr>
        <w:t xml:space="preserve"> про результати благодійної діяльності під час благодійного заходу 22 лютого 2025 року.</w:t>
      </w:r>
    </w:p>
    <w:p w:rsidR="00807C6D" w:rsidRDefault="00B067A4" w:rsidP="00C841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4. </w:t>
      </w:r>
      <w:r w:rsidR="00807C6D">
        <w:rPr>
          <w:rFonts w:ascii="Times New Roman" w:hAnsi="Times New Roman"/>
          <w:sz w:val="28"/>
          <w:szCs w:val="28"/>
        </w:rPr>
        <w:t xml:space="preserve">Управлінню культури і мистецтв виконавчого комітету Лубенської міської ради (начальник </w:t>
      </w:r>
      <w:r w:rsidR="00807C6D" w:rsidRPr="006724C0">
        <w:rPr>
          <w:rFonts w:ascii="Times New Roman" w:hAnsi="Times New Roman"/>
          <w:sz w:val="28"/>
          <w:szCs w:val="28"/>
        </w:rPr>
        <w:t>Литовченк</w:t>
      </w:r>
      <w:r w:rsidR="00807C6D">
        <w:rPr>
          <w:rFonts w:ascii="Times New Roman" w:hAnsi="Times New Roman"/>
          <w:sz w:val="28"/>
          <w:szCs w:val="28"/>
        </w:rPr>
        <w:t>о</w:t>
      </w:r>
      <w:r w:rsidR="00807C6D" w:rsidRPr="006724C0">
        <w:rPr>
          <w:rFonts w:ascii="Times New Roman" w:hAnsi="Times New Roman"/>
          <w:sz w:val="28"/>
          <w:szCs w:val="28"/>
        </w:rPr>
        <w:t xml:space="preserve"> Ю.М.</w:t>
      </w:r>
      <w:r w:rsidR="00807C6D">
        <w:rPr>
          <w:rFonts w:ascii="Times New Roman" w:hAnsi="Times New Roman"/>
          <w:sz w:val="28"/>
          <w:szCs w:val="28"/>
        </w:rPr>
        <w:t xml:space="preserve">) інформувати Лубенський РУ ГУ ДСНС України в Полтавській області та Лубенський РВП ГУ НП України в Полтавській області  </w:t>
      </w:r>
      <w:r w:rsidR="00AB296A">
        <w:rPr>
          <w:rFonts w:ascii="Times New Roman" w:hAnsi="Times New Roman"/>
          <w:sz w:val="28"/>
          <w:szCs w:val="28"/>
        </w:rPr>
        <w:t xml:space="preserve">про наміри проведення масового благодійного заходу </w:t>
      </w:r>
      <w:r w:rsidR="00807C6D">
        <w:rPr>
          <w:rFonts w:ascii="Times New Roman" w:hAnsi="Times New Roman"/>
          <w:sz w:val="28"/>
          <w:szCs w:val="28"/>
        </w:rPr>
        <w:t>та забезпечити організацію</w:t>
      </w:r>
      <w:r w:rsidR="00C841E7">
        <w:rPr>
          <w:rFonts w:ascii="Times New Roman" w:hAnsi="Times New Roman"/>
          <w:sz w:val="28"/>
          <w:szCs w:val="28"/>
        </w:rPr>
        <w:t xml:space="preserve"> виконання </w:t>
      </w:r>
      <w:r w:rsidR="00270ACB">
        <w:rPr>
          <w:rFonts w:ascii="Times New Roman" w:hAnsi="Times New Roman"/>
          <w:sz w:val="28"/>
          <w:szCs w:val="28"/>
        </w:rPr>
        <w:t>розпорядження</w:t>
      </w:r>
      <w:r w:rsidR="00807C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</w:p>
    <w:p w:rsidR="00C841E7" w:rsidRPr="006724C0" w:rsidRDefault="00807C6D" w:rsidP="00C841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067A4">
        <w:rPr>
          <w:rFonts w:ascii="Times New Roman" w:hAnsi="Times New Roman"/>
          <w:sz w:val="28"/>
          <w:szCs w:val="28"/>
        </w:rPr>
        <w:t>5</w:t>
      </w:r>
      <w:r w:rsidR="00C841E7">
        <w:rPr>
          <w:rFonts w:ascii="Times New Roman" w:hAnsi="Times New Roman"/>
          <w:sz w:val="28"/>
          <w:szCs w:val="28"/>
        </w:rPr>
        <w:t xml:space="preserve">. </w:t>
      </w:r>
      <w:r w:rsidR="00C841E7" w:rsidRPr="006724C0">
        <w:rPr>
          <w:rFonts w:ascii="Times New Roman" w:hAnsi="Times New Roman"/>
          <w:sz w:val="28"/>
          <w:szCs w:val="28"/>
        </w:rPr>
        <w:t>Контроль за виконанням р</w:t>
      </w:r>
      <w:r w:rsidR="00C841E7">
        <w:rPr>
          <w:rFonts w:ascii="Times New Roman" w:hAnsi="Times New Roman"/>
          <w:sz w:val="28"/>
          <w:szCs w:val="28"/>
        </w:rPr>
        <w:t>озпорядження</w:t>
      </w:r>
      <w:r w:rsidR="006D1EC7">
        <w:rPr>
          <w:rFonts w:ascii="Times New Roman" w:hAnsi="Times New Roman"/>
          <w:sz w:val="28"/>
          <w:szCs w:val="28"/>
        </w:rPr>
        <w:t xml:space="preserve"> покласти</w:t>
      </w:r>
      <w:r w:rsidR="00C841E7" w:rsidRPr="006724C0">
        <w:rPr>
          <w:rFonts w:ascii="Times New Roman" w:hAnsi="Times New Roman"/>
          <w:sz w:val="28"/>
          <w:szCs w:val="28"/>
        </w:rPr>
        <w:t xml:space="preserve"> на </w:t>
      </w:r>
      <w:r w:rsidR="00C841E7">
        <w:rPr>
          <w:rFonts w:ascii="Times New Roman" w:hAnsi="Times New Roman"/>
          <w:sz w:val="28"/>
          <w:szCs w:val="28"/>
        </w:rPr>
        <w:t>керуючого справами виконавчого комітету Лубенської міської рад Білокінь Ю.М.</w:t>
      </w:r>
    </w:p>
    <w:p w:rsidR="00C841E7" w:rsidRPr="006724C0" w:rsidRDefault="00C841E7" w:rsidP="00C841E7">
      <w:pPr>
        <w:pStyle w:val="a3"/>
        <w:rPr>
          <w:rFonts w:ascii="Times New Roman" w:hAnsi="Times New Roman"/>
          <w:sz w:val="28"/>
          <w:szCs w:val="28"/>
        </w:rPr>
      </w:pPr>
    </w:p>
    <w:p w:rsidR="007164C9" w:rsidRDefault="007164C9" w:rsidP="00345B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B94" w:rsidRPr="00345B94" w:rsidRDefault="00345B94" w:rsidP="00345B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45B94">
        <w:rPr>
          <w:rFonts w:ascii="Times New Roman" w:hAnsi="Times New Roman" w:cs="Times New Roman"/>
          <w:sz w:val="28"/>
          <w:szCs w:val="28"/>
        </w:rPr>
        <w:t>Лубенський міський голова</w:t>
      </w:r>
      <w:r w:rsidRPr="00345B94">
        <w:rPr>
          <w:rFonts w:ascii="Times New Roman" w:hAnsi="Times New Roman" w:cs="Times New Roman"/>
          <w:sz w:val="28"/>
          <w:szCs w:val="28"/>
        </w:rPr>
        <w:tab/>
      </w:r>
      <w:r w:rsidRPr="00345B94">
        <w:rPr>
          <w:rFonts w:ascii="Times New Roman" w:hAnsi="Times New Roman" w:cs="Times New Roman"/>
          <w:sz w:val="28"/>
          <w:szCs w:val="28"/>
        </w:rPr>
        <w:tab/>
      </w:r>
      <w:r w:rsidRPr="00345B94">
        <w:rPr>
          <w:rFonts w:ascii="Times New Roman" w:hAnsi="Times New Roman" w:cs="Times New Roman"/>
          <w:sz w:val="28"/>
          <w:szCs w:val="28"/>
        </w:rPr>
        <w:tab/>
      </w:r>
      <w:r w:rsidRPr="00345B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B1C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5B94">
        <w:rPr>
          <w:rFonts w:ascii="Times New Roman" w:hAnsi="Times New Roman" w:cs="Times New Roman"/>
          <w:sz w:val="28"/>
          <w:szCs w:val="28"/>
        </w:rPr>
        <w:t>Олександр ГРИЦАЄНКО</w:t>
      </w:r>
    </w:p>
    <w:p w:rsidR="007F6A23" w:rsidRDefault="00CA6344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A48A2" w:rsidRDefault="00DA48A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433CE" w:rsidRDefault="004433CE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433CE" w:rsidRDefault="004433CE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07C6D" w:rsidRDefault="00807C6D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07C6D" w:rsidRDefault="00807C6D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67852" w:rsidRDefault="00867852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07C6D" w:rsidRDefault="00807C6D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661CB0" w:rsidRDefault="00661CB0" w:rsidP="00F66153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661CB0" w:rsidSect="008678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935BF"/>
    <w:multiLevelType w:val="hybridMultilevel"/>
    <w:tmpl w:val="0E1E0DEA"/>
    <w:lvl w:ilvl="0" w:tplc="3AB00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52AAAD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B08DE"/>
    <w:rsid w:val="0002260E"/>
    <w:rsid w:val="0003559E"/>
    <w:rsid w:val="00035AD0"/>
    <w:rsid w:val="00045293"/>
    <w:rsid w:val="00060A92"/>
    <w:rsid w:val="000762BE"/>
    <w:rsid w:val="000A0D14"/>
    <w:rsid w:val="001254DD"/>
    <w:rsid w:val="00171ABF"/>
    <w:rsid w:val="001A0856"/>
    <w:rsid w:val="001E6107"/>
    <w:rsid w:val="00266836"/>
    <w:rsid w:val="00270ACB"/>
    <w:rsid w:val="002A56D4"/>
    <w:rsid w:val="002B09A3"/>
    <w:rsid w:val="002B532E"/>
    <w:rsid w:val="002E1B4C"/>
    <w:rsid w:val="00322C4C"/>
    <w:rsid w:val="00345B94"/>
    <w:rsid w:val="00346F8C"/>
    <w:rsid w:val="003501BD"/>
    <w:rsid w:val="003B3AE0"/>
    <w:rsid w:val="003C12B9"/>
    <w:rsid w:val="003D3D5F"/>
    <w:rsid w:val="003E03C5"/>
    <w:rsid w:val="00406276"/>
    <w:rsid w:val="00432F87"/>
    <w:rsid w:val="004433CE"/>
    <w:rsid w:val="004527B3"/>
    <w:rsid w:val="00486140"/>
    <w:rsid w:val="004B08DE"/>
    <w:rsid w:val="004C152D"/>
    <w:rsid w:val="004C17AD"/>
    <w:rsid w:val="00501092"/>
    <w:rsid w:val="00502553"/>
    <w:rsid w:val="00547E8E"/>
    <w:rsid w:val="00577BAF"/>
    <w:rsid w:val="005B10A3"/>
    <w:rsid w:val="005B1CF7"/>
    <w:rsid w:val="005F7B75"/>
    <w:rsid w:val="00661CB0"/>
    <w:rsid w:val="006A0EFA"/>
    <w:rsid w:val="006C01C8"/>
    <w:rsid w:val="006C14C4"/>
    <w:rsid w:val="006D1EC7"/>
    <w:rsid w:val="007105BD"/>
    <w:rsid w:val="007164C9"/>
    <w:rsid w:val="007B06AC"/>
    <w:rsid w:val="007C641B"/>
    <w:rsid w:val="007C7817"/>
    <w:rsid w:val="007D61F7"/>
    <w:rsid w:val="007F6A23"/>
    <w:rsid w:val="00807C6D"/>
    <w:rsid w:val="00860170"/>
    <w:rsid w:val="00867852"/>
    <w:rsid w:val="00885DBE"/>
    <w:rsid w:val="008A12FE"/>
    <w:rsid w:val="008A1C9D"/>
    <w:rsid w:val="008A73D5"/>
    <w:rsid w:val="008D3225"/>
    <w:rsid w:val="008F4DDF"/>
    <w:rsid w:val="008F6113"/>
    <w:rsid w:val="00924850"/>
    <w:rsid w:val="00926F58"/>
    <w:rsid w:val="00996DAC"/>
    <w:rsid w:val="009A0C3A"/>
    <w:rsid w:val="009A0C6E"/>
    <w:rsid w:val="009C4984"/>
    <w:rsid w:val="00A1088E"/>
    <w:rsid w:val="00A17DCD"/>
    <w:rsid w:val="00A24550"/>
    <w:rsid w:val="00A64B50"/>
    <w:rsid w:val="00A64F58"/>
    <w:rsid w:val="00A7495A"/>
    <w:rsid w:val="00A8481C"/>
    <w:rsid w:val="00A8658E"/>
    <w:rsid w:val="00A955A9"/>
    <w:rsid w:val="00A976B1"/>
    <w:rsid w:val="00AB296A"/>
    <w:rsid w:val="00B067A4"/>
    <w:rsid w:val="00B340D3"/>
    <w:rsid w:val="00B37426"/>
    <w:rsid w:val="00B50811"/>
    <w:rsid w:val="00B74A69"/>
    <w:rsid w:val="00B8112F"/>
    <w:rsid w:val="00B90B2B"/>
    <w:rsid w:val="00BA0110"/>
    <w:rsid w:val="00C54D3C"/>
    <w:rsid w:val="00C80CEE"/>
    <w:rsid w:val="00C83671"/>
    <w:rsid w:val="00C841E7"/>
    <w:rsid w:val="00C9132A"/>
    <w:rsid w:val="00CA6344"/>
    <w:rsid w:val="00CC3F82"/>
    <w:rsid w:val="00CC7E2D"/>
    <w:rsid w:val="00CE3435"/>
    <w:rsid w:val="00D842C5"/>
    <w:rsid w:val="00D9466E"/>
    <w:rsid w:val="00DA48A2"/>
    <w:rsid w:val="00DE6E2C"/>
    <w:rsid w:val="00E57531"/>
    <w:rsid w:val="00E664EC"/>
    <w:rsid w:val="00EB197A"/>
    <w:rsid w:val="00EB7898"/>
    <w:rsid w:val="00EE5BC5"/>
    <w:rsid w:val="00EF370B"/>
    <w:rsid w:val="00F47A93"/>
    <w:rsid w:val="00F66153"/>
    <w:rsid w:val="00FA160E"/>
    <w:rsid w:val="00FA2CC4"/>
    <w:rsid w:val="00FA7AEF"/>
    <w:rsid w:val="00FB10B1"/>
    <w:rsid w:val="00FC4D78"/>
    <w:rsid w:val="00FF01EA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B9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45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5">
    <w:name w:val="Table Grid"/>
    <w:basedOn w:val="a1"/>
    <w:uiPriority w:val="59"/>
    <w:rsid w:val="00CA6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BB698-DE9F-4506-884D-B142B72C0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Тетана Бутрим</cp:lastModifiedBy>
  <cp:revision>4</cp:revision>
  <cp:lastPrinted>2025-02-18T07:18:00Z</cp:lastPrinted>
  <dcterms:created xsi:type="dcterms:W3CDTF">2025-02-18T07:30:00Z</dcterms:created>
  <dcterms:modified xsi:type="dcterms:W3CDTF">2025-02-18T09:08:00Z</dcterms:modified>
</cp:coreProperties>
</file>