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C2" w:rsidRDefault="006242C2" w:rsidP="006242C2">
      <w:pPr>
        <w:pStyle w:val="ac"/>
        <w:keepNext/>
        <w:spacing w:before="120" w:line="360" w:lineRule="auto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85775" cy="6477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C2" w:rsidRDefault="006242C2" w:rsidP="006242C2">
      <w:pPr>
        <w:pStyle w:val="ac"/>
        <w:keepNext/>
        <w:spacing w:before="120" w:line="36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</w:rPr>
        <w:t>ЧЕРКАСЬКА  ОБЛАСНА  ДЕРЖАВНА  АДМІНІСТРАЦІЯ</w:t>
      </w:r>
    </w:p>
    <w:p w:rsidR="006242C2" w:rsidRDefault="006242C2" w:rsidP="006242C2">
      <w:pPr>
        <w:pStyle w:val="1"/>
        <w:ind w:firstLine="0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Р О З П О Р Я Д Ж Е Н Н Я</w:t>
      </w:r>
    </w:p>
    <w:p w:rsidR="006242C2" w:rsidRDefault="006242C2" w:rsidP="006242C2">
      <w:pPr>
        <w:rPr>
          <w:rFonts w:asciiTheme="minorHAnsi" w:hAnsiTheme="minorHAnsi" w:cstheme="minorBidi"/>
          <w:sz w:val="22"/>
          <w:szCs w:val="22"/>
          <w:lang w:val="uk-UA"/>
        </w:rPr>
      </w:pPr>
    </w:p>
    <w:tbl>
      <w:tblPr>
        <w:tblpPr w:leftFromText="180" w:rightFromText="180" w:vertAnchor="text" w:tblpX="180" w:tblpY="113"/>
        <w:tblW w:w="0" w:type="auto"/>
        <w:tblLook w:val="04A0"/>
      </w:tblPr>
      <w:tblGrid>
        <w:gridCol w:w="2016"/>
        <w:gridCol w:w="5832"/>
        <w:gridCol w:w="1574"/>
      </w:tblGrid>
      <w:tr w:rsidR="00E32E37" w:rsidTr="00E32E37">
        <w:trPr>
          <w:trHeight w:val="289"/>
        </w:trPr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2E37" w:rsidRDefault="00E32E37" w:rsidP="00E32E3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12.11.2020</w:t>
            </w:r>
          </w:p>
        </w:tc>
        <w:tc>
          <w:tcPr>
            <w:tcW w:w="5832" w:type="dxa"/>
            <w:hideMark/>
          </w:tcPr>
          <w:p w:rsidR="00E32E37" w:rsidRDefault="00E32E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№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2E37" w:rsidRDefault="00E32E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711</w:t>
            </w:r>
          </w:p>
        </w:tc>
      </w:tr>
    </w:tbl>
    <w:p w:rsidR="00F85DCB" w:rsidRPr="003A243A" w:rsidRDefault="00F85DCB" w:rsidP="006242C2">
      <w:pPr>
        <w:tabs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</w:p>
    <w:p w:rsidR="00F85DCB" w:rsidRPr="003A243A" w:rsidRDefault="00F85DCB" w:rsidP="00F85DCB">
      <w:pPr>
        <w:jc w:val="both"/>
        <w:rPr>
          <w:sz w:val="28"/>
          <w:szCs w:val="28"/>
          <w:lang w:val="uk-UA"/>
        </w:rPr>
      </w:pPr>
    </w:p>
    <w:p w:rsidR="00F85DCB" w:rsidRPr="00D72C0A" w:rsidRDefault="00F85DCB" w:rsidP="00F85DCB">
      <w:pPr>
        <w:ind w:right="3968"/>
        <w:jc w:val="both"/>
        <w:rPr>
          <w:sz w:val="28"/>
          <w:szCs w:val="28"/>
          <w:lang w:val="uk-UA"/>
        </w:rPr>
      </w:pPr>
      <w:r w:rsidRPr="00D72C0A">
        <w:rPr>
          <w:sz w:val="28"/>
          <w:szCs w:val="28"/>
          <w:lang w:val="uk-UA"/>
        </w:rPr>
        <w:t xml:space="preserve">Про видачу </w:t>
      </w:r>
      <w:r>
        <w:rPr>
          <w:sz w:val="28"/>
          <w:szCs w:val="28"/>
          <w:lang w:val="uk-UA"/>
        </w:rPr>
        <w:t>ПРИВАТНІЙ ОРГАНІЗАЦІЇ (УСТАНОВА, ЗАКЛАД)</w:t>
      </w:r>
      <w:r w:rsidRPr="00D72C0A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ЗАКЛАД</w:t>
      </w:r>
      <w:r w:rsidRPr="00D72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ЗАГАЛЬНОЇ СЕРЕДНЬОЇ ОСВІТИ </w:t>
      </w:r>
      <w:r w:rsidRPr="00D72C0A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МОНТЕССОРІ ФЕМЕЛІ</w:t>
      </w:r>
      <w:r w:rsidRPr="00D72C0A">
        <w:rPr>
          <w:sz w:val="28"/>
          <w:szCs w:val="28"/>
          <w:lang w:val="uk-UA"/>
        </w:rPr>
        <w:t xml:space="preserve">“ ліцензії </w:t>
      </w:r>
      <w:r w:rsidR="009F4C37">
        <w:rPr>
          <w:sz w:val="28"/>
          <w:szCs w:val="28"/>
          <w:lang w:val="uk-UA"/>
        </w:rPr>
        <w:br/>
      </w:r>
      <w:r w:rsidRPr="00D72C0A">
        <w:rPr>
          <w:sz w:val="28"/>
          <w:szCs w:val="28"/>
          <w:lang w:val="uk-UA"/>
        </w:rPr>
        <w:t xml:space="preserve">на провадження освітньої діяльності за рівнем повної загальної середньої освіти </w:t>
      </w:r>
    </w:p>
    <w:p w:rsidR="00F85DCB" w:rsidRPr="00404E79" w:rsidRDefault="00F85DCB" w:rsidP="00F85DCB">
      <w:pPr>
        <w:tabs>
          <w:tab w:val="left" w:pos="5670"/>
        </w:tabs>
        <w:ind w:right="5527"/>
        <w:jc w:val="both"/>
        <w:rPr>
          <w:sz w:val="28"/>
          <w:lang w:val="uk-UA"/>
        </w:rPr>
      </w:pPr>
    </w:p>
    <w:p w:rsidR="00F85DCB" w:rsidRPr="00404E79" w:rsidRDefault="00F85DCB" w:rsidP="00F85DCB">
      <w:pPr>
        <w:tabs>
          <w:tab w:val="left" w:pos="5245"/>
        </w:tabs>
        <w:jc w:val="both"/>
        <w:rPr>
          <w:sz w:val="28"/>
          <w:lang w:val="uk-UA"/>
        </w:rPr>
      </w:pPr>
    </w:p>
    <w:p w:rsidR="00F85DCB" w:rsidRDefault="00F85DCB" w:rsidP="00F85DCB">
      <w:pPr>
        <w:ind w:firstLine="567"/>
        <w:jc w:val="both"/>
        <w:rPr>
          <w:sz w:val="28"/>
          <w:lang w:val="uk-UA"/>
        </w:rPr>
      </w:pPr>
      <w:r w:rsidRPr="00295143">
        <w:rPr>
          <w:sz w:val="28"/>
          <w:lang w:val="uk-UA"/>
        </w:rPr>
        <w:t>Відповідно до</w:t>
      </w:r>
      <w:r>
        <w:rPr>
          <w:sz w:val="28"/>
          <w:lang w:val="uk-UA"/>
        </w:rPr>
        <w:t xml:space="preserve"> статті 41 Закону України „Про місцеві державні адміністрації“,</w:t>
      </w:r>
      <w:r w:rsidRPr="0029514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Закону України „Про ліцензування видів господарської діяльності“, постанов Кабінету Міністрів України від 05.08.2015 № 609 „Про затвердження переліку органів ліцензування та визнання такими, що втратили чинність, деяких постанов Кабінету Міністрів України“ та </w:t>
      </w:r>
      <w:r w:rsidRPr="00227A1B">
        <w:rPr>
          <w:sz w:val="28"/>
          <w:lang w:val="uk-UA"/>
        </w:rPr>
        <w:t xml:space="preserve">від 30.12.2015 </w:t>
      </w:r>
      <w:r>
        <w:rPr>
          <w:sz w:val="28"/>
          <w:lang w:val="uk-UA"/>
        </w:rPr>
        <w:br/>
        <w:t>№ </w:t>
      </w:r>
      <w:r w:rsidRPr="00227A1B">
        <w:rPr>
          <w:sz w:val="28"/>
          <w:lang w:val="uk-UA"/>
        </w:rPr>
        <w:t xml:space="preserve">1187 „Про затвердження </w:t>
      </w:r>
      <w:r>
        <w:rPr>
          <w:sz w:val="28"/>
          <w:lang w:val="uk-UA"/>
        </w:rPr>
        <w:t>Ліцензійних умов провадження освітньої діяльності</w:t>
      </w:r>
      <w:r w:rsidRPr="00227A1B">
        <w:rPr>
          <w:sz w:val="28"/>
          <w:lang w:val="uk-UA"/>
        </w:rPr>
        <w:t>“</w:t>
      </w:r>
      <w:r>
        <w:rPr>
          <w:sz w:val="28"/>
          <w:lang w:val="uk-UA"/>
        </w:rPr>
        <w:t xml:space="preserve">, враховуючи розпорядження обласної державної адміністрації </w:t>
      </w:r>
      <w:r>
        <w:rPr>
          <w:sz w:val="28"/>
          <w:lang w:val="uk-UA"/>
        </w:rPr>
        <w:br/>
        <w:t xml:space="preserve">від 29.03.2016 № 146 „Про ліцензійну діяльність“ та заяву </w:t>
      </w:r>
      <w:r w:rsidR="0018550A">
        <w:rPr>
          <w:sz w:val="28"/>
          <w:lang w:val="uk-UA"/>
        </w:rPr>
        <w:t>здобувача ліцензії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br/>
        <w:t>від 04.11.2020</w:t>
      </w:r>
      <w:r w:rsidRPr="00492267">
        <w:rPr>
          <w:sz w:val="28"/>
          <w:lang w:val="uk-UA"/>
        </w:rPr>
        <w:t xml:space="preserve"> № </w:t>
      </w:r>
      <w:r>
        <w:rPr>
          <w:sz w:val="28"/>
          <w:lang w:val="uk-UA"/>
        </w:rPr>
        <w:t>28</w:t>
      </w:r>
      <w:r w:rsidR="00E24534" w:rsidRPr="00E24534">
        <w:rPr>
          <w:sz w:val="28"/>
          <w:lang w:val="uk-UA"/>
        </w:rPr>
        <w:t>2</w:t>
      </w:r>
      <w:r>
        <w:rPr>
          <w:sz w:val="28"/>
          <w:lang w:val="uk-UA"/>
        </w:rPr>
        <w:t>,</w:t>
      </w:r>
    </w:p>
    <w:p w:rsidR="00F85DCB" w:rsidRDefault="00F85DCB" w:rsidP="00F85DCB">
      <w:pPr>
        <w:ind w:firstLine="567"/>
        <w:jc w:val="both"/>
        <w:rPr>
          <w:sz w:val="28"/>
          <w:lang w:val="uk-UA"/>
        </w:rPr>
      </w:pPr>
    </w:p>
    <w:p w:rsidR="00F85DCB" w:rsidRPr="00F85DCB" w:rsidRDefault="00F85DCB" w:rsidP="00F85DCB">
      <w:pPr>
        <w:jc w:val="both"/>
        <w:rPr>
          <w:b/>
          <w:sz w:val="28"/>
          <w:lang w:val="uk-UA"/>
        </w:rPr>
      </w:pPr>
      <w:r w:rsidRPr="00E80F49">
        <w:rPr>
          <w:b/>
          <w:sz w:val="28"/>
          <w:lang w:val="uk-UA"/>
        </w:rPr>
        <w:t>ЗОБОВ’ЯЗУЮ:</w:t>
      </w:r>
    </w:p>
    <w:p w:rsidR="00F85DCB" w:rsidRDefault="00F85DCB" w:rsidP="00F85DCB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 Видати </w:t>
      </w:r>
      <w:r>
        <w:rPr>
          <w:sz w:val="28"/>
          <w:szCs w:val="28"/>
          <w:lang w:val="uk-UA"/>
        </w:rPr>
        <w:t>ПРИВАТНІЙ ОРГАНІЗАЦІЇ (УСТАНОВ</w:t>
      </w:r>
      <w:r w:rsidR="00606E79">
        <w:rPr>
          <w:sz w:val="28"/>
          <w:szCs w:val="28"/>
          <w:lang w:val="uk-UA"/>
        </w:rPr>
        <w:t>А, ЗАКЛАД</w:t>
      </w:r>
      <w:r>
        <w:rPr>
          <w:sz w:val="28"/>
          <w:szCs w:val="28"/>
          <w:lang w:val="uk-UA"/>
        </w:rPr>
        <w:t>)</w:t>
      </w:r>
      <w:r w:rsidRPr="00D72C0A">
        <w:rPr>
          <w:sz w:val="28"/>
          <w:szCs w:val="28"/>
          <w:lang w:val="uk-UA"/>
        </w:rPr>
        <w:t xml:space="preserve"> „</w:t>
      </w:r>
      <w:r w:rsidR="00606E79">
        <w:rPr>
          <w:sz w:val="28"/>
          <w:szCs w:val="28"/>
          <w:lang w:val="uk-UA"/>
        </w:rPr>
        <w:t>ЗАКЛАД</w:t>
      </w:r>
      <w:r w:rsidRPr="00D72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ЗАГАЛЬНОЇ СЕРЕДНЬОЇ ОСВІТИ </w:t>
      </w:r>
      <w:r w:rsidRPr="00D72C0A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МОНТЕССОРІ ФЕМЕЛІ</w:t>
      </w:r>
      <w:r w:rsidRPr="00D72C0A">
        <w:rPr>
          <w:sz w:val="28"/>
          <w:szCs w:val="28"/>
          <w:lang w:val="uk-UA"/>
        </w:rPr>
        <w:t xml:space="preserve">“ </w:t>
      </w:r>
      <w:r w:rsidRPr="00971941">
        <w:rPr>
          <w:sz w:val="28"/>
          <w:lang w:val="uk-UA"/>
        </w:rPr>
        <w:t xml:space="preserve">(ідентифікаційний код </w:t>
      </w:r>
      <w:r w:rsidR="00606E79">
        <w:rPr>
          <w:color w:val="000000" w:themeColor="text1"/>
          <w:sz w:val="28"/>
          <w:szCs w:val="28"/>
          <w:lang w:val="uk-UA"/>
        </w:rPr>
        <w:t>42276175</w:t>
      </w:r>
      <w:r w:rsidRPr="00492267">
        <w:rPr>
          <w:sz w:val="28"/>
          <w:lang w:val="uk-UA"/>
        </w:rPr>
        <w:t xml:space="preserve">, місцезнаходження: </w:t>
      </w:r>
      <w:r w:rsidR="00A44D54">
        <w:rPr>
          <w:sz w:val="28"/>
          <w:lang w:val="uk-UA"/>
        </w:rPr>
        <w:t>18001, Черкаська область,</w:t>
      </w:r>
      <w:r w:rsidRPr="00492267">
        <w:rPr>
          <w:sz w:val="28"/>
          <w:lang w:val="uk-UA"/>
        </w:rPr>
        <w:t xml:space="preserve"> місто </w:t>
      </w:r>
      <w:r w:rsidR="00A44D54">
        <w:rPr>
          <w:sz w:val="28"/>
          <w:lang w:val="uk-UA"/>
        </w:rPr>
        <w:t>Черкаси</w:t>
      </w:r>
      <w:r w:rsidRPr="00492267">
        <w:rPr>
          <w:sz w:val="28"/>
          <w:lang w:val="uk-UA"/>
        </w:rPr>
        <w:t xml:space="preserve">, вулиця </w:t>
      </w:r>
      <w:r w:rsidR="00A44D54">
        <w:rPr>
          <w:sz w:val="28"/>
          <w:lang w:val="uk-UA"/>
        </w:rPr>
        <w:t>Василини</w:t>
      </w:r>
      <w:r w:rsidRPr="00492267">
        <w:rPr>
          <w:sz w:val="28"/>
          <w:lang w:val="uk-UA"/>
        </w:rPr>
        <w:t>, </w:t>
      </w:r>
      <w:r w:rsidR="00A44D54">
        <w:rPr>
          <w:sz w:val="28"/>
          <w:lang w:val="uk-UA"/>
        </w:rPr>
        <w:t>183, місце провадження освітньої д</w:t>
      </w:r>
      <w:r w:rsidR="00FA4B2C">
        <w:rPr>
          <w:sz w:val="28"/>
          <w:lang w:val="uk-UA"/>
        </w:rPr>
        <w:t>іяльності: 18001</w:t>
      </w:r>
      <w:r w:rsidR="00104048">
        <w:rPr>
          <w:sz w:val="28"/>
          <w:lang w:val="uk-UA"/>
        </w:rPr>
        <w:t>, Черкаська область, місто Черкаси, вулиця Добровольського, будинок 3/4)</w:t>
      </w:r>
      <w:r w:rsidRPr="00A632A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ліцензію на </w:t>
      </w:r>
      <w:r w:rsidRPr="00E96F98">
        <w:rPr>
          <w:sz w:val="28"/>
          <w:szCs w:val="28"/>
          <w:lang w:val="uk-UA"/>
        </w:rPr>
        <w:t xml:space="preserve">провадження освітньої діяльності за рівнем повної загальної середньої освіти </w:t>
      </w:r>
      <w:r>
        <w:rPr>
          <w:sz w:val="28"/>
          <w:szCs w:val="28"/>
          <w:lang w:val="uk-UA"/>
        </w:rPr>
        <w:t>(</w:t>
      </w:r>
      <w:r w:rsidRPr="00E96F98">
        <w:rPr>
          <w:sz w:val="28"/>
          <w:szCs w:val="28"/>
          <w:lang w:val="uk-UA"/>
        </w:rPr>
        <w:t>здобуття початкової освіти</w:t>
      </w:r>
      <w:r>
        <w:rPr>
          <w:sz w:val="28"/>
          <w:szCs w:val="28"/>
          <w:lang w:val="uk-UA"/>
        </w:rPr>
        <w:t>)</w:t>
      </w:r>
      <w:r w:rsidRPr="00E96F98">
        <w:rPr>
          <w:sz w:val="28"/>
          <w:szCs w:val="28"/>
          <w:lang w:val="uk-UA"/>
        </w:rPr>
        <w:t xml:space="preserve"> з ліцензованим обсягом </w:t>
      </w:r>
      <w:r w:rsidR="00104048">
        <w:rPr>
          <w:sz w:val="28"/>
          <w:szCs w:val="28"/>
          <w:lang w:val="uk-UA"/>
        </w:rPr>
        <w:t>5</w:t>
      </w:r>
      <w:r w:rsidRPr="00E96F98">
        <w:rPr>
          <w:sz w:val="28"/>
          <w:szCs w:val="28"/>
          <w:lang w:val="uk-UA"/>
        </w:rPr>
        <w:t>0 осіб.</w:t>
      </w:r>
      <w:r>
        <w:rPr>
          <w:sz w:val="28"/>
          <w:lang w:val="uk-UA"/>
        </w:rPr>
        <w:t xml:space="preserve"> </w:t>
      </w:r>
    </w:p>
    <w:p w:rsidR="00F85DCB" w:rsidRDefault="00F85DCB" w:rsidP="00F85DC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A561F4">
        <w:rPr>
          <w:sz w:val="28"/>
          <w:lang w:val="uk-UA"/>
        </w:rPr>
        <w:t>. </w:t>
      </w:r>
      <w:r>
        <w:rPr>
          <w:sz w:val="28"/>
          <w:lang w:val="uk-UA"/>
        </w:rPr>
        <w:t>Управлінню освіти і науки Черкаської обласної державної адміністрації забезпечити</w:t>
      </w:r>
      <w:r w:rsidRPr="008E755F">
        <w:rPr>
          <w:sz w:val="28"/>
          <w:lang w:val="uk-UA"/>
        </w:rPr>
        <w:t xml:space="preserve"> </w:t>
      </w:r>
      <w:r w:rsidRPr="00A561F4">
        <w:rPr>
          <w:sz w:val="28"/>
          <w:lang w:val="uk-UA"/>
        </w:rPr>
        <w:t>оприлюднення цього розпорядження</w:t>
      </w:r>
      <w:r>
        <w:rPr>
          <w:sz w:val="28"/>
          <w:lang w:val="uk-UA"/>
        </w:rPr>
        <w:t xml:space="preserve"> на офіційному </w:t>
      </w:r>
      <w:r>
        <w:rPr>
          <w:sz w:val="28"/>
          <w:lang w:val="uk-UA"/>
        </w:rPr>
        <w:br/>
        <w:t>веб-сайті Черкаської обласної державної адміністрації</w:t>
      </w:r>
      <w:r w:rsidRPr="00295143">
        <w:rPr>
          <w:sz w:val="28"/>
          <w:lang w:val="uk-UA"/>
        </w:rPr>
        <w:t>.</w:t>
      </w:r>
    </w:p>
    <w:p w:rsidR="00F85DCB" w:rsidRDefault="00F85DCB" w:rsidP="00F85DCB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="00104048">
        <w:rPr>
          <w:sz w:val="28"/>
          <w:szCs w:val="28"/>
          <w:lang w:val="uk-UA"/>
        </w:rPr>
        <w:t>ПРИВАТНІЙ ОРГАНІЗАЦІЇ (УСТАНОВА, ЗАКЛАД)</w:t>
      </w:r>
      <w:r w:rsidR="00104048" w:rsidRPr="00D72C0A">
        <w:rPr>
          <w:sz w:val="28"/>
          <w:szCs w:val="28"/>
          <w:lang w:val="uk-UA"/>
        </w:rPr>
        <w:t xml:space="preserve"> „</w:t>
      </w:r>
      <w:r w:rsidR="00104048">
        <w:rPr>
          <w:sz w:val="28"/>
          <w:szCs w:val="28"/>
          <w:lang w:val="uk-UA"/>
        </w:rPr>
        <w:t>ЗАКЛАД</w:t>
      </w:r>
      <w:r w:rsidR="00104048" w:rsidRPr="00D72C0A">
        <w:rPr>
          <w:sz w:val="28"/>
          <w:szCs w:val="28"/>
          <w:lang w:val="uk-UA"/>
        </w:rPr>
        <w:t xml:space="preserve"> </w:t>
      </w:r>
      <w:r w:rsidR="00104048">
        <w:rPr>
          <w:sz w:val="28"/>
          <w:szCs w:val="28"/>
          <w:lang w:val="uk-UA"/>
        </w:rPr>
        <w:t xml:space="preserve">ЗАГАЛЬНОЇ СЕРЕДНЬОЇ ОСВІТИ </w:t>
      </w:r>
      <w:r w:rsidR="00104048" w:rsidRPr="00D72C0A">
        <w:rPr>
          <w:sz w:val="28"/>
          <w:szCs w:val="28"/>
          <w:lang w:val="uk-UA"/>
        </w:rPr>
        <w:t>„</w:t>
      </w:r>
      <w:r w:rsidR="00104048">
        <w:rPr>
          <w:sz w:val="28"/>
          <w:szCs w:val="28"/>
          <w:lang w:val="uk-UA"/>
        </w:rPr>
        <w:t>МОНТЕССОРІ ФЕМЕЛІ</w:t>
      </w:r>
      <w:r w:rsidR="00104048" w:rsidRPr="00D72C0A">
        <w:rPr>
          <w:sz w:val="28"/>
          <w:szCs w:val="28"/>
          <w:lang w:val="uk-UA"/>
        </w:rPr>
        <w:t xml:space="preserve">“ </w:t>
      </w:r>
      <w:r>
        <w:rPr>
          <w:sz w:val="28"/>
          <w:lang w:val="uk-UA"/>
        </w:rPr>
        <w:t xml:space="preserve">не пізніше десяти робочих днів з дня внесення запису щодо рішення про видачу ліцензії </w:t>
      </w:r>
      <w:r>
        <w:rPr>
          <w:sz w:val="28"/>
          <w:lang w:val="uk-UA"/>
        </w:rPr>
        <w:br/>
        <w:t xml:space="preserve">до ліцензійного реєстру внести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на </w:t>
      </w:r>
      <w:r w:rsidRPr="00227A1B">
        <w:rPr>
          <w:sz w:val="28"/>
          <w:lang w:val="uk-UA"/>
        </w:rPr>
        <w:t>розрахунковий рахунок</w:t>
      </w:r>
      <w:r w:rsidRPr="000E18F6">
        <w:rPr>
          <w:sz w:val="28"/>
          <w:lang w:val="uk-UA"/>
        </w:rPr>
        <w:t xml:space="preserve"> </w:t>
      </w:r>
      <w:r>
        <w:rPr>
          <w:sz w:val="28"/>
          <w:lang w:val="en-US"/>
        </w:rPr>
        <w:t>UA</w:t>
      </w:r>
      <w:r>
        <w:rPr>
          <w:sz w:val="28"/>
          <w:lang w:val="uk-UA"/>
        </w:rPr>
        <w:t>808999980314010</w:t>
      </w:r>
      <w:r w:rsidRPr="000E18F6">
        <w:rPr>
          <w:sz w:val="28"/>
          <w:lang w:val="uk-UA"/>
        </w:rPr>
        <w:t>511</w:t>
      </w:r>
      <w:r>
        <w:rPr>
          <w:sz w:val="28"/>
          <w:lang w:val="uk-UA"/>
        </w:rPr>
        <w:t>000</w:t>
      </w:r>
      <w:r w:rsidRPr="000E18F6">
        <w:rPr>
          <w:sz w:val="28"/>
          <w:lang w:val="uk-UA"/>
        </w:rPr>
        <w:t>023001</w:t>
      </w:r>
      <w:r>
        <w:rPr>
          <w:sz w:val="28"/>
          <w:lang w:val="uk-UA"/>
        </w:rPr>
        <w:t xml:space="preserve">, отримувач ГУК у Черкаській </w:t>
      </w:r>
      <w:r>
        <w:rPr>
          <w:sz w:val="28"/>
          <w:lang w:val="uk-UA"/>
        </w:rPr>
        <w:lastRenderedPageBreak/>
        <w:t>області/Черкаська область/22010200, код отримувача (ЄДРПОУ) 37930566, банк отримувача Казначейство України (ЕАП), МФО 899998.</w:t>
      </w:r>
    </w:p>
    <w:p w:rsidR="00F85DCB" w:rsidRDefault="00F85DCB" w:rsidP="00F85DC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Pr="00295143">
        <w:rPr>
          <w:sz w:val="28"/>
          <w:lang w:val="uk-UA"/>
        </w:rPr>
        <w:t>.</w:t>
      </w:r>
      <w:r>
        <w:rPr>
          <w:sz w:val="28"/>
          <w:lang w:val="uk-UA"/>
        </w:rPr>
        <w:t> </w:t>
      </w:r>
      <w:r w:rsidRPr="00295143">
        <w:rPr>
          <w:sz w:val="28"/>
          <w:lang w:val="uk-UA"/>
        </w:rPr>
        <w:t>Контроль за</w:t>
      </w:r>
      <w:r>
        <w:rPr>
          <w:sz w:val="28"/>
          <w:lang w:val="uk-UA"/>
        </w:rPr>
        <w:t xml:space="preserve"> виконанням розпорядження покласти на заступника голови Черкаської обласної державної адміністрації </w:t>
      </w:r>
      <w:r w:rsidR="00E24534">
        <w:rPr>
          <w:sz w:val="28"/>
          <w:lang w:val="uk-UA"/>
        </w:rPr>
        <w:t>Карманніка Романа</w:t>
      </w:r>
      <w:r w:rsidR="00104048">
        <w:rPr>
          <w:rStyle w:val="a3"/>
          <w:lang w:val="uk-UA"/>
        </w:rPr>
        <w:br/>
      </w:r>
      <w:r>
        <w:rPr>
          <w:sz w:val="28"/>
          <w:lang w:val="uk-UA"/>
        </w:rPr>
        <w:t xml:space="preserve">та Управління освіти </w:t>
      </w:r>
      <w:r w:rsidRPr="00295143">
        <w:rPr>
          <w:sz w:val="28"/>
          <w:lang w:val="uk-UA"/>
        </w:rPr>
        <w:t>і науки</w:t>
      </w:r>
      <w:r>
        <w:rPr>
          <w:sz w:val="28"/>
          <w:lang w:val="uk-UA"/>
        </w:rPr>
        <w:t xml:space="preserve"> Черкаської</w:t>
      </w:r>
      <w:r w:rsidRPr="00295143">
        <w:rPr>
          <w:sz w:val="28"/>
          <w:lang w:val="uk-UA"/>
        </w:rPr>
        <w:t xml:space="preserve"> о</w:t>
      </w:r>
      <w:r>
        <w:rPr>
          <w:sz w:val="28"/>
          <w:lang w:val="uk-UA"/>
        </w:rPr>
        <w:t>бласної державної адміністрації.</w:t>
      </w:r>
    </w:p>
    <w:p w:rsidR="00F85DCB" w:rsidRDefault="00F85DCB" w:rsidP="00F85DCB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F85DCB" w:rsidRDefault="00F85DCB" w:rsidP="00F85DCB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F85DCB" w:rsidRDefault="00F85DCB" w:rsidP="00F85DCB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85DCB" w:rsidRDefault="00F85DCB" w:rsidP="00F85DCB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                                                           </w:t>
      </w:r>
      <w:r w:rsidR="006242C2">
        <w:rPr>
          <w:sz w:val="28"/>
          <w:szCs w:val="28"/>
          <w:lang w:val="uk-UA"/>
        </w:rPr>
        <w:t xml:space="preserve">                         Сергій </w:t>
      </w:r>
      <w:r>
        <w:rPr>
          <w:sz w:val="28"/>
          <w:szCs w:val="28"/>
          <w:lang w:val="uk-UA"/>
        </w:rPr>
        <w:t>СЕРГІЙЧУК</w:t>
      </w:r>
    </w:p>
    <w:p w:rsidR="00F85DCB" w:rsidRDefault="00F85DCB" w:rsidP="00F85DCB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85DCB" w:rsidRDefault="00F85DCB" w:rsidP="00F85DCB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85DCB" w:rsidRDefault="00F85DCB" w:rsidP="00F85DCB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85DCB" w:rsidRPr="00381BF6" w:rsidRDefault="00F85DCB" w:rsidP="00F85DCB">
      <w:pPr>
        <w:rPr>
          <w:lang w:val="uk-UA"/>
        </w:rPr>
      </w:pPr>
    </w:p>
    <w:p w:rsidR="00F85DCB" w:rsidRDefault="00F85DCB" w:rsidP="00F85DCB"/>
    <w:p w:rsidR="00F85DCB" w:rsidRDefault="00F85DCB" w:rsidP="00F85DCB"/>
    <w:p w:rsidR="00F85DCB" w:rsidRPr="00B156A2" w:rsidRDefault="00F85DCB" w:rsidP="00F85DCB"/>
    <w:p w:rsidR="00A54191" w:rsidRDefault="00A54191"/>
    <w:sectPr w:rsidR="00A54191" w:rsidSect="006242C2">
      <w:headerReference w:type="default" r:id="rId7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7D" w:rsidRDefault="00CC497D" w:rsidP="00D31029">
      <w:r>
        <w:separator/>
      </w:r>
    </w:p>
  </w:endnote>
  <w:endnote w:type="continuationSeparator" w:id="1">
    <w:p w:rsidR="00CC497D" w:rsidRDefault="00CC497D" w:rsidP="00D3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7D" w:rsidRDefault="00CC497D" w:rsidP="00D31029">
      <w:r>
        <w:separator/>
      </w:r>
    </w:p>
  </w:footnote>
  <w:footnote w:type="continuationSeparator" w:id="1">
    <w:p w:rsidR="00CC497D" w:rsidRDefault="00CC497D" w:rsidP="00D31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3193"/>
      <w:docPartObj>
        <w:docPartGallery w:val="Page Numbers (Top of Page)"/>
        <w:docPartUnique/>
      </w:docPartObj>
    </w:sdtPr>
    <w:sdtContent>
      <w:p w:rsidR="00D72C0A" w:rsidRDefault="00035764">
        <w:pPr>
          <w:pStyle w:val="a4"/>
          <w:jc w:val="center"/>
        </w:pPr>
        <w:r w:rsidRPr="006242C2">
          <w:rPr>
            <w:sz w:val="24"/>
            <w:szCs w:val="24"/>
          </w:rPr>
          <w:fldChar w:fldCharType="begin"/>
        </w:r>
        <w:r w:rsidR="00582E53" w:rsidRPr="006242C2">
          <w:rPr>
            <w:sz w:val="24"/>
            <w:szCs w:val="24"/>
          </w:rPr>
          <w:instrText xml:space="preserve"> PAGE   \* MERGEFORMAT </w:instrText>
        </w:r>
        <w:r w:rsidRPr="006242C2">
          <w:rPr>
            <w:sz w:val="24"/>
            <w:szCs w:val="24"/>
          </w:rPr>
          <w:fldChar w:fldCharType="separate"/>
        </w:r>
        <w:r w:rsidR="00E32E37">
          <w:rPr>
            <w:noProof/>
            <w:sz w:val="24"/>
            <w:szCs w:val="24"/>
          </w:rPr>
          <w:t>2</w:t>
        </w:r>
        <w:r w:rsidRPr="006242C2">
          <w:rPr>
            <w:sz w:val="24"/>
            <w:szCs w:val="24"/>
          </w:rPr>
          <w:fldChar w:fldCharType="end"/>
        </w:r>
      </w:p>
    </w:sdtContent>
  </w:sdt>
  <w:p w:rsidR="00D72C0A" w:rsidRDefault="00CC49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85DCB"/>
    <w:rsid w:val="00035764"/>
    <w:rsid w:val="00100CB6"/>
    <w:rsid w:val="00104048"/>
    <w:rsid w:val="0018550A"/>
    <w:rsid w:val="00191D4F"/>
    <w:rsid w:val="001F3862"/>
    <w:rsid w:val="002867E0"/>
    <w:rsid w:val="002B67AA"/>
    <w:rsid w:val="002E3E09"/>
    <w:rsid w:val="002E73F8"/>
    <w:rsid w:val="005045C6"/>
    <w:rsid w:val="005104EF"/>
    <w:rsid w:val="005155E4"/>
    <w:rsid w:val="0054606B"/>
    <w:rsid w:val="00582E53"/>
    <w:rsid w:val="005D0D07"/>
    <w:rsid w:val="005E5003"/>
    <w:rsid w:val="00606E79"/>
    <w:rsid w:val="006242C2"/>
    <w:rsid w:val="006860C7"/>
    <w:rsid w:val="00687558"/>
    <w:rsid w:val="006B5392"/>
    <w:rsid w:val="008850BA"/>
    <w:rsid w:val="00943992"/>
    <w:rsid w:val="009F4C37"/>
    <w:rsid w:val="00A20EB1"/>
    <w:rsid w:val="00A44D54"/>
    <w:rsid w:val="00A54191"/>
    <w:rsid w:val="00A55AD2"/>
    <w:rsid w:val="00AA27BA"/>
    <w:rsid w:val="00C310AA"/>
    <w:rsid w:val="00CC497D"/>
    <w:rsid w:val="00D27E95"/>
    <w:rsid w:val="00D31029"/>
    <w:rsid w:val="00DF45E7"/>
    <w:rsid w:val="00E24534"/>
    <w:rsid w:val="00E32E37"/>
    <w:rsid w:val="00F46387"/>
    <w:rsid w:val="00F67246"/>
    <w:rsid w:val="00F85DCB"/>
    <w:rsid w:val="00FA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B"/>
    <w:pPr>
      <w:ind w:left="0"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242C2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5DCB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F85DC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D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C3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A27BA"/>
  </w:style>
  <w:style w:type="character" w:customStyle="1" w:styleId="a9">
    <w:name w:val="Текст примечания Знак"/>
    <w:basedOn w:val="a0"/>
    <w:link w:val="a8"/>
    <w:uiPriority w:val="99"/>
    <w:semiHidden/>
    <w:rsid w:val="00AA27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27B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27BA"/>
    <w:rPr>
      <w:b/>
      <w:bCs/>
    </w:rPr>
  </w:style>
  <w:style w:type="character" w:customStyle="1" w:styleId="10">
    <w:name w:val="Заголовок 1 Знак"/>
    <w:basedOn w:val="a0"/>
    <w:link w:val="1"/>
    <w:rsid w:val="006242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6242C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d">
    <w:name w:val="Название Знак"/>
    <w:basedOn w:val="a0"/>
    <w:link w:val="ac"/>
    <w:rsid w:val="006242C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242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242C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Grigorovich</cp:lastModifiedBy>
  <cp:revision>4</cp:revision>
  <cp:lastPrinted>2020-11-13T06:46:00Z</cp:lastPrinted>
  <dcterms:created xsi:type="dcterms:W3CDTF">2020-11-13T06:45:00Z</dcterms:created>
  <dcterms:modified xsi:type="dcterms:W3CDTF">2020-11-13T06:47:00Z</dcterms:modified>
</cp:coreProperties>
</file>