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39" w:rsidRPr="00A93E96" w:rsidRDefault="00854039" w:rsidP="00854039">
      <w:pPr>
        <w:pStyle w:val="a6"/>
        <w:keepNext/>
        <w:spacing w:before="120" w:line="360" w:lineRule="auto"/>
        <w:rPr>
          <w:rFonts w:ascii="Times New Roman" w:hAnsi="Times New Roman"/>
          <w:bCs w:val="0"/>
          <w:sz w:val="24"/>
          <w:szCs w:val="24"/>
          <w:lang w:val="ru-RU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85775" cy="647700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039" w:rsidRPr="00957300" w:rsidRDefault="00854039" w:rsidP="00854039">
      <w:pPr>
        <w:pStyle w:val="a6"/>
        <w:keepNext/>
        <w:spacing w:before="120" w:line="360" w:lineRule="auto"/>
        <w:rPr>
          <w:rFonts w:ascii="Times New Roman" w:hAnsi="Times New Roman"/>
          <w:b w:val="0"/>
          <w:sz w:val="20"/>
          <w:szCs w:val="20"/>
        </w:rPr>
      </w:pPr>
      <w:r w:rsidRPr="00957300">
        <w:rPr>
          <w:rFonts w:ascii="Times New Roman" w:hAnsi="Times New Roman"/>
          <w:b w:val="0"/>
          <w:bCs w:val="0"/>
        </w:rPr>
        <w:t xml:space="preserve">ЧЕРКАСЬКА </w:t>
      </w:r>
      <w:r>
        <w:rPr>
          <w:rFonts w:ascii="Times New Roman" w:hAnsi="Times New Roman"/>
          <w:b w:val="0"/>
          <w:bCs w:val="0"/>
        </w:rPr>
        <w:t xml:space="preserve"> </w:t>
      </w:r>
      <w:r w:rsidRPr="00957300">
        <w:rPr>
          <w:rFonts w:ascii="Times New Roman" w:hAnsi="Times New Roman"/>
          <w:b w:val="0"/>
          <w:bCs w:val="0"/>
        </w:rPr>
        <w:t xml:space="preserve">ОБЛАСНА </w:t>
      </w:r>
      <w:r>
        <w:rPr>
          <w:rFonts w:ascii="Times New Roman" w:hAnsi="Times New Roman"/>
          <w:b w:val="0"/>
          <w:bCs w:val="0"/>
        </w:rPr>
        <w:t xml:space="preserve"> </w:t>
      </w:r>
      <w:r w:rsidRPr="00957300">
        <w:rPr>
          <w:rFonts w:ascii="Times New Roman" w:hAnsi="Times New Roman"/>
          <w:b w:val="0"/>
          <w:bCs w:val="0"/>
        </w:rPr>
        <w:t xml:space="preserve">ДЕРЖАВНА </w:t>
      </w:r>
      <w:r>
        <w:rPr>
          <w:rFonts w:ascii="Times New Roman" w:hAnsi="Times New Roman"/>
          <w:b w:val="0"/>
          <w:bCs w:val="0"/>
        </w:rPr>
        <w:t xml:space="preserve"> </w:t>
      </w:r>
      <w:r w:rsidRPr="00957300">
        <w:rPr>
          <w:rFonts w:ascii="Times New Roman" w:hAnsi="Times New Roman"/>
          <w:b w:val="0"/>
          <w:bCs w:val="0"/>
        </w:rPr>
        <w:t>АДМІНІСТРАЦІЯ</w:t>
      </w:r>
    </w:p>
    <w:p w:rsidR="00854039" w:rsidRPr="00886663" w:rsidRDefault="00854039" w:rsidP="00854039">
      <w:pPr>
        <w:pStyle w:val="1"/>
        <w:jc w:val="center"/>
        <w:rPr>
          <w:rFonts w:ascii="Times New Roman" w:hAnsi="Times New Roman"/>
          <w:b w:val="0"/>
          <w:iCs/>
          <w:sz w:val="24"/>
          <w:szCs w:val="24"/>
        </w:rPr>
      </w:pPr>
    </w:p>
    <w:p w:rsidR="00854039" w:rsidRPr="00C54AB7" w:rsidRDefault="00854039" w:rsidP="00854039">
      <w:pPr>
        <w:pStyle w:val="1"/>
        <w:jc w:val="center"/>
        <w:rPr>
          <w:rFonts w:ascii="Times New Roman" w:hAnsi="Times New Roman"/>
          <w:bCs/>
          <w:iCs/>
          <w:sz w:val="28"/>
          <w:szCs w:val="28"/>
        </w:rPr>
      </w:pPr>
      <w:r w:rsidRPr="00C54AB7">
        <w:rPr>
          <w:rFonts w:ascii="Times New Roman" w:hAnsi="Times New Roman"/>
          <w:iCs/>
          <w:sz w:val="28"/>
          <w:szCs w:val="28"/>
        </w:rPr>
        <w:t>Р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З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П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Р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Я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Д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Ж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Е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Н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Н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iCs/>
          <w:sz w:val="28"/>
          <w:szCs w:val="28"/>
        </w:rPr>
        <w:t>Я</w:t>
      </w:r>
    </w:p>
    <w:p w:rsidR="00854039" w:rsidRPr="008B6958" w:rsidRDefault="00854039" w:rsidP="00854039"/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854039" w:rsidTr="0043784A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4039" w:rsidRDefault="00854039" w:rsidP="0043784A">
            <w:pPr>
              <w:widowControl w:val="0"/>
              <w:jc w:val="center"/>
            </w:pPr>
            <w:r>
              <w:rPr>
                <w:b/>
                <w:bCs/>
              </w:rPr>
              <w:t>28.05.2021</w:t>
            </w:r>
          </w:p>
        </w:tc>
        <w:tc>
          <w:tcPr>
            <w:tcW w:w="5832" w:type="dxa"/>
            <w:hideMark/>
          </w:tcPr>
          <w:p w:rsidR="00854039" w:rsidRDefault="00854039" w:rsidP="0043784A">
            <w:pPr>
              <w:widowControl w:val="0"/>
            </w:pPr>
            <w: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4039" w:rsidRDefault="00854039" w:rsidP="0043784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301</w:t>
            </w:r>
          </w:p>
        </w:tc>
      </w:tr>
    </w:tbl>
    <w:p w:rsidR="00854039" w:rsidRDefault="00854039" w:rsidP="00854039"/>
    <w:p w:rsidR="00854039" w:rsidRPr="00A74778" w:rsidRDefault="00854039" w:rsidP="00854039"/>
    <w:p w:rsidR="00854039" w:rsidRDefault="00854039" w:rsidP="00854039">
      <w:pPr>
        <w:ind w:right="5102"/>
      </w:pPr>
      <w:r>
        <w:t>Про внесення змін до розпорядження обласної державної адміністрації</w:t>
      </w:r>
      <w:r>
        <w:br/>
        <w:t>від 24.11.2009 № 346</w:t>
      </w:r>
    </w:p>
    <w:p w:rsidR="00854039" w:rsidRDefault="00854039" w:rsidP="00854039">
      <w:pPr>
        <w:tabs>
          <w:tab w:val="left" w:pos="3780"/>
        </w:tabs>
      </w:pPr>
    </w:p>
    <w:p w:rsidR="00854039" w:rsidRDefault="00854039" w:rsidP="00854039"/>
    <w:p w:rsidR="00854039" w:rsidRDefault="00854039" w:rsidP="00854039">
      <w:pPr>
        <w:ind w:right="-1" w:firstLine="567"/>
      </w:pPr>
      <w:r>
        <w:t>Відповідно до статті 41 Закону України „Про місцеві державні адміністрації“</w:t>
      </w:r>
    </w:p>
    <w:p w:rsidR="00854039" w:rsidRDefault="00854039" w:rsidP="00854039">
      <w:pPr>
        <w:ind w:right="-1" w:firstLine="567"/>
      </w:pPr>
    </w:p>
    <w:p w:rsidR="00854039" w:rsidRDefault="00854039" w:rsidP="00854039">
      <w:pPr>
        <w:ind w:right="-1"/>
        <w:rPr>
          <w:b/>
        </w:rPr>
      </w:pPr>
      <w:r>
        <w:rPr>
          <w:b/>
        </w:rPr>
        <w:t>ЗОБОВ’ЯЗУЮ:</w:t>
      </w:r>
    </w:p>
    <w:p w:rsidR="00854039" w:rsidRDefault="00854039" w:rsidP="00854039">
      <w:r>
        <w:t xml:space="preserve">внести до розпорядження обласної державної адміністрації </w:t>
      </w:r>
      <w:r>
        <w:br/>
        <w:t>від 24.11.2009 № 346 „Про окремі питання користування лісами державної власності в області“</w:t>
      </w:r>
      <w:r w:rsidRPr="00697649">
        <w:t xml:space="preserve">, </w:t>
      </w:r>
      <w:r w:rsidRPr="005B1646">
        <w:t>зі змінами, внесеними розпорядженням Черкаської о</w:t>
      </w:r>
      <w:r>
        <w:t>бласної державної адміністрації</w:t>
      </w:r>
      <w:r w:rsidRPr="005B1646">
        <w:t xml:space="preserve"> від 26.05.2020 №</w:t>
      </w:r>
      <w:r>
        <w:t xml:space="preserve"> </w:t>
      </w:r>
      <w:r w:rsidRPr="005B1646">
        <w:t>306, (</w:t>
      </w:r>
      <w:r>
        <w:t>далі – розпорядження) такі зміни:</w:t>
      </w:r>
    </w:p>
    <w:p w:rsidR="00854039" w:rsidRDefault="00854039" w:rsidP="00854039">
      <w:pPr>
        <w:ind w:firstLine="567"/>
        <w:rPr>
          <w:lang w:eastAsia="uk-UA"/>
        </w:rPr>
      </w:pPr>
      <w:r>
        <w:rPr>
          <w:lang w:eastAsia="uk-UA"/>
        </w:rPr>
        <w:t>1. Порядок виділення лісових ділянок державної власності у довгострокове тимчасове користування в області</w:t>
      </w:r>
      <w:r w:rsidRPr="005B1646">
        <w:rPr>
          <w:lang w:eastAsia="uk-UA"/>
        </w:rPr>
        <w:t>, затверджений розпорядженням</w:t>
      </w:r>
      <w:r>
        <w:rPr>
          <w:lang w:eastAsia="uk-UA"/>
        </w:rPr>
        <w:t>,</w:t>
      </w:r>
      <w:r>
        <w:rPr>
          <w:color w:val="FF0000"/>
          <w:lang w:eastAsia="uk-UA"/>
        </w:rPr>
        <w:t xml:space="preserve"> </w:t>
      </w:r>
      <w:r>
        <w:rPr>
          <w:lang w:eastAsia="uk-UA"/>
        </w:rPr>
        <w:t>викласти</w:t>
      </w:r>
      <w:r>
        <w:rPr>
          <w:lang w:eastAsia="uk-UA"/>
        </w:rPr>
        <w:br/>
        <w:t xml:space="preserve">в </w:t>
      </w:r>
      <w:r w:rsidRPr="005B1646">
        <w:rPr>
          <w:lang w:eastAsia="uk-UA"/>
        </w:rPr>
        <w:t>новій</w:t>
      </w:r>
      <w:r>
        <w:rPr>
          <w:lang w:eastAsia="uk-UA"/>
        </w:rPr>
        <w:t xml:space="preserve"> редакції, що додається.</w:t>
      </w:r>
    </w:p>
    <w:p w:rsidR="00854039" w:rsidRDefault="00854039" w:rsidP="00854039">
      <w:pPr>
        <w:ind w:firstLine="567"/>
        <w:rPr>
          <w:lang w:eastAsia="uk-UA"/>
        </w:rPr>
      </w:pPr>
      <w:r>
        <w:rPr>
          <w:lang w:eastAsia="uk-UA"/>
        </w:rPr>
        <w:t xml:space="preserve">2. Затвердити новий склад комісії облдержадміністрації з розгляду матеріалів щодо виділення лісових ділянок державної власності </w:t>
      </w:r>
      <w:r>
        <w:rPr>
          <w:lang w:eastAsia="uk-UA"/>
        </w:rPr>
        <w:br/>
        <w:t>у довгострокове тимчасове користування, що додається.</w:t>
      </w:r>
    </w:p>
    <w:p w:rsidR="00854039" w:rsidRDefault="00854039" w:rsidP="00854039">
      <w:pPr>
        <w:jc w:val="left"/>
      </w:pPr>
    </w:p>
    <w:p w:rsidR="00854039" w:rsidRDefault="00854039" w:rsidP="00854039">
      <w:pPr>
        <w:jc w:val="left"/>
      </w:pPr>
    </w:p>
    <w:p w:rsidR="00854039" w:rsidRPr="00D1645B" w:rsidRDefault="00854039" w:rsidP="00854039">
      <w:pPr>
        <w:jc w:val="left"/>
      </w:pPr>
    </w:p>
    <w:p w:rsidR="00854039" w:rsidRPr="00436948" w:rsidRDefault="00854039" w:rsidP="00854039">
      <w:r>
        <w:t>Голова</w:t>
      </w:r>
      <w:r>
        <w:tab/>
        <w:t>Олександр СКІЧКО</w:t>
      </w:r>
    </w:p>
    <w:p w:rsidR="008101E9" w:rsidRPr="006F5A23" w:rsidRDefault="000E01D1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6F5A23" w:rsidRDefault="00854039">
      <w:pPr>
        <w:rPr>
          <w:lang w:val="ru-RU"/>
        </w:rPr>
      </w:pPr>
    </w:p>
    <w:p w:rsidR="00854039" w:rsidRPr="003A3756" w:rsidRDefault="00854039" w:rsidP="00854039">
      <w:pPr>
        <w:spacing w:line="360" w:lineRule="auto"/>
        <w:ind w:left="5670"/>
      </w:pPr>
      <w:r w:rsidRPr="003A3756">
        <w:lastRenderedPageBreak/>
        <w:t>ЗАТВЕРДЖЕНО</w:t>
      </w:r>
    </w:p>
    <w:p w:rsidR="00854039" w:rsidRPr="003A3756" w:rsidRDefault="00854039" w:rsidP="006F5A23">
      <w:pPr>
        <w:ind w:left="5670"/>
        <w:jc w:val="left"/>
      </w:pPr>
      <w:r w:rsidRPr="003A3756">
        <w:t>Розпорядження Черкаської обласної державної</w:t>
      </w:r>
      <w:r>
        <w:t xml:space="preserve"> </w:t>
      </w:r>
      <w:r w:rsidRPr="003A3756">
        <w:t>адміністрації</w:t>
      </w:r>
    </w:p>
    <w:p w:rsidR="00854039" w:rsidRDefault="00854039" w:rsidP="00854039">
      <w:pPr>
        <w:ind w:left="3969"/>
        <w:jc w:val="center"/>
      </w:pPr>
      <w:r>
        <w:t>28.05.2021 № 301</w:t>
      </w:r>
    </w:p>
    <w:p w:rsidR="00854039" w:rsidRPr="006F5A23" w:rsidRDefault="00854039" w:rsidP="00854039">
      <w:pPr>
        <w:jc w:val="center"/>
      </w:pPr>
    </w:p>
    <w:p w:rsidR="006F5A23" w:rsidRPr="006F5A23" w:rsidRDefault="006F5A23" w:rsidP="00854039">
      <w:pPr>
        <w:jc w:val="center"/>
      </w:pPr>
    </w:p>
    <w:p w:rsidR="00854039" w:rsidRPr="00FE01AF" w:rsidRDefault="00854039" w:rsidP="00854039">
      <w:pPr>
        <w:jc w:val="center"/>
      </w:pPr>
      <w:r w:rsidRPr="00FE01AF">
        <w:t>СКЛАД</w:t>
      </w:r>
    </w:p>
    <w:p w:rsidR="00854039" w:rsidRPr="00FE01AF" w:rsidRDefault="00854039" w:rsidP="00854039">
      <w:pPr>
        <w:jc w:val="center"/>
        <w:rPr>
          <w:color w:val="000000"/>
        </w:rPr>
      </w:pPr>
      <w:r w:rsidRPr="00FE01AF">
        <w:rPr>
          <w:color w:val="000000"/>
        </w:rPr>
        <w:t xml:space="preserve">комісії </w:t>
      </w:r>
      <w:r w:rsidRPr="00376639">
        <w:t xml:space="preserve">облдержадміністрації </w:t>
      </w:r>
      <w:r w:rsidRPr="00FE01AF">
        <w:rPr>
          <w:color w:val="000000"/>
        </w:rPr>
        <w:t>з розгляду матеріалів щодо виділення лісових ділянок державної власності у довгострокове тимчасове користування</w:t>
      </w:r>
    </w:p>
    <w:p w:rsidR="00854039" w:rsidRPr="00FE01AF" w:rsidRDefault="00854039" w:rsidP="00854039">
      <w:pPr>
        <w:pStyle w:val="3"/>
        <w:ind w:firstLine="0"/>
        <w:jc w:val="center"/>
        <w:rPr>
          <w:color w:val="000000"/>
          <w:sz w:val="28"/>
          <w:lang w:val="uk-UA"/>
        </w:rPr>
      </w:pPr>
    </w:p>
    <w:tbl>
      <w:tblPr>
        <w:tblW w:w="9889" w:type="dxa"/>
        <w:tblLook w:val="0000"/>
      </w:tblPr>
      <w:tblGrid>
        <w:gridCol w:w="3227"/>
        <w:gridCol w:w="600"/>
        <w:gridCol w:w="6062"/>
      </w:tblGrid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КАРМАННІК</w:t>
            </w:r>
          </w:p>
          <w:p w:rsidR="00854039" w:rsidRPr="00FE01AF" w:rsidRDefault="00854039" w:rsidP="0043784A">
            <w:pPr>
              <w:pStyle w:val="3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заступник голови Черкаської обласної державної адміністрації, голова комісії</w:t>
            </w:r>
            <w:r w:rsidRPr="00FE01AF">
              <w:rPr>
                <w:color w:val="000000"/>
                <w:sz w:val="20"/>
                <w:lang w:val="uk-UA"/>
              </w:rPr>
              <w:t xml:space="preserve"> 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</w:p>
        </w:tc>
      </w:tr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РУТЕНКО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sz w:val="28"/>
                <w:szCs w:val="28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Анатолій Вікторович</w:t>
            </w: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Pr="00376639" w:rsidRDefault="00854039" w:rsidP="0043784A">
            <w:pPr>
              <w:pStyle w:val="3"/>
              <w:ind w:firstLine="0"/>
              <w:rPr>
                <w:sz w:val="28"/>
                <w:szCs w:val="28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 xml:space="preserve">перший заступник начальника Черкаського обласного управління лісового та мисливського господарства, заступник голови </w:t>
            </w:r>
            <w:r>
              <w:rPr>
                <w:sz w:val="28"/>
                <w:szCs w:val="28"/>
                <w:lang w:val="uk-UA"/>
              </w:rPr>
              <w:t>комісії</w:t>
            </w:r>
            <w:r>
              <w:rPr>
                <w:sz w:val="28"/>
                <w:szCs w:val="28"/>
                <w:lang w:val="uk-UA"/>
              </w:rPr>
              <w:br/>
            </w:r>
            <w:r w:rsidRPr="00376639">
              <w:rPr>
                <w:sz w:val="28"/>
                <w:szCs w:val="28"/>
                <w:lang w:val="uk-UA"/>
              </w:rPr>
              <w:t>(за згодою)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</w:p>
        </w:tc>
      </w:tr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ШВЕЦЬ</w:t>
            </w:r>
          </w:p>
          <w:p w:rsidR="00854039" w:rsidRPr="00FE01AF" w:rsidRDefault="00854039" w:rsidP="0043784A">
            <w:pPr>
              <w:pStyle w:val="3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Валентин Миколайович</w:t>
            </w: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Pr="00376639" w:rsidRDefault="00854039" w:rsidP="0043784A">
            <w:pPr>
              <w:pStyle w:val="3"/>
              <w:ind w:firstLine="0"/>
              <w:rPr>
                <w:sz w:val="28"/>
                <w:szCs w:val="28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начальник відділу лісового господарства Черкаського обласного управління лісового та мисливського господарства, секретар комісії</w:t>
            </w:r>
            <w:r>
              <w:rPr>
                <w:color w:val="000000"/>
                <w:sz w:val="28"/>
                <w:szCs w:val="28"/>
                <w:lang w:val="uk-UA"/>
              </w:rPr>
              <w:br/>
            </w:r>
            <w:r w:rsidRPr="00376639">
              <w:rPr>
                <w:sz w:val="28"/>
                <w:szCs w:val="28"/>
                <w:lang w:val="uk-UA"/>
              </w:rPr>
              <w:t>(за згодою)</w:t>
            </w:r>
          </w:p>
          <w:p w:rsidR="00854039" w:rsidRPr="00FE01AF" w:rsidRDefault="00854039" w:rsidP="0043784A">
            <w:pPr>
              <w:pStyle w:val="3"/>
              <w:spacing w:line="360" w:lineRule="auto"/>
              <w:ind w:firstLine="0"/>
              <w:rPr>
                <w:color w:val="000000"/>
                <w:sz w:val="20"/>
                <w:lang w:val="uk-UA"/>
              </w:rPr>
            </w:pPr>
          </w:p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8"/>
                <w:szCs w:val="28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Члени комісії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</w:p>
        </w:tc>
      </w:tr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ДМИТРЕНКО</w:t>
            </w:r>
          </w:p>
          <w:p w:rsidR="00854039" w:rsidRPr="00FE01AF" w:rsidRDefault="00854039" w:rsidP="0043784A">
            <w:pPr>
              <w:pStyle w:val="3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Василь Іванович</w:t>
            </w: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відділу містобудівної діяльності</w:t>
            </w:r>
            <w:r>
              <w:rPr>
                <w:color w:val="000000"/>
                <w:sz w:val="28"/>
                <w:szCs w:val="28"/>
                <w:lang w:val="uk-UA"/>
              </w:rPr>
              <w:br/>
              <w:t xml:space="preserve">та містобудівного кадастру Департаменту будівництва </w:t>
            </w:r>
            <w:r w:rsidRPr="00FE01AF">
              <w:rPr>
                <w:color w:val="000000"/>
                <w:sz w:val="28"/>
                <w:szCs w:val="28"/>
                <w:lang w:val="uk-UA"/>
              </w:rPr>
              <w:t>Черкаської обласної державної адміністрації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</w:p>
        </w:tc>
      </w:tr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ЗВЯГІНЦЕВА</w:t>
            </w:r>
          </w:p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Олена Миколаївна</w:t>
            </w: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начальник Управління екології та природних ресурсів Черкаської обласної державної адміністрації</w:t>
            </w:r>
            <w:r w:rsidRPr="00FE01AF">
              <w:rPr>
                <w:color w:val="000000"/>
                <w:sz w:val="20"/>
                <w:lang w:val="uk-UA"/>
              </w:rPr>
              <w:t xml:space="preserve"> 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</w:p>
        </w:tc>
      </w:tr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ПАЗИНИЧ</w:t>
            </w:r>
          </w:p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Ольга Сергіївна</w:t>
            </w: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Pr="00376639" w:rsidRDefault="00854039" w:rsidP="0043784A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01AF"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управління державного земельного кадастру Головного управління Держгеокадастру у Черкаській області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76639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СУХОВИЙ</w:t>
            </w:r>
          </w:p>
          <w:p w:rsidR="00854039" w:rsidRPr="00FE01AF" w:rsidRDefault="00854039" w:rsidP="0043784A">
            <w:pPr>
              <w:ind w:right="-108"/>
            </w:pPr>
            <w:r w:rsidRPr="00FE01AF">
              <w:rPr>
                <w:color w:val="000000"/>
              </w:rPr>
              <w:t>Микола Олександрович</w:t>
            </w: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Pr="00FE01AF" w:rsidRDefault="00854039" w:rsidP="0043784A">
            <w:pPr>
              <w:pStyle w:val="3"/>
              <w:ind w:firstLine="0"/>
              <w:rPr>
                <w:sz w:val="24"/>
                <w:szCs w:val="24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провідний консультант відділу охорони культурної спадщини та музейної справи Управління культури та охорони культурної спадщини Черкаської обласної державної адміністрації</w:t>
            </w:r>
            <w:r w:rsidRPr="00FE01AF">
              <w:rPr>
                <w:sz w:val="24"/>
                <w:szCs w:val="24"/>
                <w:lang w:val="uk-UA"/>
              </w:rPr>
              <w:t xml:space="preserve"> 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sz w:val="24"/>
                <w:szCs w:val="24"/>
                <w:lang w:val="uk-UA"/>
              </w:rPr>
            </w:pPr>
          </w:p>
        </w:tc>
      </w:tr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lastRenderedPageBreak/>
              <w:t>ШЕНДРИК</w:t>
            </w:r>
          </w:p>
          <w:p w:rsidR="00854039" w:rsidRPr="00FE01AF" w:rsidRDefault="00854039" w:rsidP="0043784A">
            <w:pPr>
              <w:pStyle w:val="3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FE01AF">
              <w:rPr>
                <w:color w:val="000000"/>
                <w:sz w:val="28"/>
                <w:szCs w:val="28"/>
                <w:lang w:val="uk-UA"/>
              </w:rPr>
              <w:t>Тетяна Володимирівна</w:t>
            </w:r>
            <w:r w:rsidRPr="00FE01A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Default="00854039" w:rsidP="0043784A">
            <w:pPr>
              <w:pStyle w:val="3"/>
              <w:ind w:firstLine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управління економіки, розвитку сільських територій та інвестицій, управління персоналом та організаційної роботи Департаменту агропромислового розвитку </w:t>
            </w:r>
            <w:r w:rsidRPr="00FE01AF">
              <w:rPr>
                <w:color w:val="000000"/>
                <w:sz w:val="28"/>
                <w:szCs w:val="28"/>
                <w:lang w:val="uk-UA"/>
              </w:rPr>
              <w:t>Черкаської обласної державної адміністрації</w:t>
            </w:r>
          </w:p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</w:p>
        </w:tc>
      </w:tr>
      <w:tr w:rsidR="00854039" w:rsidRPr="00FE01AF" w:rsidTr="0043784A">
        <w:trPr>
          <w:cantSplit/>
        </w:trPr>
        <w:tc>
          <w:tcPr>
            <w:tcW w:w="3227" w:type="dxa"/>
            <w:shd w:val="clear" w:color="auto" w:fill="auto"/>
          </w:tcPr>
          <w:p w:rsidR="00854039" w:rsidRPr="00FE01AF" w:rsidRDefault="00854039" w:rsidP="0043784A">
            <w:pPr>
              <w:rPr>
                <w:color w:val="000000"/>
              </w:rPr>
            </w:pPr>
            <w:r w:rsidRPr="00FE01AF">
              <w:rPr>
                <w:color w:val="000000"/>
              </w:rPr>
              <w:t>ЯНКО</w:t>
            </w:r>
          </w:p>
          <w:p w:rsidR="00854039" w:rsidRPr="00FE01AF" w:rsidRDefault="00854039" w:rsidP="0043784A">
            <w:r w:rsidRPr="00FE01AF">
              <w:rPr>
                <w:color w:val="000000"/>
              </w:rPr>
              <w:t>Сергій Вікторович</w:t>
            </w:r>
          </w:p>
          <w:p w:rsidR="00854039" w:rsidRPr="00FE01AF" w:rsidRDefault="00854039" w:rsidP="0043784A">
            <w:pPr>
              <w:pStyle w:val="3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854039" w:rsidRPr="00FE01AF" w:rsidRDefault="00854039" w:rsidP="0043784A">
            <w:pPr>
              <w:jc w:val="center"/>
            </w:pPr>
            <w:r w:rsidRPr="00FE01AF">
              <w:t>–</w:t>
            </w:r>
          </w:p>
        </w:tc>
        <w:tc>
          <w:tcPr>
            <w:tcW w:w="6062" w:type="dxa"/>
            <w:shd w:val="clear" w:color="auto" w:fill="auto"/>
          </w:tcPr>
          <w:p w:rsidR="00854039" w:rsidRPr="00FE01AF" w:rsidRDefault="00854039" w:rsidP="0043784A">
            <w:pPr>
              <w:pStyle w:val="3"/>
              <w:ind w:firstLine="0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У</w:t>
            </w:r>
            <w:r w:rsidRPr="00FE01AF">
              <w:rPr>
                <w:color w:val="000000"/>
                <w:sz w:val="28"/>
                <w:szCs w:val="28"/>
                <w:lang w:val="uk-UA"/>
              </w:rPr>
              <w:t xml:space="preserve">правління запобігання та виявлення </w:t>
            </w:r>
            <w:bookmarkStart w:id="0" w:name="_GoBack"/>
            <w:bookmarkEnd w:id="0"/>
            <w:r w:rsidRPr="00FE01AF">
              <w:rPr>
                <w:color w:val="000000"/>
                <w:sz w:val="28"/>
                <w:szCs w:val="28"/>
                <w:lang w:val="uk-UA"/>
              </w:rPr>
              <w:t>корупції і взаємодії з правоохоронними органами Черкаської обласної державної адміністрації</w:t>
            </w:r>
          </w:p>
        </w:tc>
      </w:tr>
    </w:tbl>
    <w:p w:rsidR="00854039" w:rsidRPr="00FE01AF" w:rsidRDefault="00854039" w:rsidP="00854039">
      <w:pPr>
        <w:rPr>
          <w:color w:val="000000"/>
        </w:rPr>
      </w:pPr>
    </w:p>
    <w:p w:rsidR="00854039" w:rsidRPr="00FE01AF" w:rsidRDefault="00854039" w:rsidP="00854039">
      <w:pPr>
        <w:rPr>
          <w:color w:val="000000"/>
        </w:rPr>
      </w:pPr>
    </w:p>
    <w:p w:rsidR="00854039" w:rsidRPr="00FE01AF" w:rsidRDefault="00854039" w:rsidP="00854039">
      <w:pPr>
        <w:rPr>
          <w:color w:val="000000"/>
        </w:rPr>
      </w:pPr>
    </w:p>
    <w:p w:rsidR="00854039" w:rsidRPr="00FE01AF" w:rsidRDefault="00854039" w:rsidP="00854039">
      <w:r w:rsidRPr="00FE01AF">
        <w:t xml:space="preserve">Начальник Черкаського обласного </w:t>
      </w:r>
    </w:p>
    <w:p w:rsidR="00854039" w:rsidRPr="00FE01AF" w:rsidRDefault="00854039" w:rsidP="00854039">
      <w:r w:rsidRPr="00FE01AF">
        <w:t xml:space="preserve">управління лісового та мисливського </w:t>
      </w:r>
    </w:p>
    <w:p w:rsidR="00854039" w:rsidRPr="00FE01AF" w:rsidRDefault="00854039" w:rsidP="00854039">
      <w:pPr>
        <w:tabs>
          <w:tab w:val="left" w:pos="6663"/>
        </w:tabs>
      </w:pPr>
      <w:r w:rsidRPr="00FE01AF">
        <w:t>господарства</w:t>
      </w:r>
      <w:r w:rsidRPr="00FE01AF">
        <w:tab/>
        <w:t>Олександр ДЗЮБЕНКО</w:t>
      </w:r>
    </w:p>
    <w:p w:rsidR="006F5A23" w:rsidRDefault="006F5A23">
      <w:pPr>
        <w:tabs>
          <w:tab w:val="clear" w:pos="720"/>
          <w:tab w:val="clear" w:pos="7088"/>
          <w:tab w:val="clear" w:pos="7200"/>
        </w:tabs>
        <w:autoSpaceDE/>
        <w:autoSpaceDN/>
        <w:adjustRightInd/>
        <w:spacing w:after="200" w:line="276" w:lineRule="auto"/>
        <w:contextualSpacing w:val="0"/>
        <w:jc w:val="left"/>
        <w:rPr>
          <w:color w:val="000000"/>
        </w:rPr>
      </w:pPr>
      <w:r>
        <w:rPr>
          <w:color w:val="000000"/>
        </w:rPr>
        <w:br w:type="page"/>
      </w:r>
    </w:p>
    <w:p w:rsidR="00854039" w:rsidRPr="00BF5EEC" w:rsidRDefault="00854039" w:rsidP="00854039">
      <w:pPr>
        <w:ind w:left="5670"/>
        <w:rPr>
          <w:color w:val="000000"/>
        </w:rPr>
      </w:pPr>
      <w:r w:rsidRPr="00BF5EEC">
        <w:rPr>
          <w:color w:val="000000"/>
        </w:rPr>
        <w:lastRenderedPageBreak/>
        <w:t>ЗАТВЕРДЖЕНО</w:t>
      </w:r>
    </w:p>
    <w:p w:rsidR="00854039" w:rsidRPr="00BF5EEC" w:rsidRDefault="00854039" w:rsidP="00854039">
      <w:pPr>
        <w:ind w:left="5670"/>
        <w:rPr>
          <w:color w:val="000000"/>
        </w:rPr>
      </w:pPr>
    </w:p>
    <w:p w:rsidR="00854039" w:rsidRPr="00BF5EEC" w:rsidRDefault="00854039" w:rsidP="006F5A23">
      <w:pPr>
        <w:ind w:left="5670"/>
        <w:jc w:val="left"/>
        <w:rPr>
          <w:color w:val="000000"/>
        </w:rPr>
      </w:pPr>
      <w:r w:rsidRPr="00BF5EEC">
        <w:rPr>
          <w:color w:val="000000"/>
        </w:rPr>
        <w:t>Розпорядження Черкаської обласної державної адміністрації</w:t>
      </w:r>
    </w:p>
    <w:p w:rsidR="00854039" w:rsidRDefault="00854039" w:rsidP="00854039">
      <w:pPr>
        <w:ind w:left="3969"/>
        <w:jc w:val="center"/>
        <w:rPr>
          <w:lang w:val="en-US"/>
        </w:rPr>
      </w:pPr>
      <w:r w:rsidRPr="00921212">
        <w:t>28.05.2021 № 301</w:t>
      </w:r>
    </w:p>
    <w:p w:rsidR="006F5A23" w:rsidRDefault="006F5A23" w:rsidP="00854039">
      <w:pPr>
        <w:ind w:left="3969"/>
        <w:jc w:val="center"/>
        <w:rPr>
          <w:lang w:val="en-US"/>
        </w:rPr>
      </w:pPr>
    </w:p>
    <w:p w:rsidR="006F5A23" w:rsidRPr="006F5A23" w:rsidRDefault="006F5A23" w:rsidP="00854039">
      <w:pPr>
        <w:ind w:left="3969"/>
        <w:jc w:val="center"/>
        <w:rPr>
          <w:lang w:val="en-US"/>
        </w:rPr>
      </w:pPr>
    </w:p>
    <w:p w:rsidR="00854039" w:rsidRDefault="00854039" w:rsidP="00854039">
      <w:pPr>
        <w:jc w:val="center"/>
        <w:rPr>
          <w:b/>
        </w:rPr>
      </w:pPr>
      <w:r w:rsidRPr="00874A81">
        <w:rPr>
          <w:b/>
        </w:rPr>
        <w:t>Порядок</w:t>
      </w:r>
    </w:p>
    <w:p w:rsidR="00854039" w:rsidRPr="00874A81" w:rsidRDefault="00854039" w:rsidP="00854039">
      <w:pPr>
        <w:jc w:val="center"/>
        <w:rPr>
          <w:b/>
        </w:rPr>
      </w:pPr>
      <w:r w:rsidRPr="00874A81">
        <w:rPr>
          <w:b/>
        </w:rPr>
        <w:t>виділення лісо</w:t>
      </w:r>
      <w:r>
        <w:rPr>
          <w:b/>
        </w:rPr>
        <w:t>вих ділянок державної власності</w:t>
      </w:r>
      <w:r>
        <w:rPr>
          <w:b/>
        </w:rPr>
        <w:br/>
      </w:r>
      <w:r w:rsidRPr="00874A81">
        <w:rPr>
          <w:b/>
        </w:rPr>
        <w:t>у довгострокове</w:t>
      </w:r>
      <w:r>
        <w:rPr>
          <w:b/>
        </w:rPr>
        <w:t xml:space="preserve"> </w:t>
      </w:r>
      <w:r w:rsidRPr="00874A81">
        <w:rPr>
          <w:b/>
        </w:rPr>
        <w:t>тимчасове користування в області</w:t>
      </w:r>
    </w:p>
    <w:p w:rsidR="00854039" w:rsidRPr="00874A81" w:rsidRDefault="00854039" w:rsidP="00854039">
      <w:pPr>
        <w:rPr>
          <w:b/>
          <w:lang w:val="ru-RU"/>
        </w:rPr>
      </w:pPr>
    </w:p>
    <w:p w:rsidR="00854039" w:rsidRPr="006A2519" w:rsidRDefault="00854039" w:rsidP="00854039">
      <w:pPr>
        <w:pStyle w:val="aa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Pr="006A2519">
        <w:rPr>
          <w:rFonts w:ascii="Times New Roman" w:hAnsi="Times New Roman"/>
          <w:color w:val="000000"/>
          <w:sz w:val="28"/>
          <w:szCs w:val="28"/>
        </w:rPr>
        <w:t>Порядок виділення лісових ділянок державної власності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2519">
        <w:rPr>
          <w:rFonts w:ascii="Times New Roman" w:hAnsi="Times New Roman"/>
          <w:color w:val="000000"/>
          <w:sz w:val="28"/>
          <w:szCs w:val="28"/>
        </w:rPr>
        <w:t>у довгострокове тимчасове користування в області (далі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6A2519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6A2519">
        <w:rPr>
          <w:rFonts w:ascii="Times New Roman" w:hAnsi="Times New Roman"/>
          <w:color w:val="000000"/>
          <w:sz w:val="28"/>
          <w:szCs w:val="28"/>
        </w:rPr>
        <w:t>Порядок) розроблено відповідно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6A2519">
        <w:rPr>
          <w:rFonts w:ascii="Times New Roman" w:hAnsi="Times New Roman"/>
          <w:color w:val="000000"/>
          <w:sz w:val="28"/>
          <w:szCs w:val="28"/>
        </w:rPr>
        <w:t>до вимог чинного законодавства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A2519">
        <w:rPr>
          <w:rFonts w:ascii="Times New Roman" w:hAnsi="Times New Roman"/>
          <w:color w:val="000000"/>
          <w:sz w:val="28"/>
          <w:szCs w:val="28"/>
        </w:rPr>
        <w:t xml:space="preserve"> з метою належного контролю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2519">
        <w:rPr>
          <w:rFonts w:ascii="Times New Roman" w:hAnsi="Times New Roman"/>
          <w:color w:val="000000"/>
          <w:sz w:val="28"/>
          <w:szCs w:val="28"/>
        </w:rPr>
        <w:t>за охороною, захистом та відтворенням лісів, раціонального їх використання.</w:t>
      </w:r>
    </w:p>
    <w:p w:rsidR="00854039" w:rsidRPr="006A2519" w:rsidRDefault="00854039" w:rsidP="00854039">
      <w:pPr>
        <w:pStyle w:val="aa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Pr="006A2519">
        <w:rPr>
          <w:rFonts w:ascii="Times New Roman" w:hAnsi="Times New Roman"/>
          <w:color w:val="000000"/>
          <w:sz w:val="28"/>
          <w:szCs w:val="28"/>
        </w:rPr>
        <w:t>Порядо</w:t>
      </w:r>
      <w:r>
        <w:rPr>
          <w:rFonts w:ascii="Times New Roman" w:hAnsi="Times New Roman"/>
          <w:color w:val="000000"/>
          <w:sz w:val="28"/>
          <w:szCs w:val="28"/>
        </w:rPr>
        <w:t xml:space="preserve">к визначає процедуру виділення </w:t>
      </w:r>
      <w:r w:rsidRPr="006A2519">
        <w:rPr>
          <w:rFonts w:ascii="Times New Roman" w:hAnsi="Times New Roman"/>
          <w:color w:val="000000"/>
          <w:sz w:val="28"/>
          <w:szCs w:val="28"/>
        </w:rPr>
        <w:t>у довгострокове тимчасове користування (без вилучення) лісових ділянок державної власності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6A2519">
        <w:rPr>
          <w:rFonts w:ascii="Times New Roman" w:hAnsi="Times New Roman"/>
          <w:color w:val="000000"/>
          <w:sz w:val="28"/>
          <w:szCs w:val="28"/>
        </w:rPr>
        <w:t>для використання в культурно-оздоровчих, рекреаційних, спортивних, туристичних і освітньо-виховних цілях та проведення науково-дослідних робіт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2519">
        <w:rPr>
          <w:rFonts w:ascii="Times New Roman" w:hAnsi="Times New Roman"/>
          <w:color w:val="000000"/>
          <w:sz w:val="28"/>
          <w:szCs w:val="28"/>
        </w:rPr>
        <w:t>(далі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6A2519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6A2519">
        <w:rPr>
          <w:rFonts w:ascii="Times New Roman" w:hAnsi="Times New Roman"/>
          <w:color w:val="000000"/>
          <w:sz w:val="28"/>
          <w:szCs w:val="28"/>
        </w:rPr>
        <w:t>корисні властивості лісів).</w:t>
      </w:r>
    </w:p>
    <w:p w:rsidR="00854039" w:rsidRPr="007005C3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6A2519">
        <w:rPr>
          <w:sz w:val="28"/>
          <w:szCs w:val="28"/>
        </w:rPr>
        <w:t>Використання корисних властивостей лісів здійснюється</w:t>
      </w:r>
      <w:r>
        <w:rPr>
          <w:sz w:val="28"/>
          <w:szCs w:val="28"/>
        </w:rPr>
        <w:t xml:space="preserve"> </w:t>
      </w:r>
      <w:r w:rsidRPr="006A2519">
        <w:rPr>
          <w:sz w:val="28"/>
          <w:szCs w:val="28"/>
        </w:rPr>
        <w:t>з урахуванням вимог щодо збереження лісового середовища та природних ландшафтів,</w:t>
      </w:r>
      <w:r>
        <w:rPr>
          <w:sz w:val="28"/>
          <w:szCs w:val="28"/>
        </w:rPr>
        <w:br/>
      </w:r>
      <w:r w:rsidRPr="006A2519">
        <w:rPr>
          <w:sz w:val="28"/>
          <w:szCs w:val="28"/>
        </w:rPr>
        <w:t>з дотриманням правил архітектурного планування приміських зон і санітарних вимог (згідно з</w:t>
      </w:r>
      <w:r>
        <w:rPr>
          <w:sz w:val="28"/>
          <w:szCs w:val="28"/>
        </w:rPr>
        <w:t>і</w:t>
      </w:r>
      <w:r w:rsidRPr="006A2519">
        <w:rPr>
          <w:sz w:val="28"/>
          <w:szCs w:val="28"/>
        </w:rPr>
        <w:t xml:space="preserve"> ст</w:t>
      </w:r>
      <w:r>
        <w:rPr>
          <w:sz w:val="28"/>
          <w:szCs w:val="28"/>
        </w:rPr>
        <w:t>аттею</w:t>
      </w:r>
      <w:r w:rsidRPr="006A2519">
        <w:rPr>
          <w:sz w:val="28"/>
          <w:szCs w:val="28"/>
        </w:rPr>
        <w:t xml:space="preserve"> 74 Лісового кодексу України, постановою </w:t>
      </w:r>
      <w:r w:rsidRPr="00771BCC">
        <w:rPr>
          <w:sz w:val="28"/>
          <w:szCs w:val="28"/>
        </w:rPr>
        <w:t>Кабінету Міністрів України від 23</w:t>
      </w:r>
      <w:r w:rsidRPr="007005C3">
        <w:rPr>
          <w:sz w:val="28"/>
          <w:szCs w:val="28"/>
        </w:rPr>
        <w:t>.05.</w:t>
      </w:r>
      <w:r w:rsidRPr="00771BCC">
        <w:rPr>
          <w:sz w:val="28"/>
          <w:szCs w:val="28"/>
        </w:rPr>
        <w:t>2007 №</w:t>
      </w:r>
      <w:r>
        <w:rPr>
          <w:sz w:val="28"/>
          <w:szCs w:val="28"/>
        </w:rPr>
        <w:t> </w:t>
      </w:r>
      <w:r w:rsidRPr="00771BCC">
        <w:rPr>
          <w:sz w:val="28"/>
          <w:szCs w:val="28"/>
        </w:rPr>
        <w:t>761</w:t>
      </w:r>
      <w:r>
        <w:rPr>
          <w:sz w:val="28"/>
          <w:szCs w:val="28"/>
        </w:rPr>
        <w:t xml:space="preserve"> „</w:t>
      </w:r>
      <w:r w:rsidRPr="006F5A23">
        <w:rPr>
          <w:sz w:val="28"/>
          <w:szCs w:val="28"/>
        </w:rPr>
        <w:t xml:space="preserve">Про </w:t>
      </w:r>
      <w:r w:rsidRPr="006F5A23">
        <w:rPr>
          <w:sz w:val="28"/>
        </w:rPr>
        <w:t>врегулювання питань щодо спеціального використання лісових ресурсів</w:t>
      </w:r>
      <w:r>
        <w:rPr>
          <w:sz w:val="28"/>
          <w:szCs w:val="28"/>
        </w:rPr>
        <w:t>“</w:t>
      </w:r>
      <w:r w:rsidRPr="00771BCC">
        <w:rPr>
          <w:sz w:val="28"/>
          <w:szCs w:val="28"/>
        </w:rPr>
        <w:t xml:space="preserve">) та умов використання корисних властивостей лісів, </w:t>
      </w:r>
      <w:r w:rsidRPr="000422FD">
        <w:rPr>
          <w:sz w:val="28"/>
          <w:szCs w:val="28"/>
        </w:rPr>
        <w:t>в</w:t>
      </w:r>
      <w:r>
        <w:rPr>
          <w:sz w:val="28"/>
          <w:szCs w:val="28"/>
        </w:rPr>
        <w:t xml:space="preserve">ідповідно до </w:t>
      </w:r>
      <w:r w:rsidRPr="00771BCC">
        <w:rPr>
          <w:sz w:val="28"/>
          <w:szCs w:val="28"/>
        </w:rPr>
        <w:t>Правил використання корисних властивостей лісів, затверджених наказом Міністерства аграрної політики</w:t>
      </w:r>
      <w:r>
        <w:rPr>
          <w:sz w:val="28"/>
          <w:szCs w:val="28"/>
        </w:rPr>
        <w:t xml:space="preserve"> </w:t>
      </w:r>
      <w:r w:rsidRPr="00771BCC">
        <w:rPr>
          <w:sz w:val="28"/>
          <w:szCs w:val="28"/>
        </w:rPr>
        <w:t>та продовольства України 14.08.2012 №</w:t>
      </w:r>
      <w:r>
        <w:rPr>
          <w:sz w:val="28"/>
          <w:szCs w:val="28"/>
        </w:rPr>
        <w:t> </w:t>
      </w:r>
      <w:r w:rsidRPr="00771BCC">
        <w:rPr>
          <w:sz w:val="28"/>
          <w:szCs w:val="28"/>
        </w:rPr>
        <w:t>502</w:t>
      </w:r>
      <w:r w:rsidRPr="007005C3">
        <w:rPr>
          <w:sz w:val="28"/>
          <w:szCs w:val="28"/>
        </w:rPr>
        <w:t xml:space="preserve">, зареєстрованих </w:t>
      </w:r>
      <w:r>
        <w:rPr>
          <w:sz w:val="28"/>
          <w:szCs w:val="28"/>
        </w:rPr>
        <w:t xml:space="preserve">в Міністерстві юстиції України </w:t>
      </w:r>
      <w:r w:rsidRPr="007005C3">
        <w:rPr>
          <w:sz w:val="28"/>
          <w:szCs w:val="28"/>
        </w:rPr>
        <w:t>05.09.2012 за №</w:t>
      </w:r>
      <w:r>
        <w:rPr>
          <w:sz w:val="28"/>
          <w:szCs w:val="28"/>
        </w:rPr>
        <w:t> </w:t>
      </w:r>
      <w:r w:rsidRPr="007005C3">
        <w:rPr>
          <w:sz w:val="28"/>
          <w:szCs w:val="28"/>
        </w:rPr>
        <w:t>1536/21848 (далі –</w:t>
      </w:r>
      <w:r>
        <w:rPr>
          <w:sz w:val="28"/>
          <w:szCs w:val="28"/>
        </w:rPr>
        <w:t xml:space="preserve"> </w:t>
      </w:r>
      <w:r w:rsidRPr="007005C3">
        <w:rPr>
          <w:sz w:val="28"/>
          <w:szCs w:val="28"/>
        </w:rPr>
        <w:t>Правила).</w:t>
      </w:r>
    </w:p>
    <w:p w:rsidR="00854039" w:rsidRPr="00E7154E" w:rsidRDefault="00854039" w:rsidP="00854039">
      <w:pPr>
        <w:pStyle w:val="aa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4. </w:t>
      </w:r>
      <w:r w:rsidRPr="00E7154E">
        <w:rPr>
          <w:rFonts w:ascii="Times New Roman" w:eastAsia="Times New Roman" w:hAnsi="Times New Roman"/>
          <w:sz w:val="28"/>
          <w:szCs w:val="28"/>
        </w:rPr>
        <w:t>Виділення лісових ділянок для використання корисних властивостей лісів здійснюється з урахуванням схем районного планування, генеральних планів розвитку населених пунктів, детальних планів територій, згідно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E7154E">
        <w:rPr>
          <w:rFonts w:ascii="Times New Roman" w:eastAsia="Times New Roman" w:hAnsi="Times New Roman"/>
          <w:sz w:val="28"/>
          <w:szCs w:val="28"/>
        </w:rPr>
        <w:t xml:space="preserve">з Законом України </w:t>
      </w:r>
      <w:r>
        <w:rPr>
          <w:rFonts w:ascii="Times New Roman" w:eastAsia="Times New Roman" w:hAnsi="Times New Roman"/>
          <w:sz w:val="28"/>
          <w:szCs w:val="28"/>
        </w:rPr>
        <w:t>„</w:t>
      </w:r>
      <w:r w:rsidRPr="00E7154E">
        <w:rPr>
          <w:rFonts w:ascii="Times New Roman" w:eastAsia="Times New Roman" w:hAnsi="Times New Roman"/>
          <w:sz w:val="28"/>
          <w:szCs w:val="28"/>
        </w:rPr>
        <w:t>Про регулювання містобудівної діяльності</w:t>
      </w:r>
      <w:r>
        <w:rPr>
          <w:rFonts w:ascii="Times New Roman" w:eastAsia="Times New Roman" w:hAnsi="Times New Roman"/>
          <w:sz w:val="28"/>
          <w:szCs w:val="28"/>
        </w:rPr>
        <w:t>“</w:t>
      </w:r>
      <w:r w:rsidRPr="00E7154E">
        <w:rPr>
          <w:rFonts w:ascii="Times New Roman" w:eastAsia="Times New Roman" w:hAnsi="Times New Roman"/>
          <w:sz w:val="28"/>
          <w:szCs w:val="28"/>
        </w:rPr>
        <w:t>, програм розвитку лісового господарства області, а також матеріалів лісовпорядкування.</w:t>
      </w:r>
    </w:p>
    <w:p w:rsidR="00854039" w:rsidRPr="00F53429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F53429">
        <w:rPr>
          <w:sz w:val="28"/>
          <w:szCs w:val="28"/>
        </w:rPr>
        <w:t>Особи, зацікавлені у виділенні лісових ділянок у довгострокове тимчасове користування</w:t>
      </w:r>
      <w:r>
        <w:rPr>
          <w:sz w:val="28"/>
          <w:szCs w:val="28"/>
        </w:rPr>
        <w:t>,</w:t>
      </w:r>
      <w:r w:rsidRPr="00F53429">
        <w:rPr>
          <w:sz w:val="28"/>
          <w:szCs w:val="28"/>
        </w:rPr>
        <w:t xml:space="preserve"> звертаються з відповідною заявою (клопотанням)</w:t>
      </w:r>
      <w:r>
        <w:rPr>
          <w:sz w:val="28"/>
          <w:szCs w:val="28"/>
        </w:rPr>
        <w:br/>
      </w:r>
      <w:r w:rsidRPr="00F53429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7005C3">
        <w:rPr>
          <w:sz w:val="28"/>
          <w:szCs w:val="28"/>
        </w:rPr>
        <w:t>Черкаської обласної державної адміністрації (далі – облдержадміністрації), запрошуються до розгляду матеріалів на комісії облдержадміністрації</w:t>
      </w:r>
      <w:r>
        <w:rPr>
          <w:sz w:val="28"/>
          <w:szCs w:val="28"/>
        </w:rPr>
        <w:br/>
      </w:r>
      <w:r w:rsidRPr="007005C3">
        <w:rPr>
          <w:sz w:val="28"/>
          <w:szCs w:val="28"/>
        </w:rPr>
        <w:t>з розгляду матеріалів щодо виділення лісових ділянок державної власності</w:t>
      </w:r>
      <w:r>
        <w:rPr>
          <w:sz w:val="28"/>
          <w:szCs w:val="28"/>
        </w:rPr>
        <w:br/>
      </w:r>
      <w:r w:rsidRPr="007005C3">
        <w:rPr>
          <w:sz w:val="28"/>
          <w:szCs w:val="28"/>
        </w:rPr>
        <w:t>у довгострокове тимчасове користування (далі – комісія) (період обговорення).</w:t>
      </w:r>
      <w:r w:rsidRPr="00F53429">
        <w:rPr>
          <w:sz w:val="28"/>
          <w:szCs w:val="28"/>
        </w:rPr>
        <w:t xml:space="preserve"> </w:t>
      </w:r>
    </w:p>
    <w:p w:rsidR="00854039" w:rsidRPr="00F53429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F53429">
        <w:rPr>
          <w:sz w:val="28"/>
          <w:szCs w:val="28"/>
        </w:rPr>
        <w:t>Д</w:t>
      </w:r>
      <w:r>
        <w:rPr>
          <w:sz w:val="28"/>
          <w:szCs w:val="28"/>
        </w:rPr>
        <w:t>о заяви (клопотання) додаються:</w:t>
      </w:r>
    </w:p>
    <w:p w:rsidR="00854039" w:rsidRPr="00F53429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</w:t>
      </w:r>
      <w:r w:rsidRPr="00F53429">
        <w:rPr>
          <w:sz w:val="28"/>
          <w:szCs w:val="28"/>
        </w:rPr>
        <w:t>обґрунтування необхідності</w:t>
      </w:r>
      <w:r>
        <w:rPr>
          <w:sz w:val="28"/>
          <w:szCs w:val="28"/>
        </w:rPr>
        <w:t xml:space="preserve"> виділення лісової ділянки (мета</w:t>
      </w:r>
      <w:r w:rsidRPr="00F53429">
        <w:rPr>
          <w:sz w:val="28"/>
          <w:szCs w:val="28"/>
        </w:rPr>
        <w:t>, цілі</w:t>
      </w:r>
      <w:r>
        <w:rPr>
          <w:sz w:val="28"/>
          <w:szCs w:val="28"/>
        </w:rPr>
        <w:br/>
      </w:r>
      <w:r w:rsidRPr="00F53429">
        <w:rPr>
          <w:sz w:val="28"/>
          <w:szCs w:val="28"/>
        </w:rPr>
        <w:t>та напрями вик</w:t>
      </w:r>
      <w:r>
        <w:rPr>
          <w:sz w:val="28"/>
          <w:szCs w:val="28"/>
        </w:rPr>
        <w:t xml:space="preserve">ористання лісової ділянки відповідно до </w:t>
      </w:r>
      <w:r w:rsidRPr="007005C3">
        <w:rPr>
          <w:sz w:val="28"/>
          <w:szCs w:val="28"/>
        </w:rPr>
        <w:t>Правил</w:t>
      </w:r>
      <w:r w:rsidRPr="00F53429">
        <w:rPr>
          <w:sz w:val="28"/>
          <w:szCs w:val="28"/>
        </w:rPr>
        <w:t>, її розміру</w:t>
      </w:r>
      <w:r>
        <w:rPr>
          <w:sz w:val="28"/>
          <w:szCs w:val="28"/>
        </w:rPr>
        <w:br/>
      </w:r>
      <w:r w:rsidRPr="00F53429">
        <w:rPr>
          <w:sz w:val="28"/>
          <w:szCs w:val="28"/>
        </w:rPr>
        <w:t>та терміну користування</w:t>
      </w:r>
      <w:r>
        <w:rPr>
          <w:sz w:val="28"/>
          <w:szCs w:val="28"/>
        </w:rPr>
        <w:t>,</w:t>
      </w:r>
      <w:r w:rsidRPr="00F53429">
        <w:rPr>
          <w:sz w:val="28"/>
          <w:szCs w:val="28"/>
        </w:rPr>
        <w:t xml:space="preserve"> а також заходів щодо благоустрою лісової ділянки;</w:t>
      </w:r>
    </w:p>
    <w:p w:rsidR="00854039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F53429">
        <w:rPr>
          <w:sz w:val="28"/>
          <w:szCs w:val="28"/>
        </w:rPr>
        <w:t>інформацію щодо наявності у заявника необхідних фінансових</w:t>
      </w:r>
      <w:r>
        <w:rPr>
          <w:sz w:val="28"/>
          <w:szCs w:val="28"/>
        </w:rPr>
        <w:br/>
      </w:r>
      <w:r w:rsidRPr="00F53429">
        <w:rPr>
          <w:sz w:val="28"/>
          <w:szCs w:val="28"/>
        </w:rPr>
        <w:t>та матеріальних ресурсів, кваліфікованих кадрів, господарських можливостей тощо;</w:t>
      </w:r>
    </w:p>
    <w:p w:rsidR="00854039" w:rsidRPr="00F53429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F53429">
        <w:rPr>
          <w:sz w:val="28"/>
          <w:szCs w:val="28"/>
        </w:rPr>
        <w:t>картографічні</w:t>
      </w:r>
      <w:r>
        <w:rPr>
          <w:sz w:val="28"/>
          <w:szCs w:val="28"/>
        </w:rPr>
        <w:t xml:space="preserve"> матеріали із зазначенням місця </w:t>
      </w:r>
      <w:r w:rsidRPr="00F53429">
        <w:rPr>
          <w:sz w:val="28"/>
          <w:szCs w:val="28"/>
        </w:rPr>
        <w:t>розташування лісової ділянки, яка виділяється у довгострокове тимчасове користування, інф</w:t>
      </w:r>
      <w:r>
        <w:rPr>
          <w:sz w:val="28"/>
          <w:szCs w:val="28"/>
        </w:rPr>
        <w:t>ормацію щодо кадастрового номера земельної ділянки, в межах якої виділяється лісова ділянка</w:t>
      </w:r>
      <w:r w:rsidRPr="00F53429">
        <w:rPr>
          <w:sz w:val="28"/>
          <w:szCs w:val="28"/>
        </w:rPr>
        <w:t xml:space="preserve">, найменування господарства, лісництва, кварталу, виділу та </w:t>
      </w:r>
      <w:r w:rsidRPr="00F53429">
        <w:rPr>
          <w:sz w:val="28"/>
          <w:szCs w:val="28"/>
          <w:lang w:val="en-US"/>
        </w:rPr>
        <w:t>GPS</w:t>
      </w:r>
      <w:r w:rsidRPr="00F53429">
        <w:rPr>
          <w:sz w:val="28"/>
          <w:szCs w:val="28"/>
        </w:rPr>
        <w:t xml:space="preserve"> координат;</w:t>
      </w:r>
    </w:p>
    <w:p w:rsidR="00854039" w:rsidRPr="00F53429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F53429">
        <w:rPr>
          <w:sz w:val="28"/>
          <w:szCs w:val="28"/>
        </w:rPr>
        <w:t>погодження постійного користувача лісами на виділення</w:t>
      </w:r>
      <w:r>
        <w:rPr>
          <w:sz w:val="28"/>
          <w:szCs w:val="28"/>
        </w:rPr>
        <w:br/>
      </w:r>
      <w:r w:rsidRPr="00F53429">
        <w:rPr>
          <w:sz w:val="28"/>
          <w:szCs w:val="28"/>
        </w:rPr>
        <w:t>в довгострокове тимчасове користування лісової ділянки із зазнач</w:t>
      </w:r>
      <w:r>
        <w:rPr>
          <w:sz w:val="28"/>
          <w:szCs w:val="28"/>
        </w:rPr>
        <w:t xml:space="preserve">енням розміру лісової ділянки, </w:t>
      </w:r>
      <w:r w:rsidRPr="00F53429">
        <w:rPr>
          <w:sz w:val="28"/>
          <w:szCs w:val="28"/>
        </w:rPr>
        <w:t>умов та терміну користування;</w:t>
      </w:r>
    </w:p>
    <w:p w:rsidR="00854039" w:rsidRPr="00821608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Pr="00821608">
        <w:rPr>
          <w:sz w:val="28"/>
          <w:szCs w:val="28"/>
        </w:rPr>
        <w:t>інформацію щодо</w:t>
      </w:r>
      <w:r>
        <w:rPr>
          <w:sz w:val="28"/>
          <w:szCs w:val="28"/>
        </w:rPr>
        <w:t xml:space="preserve"> </w:t>
      </w:r>
      <w:r w:rsidRPr="00821608">
        <w:rPr>
          <w:sz w:val="28"/>
          <w:szCs w:val="28"/>
        </w:rPr>
        <w:t>земельно-облікового кадастру про статус земельної ділянки, на якій</w:t>
      </w:r>
      <w:r>
        <w:rPr>
          <w:sz w:val="28"/>
          <w:szCs w:val="28"/>
        </w:rPr>
        <w:t xml:space="preserve"> </w:t>
      </w:r>
      <w:r w:rsidRPr="00821608">
        <w:rPr>
          <w:sz w:val="28"/>
          <w:szCs w:val="28"/>
        </w:rPr>
        <w:t>передбачається</w:t>
      </w:r>
      <w:r>
        <w:rPr>
          <w:sz w:val="28"/>
          <w:szCs w:val="28"/>
        </w:rPr>
        <w:t xml:space="preserve"> </w:t>
      </w:r>
      <w:r w:rsidRPr="00821608">
        <w:rPr>
          <w:sz w:val="28"/>
          <w:szCs w:val="28"/>
        </w:rPr>
        <w:t>виділення</w:t>
      </w:r>
      <w:r>
        <w:rPr>
          <w:sz w:val="28"/>
          <w:szCs w:val="28"/>
        </w:rPr>
        <w:t xml:space="preserve"> </w:t>
      </w:r>
      <w:r w:rsidRPr="00821608">
        <w:rPr>
          <w:sz w:val="28"/>
          <w:szCs w:val="28"/>
        </w:rPr>
        <w:t>лісової</w:t>
      </w:r>
      <w:r>
        <w:rPr>
          <w:sz w:val="28"/>
          <w:szCs w:val="28"/>
        </w:rPr>
        <w:t xml:space="preserve"> </w:t>
      </w:r>
      <w:r w:rsidRPr="00821608">
        <w:rPr>
          <w:sz w:val="28"/>
          <w:szCs w:val="28"/>
        </w:rPr>
        <w:t>ділянки;</w:t>
      </w:r>
    </w:p>
    <w:p w:rsidR="00854039" w:rsidRPr="00F53429" w:rsidRDefault="00854039" w:rsidP="00854039">
      <w:pPr>
        <w:ind w:firstLine="567"/>
      </w:pPr>
      <w:r>
        <w:t>6) </w:t>
      </w:r>
      <w:r w:rsidRPr="00F53429">
        <w:t>для юридичних осіб</w:t>
      </w:r>
      <w:r>
        <w:t> – </w:t>
      </w:r>
      <w:r w:rsidRPr="00F53429">
        <w:t>засвідчена в установленому порядк</w:t>
      </w:r>
      <w:r>
        <w:t xml:space="preserve">у копія установчих документів, </w:t>
      </w:r>
      <w:r w:rsidRPr="00F53429">
        <w:t>для громадянина</w:t>
      </w:r>
      <w:r>
        <w:t> –</w:t>
      </w:r>
      <w:r>
        <w:rPr>
          <w:lang w:val="ru-RU"/>
        </w:rPr>
        <w:t> </w:t>
      </w:r>
      <w:r w:rsidRPr="00F53429">
        <w:t>копія документа, що посвідчує особу.</w:t>
      </w:r>
    </w:p>
    <w:p w:rsidR="00854039" w:rsidRPr="007005C3" w:rsidRDefault="00854039" w:rsidP="00854039">
      <w:pPr>
        <w:pStyle w:val="aa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6. Заява (клопотання)</w:t>
      </w:r>
      <w:r w:rsidRPr="00F70442">
        <w:rPr>
          <w:rFonts w:ascii="Times New Roman" w:eastAsia="Times New Roman" w:hAnsi="Times New Roman"/>
          <w:color w:val="000000"/>
          <w:sz w:val="28"/>
          <w:szCs w:val="28"/>
        </w:rPr>
        <w:t xml:space="preserve"> з дода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ними до неї матеріалами, с</w:t>
      </w:r>
      <w:r w:rsidRPr="00F70442">
        <w:rPr>
          <w:rFonts w:ascii="Times New Roman" w:eastAsia="Times New Roman" w:hAnsi="Times New Roman"/>
          <w:color w:val="000000"/>
          <w:sz w:val="28"/>
          <w:szCs w:val="28"/>
        </w:rPr>
        <w:t>прямовується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F70442">
        <w:rPr>
          <w:rFonts w:ascii="Times New Roman" w:eastAsia="Times New Roman" w:hAnsi="Times New Roman"/>
          <w:color w:val="000000"/>
          <w:sz w:val="28"/>
          <w:szCs w:val="28"/>
        </w:rPr>
        <w:t>на розгляд комісії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54039" w:rsidRPr="00990137" w:rsidRDefault="00854039" w:rsidP="00854039">
      <w:pPr>
        <w:pStyle w:val="aa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7. </w:t>
      </w:r>
      <w:r w:rsidRPr="00990137">
        <w:rPr>
          <w:rFonts w:ascii="Times New Roman" w:eastAsia="Times New Roman" w:hAnsi="Times New Roman"/>
          <w:sz w:val="28"/>
          <w:szCs w:val="28"/>
        </w:rPr>
        <w:t>Після розгляду матеріалів комісією, заявник виконує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90137">
        <w:rPr>
          <w:rFonts w:ascii="Times New Roman" w:eastAsia="Times New Roman" w:hAnsi="Times New Roman"/>
          <w:sz w:val="28"/>
          <w:szCs w:val="28"/>
        </w:rPr>
        <w:t>її рекомендації, замовляє в організації, яка має відповідний сертифікат, детальний план території з топогеодезичною зйомкою масштабу 1:500, погоджує його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990137">
        <w:rPr>
          <w:rFonts w:ascii="Times New Roman" w:eastAsia="Times New Roman" w:hAnsi="Times New Roman"/>
          <w:sz w:val="28"/>
          <w:szCs w:val="28"/>
        </w:rPr>
        <w:t xml:space="preserve">в установленому порядку з </w:t>
      </w:r>
      <w:r>
        <w:rPr>
          <w:rFonts w:ascii="Times New Roman" w:eastAsia="Times New Roman" w:hAnsi="Times New Roman"/>
          <w:sz w:val="28"/>
          <w:szCs w:val="28"/>
        </w:rPr>
        <w:t>Департаментом будівництва</w:t>
      </w:r>
      <w:r w:rsidRPr="00990137">
        <w:rPr>
          <w:rFonts w:ascii="Times New Roman" w:eastAsia="Times New Roman" w:hAnsi="Times New Roman"/>
          <w:sz w:val="28"/>
          <w:szCs w:val="28"/>
        </w:rPr>
        <w:t xml:space="preserve"> облдержадміністрації та звертається до територіального органу виконавчої влади з</w:t>
      </w:r>
      <w:r>
        <w:rPr>
          <w:rFonts w:ascii="Times New Roman" w:eastAsia="Times New Roman" w:hAnsi="Times New Roman"/>
          <w:sz w:val="28"/>
          <w:szCs w:val="28"/>
        </w:rPr>
        <w:t xml:space="preserve"> питань лісового господарства, </w:t>
      </w:r>
      <w:r w:rsidRPr="00C55800">
        <w:rPr>
          <w:rFonts w:ascii="Times New Roman" w:eastAsia="Times New Roman" w:hAnsi="Times New Roman"/>
          <w:sz w:val="28"/>
          <w:szCs w:val="28"/>
        </w:rPr>
        <w:t>У</w:t>
      </w:r>
      <w:r w:rsidRPr="00990137">
        <w:rPr>
          <w:rFonts w:ascii="Times New Roman" w:eastAsia="Times New Roman" w:hAnsi="Times New Roman"/>
          <w:sz w:val="28"/>
          <w:szCs w:val="28"/>
        </w:rPr>
        <w:t>правління культури та охорони культурної спадщини облдержадміністрації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990137">
        <w:rPr>
          <w:rFonts w:ascii="Times New Roman" w:eastAsia="Times New Roman" w:hAnsi="Times New Roman"/>
          <w:sz w:val="28"/>
          <w:szCs w:val="28"/>
        </w:rPr>
        <w:t>а в разі виділення лісової ділянки державної власності</w:t>
      </w:r>
      <w:r w:rsidRPr="00B81C15">
        <w:rPr>
          <w:rFonts w:ascii="Times New Roman" w:eastAsia="Times New Roman" w:hAnsi="Times New Roman"/>
          <w:sz w:val="28"/>
          <w:szCs w:val="28"/>
        </w:rPr>
        <w:br/>
      </w:r>
      <w:r w:rsidRPr="00990137">
        <w:rPr>
          <w:rFonts w:ascii="Times New Roman" w:eastAsia="Times New Roman" w:hAnsi="Times New Roman"/>
          <w:sz w:val="28"/>
          <w:szCs w:val="28"/>
        </w:rPr>
        <w:t xml:space="preserve">у межах населеного пункту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990137">
        <w:rPr>
          <w:rFonts w:ascii="Times New Roman" w:eastAsia="Times New Roman" w:hAnsi="Times New Roman"/>
          <w:sz w:val="28"/>
          <w:szCs w:val="28"/>
        </w:rPr>
        <w:t xml:space="preserve"> відповідного органу місцевого самоврядування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990137">
        <w:rPr>
          <w:rFonts w:ascii="Times New Roman" w:eastAsia="Times New Roman" w:hAnsi="Times New Roman"/>
          <w:sz w:val="28"/>
          <w:szCs w:val="28"/>
        </w:rPr>
        <w:t xml:space="preserve"> для отримання висновку про можливість виділення лісової ділянки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990137">
        <w:rPr>
          <w:rFonts w:ascii="Times New Roman" w:eastAsia="Times New Roman" w:hAnsi="Times New Roman"/>
          <w:sz w:val="28"/>
          <w:szCs w:val="28"/>
        </w:rPr>
        <w:t>в довгострокове тимчасове користування.</w:t>
      </w:r>
    </w:p>
    <w:p w:rsidR="00854039" w:rsidRPr="006A795E" w:rsidRDefault="00854039" w:rsidP="0085403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</w:t>
      </w:r>
      <w:r w:rsidRPr="006A795E">
        <w:rPr>
          <w:color w:val="000000"/>
          <w:sz w:val="28"/>
          <w:szCs w:val="28"/>
        </w:rPr>
        <w:t>Після отримання позитивних висновків органів, визначених пунктом</w:t>
      </w:r>
      <w:r>
        <w:rPr>
          <w:color w:val="000000"/>
          <w:sz w:val="28"/>
          <w:szCs w:val="28"/>
          <w:lang w:val="ru-RU"/>
        </w:rPr>
        <w:t> </w:t>
      </w:r>
      <w:r w:rsidRPr="006A795E">
        <w:rPr>
          <w:color w:val="000000"/>
          <w:sz w:val="28"/>
          <w:szCs w:val="28"/>
        </w:rPr>
        <w:t>7 Порядку, матеріали подаються до територіального органу виконавчої влади</w:t>
      </w:r>
      <w:r>
        <w:rPr>
          <w:color w:val="000000"/>
          <w:sz w:val="28"/>
          <w:szCs w:val="28"/>
          <w:lang w:val="ru-RU"/>
        </w:rPr>
        <w:br/>
      </w:r>
      <w:r w:rsidRPr="006A795E">
        <w:rPr>
          <w:color w:val="000000"/>
          <w:sz w:val="28"/>
          <w:szCs w:val="28"/>
        </w:rPr>
        <w:t xml:space="preserve">з питань лісового господарства для внесення облдержадміністрації пропозиції щодо виділення лісової ділянки для заявленої мети. </w:t>
      </w:r>
    </w:p>
    <w:p w:rsidR="00854039" w:rsidRPr="007005C3" w:rsidRDefault="00854039" w:rsidP="00854039">
      <w:pPr>
        <w:ind w:firstLine="567"/>
      </w:pPr>
      <w:r w:rsidRPr="00990137">
        <w:rPr>
          <w:color w:val="000000"/>
        </w:rPr>
        <w:t xml:space="preserve">Разом із пропозицією подається проект розпорядження </w:t>
      </w:r>
      <w:r>
        <w:t>облдержадміністрації</w:t>
      </w:r>
      <w:r w:rsidRPr="007005C3">
        <w:t>.</w:t>
      </w:r>
    </w:p>
    <w:p w:rsidR="00854039" w:rsidRDefault="00854039" w:rsidP="00854039">
      <w:pPr>
        <w:pStyle w:val="aa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 На підставі розпорядження облдержадміністрації про виділення лісової ділянки між постійним лісокористувачем та заявником упродовж місяця укладається договір довгострокового тимчасового користування лісовою ділянкою, що підлягає нотаріальному посвідченню. </w:t>
      </w:r>
    </w:p>
    <w:p w:rsidR="00854039" w:rsidRPr="0064524A" w:rsidRDefault="00854039" w:rsidP="00854039">
      <w:pPr>
        <w:ind w:firstLine="567"/>
      </w:pPr>
      <w:r w:rsidRPr="0064524A">
        <w:t>Договір укладається у 5-</w:t>
      </w:r>
      <w:r>
        <w:t>т</w:t>
      </w:r>
      <w:r w:rsidRPr="0064524A">
        <w:t>и примірниках, по одному примірнику</w:t>
      </w:r>
      <w:r>
        <w:rPr>
          <w:lang w:val="ru-RU"/>
        </w:rPr>
        <w:t xml:space="preserve"> </w:t>
      </w:r>
      <w:r w:rsidRPr="0064524A">
        <w:t>для: постійного лісокористувача, тимчасового лісокористувача, облд</w:t>
      </w:r>
      <w:r>
        <w:t>ержадміністрації, територіального</w:t>
      </w:r>
      <w:r w:rsidRPr="0064524A">
        <w:t xml:space="preserve"> органу виконавчої влади з питань лісового господарства та</w:t>
      </w:r>
      <w:r>
        <w:t xml:space="preserve"> зберігання у справах нотаріуса</w:t>
      </w:r>
      <w:r w:rsidRPr="0064524A">
        <w:t>.</w:t>
      </w:r>
    </w:p>
    <w:p w:rsidR="00854039" w:rsidRPr="00842A70" w:rsidRDefault="00854039" w:rsidP="00854039">
      <w:pPr>
        <w:ind w:firstLine="567"/>
      </w:pPr>
      <w:r w:rsidRPr="00842A70">
        <w:lastRenderedPageBreak/>
        <w:t>Нотаріально посвідчений договір підлягає реєстрації</w:t>
      </w:r>
      <w:r w:rsidRPr="00150950">
        <w:t xml:space="preserve"> </w:t>
      </w:r>
      <w:r w:rsidRPr="00842A70">
        <w:t>у територіальному органі виконавчої влади з питань лісового господарства,</w:t>
      </w:r>
      <w:r w:rsidRPr="00150950">
        <w:t xml:space="preserve"> </w:t>
      </w:r>
      <w:r w:rsidRPr="00842A70">
        <w:t>де в подальшому</w:t>
      </w:r>
      <w:r w:rsidRPr="00150950">
        <w:br/>
      </w:r>
      <w:r w:rsidRPr="00842A70">
        <w:t>і зберігається разом із матеріалами по виділенню</w:t>
      </w:r>
      <w:r w:rsidRPr="00150950">
        <w:t xml:space="preserve"> </w:t>
      </w:r>
      <w:r w:rsidRPr="00842A70">
        <w:t>у довгострокове тимчасове користування лісової ділянки.</w:t>
      </w:r>
    </w:p>
    <w:p w:rsidR="00854039" w:rsidRDefault="00854039" w:rsidP="00854039">
      <w:pPr>
        <w:pStyle w:val="aa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10. </w:t>
      </w:r>
      <w:r w:rsidRPr="00842A70">
        <w:rPr>
          <w:rFonts w:ascii="Times New Roman" w:hAnsi="Times New Roman"/>
          <w:sz w:val="28"/>
          <w:szCs w:val="28"/>
        </w:rPr>
        <w:t xml:space="preserve">Контроль за цільовим використанням </w:t>
      </w:r>
      <w:r>
        <w:rPr>
          <w:rFonts w:ascii="Times New Roman" w:hAnsi="Times New Roman"/>
          <w:sz w:val="28"/>
          <w:szCs w:val="28"/>
        </w:rPr>
        <w:t>виділених</w:t>
      </w:r>
      <w:r w:rsidRPr="00842A70">
        <w:rPr>
          <w:rFonts w:ascii="Times New Roman" w:hAnsi="Times New Roman"/>
          <w:sz w:val="28"/>
          <w:szCs w:val="28"/>
        </w:rPr>
        <w:t xml:space="preserve"> у довгострокове тимчасове користування лісових ділянок здійснюють відповідні органи в межах повноважень, визначених законом.</w:t>
      </w:r>
    </w:p>
    <w:p w:rsidR="00854039" w:rsidRDefault="00854039" w:rsidP="00854039">
      <w:pPr>
        <w:pStyle w:val="aa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4039" w:rsidRDefault="00854039" w:rsidP="00854039">
      <w:pPr>
        <w:pStyle w:val="aa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4039" w:rsidRDefault="00854039" w:rsidP="00854039">
      <w:pPr>
        <w:pStyle w:val="aa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4039" w:rsidRDefault="00854039" w:rsidP="00854039">
      <w:r>
        <w:t xml:space="preserve">Начальник Черкаського обласного </w:t>
      </w:r>
    </w:p>
    <w:p w:rsidR="00854039" w:rsidRDefault="00854039" w:rsidP="00854039">
      <w:r>
        <w:t xml:space="preserve">управління лісового та мисливського </w:t>
      </w:r>
    </w:p>
    <w:p w:rsidR="00854039" w:rsidRPr="009E2381" w:rsidRDefault="00854039" w:rsidP="00854039">
      <w:pPr>
        <w:tabs>
          <w:tab w:val="left" w:pos="6663"/>
        </w:tabs>
      </w:pPr>
      <w:r>
        <w:t>господарства</w:t>
      </w:r>
      <w:r>
        <w:tab/>
        <w:t>Олександр ДЗЮБЕНКО</w:t>
      </w:r>
    </w:p>
    <w:sectPr w:rsidR="00854039" w:rsidRPr="009E2381" w:rsidSect="00E83582">
      <w:headerReference w:type="even" r:id="rId7"/>
      <w:headerReference w:type="default" r:id="rId8"/>
      <w:pgSz w:w="11906" w:h="16838"/>
      <w:pgMar w:top="142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1D1" w:rsidRDefault="000E01D1" w:rsidP="00FE6B45">
      <w:r>
        <w:separator/>
      </w:r>
    </w:p>
    <w:p w:rsidR="000E01D1" w:rsidRDefault="000E01D1"/>
  </w:endnote>
  <w:endnote w:type="continuationSeparator" w:id="1">
    <w:p w:rsidR="000E01D1" w:rsidRDefault="000E01D1" w:rsidP="00FE6B45">
      <w:r>
        <w:continuationSeparator/>
      </w:r>
    </w:p>
    <w:p w:rsidR="000E01D1" w:rsidRDefault="000E01D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1D1" w:rsidRDefault="000E01D1" w:rsidP="00FE6B45">
      <w:r>
        <w:separator/>
      </w:r>
    </w:p>
    <w:p w:rsidR="000E01D1" w:rsidRDefault="000E01D1"/>
  </w:footnote>
  <w:footnote w:type="continuationSeparator" w:id="1">
    <w:p w:rsidR="000E01D1" w:rsidRDefault="000E01D1" w:rsidP="00FE6B45">
      <w:r>
        <w:continuationSeparator/>
      </w:r>
    </w:p>
    <w:p w:rsidR="000E01D1" w:rsidRDefault="000E01D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FA" w:rsidRDefault="000E01D1" w:rsidP="0045542B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0367" w:rsidRDefault="000E01D1" w:rsidP="0045542B">
    <w:pPr>
      <w:pStyle w:val="a3"/>
      <w:rPr>
        <w:rStyle w:val="a5"/>
      </w:rPr>
    </w:pPr>
  </w:p>
  <w:p w:rsidR="00C50367" w:rsidRDefault="000E01D1" w:rsidP="0045542B">
    <w:pPr>
      <w:pStyle w:val="a3"/>
    </w:pPr>
  </w:p>
  <w:p w:rsidR="00851168" w:rsidRDefault="000E01D1" w:rsidP="0045542B"/>
  <w:p w:rsidR="00851168" w:rsidRDefault="000E01D1" w:rsidP="0045542B"/>
  <w:p w:rsidR="00B3264A" w:rsidRDefault="000E01D1" w:rsidP="0045542B"/>
  <w:p w:rsidR="00B3264A" w:rsidRDefault="000E01D1" w:rsidP="0045542B"/>
  <w:p w:rsidR="00B3264A" w:rsidRDefault="000E01D1" w:rsidP="0045542B"/>
  <w:p w:rsidR="00E62F22" w:rsidRDefault="000E01D1"/>
  <w:p w:rsidR="00A20FB4" w:rsidRDefault="000E01D1"/>
  <w:p w:rsidR="00AF3C94" w:rsidRDefault="000E01D1"/>
  <w:p w:rsidR="00AF3C94" w:rsidRDefault="000E01D1" w:rsidP="00886663"/>
  <w:p w:rsidR="00AF3C94" w:rsidRDefault="000E01D1" w:rsidP="00F0546F"/>
  <w:p w:rsidR="00AF3C94" w:rsidRDefault="000E01D1" w:rsidP="00F0546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FA" w:rsidRPr="006F5A23" w:rsidRDefault="000E01D1" w:rsidP="00CC4B11">
    <w:pPr>
      <w:pStyle w:val="a3"/>
      <w:jc w:val="center"/>
      <w:rPr>
        <w:rStyle w:val="a5"/>
        <w:lang w:val="en-US"/>
      </w:rPr>
    </w:pPr>
  </w:p>
  <w:p w:rsidR="006F5A23" w:rsidRDefault="006F5A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039"/>
    <w:rsid w:val="000C5E56"/>
    <w:rsid w:val="000E01D1"/>
    <w:rsid w:val="000E1969"/>
    <w:rsid w:val="000F65B2"/>
    <w:rsid w:val="000F6F0D"/>
    <w:rsid w:val="001338A9"/>
    <w:rsid w:val="00171DAD"/>
    <w:rsid w:val="0018603D"/>
    <w:rsid w:val="001B41E3"/>
    <w:rsid w:val="003341C3"/>
    <w:rsid w:val="00360541"/>
    <w:rsid w:val="003B3F8D"/>
    <w:rsid w:val="003E509C"/>
    <w:rsid w:val="00443554"/>
    <w:rsid w:val="00466D58"/>
    <w:rsid w:val="004B5B8A"/>
    <w:rsid w:val="00504415"/>
    <w:rsid w:val="005B6BA0"/>
    <w:rsid w:val="005E147D"/>
    <w:rsid w:val="00650A68"/>
    <w:rsid w:val="006B3DEC"/>
    <w:rsid w:val="006F02D4"/>
    <w:rsid w:val="006F5A23"/>
    <w:rsid w:val="007727E4"/>
    <w:rsid w:val="00786EB2"/>
    <w:rsid w:val="007C1E41"/>
    <w:rsid w:val="00802F93"/>
    <w:rsid w:val="0083707B"/>
    <w:rsid w:val="00854039"/>
    <w:rsid w:val="008631F0"/>
    <w:rsid w:val="008C5687"/>
    <w:rsid w:val="008F726B"/>
    <w:rsid w:val="009009CE"/>
    <w:rsid w:val="009811F5"/>
    <w:rsid w:val="00A67ED2"/>
    <w:rsid w:val="00A85237"/>
    <w:rsid w:val="00AE3C55"/>
    <w:rsid w:val="00B356C1"/>
    <w:rsid w:val="00B45601"/>
    <w:rsid w:val="00B65AC0"/>
    <w:rsid w:val="00C47F91"/>
    <w:rsid w:val="00C86599"/>
    <w:rsid w:val="00CF59BB"/>
    <w:rsid w:val="00D34884"/>
    <w:rsid w:val="00DC3B30"/>
    <w:rsid w:val="00E9041B"/>
    <w:rsid w:val="00EC1B72"/>
    <w:rsid w:val="00EC6375"/>
    <w:rsid w:val="00F0238F"/>
    <w:rsid w:val="00F765FD"/>
    <w:rsid w:val="00F86320"/>
    <w:rsid w:val="00FE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54039"/>
    <w:pPr>
      <w:tabs>
        <w:tab w:val="left" w:pos="720"/>
        <w:tab w:val="left" w:pos="7088"/>
        <w:tab w:val="left" w:pos="7200"/>
      </w:tabs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854039"/>
    <w:pPr>
      <w:keepNext/>
      <w:outlineLvl w:val="0"/>
    </w:pPr>
    <w:rPr>
      <w:rFonts w:ascii="Cambria" w:hAnsi="Cambria"/>
      <w:b/>
      <w:kern w:val="32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54039"/>
    <w:rPr>
      <w:rFonts w:ascii="Cambria" w:eastAsia="Times New Roman" w:hAnsi="Cambria" w:cs="Times New Roman"/>
      <w:b/>
      <w:kern w:val="32"/>
      <w:sz w:val="32"/>
      <w:szCs w:val="20"/>
      <w:lang w:val="uk-UA"/>
    </w:rPr>
  </w:style>
  <w:style w:type="paragraph" w:styleId="a3">
    <w:name w:val="header"/>
    <w:basedOn w:val="a"/>
    <w:link w:val="a4"/>
    <w:uiPriority w:val="99"/>
    <w:rsid w:val="00854039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854039"/>
    <w:rPr>
      <w:rFonts w:ascii="Times New Roman" w:eastAsia="Times New Roman" w:hAnsi="Times New Roman" w:cs="Times New Roman"/>
      <w:sz w:val="28"/>
      <w:szCs w:val="20"/>
      <w:lang w:val="uk-UA"/>
    </w:rPr>
  </w:style>
  <w:style w:type="character" w:styleId="a5">
    <w:name w:val="page number"/>
    <w:uiPriority w:val="99"/>
    <w:rsid w:val="00854039"/>
    <w:rPr>
      <w:rFonts w:cs="Times New Roman"/>
    </w:rPr>
  </w:style>
  <w:style w:type="paragraph" w:styleId="a6">
    <w:name w:val="Title"/>
    <w:basedOn w:val="a"/>
    <w:link w:val="a7"/>
    <w:qFormat/>
    <w:rsid w:val="00854039"/>
    <w:pPr>
      <w:tabs>
        <w:tab w:val="clear" w:pos="720"/>
        <w:tab w:val="clear" w:pos="7088"/>
        <w:tab w:val="clear" w:pos="7200"/>
      </w:tabs>
      <w:adjustRightInd/>
      <w:contextualSpacing w:val="0"/>
      <w:jc w:val="center"/>
    </w:pPr>
    <w:rPr>
      <w:rFonts w:ascii="Courier New" w:hAnsi="Courier New"/>
      <w:b/>
      <w:bCs/>
      <w:lang/>
    </w:rPr>
  </w:style>
  <w:style w:type="character" w:customStyle="1" w:styleId="a7">
    <w:name w:val="Название Знак"/>
    <w:basedOn w:val="a0"/>
    <w:link w:val="a6"/>
    <w:rsid w:val="00854039"/>
    <w:rPr>
      <w:rFonts w:ascii="Courier New" w:eastAsia="Times New Roman" w:hAnsi="Courier New" w:cs="Times New Roman"/>
      <w:b/>
      <w:bCs/>
      <w:sz w:val="28"/>
      <w:szCs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540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03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3">
    <w:name w:val="Body Text Indent 3"/>
    <w:basedOn w:val="a"/>
    <w:link w:val="30"/>
    <w:rsid w:val="00854039"/>
    <w:pPr>
      <w:tabs>
        <w:tab w:val="clear" w:pos="720"/>
        <w:tab w:val="clear" w:pos="7088"/>
        <w:tab w:val="clear" w:pos="7200"/>
      </w:tabs>
      <w:autoSpaceDE/>
      <w:autoSpaceDN/>
      <w:adjustRightInd/>
      <w:ind w:firstLine="709"/>
      <w:contextualSpacing w:val="0"/>
    </w:pPr>
    <w:rPr>
      <w:sz w:val="26"/>
      <w:szCs w:val="20"/>
      <w:lang/>
    </w:rPr>
  </w:style>
  <w:style w:type="character" w:customStyle="1" w:styleId="30">
    <w:name w:val="Основной текст с отступом 3 Знак"/>
    <w:basedOn w:val="a0"/>
    <w:link w:val="3"/>
    <w:rsid w:val="0085403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854039"/>
    <w:pPr>
      <w:tabs>
        <w:tab w:val="clear" w:pos="720"/>
        <w:tab w:val="clear" w:pos="7088"/>
        <w:tab w:val="clear" w:pos="7200"/>
      </w:tabs>
      <w:autoSpaceDE/>
      <w:autoSpaceDN/>
      <w:adjustRightInd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85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b">
    <w:name w:val="Emphasis"/>
    <w:basedOn w:val="a0"/>
    <w:uiPriority w:val="20"/>
    <w:qFormat/>
    <w:rsid w:val="00854039"/>
    <w:rPr>
      <w:i/>
      <w:iCs/>
    </w:rPr>
  </w:style>
  <w:style w:type="paragraph" w:styleId="ac">
    <w:name w:val="footer"/>
    <w:basedOn w:val="a"/>
    <w:link w:val="ad"/>
    <w:uiPriority w:val="99"/>
    <w:semiHidden/>
    <w:unhideWhenUsed/>
    <w:rsid w:val="00FE6B45"/>
    <w:pPr>
      <w:tabs>
        <w:tab w:val="clear" w:pos="720"/>
        <w:tab w:val="clear" w:pos="7088"/>
        <w:tab w:val="clear" w:pos="7200"/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E6B45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BasarabLD</dc:creator>
  <cp:lastModifiedBy>BasarabLD</cp:lastModifiedBy>
  <cp:revision>2</cp:revision>
  <dcterms:created xsi:type="dcterms:W3CDTF">2021-06-07T05:55:00Z</dcterms:created>
  <dcterms:modified xsi:type="dcterms:W3CDTF">2021-06-07T06:35:00Z</dcterms:modified>
</cp:coreProperties>
</file>