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DC" w:rsidRPr="000E1AAE" w:rsidRDefault="00BF78E8" w:rsidP="00BF78E8">
      <w:pPr>
        <w:pStyle w:val="a5"/>
        <w:ind w:left="5812"/>
        <w:jc w:val="both"/>
        <w:rPr>
          <w:b w:val="0"/>
          <w:color w:val="FFFFFF" w:themeColor="background1"/>
          <w:sz w:val="28"/>
          <w:szCs w:val="28"/>
        </w:rPr>
      </w:pPr>
      <w:r>
        <w:rPr>
          <w:b w:val="0"/>
          <w:color w:val="FFFFFF" w:themeColor="background1"/>
          <w:sz w:val="28"/>
          <w:szCs w:val="28"/>
        </w:rPr>
        <w:t xml:space="preserve">№      </w:t>
      </w:r>
    </w:p>
    <w:p w:rsidR="00BE01BC" w:rsidRPr="002E0731" w:rsidRDefault="00BE01BC" w:rsidP="00BE01BC">
      <w:pPr>
        <w:spacing w:line="360" w:lineRule="auto"/>
        <w:ind w:firstLine="5760"/>
        <w:rPr>
          <w:sz w:val="28"/>
          <w:szCs w:val="28"/>
        </w:rPr>
      </w:pPr>
      <w:r w:rsidRPr="002E0731">
        <w:rPr>
          <w:sz w:val="28"/>
          <w:szCs w:val="28"/>
        </w:rPr>
        <w:t>ЗАТВЕРДЖЕНО</w:t>
      </w:r>
    </w:p>
    <w:p w:rsidR="00BE01BC" w:rsidRPr="002E0731" w:rsidRDefault="00BE01BC" w:rsidP="00BE01BC">
      <w:pPr>
        <w:ind w:firstLine="5760"/>
        <w:rPr>
          <w:sz w:val="28"/>
          <w:szCs w:val="28"/>
        </w:rPr>
      </w:pPr>
      <w:r w:rsidRPr="002E0731">
        <w:rPr>
          <w:sz w:val="28"/>
          <w:szCs w:val="28"/>
        </w:rPr>
        <w:t xml:space="preserve">Наказ Департаменту </w:t>
      </w:r>
    </w:p>
    <w:p w:rsidR="00BE01BC" w:rsidRPr="002E0731" w:rsidRDefault="00BE01BC" w:rsidP="00BE01BC">
      <w:pPr>
        <w:spacing w:after="120"/>
        <w:ind w:left="5761"/>
        <w:rPr>
          <w:sz w:val="28"/>
          <w:szCs w:val="28"/>
        </w:rPr>
      </w:pPr>
      <w:r w:rsidRPr="002E0731">
        <w:rPr>
          <w:sz w:val="28"/>
          <w:szCs w:val="28"/>
        </w:rPr>
        <w:t>агропромислового розвитку Сумської обласної державної адміністрації</w:t>
      </w:r>
    </w:p>
    <w:p w:rsidR="00BE01BC" w:rsidRPr="002E0731" w:rsidRDefault="00F64002" w:rsidP="00BE01BC">
      <w:pPr>
        <w:ind w:firstLine="57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01.09.2020</w:t>
      </w:r>
      <w:r>
        <w:rPr>
          <w:sz w:val="28"/>
          <w:szCs w:val="28"/>
        </w:rPr>
        <w:t xml:space="preserve">  </w:t>
      </w:r>
      <w:r w:rsidR="00BE01BC" w:rsidRPr="002E0731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41-ОД</w:t>
      </w:r>
    </w:p>
    <w:p w:rsidR="00BF78E8" w:rsidRDefault="00BF78E8" w:rsidP="00CA19DC">
      <w:pPr>
        <w:pStyle w:val="2"/>
        <w:spacing w:line="228" w:lineRule="auto"/>
        <w:rPr>
          <w:b w:val="0"/>
          <w:sz w:val="28"/>
          <w:szCs w:val="28"/>
        </w:rPr>
      </w:pPr>
    </w:p>
    <w:p w:rsidR="00FD185E" w:rsidRDefault="00FD185E" w:rsidP="00CA19DC">
      <w:pPr>
        <w:pStyle w:val="2"/>
        <w:spacing w:line="228" w:lineRule="auto"/>
        <w:rPr>
          <w:b w:val="0"/>
          <w:sz w:val="28"/>
          <w:szCs w:val="28"/>
        </w:rPr>
      </w:pPr>
    </w:p>
    <w:p w:rsidR="00CA19DC" w:rsidRPr="00EA0CF7" w:rsidRDefault="00EA0CF7" w:rsidP="00EA0CF7">
      <w:pPr>
        <w:pStyle w:val="2"/>
        <w:spacing w:line="228" w:lineRule="auto"/>
        <w:rPr>
          <w:sz w:val="28"/>
          <w:szCs w:val="28"/>
        </w:rPr>
      </w:pPr>
      <w:r w:rsidRPr="00EA0CF7">
        <w:rPr>
          <w:sz w:val="28"/>
          <w:szCs w:val="28"/>
        </w:rPr>
        <w:t>ОГОЛОШЕННЯ</w:t>
      </w:r>
    </w:p>
    <w:p w:rsidR="00CA19DC" w:rsidRDefault="00EA0CF7" w:rsidP="00EA0CF7">
      <w:pPr>
        <w:ind w:firstLine="709"/>
        <w:jc w:val="center"/>
        <w:rPr>
          <w:sz w:val="28"/>
          <w:szCs w:val="28"/>
        </w:rPr>
      </w:pPr>
      <w:r w:rsidRPr="00EA0CF7">
        <w:rPr>
          <w:b/>
          <w:sz w:val="28"/>
          <w:szCs w:val="28"/>
        </w:rPr>
        <w:t>про добір з призначення на</w:t>
      </w:r>
      <w:r w:rsidR="00CA19DC" w:rsidRPr="00EA0CF7">
        <w:rPr>
          <w:b/>
          <w:sz w:val="28"/>
          <w:szCs w:val="28"/>
        </w:rPr>
        <w:t xml:space="preserve"> вакантн</w:t>
      </w:r>
      <w:r w:rsidRPr="00EA0CF7">
        <w:rPr>
          <w:b/>
          <w:sz w:val="28"/>
          <w:szCs w:val="28"/>
        </w:rPr>
        <w:t>у</w:t>
      </w:r>
      <w:r w:rsidR="00CA19DC" w:rsidRPr="00EA0CF7">
        <w:rPr>
          <w:b/>
          <w:sz w:val="28"/>
          <w:szCs w:val="28"/>
        </w:rPr>
        <w:t xml:space="preserve"> посад</w:t>
      </w:r>
      <w:r w:rsidRPr="00EA0CF7">
        <w:rPr>
          <w:b/>
          <w:sz w:val="28"/>
          <w:szCs w:val="28"/>
        </w:rPr>
        <w:t>у</w:t>
      </w:r>
      <w:r w:rsidR="00CA19DC" w:rsidRPr="00EA0CF7">
        <w:rPr>
          <w:b/>
          <w:sz w:val="28"/>
          <w:szCs w:val="28"/>
        </w:rPr>
        <w:t xml:space="preserve"> </w:t>
      </w:r>
      <w:r w:rsidRPr="00EA0CF7">
        <w:rPr>
          <w:b/>
          <w:sz w:val="28"/>
          <w:szCs w:val="28"/>
        </w:rPr>
        <w:t>заступника директора Департаменту – начальника управління організації виробництва та маркетингу агропродукції Д</w:t>
      </w:r>
      <w:r w:rsidRPr="00EA0CF7">
        <w:rPr>
          <w:b/>
          <w:bCs/>
          <w:color w:val="000000"/>
          <w:sz w:val="28"/>
          <w:szCs w:val="28"/>
        </w:rPr>
        <w:t>епартаменту агропромислового розвитку С</w:t>
      </w:r>
      <w:r w:rsidRPr="00EA0CF7">
        <w:rPr>
          <w:b/>
          <w:spacing w:val="-4"/>
          <w:sz w:val="28"/>
          <w:szCs w:val="28"/>
        </w:rPr>
        <w:t>умської обласної державної адміністрації (категорія «Б»)</w:t>
      </w:r>
    </w:p>
    <w:p w:rsidR="00EC4A4C" w:rsidRPr="00B14A96" w:rsidRDefault="00EC4A4C" w:rsidP="00CA19DC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tbl>
      <w:tblPr>
        <w:tblpPr w:leftFromText="180" w:rightFromText="180" w:vertAnchor="text" w:tblpX="-3" w:tblpY="1"/>
        <w:tblOverlap w:val="never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2876"/>
        <w:gridCol w:w="6228"/>
      </w:tblGrid>
      <w:tr w:rsidR="00CA19DC" w:rsidRPr="005D669F" w:rsidTr="00D45223">
        <w:tc>
          <w:tcPr>
            <w:tcW w:w="9646" w:type="dxa"/>
            <w:gridSpan w:val="3"/>
          </w:tcPr>
          <w:p w:rsidR="00CA19DC" w:rsidRPr="005D669F" w:rsidRDefault="00CA19DC" w:rsidP="009C710D">
            <w:pPr>
              <w:spacing w:line="233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5D669F">
              <w:rPr>
                <w:b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A19DC" w:rsidRPr="005D669F" w:rsidTr="005D669F">
        <w:trPr>
          <w:trHeight w:val="7503"/>
        </w:trPr>
        <w:tc>
          <w:tcPr>
            <w:tcW w:w="3418" w:type="dxa"/>
            <w:gridSpan w:val="2"/>
          </w:tcPr>
          <w:p w:rsidR="00CA19DC" w:rsidRPr="005D669F" w:rsidRDefault="00CA19DC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6228" w:type="dxa"/>
          </w:tcPr>
          <w:p w:rsidR="005D669F" w:rsidRPr="005D669F" w:rsidRDefault="005D669F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D669F">
              <w:rPr>
                <w:sz w:val="24"/>
                <w:szCs w:val="24"/>
              </w:rPr>
              <w:t>оординує питання стратегії розвитку регіональної політики в галузях рослинництва, тваринництва, харчової і переробної промисловості, технічної політики в агропромисловому комплексі області</w:t>
            </w:r>
            <w:r w:rsidR="0041177B"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D669F" w:rsidRPr="005D669F">
              <w:rPr>
                <w:sz w:val="24"/>
                <w:szCs w:val="24"/>
              </w:rPr>
              <w:t>оординує питання з реалізації повноважень у сфері лісових відносин щодо погодження: надання лісів у постійне користування, зміни цільового призна</w:t>
            </w:r>
            <w:r>
              <w:rPr>
                <w:sz w:val="24"/>
                <w:szCs w:val="24"/>
              </w:rPr>
              <w:t>чення земельних лісових ділянок;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D669F" w:rsidRPr="005D669F">
              <w:rPr>
                <w:sz w:val="24"/>
                <w:szCs w:val="24"/>
              </w:rPr>
              <w:t>оординує питання з реалізації повноважень у сфері регулювання земельних відносин, зокрема організацію роботи з розпорядження землями державної власності, у випадках передбачених частиною п’ятою статті</w:t>
            </w:r>
            <w:r>
              <w:rPr>
                <w:sz w:val="24"/>
                <w:szCs w:val="24"/>
              </w:rPr>
              <w:t xml:space="preserve"> 122 Земельного кодексу України;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 xml:space="preserve">рганізовує роботу щодо забезпечення проведення семінарів, нарад, майстер-класів для </w:t>
            </w:r>
            <w:proofErr w:type="spellStart"/>
            <w:r w:rsidR="005D669F" w:rsidRPr="005D669F">
              <w:rPr>
                <w:sz w:val="24"/>
                <w:szCs w:val="24"/>
              </w:rPr>
              <w:t>сільськогоспо</w:t>
            </w:r>
            <w:r>
              <w:rPr>
                <w:sz w:val="24"/>
                <w:szCs w:val="24"/>
              </w:rPr>
              <w:t>-</w:t>
            </w:r>
            <w:r w:rsidR="005D669F" w:rsidRPr="005D669F">
              <w:rPr>
                <w:sz w:val="24"/>
                <w:szCs w:val="24"/>
              </w:rPr>
              <w:t>дарських</w:t>
            </w:r>
            <w:proofErr w:type="spellEnd"/>
            <w:r w:rsidR="005D669F" w:rsidRPr="005D669F">
              <w:rPr>
                <w:sz w:val="24"/>
                <w:szCs w:val="24"/>
              </w:rPr>
              <w:t xml:space="preserve"> товаровиробників усіх форм власності з метою виробництва ними конкурентоспроможної продукції та нарощування обсягів виробництва; забезпечення надання їм консультативної допомоги в організації виробництва продукції в м</w:t>
            </w:r>
            <w:r>
              <w:rPr>
                <w:sz w:val="24"/>
                <w:szCs w:val="24"/>
              </w:rPr>
              <w:t>ежах наданих повноважень;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>рганізовує роботу щодо розробки основних показників розвитку галузей сільського господарства: рослинництва, тваринництва, харчової та п</w:t>
            </w:r>
            <w:r>
              <w:rPr>
                <w:sz w:val="24"/>
                <w:szCs w:val="24"/>
              </w:rPr>
              <w:t>ереробної промисловості області;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>рганізовує роботу з розробки балансів виробництва та споживання в област</w:t>
            </w:r>
            <w:r>
              <w:rPr>
                <w:sz w:val="24"/>
                <w:szCs w:val="24"/>
              </w:rPr>
              <w:t>і основних продуктів харчування;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>рганізовує роботу з розробки та підготовки пропозиції Сумській обласній державній адміністрації з питань збереження, відтворення та охорони родючості ґрунтів, консервації деградованих і малопродуктивних земель, а також бере участь, у межах повноважень, у проведенні агрохімічної паспортизації земель сільськогосподарського призначення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669F" w:rsidRPr="005D669F">
              <w:rPr>
                <w:sz w:val="24"/>
                <w:szCs w:val="24"/>
              </w:rPr>
              <w:t xml:space="preserve">прияє забезпеченню цільового та ефективного використання сільськогосподарськими підприємствами меліорованих земель, бере участь, у межах повноважень, у здійсненні заходів щодо </w:t>
            </w:r>
            <w:r>
              <w:rPr>
                <w:sz w:val="24"/>
                <w:szCs w:val="24"/>
              </w:rPr>
              <w:t>збереження меліоративних систем;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669F" w:rsidRPr="005D669F">
              <w:rPr>
                <w:sz w:val="24"/>
                <w:szCs w:val="24"/>
              </w:rPr>
              <w:t>прияє техніко-технологічній модернізації галузей агропромислового виробництва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669F" w:rsidRPr="005D669F">
              <w:rPr>
                <w:sz w:val="24"/>
                <w:szCs w:val="24"/>
              </w:rPr>
              <w:t>прияє роботі обласної комісії техногенно-екологічної безпеки надзвичайних ситуацій в агропром</w:t>
            </w:r>
            <w:r>
              <w:rPr>
                <w:sz w:val="24"/>
                <w:szCs w:val="24"/>
              </w:rPr>
              <w:t>исловому комплексу області;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 xml:space="preserve">абезпечує в межах повноважень розвиток виробництва і використання альтернативних видів палива та відновлюваних джерел енергії, запровадження енергозберігаючих технологій у галузях </w:t>
            </w:r>
            <w:proofErr w:type="spellStart"/>
            <w:r w:rsidR="005D669F" w:rsidRPr="005D669F">
              <w:rPr>
                <w:sz w:val="24"/>
                <w:szCs w:val="24"/>
              </w:rPr>
              <w:t>агропромис</w:t>
            </w:r>
            <w:r w:rsidR="009C710D">
              <w:rPr>
                <w:sz w:val="24"/>
                <w:szCs w:val="24"/>
              </w:rPr>
              <w:t>-</w:t>
            </w:r>
            <w:r w:rsidR="005D669F" w:rsidRPr="005D669F">
              <w:rPr>
                <w:sz w:val="24"/>
                <w:szCs w:val="24"/>
              </w:rPr>
              <w:t>лового</w:t>
            </w:r>
            <w:proofErr w:type="spellEnd"/>
            <w:r w:rsidR="005D669F" w:rsidRPr="005D669F">
              <w:rPr>
                <w:sz w:val="24"/>
                <w:szCs w:val="24"/>
              </w:rPr>
              <w:t xml:space="preserve"> виробництва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 xml:space="preserve">абезпечує в межах повноважень реалізацію державної політики у сфері державної таємниці та інформації, виконання завдань мобілізаційної підготовки та мобілізаційної готовності галузей агропромислового виробництва, виконання завдань цивільного захисту населення і сільських </w:t>
            </w:r>
            <w:r>
              <w:rPr>
                <w:sz w:val="24"/>
                <w:szCs w:val="24"/>
              </w:rPr>
              <w:t>територій;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669F" w:rsidRPr="005D669F">
              <w:rPr>
                <w:sz w:val="24"/>
                <w:szCs w:val="24"/>
              </w:rPr>
              <w:t>прияє дотриманню підприємствами, установами та організаціями агропромислового комплексу області вимог законодавства з охорони праці, пожежної безпеки і</w:t>
            </w:r>
            <w:r>
              <w:rPr>
                <w:sz w:val="24"/>
                <w:szCs w:val="24"/>
              </w:rPr>
              <w:t xml:space="preserve"> безпеки дорожнього руху;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абезпечує організацію виставково-ярмаркової діяльності у сфері агропромислового розвитку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pStyle w:val="af3"/>
              <w:widowControl w:val="0"/>
              <w:spacing w:before="0" w:beforeAutospacing="0" w:after="0" w:afterAutospacing="0" w:line="233" w:lineRule="auto"/>
              <w:ind w:left="131" w:right="143" w:firstLine="273"/>
              <w:jc w:val="both"/>
            </w:pPr>
            <w:r>
              <w:t>з</w:t>
            </w:r>
            <w:r w:rsidR="005D669F" w:rsidRPr="005D669F">
              <w:t xml:space="preserve">абезпечує </w:t>
            </w:r>
            <w:r w:rsidR="005D669F" w:rsidRPr="005D669F">
              <w:rPr>
                <w:spacing w:val="7"/>
              </w:rPr>
              <w:t xml:space="preserve">здійснення </w:t>
            </w:r>
            <w:r w:rsidR="005D669F" w:rsidRPr="005D669F">
              <w:rPr>
                <w:spacing w:val="-6"/>
              </w:rPr>
              <w:t>аналізу стану та перспектив розвитку харчової і переробної промисловості в регіоні, кон’юнктури аграрного та продовольчого ринку</w:t>
            </w:r>
            <w:r w:rsidR="005D669F" w:rsidRPr="005D669F">
              <w:t>,</w:t>
            </w:r>
            <w:r w:rsidR="005D669F" w:rsidRPr="005D669F">
              <w:rPr>
                <w:spacing w:val="-6"/>
              </w:rPr>
              <w:t xml:space="preserve"> аналізу забезпечення продовольчого ринку продуктами харчової і переробної промисловості вітчизняного виробництва</w:t>
            </w:r>
            <w: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D669F" w:rsidRPr="005D669F">
              <w:rPr>
                <w:sz w:val="24"/>
                <w:szCs w:val="24"/>
              </w:rPr>
              <w:t>носить пропозиції щодо напрямів державної підтримки вітчизняних сільгосптоваровиробників та сприяє розвитку тваринництва у суб’єктів господарювання усіх форм власності в ринкових умовах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5D669F" w:rsidRPr="005D669F">
              <w:rPr>
                <w:bCs/>
                <w:sz w:val="24"/>
                <w:szCs w:val="24"/>
              </w:rPr>
              <w:t>прияє сільськогосподарським підприємствам у розвитку племінної справи у тваринництві, проведенні комплексної оцінки (бонітування) сільськогосподарських тварин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5D669F" w:rsidRPr="005D669F">
              <w:rPr>
                <w:bCs/>
                <w:sz w:val="24"/>
                <w:szCs w:val="24"/>
              </w:rPr>
              <w:t>абезпечує в межах повноважень проведення сертифікації племінних (генетичних) ресурсів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5D669F" w:rsidRPr="005D669F">
              <w:rPr>
                <w:bCs/>
                <w:sz w:val="24"/>
                <w:szCs w:val="24"/>
              </w:rPr>
              <w:t>абезпечує організацію проведення семінарів, нарад, майстер-класів для суб’єктів господарювання з питань впровадження прогресивних технологій утримання, годівлі сільськогосподарських тварин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абезпечує здійснення моніторингу щодо:</w:t>
            </w:r>
          </w:p>
          <w:p w:rsidR="005D669F" w:rsidRPr="005D669F" w:rsidRDefault="005D669F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- потреби сільськогосподарських товаровиробників у мінеральних добривах, засобах захисту рослин, насінні, садивному матеріалі та інших матеріально-технічних ресурсах;</w:t>
            </w:r>
          </w:p>
          <w:p w:rsidR="005D669F" w:rsidRPr="005D669F" w:rsidRDefault="005D669F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- стану забезпечення підприємств агропромислового комплексу нафтопродуктами та іншими видами паливно-енергетичних ресурсів;</w:t>
            </w:r>
          </w:p>
          <w:p w:rsidR="005D669F" w:rsidRPr="005D669F" w:rsidRDefault="005D669F" w:rsidP="009C710D">
            <w:pPr>
              <w:pStyle w:val="af3"/>
              <w:widowControl w:val="0"/>
              <w:spacing w:before="0" w:beforeAutospacing="0" w:after="0" w:afterAutospacing="0" w:line="233" w:lineRule="auto"/>
              <w:ind w:left="131" w:right="143" w:firstLine="273"/>
              <w:jc w:val="both"/>
            </w:pPr>
            <w:r w:rsidRPr="005D669F">
              <w:t>- рівнів закупівельних, оптово-відпускних, роздрібних цін на основні види сільськогосподарської продукції та продукти її переробки</w:t>
            </w:r>
            <w:r w:rsidR="0041177B"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669F" w:rsidRPr="005D669F">
              <w:rPr>
                <w:sz w:val="24"/>
                <w:szCs w:val="24"/>
              </w:rPr>
              <w:t>прияє організації роботи з розвитку насінництва, сортовипробування, розсадництва</w:t>
            </w:r>
            <w:r>
              <w:rPr>
                <w:sz w:val="24"/>
                <w:szCs w:val="24"/>
              </w:rPr>
              <w:t>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абезпечує підготовку матеріалів на засідання колегій Сумської обласної державної адміністрації з питань, відне</w:t>
            </w:r>
            <w:r>
              <w:rPr>
                <w:sz w:val="24"/>
                <w:szCs w:val="24"/>
              </w:rPr>
              <w:t>сених до повноважень управління;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абезпечує підготовку пропозицій до проектів програм і прогнозів регіонального соціально-економічного розвитку, а також відповідних цільових програм розвитку галузей агропромислового в</w:t>
            </w:r>
            <w:r>
              <w:rPr>
                <w:sz w:val="24"/>
                <w:szCs w:val="24"/>
              </w:rPr>
              <w:t>иробництва;</w:t>
            </w:r>
          </w:p>
          <w:p w:rsidR="0041177B" w:rsidRDefault="0041177B" w:rsidP="009C710D">
            <w:pPr>
              <w:pStyle w:val="af3"/>
              <w:spacing w:before="0" w:beforeAutospacing="0" w:after="0" w:afterAutospacing="0" w:line="233" w:lineRule="auto"/>
              <w:ind w:left="131" w:right="143" w:firstLine="273"/>
              <w:jc w:val="both"/>
            </w:pPr>
            <w:r>
              <w:t>б</w:t>
            </w:r>
            <w:r w:rsidR="005D669F" w:rsidRPr="005D669F">
              <w:t>ере участь у розробці проектів наказів Департаменту, розпоряджень голови Сумської обласної державної адміністрації, інших розпорядчих актів та документів з питань, віднесених до компетенції управління</w:t>
            </w:r>
            <w:r>
              <w:t>;</w:t>
            </w:r>
          </w:p>
          <w:p w:rsidR="005D669F" w:rsidRPr="005D669F" w:rsidRDefault="0041177B" w:rsidP="009C710D">
            <w:pPr>
              <w:pStyle w:val="af3"/>
              <w:spacing w:before="0" w:beforeAutospacing="0" w:after="0" w:afterAutospacing="0" w:line="233" w:lineRule="auto"/>
              <w:ind w:left="131" w:right="143" w:firstLine="273"/>
              <w:jc w:val="both"/>
            </w:pPr>
            <w:r>
              <w:t>б</w:t>
            </w:r>
            <w:r w:rsidR="005D669F" w:rsidRPr="005D669F">
              <w:t xml:space="preserve">ере участь у розробці проектів регіональних комплексних програм, аналітичних матеріалів, балансових розрахунків, планових показників, заходів, пропозицій у межах </w:t>
            </w:r>
            <w:r>
              <w:t>покладених на нього повноважень;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абезпечує організацію роботи з обліку письмових звернень та особистого прийому громадян у Департамен</w:t>
            </w:r>
            <w:r>
              <w:rPr>
                <w:sz w:val="24"/>
                <w:szCs w:val="24"/>
              </w:rPr>
              <w:t>ті;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>рганізовує роботу з контролю за обліком службової кореспонденції, термінами виконання службової кореспонденції працівниками Департаменту, веденням єдиної сис</w:t>
            </w:r>
            <w:r>
              <w:rPr>
                <w:sz w:val="24"/>
                <w:szCs w:val="24"/>
              </w:rPr>
              <w:t>теми діловодства в Департаменті;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дійснює організаційну роботу з питань надання методичної допомоги сільськогосподарським товаровиробникам з питань провадження інноваційно-інвестиційної діяльності, інформатизації, створення нових та р</w:t>
            </w:r>
            <w:r>
              <w:rPr>
                <w:sz w:val="24"/>
                <w:szCs w:val="24"/>
              </w:rPr>
              <w:t>еконструкції діючих виробництв;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>рганізовує роботу щодо забезпечення господ</w:t>
            </w:r>
            <w:r>
              <w:rPr>
                <w:sz w:val="24"/>
                <w:szCs w:val="24"/>
              </w:rPr>
              <w:t>арської діяльності Департаменту;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669F" w:rsidRPr="005D669F">
              <w:rPr>
                <w:sz w:val="24"/>
                <w:szCs w:val="24"/>
              </w:rPr>
              <w:t>рганізовує забезпечення безпечних умов праці праці</w:t>
            </w:r>
            <w:r>
              <w:rPr>
                <w:sz w:val="24"/>
                <w:szCs w:val="24"/>
              </w:rPr>
              <w:t>вників підпорядкованих відділів;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69F" w:rsidRPr="005D669F">
              <w:rPr>
                <w:sz w:val="24"/>
                <w:szCs w:val="24"/>
              </w:rPr>
              <w:t>одає на затвердження директорові</w:t>
            </w:r>
            <w:r>
              <w:rPr>
                <w:sz w:val="24"/>
                <w:szCs w:val="24"/>
              </w:rPr>
              <w:t xml:space="preserve"> Департаменту плани роботи </w:t>
            </w:r>
            <w:r w:rsidR="005D669F" w:rsidRPr="005D669F">
              <w:rPr>
                <w:sz w:val="24"/>
                <w:szCs w:val="24"/>
              </w:rPr>
              <w:t>управління та Департаменту, організовує та контролює їх виконання та звітує</w:t>
            </w:r>
            <w:r>
              <w:rPr>
                <w:sz w:val="24"/>
                <w:szCs w:val="24"/>
              </w:rPr>
              <w:t xml:space="preserve"> перед директором Департаменту;</w:t>
            </w:r>
          </w:p>
          <w:p w:rsidR="005D669F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 xml:space="preserve">дійснює контроль за виконанням доручень директора Департаменту, </w:t>
            </w:r>
            <w:r>
              <w:rPr>
                <w:sz w:val="24"/>
                <w:szCs w:val="24"/>
              </w:rPr>
              <w:t>якістю і термінами їх виконання;</w:t>
            </w:r>
          </w:p>
          <w:p w:rsidR="00EA0CF7" w:rsidRPr="005D669F" w:rsidRDefault="0041177B" w:rsidP="009C710D">
            <w:pPr>
              <w:spacing w:line="233" w:lineRule="auto"/>
              <w:ind w:left="131" w:right="143" w:firstLine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669F" w:rsidRPr="005D669F">
              <w:rPr>
                <w:sz w:val="24"/>
                <w:szCs w:val="24"/>
              </w:rPr>
              <w:t>дійснює інші функції та повноваження, визначені директором Департаменту, згідно з чинним законодавством з питань, віднесених до повноважень Департаменту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9DC" w:rsidRPr="005D669F" w:rsidTr="00D45223">
        <w:tc>
          <w:tcPr>
            <w:tcW w:w="3418" w:type="dxa"/>
            <w:gridSpan w:val="2"/>
          </w:tcPr>
          <w:p w:rsidR="00CA19DC" w:rsidRPr="005D669F" w:rsidRDefault="00CA19DC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6228" w:type="dxa"/>
          </w:tcPr>
          <w:p w:rsidR="00CA19DC" w:rsidRPr="005D669F" w:rsidRDefault="00CA19DC" w:rsidP="009C710D">
            <w:pPr>
              <w:spacing w:line="233" w:lineRule="auto"/>
              <w:ind w:left="131" w:right="57"/>
              <w:jc w:val="both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Посадовий </w:t>
            </w:r>
            <w:r w:rsidRPr="0075581F">
              <w:rPr>
                <w:sz w:val="24"/>
                <w:szCs w:val="24"/>
              </w:rPr>
              <w:t xml:space="preserve">оклад – </w:t>
            </w:r>
            <w:r w:rsidR="00EA0CF7" w:rsidRPr="0075581F">
              <w:rPr>
                <w:sz w:val="24"/>
                <w:szCs w:val="24"/>
              </w:rPr>
              <w:t>10</w:t>
            </w:r>
            <w:r w:rsidR="00CB2774" w:rsidRPr="0075581F">
              <w:rPr>
                <w:sz w:val="24"/>
                <w:szCs w:val="24"/>
              </w:rPr>
              <w:t> </w:t>
            </w:r>
            <w:r w:rsidR="00EA0CF7" w:rsidRPr="0075581F">
              <w:rPr>
                <w:sz w:val="24"/>
                <w:szCs w:val="24"/>
              </w:rPr>
              <w:t>60</w:t>
            </w:r>
            <w:r w:rsidR="00F43739" w:rsidRPr="0075581F">
              <w:rPr>
                <w:sz w:val="24"/>
                <w:szCs w:val="24"/>
              </w:rPr>
              <w:t>0</w:t>
            </w:r>
            <w:r w:rsidRPr="0075581F">
              <w:rPr>
                <w:sz w:val="24"/>
                <w:szCs w:val="24"/>
              </w:rPr>
              <w:t> грн., інші виплати</w:t>
            </w:r>
            <w:r w:rsidRPr="005D669F">
              <w:rPr>
                <w:sz w:val="24"/>
                <w:szCs w:val="24"/>
              </w:rPr>
              <w:t xml:space="preserve"> відповідно до Закону України «Про державну службу»</w:t>
            </w:r>
            <w:r w:rsidR="009C710D">
              <w:rPr>
                <w:sz w:val="24"/>
                <w:szCs w:val="24"/>
              </w:rPr>
              <w:t>.</w:t>
            </w:r>
          </w:p>
        </w:tc>
      </w:tr>
      <w:tr w:rsidR="00CA19DC" w:rsidRPr="005D669F" w:rsidTr="00D45223">
        <w:tc>
          <w:tcPr>
            <w:tcW w:w="3418" w:type="dxa"/>
            <w:gridSpan w:val="2"/>
          </w:tcPr>
          <w:p w:rsidR="00CA19DC" w:rsidRPr="005D669F" w:rsidRDefault="00CA19DC" w:rsidP="009C710D">
            <w:pPr>
              <w:spacing w:line="233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28" w:type="dxa"/>
          </w:tcPr>
          <w:p w:rsidR="00CA19DC" w:rsidRPr="005D669F" w:rsidRDefault="00EA0CF7" w:rsidP="009C710D">
            <w:pPr>
              <w:spacing w:line="233" w:lineRule="auto"/>
              <w:ind w:left="131" w:right="57"/>
              <w:jc w:val="both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С</w:t>
            </w:r>
            <w:r w:rsidR="00F43739" w:rsidRPr="005D669F">
              <w:rPr>
                <w:color w:val="000000"/>
                <w:sz w:val="24"/>
                <w:szCs w:val="24"/>
              </w:rPr>
              <w:t>троков</w:t>
            </w:r>
            <w:r w:rsidRPr="005D669F">
              <w:rPr>
                <w:color w:val="000000"/>
                <w:sz w:val="24"/>
                <w:szCs w:val="24"/>
              </w:rPr>
              <w:t xml:space="preserve">е. На період дії карантину, установленого </w:t>
            </w:r>
            <w:r w:rsidR="00F43739" w:rsidRPr="005D669F">
              <w:rPr>
                <w:color w:val="000000"/>
                <w:sz w:val="24"/>
                <w:szCs w:val="24"/>
              </w:rPr>
              <w:t xml:space="preserve"> </w:t>
            </w:r>
            <w:r w:rsidRPr="005D669F">
              <w:rPr>
                <w:color w:val="000000"/>
                <w:sz w:val="24"/>
                <w:szCs w:val="24"/>
              </w:rPr>
              <w:t xml:space="preserve"> Кабінетом Міністрів України з метою </w:t>
            </w:r>
            <w:r w:rsidRPr="005D669F">
              <w:rPr>
                <w:sz w:val="24"/>
                <w:szCs w:val="24"/>
              </w:rPr>
              <w:t xml:space="preserve">запобігання поширенню на території України гострої респіраторної хвороби </w:t>
            </w:r>
            <w:r w:rsidRPr="005D669F">
              <w:rPr>
                <w:sz w:val="24"/>
                <w:szCs w:val="24"/>
                <w:lang w:val="en-US"/>
              </w:rPr>
              <w:t>COVID</w:t>
            </w:r>
            <w:r w:rsidRPr="005D669F">
              <w:rPr>
                <w:sz w:val="24"/>
                <w:szCs w:val="24"/>
              </w:rPr>
              <w:t xml:space="preserve">-19, спричиненої </w:t>
            </w:r>
            <w:proofErr w:type="spellStart"/>
            <w:r w:rsidRPr="005D669F">
              <w:rPr>
                <w:sz w:val="24"/>
                <w:szCs w:val="24"/>
              </w:rPr>
              <w:t>коронавірусом</w:t>
            </w:r>
            <w:proofErr w:type="spellEnd"/>
            <w:r w:rsidRPr="005D669F">
              <w:rPr>
                <w:sz w:val="24"/>
                <w:szCs w:val="24"/>
              </w:rPr>
              <w:t xml:space="preserve"> </w:t>
            </w:r>
            <w:r w:rsidRPr="005D669F">
              <w:rPr>
                <w:sz w:val="24"/>
                <w:szCs w:val="24"/>
                <w:lang w:val="en-US"/>
              </w:rPr>
              <w:t>SARS</w:t>
            </w:r>
            <w:r w:rsidRPr="005D669F">
              <w:rPr>
                <w:sz w:val="24"/>
                <w:szCs w:val="24"/>
              </w:rPr>
              <w:t>-</w:t>
            </w:r>
            <w:proofErr w:type="spellStart"/>
            <w:r w:rsidRPr="005D669F">
              <w:rPr>
                <w:sz w:val="24"/>
                <w:szCs w:val="24"/>
                <w:lang w:val="en-US"/>
              </w:rPr>
              <w:t>CoV</w:t>
            </w:r>
            <w:proofErr w:type="spellEnd"/>
            <w:r w:rsidRPr="005D669F">
              <w:rPr>
                <w:sz w:val="24"/>
                <w:szCs w:val="24"/>
              </w:rPr>
              <w:t>-2, та до дня визначення суб’єктом призначення переможця конкурсу відповідно до чинного законодавства.</w:t>
            </w:r>
          </w:p>
        </w:tc>
      </w:tr>
      <w:tr w:rsidR="00374A1C" w:rsidRPr="005D669F" w:rsidTr="00D45223">
        <w:tc>
          <w:tcPr>
            <w:tcW w:w="3418" w:type="dxa"/>
            <w:gridSpan w:val="2"/>
          </w:tcPr>
          <w:p w:rsidR="00374A1C" w:rsidRPr="005D669F" w:rsidRDefault="00374A1C" w:rsidP="009C710D">
            <w:pPr>
              <w:spacing w:line="233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28" w:type="dxa"/>
          </w:tcPr>
          <w:p w:rsidR="00374A1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Особа, яка виявила бажання взяти участь у </w:t>
            </w:r>
            <w:r w:rsidR="00EA0CF7" w:rsidRPr="005D669F">
              <w:rPr>
                <w:sz w:val="24"/>
                <w:szCs w:val="24"/>
              </w:rPr>
              <w:t>доборі з призначення на вакантну посаду</w:t>
            </w:r>
            <w:r w:rsidRPr="005D669F">
              <w:rPr>
                <w:sz w:val="24"/>
                <w:szCs w:val="24"/>
              </w:rPr>
              <w:t>, подає через Єдиний по</w:t>
            </w:r>
            <w:r w:rsidR="00EA0CF7" w:rsidRPr="005D669F">
              <w:rPr>
                <w:sz w:val="24"/>
                <w:szCs w:val="24"/>
              </w:rPr>
              <w:t xml:space="preserve">ртал вакансій державної служби </w:t>
            </w:r>
            <w:r w:rsidRPr="005D669F">
              <w:rPr>
                <w:sz w:val="24"/>
                <w:szCs w:val="24"/>
              </w:rPr>
              <w:t>таку інформацію:</w:t>
            </w:r>
          </w:p>
          <w:p w:rsidR="00EA0CF7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1) заяву про участь у </w:t>
            </w:r>
            <w:r w:rsidR="00EA0CF7" w:rsidRPr="005D669F">
              <w:rPr>
                <w:sz w:val="24"/>
                <w:szCs w:val="24"/>
              </w:rPr>
              <w:t>доборі</w:t>
            </w:r>
            <w:r w:rsidRPr="005D669F">
              <w:rPr>
                <w:sz w:val="24"/>
                <w:szCs w:val="24"/>
              </w:rPr>
              <w:t xml:space="preserve"> із зазначенням основних мотивів щодо зайняття посади за формою згідно                  з додатком </w:t>
            </w:r>
            <w:r w:rsidR="00EA0CF7" w:rsidRPr="005D669F">
              <w:rPr>
                <w:sz w:val="24"/>
                <w:szCs w:val="24"/>
              </w:rPr>
              <w:t>1</w:t>
            </w:r>
            <w:r w:rsidRPr="005D669F">
              <w:rPr>
                <w:sz w:val="24"/>
                <w:szCs w:val="24"/>
              </w:rPr>
              <w:t xml:space="preserve"> до Порядку </w:t>
            </w:r>
            <w:r w:rsidR="00EA0CF7" w:rsidRPr="005D669F">
              <w:rPr>
                <w:sz w:val="24"/>
                <w:szCs w:val="24"/>
              </w:rPr>
              <w:t xml:space="preserve">призначення на посади державної служби на період дії карантину, </w:t>
            </w:r>
            <w:r w:rsidR="00EA0CF7" w:rsidRPr="005D669F">
              <w:rPr>
                <w:color w:val="000000"/>
                <w:sz w:val="24"/>
                <w:szCs w:val="24"/>
              </w:rPr>
              <w:t xml:space="preserve">установленого з метою </w:t>
            </w:r>
            <w:r w:rsidR="00EA0CF7" w:rsidRPr="005D669F">
              <w:rPr>
                <w:sz w:val="24"/>
                <w:szCs w:val="24"/>
              </w:rPr>
              <w:t xml:space="preserve">запобігання поширенню на території України гострої респіраторної хвороби </w:t>
            </w:r>
            <w:r w:rsidR="00EA0CF7" w:rsidRPr="005D669F">
              <w:rPr>
                <w:sz w:val="24"/>
                <w:szCs w:val="24"/>
                <w:lang w:val="en-US"/>
              </w:rPr>
              <w:t>COVID</w:t>
            </w:r>
            <w:r w:rsidR="00EA0CF7" w:rsidRPr="005D669F">
              <w:rPr>
                <w:sz w:val="24"/>
                <w:szCs w:val="24"/>
              </w:rPr>
              <w:t xml:space="preserve">-19, спричиненої </w:t>
            </w:r>
            <w:proofErr w:type="spellStart"/>
            <w:r w:rsidR="00EA0CF7" w:rsidRPr="005D669F">
              <w:rPr>
                <w:sz w:val="24"/>
                <w:szCs w:val="24"/>
              </w:rPr>
              <w:t>коронавірусом</w:t>
            </w:r>
            <w:proofErr w:type="spellEnd"/>
            <w:r w:rsidR="00EA0CF7" w:rsidRPr="005D669F">
              <w:rPr>
                <w:sz w:val="24"/>
                <w:szCs w:val="24"/>
              </w:rPr>
              <w:t xml:space="preserve"> </w:t>
            </w:r>
            <w:r w:rsidR="00EA0CF7" w:rsidRPr="005D669F">
              <w:rPr>
                <w:sz w:val="24"/>
                <w:szCs w:val="24"/>
                <w:lang w:val="en-US"/>
              </w:rPr>
              <w:t>SARS</w:t>
            </w:r>
            <w:r w:rsidR="00EA0CF7" w:rsidRPr="005D669F">
              <w:rPr>
                <w:sz w:val="24"/>
                <w:szCs w:val="24"/>
              </w:rPr>
              <w:t>-</w:t>
            </w:r>
            <w:proofErr w:type="spellStart"/>
            <w:r w:rsidR="00EA0CF7" w:rsidRPr="005D669F">
              <w:rPr>
                <w:sz w:val="24"/>
                <w:szCs w:val="24"/>
                <w:lang w:val="en-US"/>
              </w:rPr>
              <w:t>CoV</w:t>
            </w:r>
            <w:proofErr w:type="spellEnd"/>
            <w:r w:rsidR="00EA0CF7" w:rsidRPr="005D669F">
              <w:rPr>
                <w:sz w:val="24"/>
                <w:szCs w:val="24"/>
              </w:rPr>
              <w:t xml:space="preserve">-2, затвердженого постановою </w:t>
            </w:r>
            <w:r w:rsidR="00EA0CF7" w:rsidRPr="005D669F">
              <w:rPr>
                <w:color w:val="000000"/>
                <w:sz w:val="24"/>
                <w:szCs w:val="24"/>
              </w:rPr>
              <w:t>Кабінетом Міністрів України від 22 квітня 2020 р</w:t>
            </w:r>
            <w:r w:rsidR="009C710D">
              <w:rPr>
                <w:color w:val="000000"/>
                <w:sz w:val="24"/>
                <w:szCs w:val="24"/>
              </w:rPr>
              <w:t>оку</w:t>
            </w:r>
            <w:r w:rsidR="00EB331A">
              <w:rPr>
                <w:color w:val="000000"/>
                <w:sz w:val="24"/>
                <w:szCs w:val="24"/>
              </w:rPr>
              <w:t xml:space="preserve"> № </w:t>
            </w:r>
            <w:r w:rsidR="00EA0CF7" w:rsidRPr="005D669F">
              <w:rPr>
                <w:color w:val="000000"/>
                <w:sz w:val="24"/>
                <w:szCs w:val="24"/>
              </w:rPr>
              <w:t>290 (далі – Порядок);</w:t>
            </w:r>
          </w:p>
          <w:p w:rsidR="00374A1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2) резюме за формою, згідно з додатком 2</w:t>
            </w:r>
            <w:r w:rsidRPr="005D669F">
              <w:rPr>
                <w:sz w:val="24"/>
                <w:szCs w:val="24"/>
                <w:vertAlign w:val="superscript"/>
              </w:rPr>
              <w:t xml:space="preserve"> </w:t>
            </w:r>
            <w:r w:rsidRPr="005D669F">
              <w:rPr>
                <w:sz w:val="24"/>
                <w:szCs w:val="24"/>
              </w:rPr>
              <w:t>до Порядку, в якому обов’язково зазначається така інформація:</w:t>
            </w:r>
          </w:p>
          <w:p w:rsidR="00374A1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прізвище, ім’я, по батькові кандидата;</w:t>
            </w:r>
          </w:p>
          <w:p w:rsidR="00331C7C" w:rsidRPr="005D669F" w:rsidRDefault="00331C7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число, місяць, рік народження;</w:t>
            </w:r>
          </w:p>
          <w:p w:rsidR="00374A1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374A1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374A1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підтвердження рівня вільного володіння державною мовою;</w:t>
            </w:r>
          </w:p>
          <w:p w:rsidR="00331C7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відомості про стаж роботи, стаж державної служби (за наявності), досвід роботи на відповідних посадах </w:t>
            </w:r>
            <w:r w:rsidR="00331C7C" w:rsidRPr="005D669F">
              <w:rPr>
                <w:sz w:val="24"/>
                <w:szCs w:val="24"/>
              </w:rPr>
              <w:t>згідно з вимогами, визначеними в оголошенні;</w:t>
            </w:r>
          </w:p>
          <w:p w:rsidR="00331C7C" w:rsidRPr="005D669F" w:rsidRDefault="00374A1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</w:t>
            </w:r>
            <w:r w:rsidR="00331C7C" w:rsidRPr="005D669F">
              <w:rPr>
                <w:sz w:val="24"/>
                <w:szCs w:val="24"/>
              </w:rPr>
              <w:t>ідповідно до зазначеного Закону.</w:t>
            </w:r>
          </w:p>
          <w:p w:rsidR="00331C7C" w:rsidRPr="005D669F" w:rsidRDefault="00331C7C" w:rsidP="009C710D">
            <w:pPr>
              <w:spacing w:line="233" w:lineRule="auto"/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Додатки до заяви не є обов’язковими для подання.</w:t>
            </w:r>
          </w:p>
          <w:p w:rsidR="00374A1C" w:rsidRPr="005D669F" w:rsidRDefault="00374A1C" w:rsidP="0075581F">
            <w:pPr>
              <w:spacing w:line="233" w:lineRule="auto"/>
              <w:ind w:right="57" w:firstLine="273"/>
              <w:jc w:val="both"/>
              <w:rPr>
                <w:color w:val="000000"/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Інформація </w:t>
            </w:r>
            <w:r w:rsidRPr="0075581F">
              <w:rPr>
                <w:sz w:val="24"/>
                <w:szCs w:val="24"/>
              </w:rPr>
              <w:t>приймається до 1</w:t>
            </w:r>
            <w:r w:rsidR="0075581F" w:rsidRPr="0075581F">
              <w:rPr>
                <w:sz w:val="24"/>
                <w:szCs w:val="24"/>
              </w:rPr>
              <w:t>6</w:t>
            </w:r>
            <w:r w:rsidRPr="0075581F">
              <w:rPr>
                <w:sz w:val="24"/>
                <w:szCs w:val="24"/>
              </w:rPr>
              <w:t>:</w:t>
            </w:r>
            <w:r w:rsidR="0075581F" w:rsidRPr="0075581F">
              <w:rPr>
                <w:sz w:val="24"/>
                <w:szCs w:val="24"/>
              </w:rPr>
              <w:t>00</w:t>
            </w:r>
            <w:r w:rsidRPr="0075581F">
              <w:rPr>
                <w:sz w:val="24"/>
                <w:szCs w:val="24"/>
              </w:rPr>
              <w:t xml:space="preserve"> </w:t>
            </w:r>
            <w:r w:rsidR="0075581F" w:rsidRPr="0075581F">
              <w:rPr>
                <w:sz w:val="24"/>
                <w:szCs w:val="24"/>
              </w:rPr>
              <w:t>04 вересня</w:t>
            </w:r>
            <w:r w:rsidRPr="0075581F">
              <w:rPr>
                <w:sz w:val="24"/>
                <w:szCs w:val="24"/>
              </w:rPr>
              <w:t xml:space="preserve"> 2020 року</w:t>
            </w:r>
          </w:p>
        </w:tc>
      </w:tr>
      <w:tr w:rsidR="00722EA4" w:rsidRPr="005D669F" w:rsidTr="00970CA1">
        <w:trPr>
          <w:trHeight w:val="562"/>
        </w:trPr>
        <w:tc>
          <w:tcPr>
            <w:tcW w:w="3418" w:type="dxa"/>
            <w:gridSpan w:val="2"/>
          </w:tcPr>
          <w:p w:rsidR="00722EA4" w:rsidRPr="005D669F" w:rsidRDefault="00722EA4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Додаткові (необов’язкові) документи</w:t>
            </w:r>
          </w:p>
        </w:tc>
        <w:tc>
          <w:tcPr>
            <w:tcW w:w="6228" w:type="dxa"/>
          </w:tcPr>
          <w:p w:rsidR="004A46B2" w:rsidRPr="005D669F" w:rsidRDefault="00C230B3" w:rsidP="009C710D">
            <w:pPr>
              <w:spacing w:line="233" w:lineRule="auto"/>
              <w:ind w:left="113" w:right="113" w:firstLine="295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Додаткова інформація, яка підтверджує відповідність встановленим </w:t>
            </w:r>
            <w:r w:rsidR="00331C7C" w:rsidRPr="005D669F">
              <w:rPr>
                <w:sz w:val="24"/>
                <w:szCs w:val="24"/>
              </w:rPr>
              <w:t xml:space="preserve">в оголошенні </w:t>
            </w:r>
            <w:r w:rsidRPr="005D669F">
              <w:rPr>
                <w:sz w:val="24"/>
                <w:szCs w:val="24"/>
              </w:rPr>
              <w:t>вимог</w:t>
            </w:r>
            <w:r w:rsidR="00331C7C" w:rsidRPr="005D669F">
              <w:rPr>
                <w:sz w:val="24"/>
                <w:szCs w:val="24"/>
              </w:rPr>
              <w:t xml:space="preserve">ам, зокрема стосовно </w:t>
            </w:r>
            <w:r w:rsidRPr="005D669F">
              <w:rPr>
                <w:sz w:val="24"/>
                <w:szCs w:val="24"/>
              </w:rPr>
              <w:t xml:space="preserve">досвіду роботи, професійних </w:t>
            </w:r>
            <w:proofErr w:type="spellStart"/>
            <w:r w:rsidRPr="005D669F">
              <w:rPr>
                <w:sz w:val="24"/>
                <w:szCs w:val="24"/>
              </w:rPr>
              <w:t>компетентностей</w:t>
            </w:r>
            <w:proofErr w:type="spellEnd"/>
            <w:r w:rsidRPr="005D669F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</w:tc>
      </w:tr>
      <w:tr w:rsidR="003F5938" w:rsidRPr="005D669F" w:rsidTr="00D45223">
        <w:tc>
          <w:tcPr>
            <w:tcW w:w="3418" w:type="dxa"/>
            <w:gridSpan w:val="2"/>
          </w:tcPr>
          <w:p w:rsidR="003F5938" w:rsidRPr="005D669F" w:rsidRDefault="003F5938" w:rsidP="009C710D">
            <w:pPr>
              <w:spacing w:line="233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 xml:space="preserve">Прізвище, ім’я та по-батькові, номер телефону та адреса електронної пошти особи, яка надає додаткову інформацію з питань проведення </w:t>
            </w:r>
            <w:r w:rsidR="00331C7C" w:rsidRPr="005D669F">
              <w:rPr>
                <w:color w:val="000000"/>
                <w:sz w:val="24"/>
                <w:szCs w:val="24"/>
              </w:rPr>
              <w:t>добору з призначення на вакантну посаду</w:t>
            </w:r>
          </w:p>
        </w:tc>
        <w:tc>
          <w:tcPr>
            <w:tcW w:w="6228" w:type="dxa"/>
          </w:tcPr>
          <w:p w:rsidR="003F5938" w:rsidRPr="005D669F" w:rsidRDefault="0059443F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Харченко Ірина Миколаївна</w:t>
            </w:r>
          </w:p>
          <w:p w:rsidR="003F5938" w:rsidRPr="005D669F" w:rsidRDefault="003F5938" w:rsidP="009C710D">
            <w:pPr>
              <w:pStyle w:val="a4"/>
              <w:widowControl w:val="0"/>
              <w:autoSpaceDE w:val="0"/>
              <w:autoSpaceDN w:val="0"/>
              <w:adjustRightInd w:val="0"/>
              <w:spacing w:before="0" w:line="233" w:lineRule="auto"/>
              <w:ind w:left="57"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5938" w:rsidRPr="005D669F" w:rsidRDefault="003F5938" w:rsidP="009C710D">
            <w:pPr>
              <w:pStyle w:val="a4"/>
              <w:widowControl w:val="0"/>
              <w:autoSpaceDE w:val="0"/>
              <w:autoSpaceDN w:val="0"/>
              <w:adjustRightInd w:val="0"/>
              <w:spacing w:before="0" w:line="233" w:lineRule="auto"/>
              <w:ind w:left="57"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тел.: </w:t>
            </w:r>
            <w:r w:rsidR="00970CA1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>0542</w:t>
            </w:r>
            <w:r w:rsidR="00970CA1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443F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970CA1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443F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970CA1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443F" w:rsidRPr="005D669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  <w:p w:rsidR="003F5938" w:rsidRPr="005D669F" w:rsidRDefault="003F5938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e-</w:t>
            </w:r>
            <w:proofErr w:type="spellStart"/>
            <w:r w:rsidRPr="005D669F">
              <w:rPr>
                <w:color w:val="000000"/>
                <w:sz w:val="24"/>
                <w:szCs w:val="24"/>
              </w:rPr>
              <w:t>mail</w:t>
            </w:r>
            <w:proofErr w:type="spellEnd"/>
            <w:r w:rsidRPr="005D669F">
              <w:rPr>
                <w:color w:val="000000"/>
                <w:spacing w:val="-8"/>
                <w:sz w:val="24"/>
                <w:szCs w:val="24"/>
              </w:rPr>
              <w:t>:</w:t>
            </w:r>
            <w:r w:rsidR="00D04F60" w:rsidRPr="005D669F">
              <w:rPr>
                <w:spacing w:val="-8"/>
                <w:sz w:val="24"/>
                <w:szCs w:val="24"/>
              </w:rPr>
              <w:t xml:space="preserve"> </w:t>
            </w:r>
            <w:hyperlink r:id="rId8" w:history="1"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apk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-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kadry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@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sm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="0059443F" w:rsidRPr="005D669F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ua</w:t>
              </w:r>
            </w:hyperlink>
          </w:p>
        </w:tc>
      </w:tr>
      <w:tr w:rsidR="00CA19DC" w:rsidRPr="005D669F" w:rsidTr="00D45223">
        <w:tc>
          <w:tcPr>
            <w:tcW w:w="9646" w:type="dxa"/>
            <w:gridSpan w:val="3"/>
          </w:tcPr>
          <w:p w:rsidR="00CA19DC" w:rsidRPr="005D669F" w:rsidRDefault="00CA19DC" w:rsidP="009C710D">
            <w:pPr>
              <w:spacing w:line="233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5D669F">
              <w:rPr>
                <w:b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AA623C" w:rsidRPr="005D669F" w:rsidTr="00D45223">
        <w:tc>
          <w:tcPr>
            <w:tcW w:w="542" w:type="dxa"/>
          </w:tcPr>
          <w:p w:rsidR="00AA623C" w:rsidRPr="005D669F" w:rsidRDefault="00AA623C" w:rsidP="009C710D">
            <w:pPr>
              <w:spacing w:line="233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1</w:t>
            </w:r>
            <w:r w:rsidR="00B808AE" w:rsidRPr="005D669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AA623C" w:rsidRPr="005D669F" w:rsidRDefault="00AA623C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6228" w:type="dxa"/>
          </w:tcPr>
          <w:p w:rsidR="008424EB" w:rsidRPr="005D669F" w:rsidRDefault="00BF78E8" w:rsidP="009C710D">
            <w:pPr>
              <w:spacing w:line="233" w:lineRule="auto"/>
              <w:ind w:left="113" w:right="113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 xml:space="preserve">вища освіта не нижче ступеня магістра </w:t>
            </w:r>
          </w:p>
        </w:tc>
      </w:tr>
      <w:tr w:rsidR="00AA623C" w:rsidRPr="005D669F" w:rsidTr="00D45223">
        <w:tc>
          <w:tcPr>
            <w:tcW w:w="542" w:type="dxa"/>
          </w:tcPr>
          <w:p w:rsidR="00AA623C" w:rsidRPr="005D669F" w:rsidRDefault="00AA623C" w:rsidP="009C710D">
            <w:pPr>
              <w:spacing w:line="233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2</w:t>
            </w:r>
            <w:r w:rsidR="00B808AE" w:rsidRPr="005D669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AA623C" w:rsidRPr="005D669F" w:rsidRDefault="00AA623C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6228" w:type="dxa"/>
          </w:tcPr>
          <w:p w:rsidR="00AA623C" w:rsidRPr="005D669F" w:rsidRDefault="00BF78E8" w:rsidP="009C710D">
            <w:pPr>
              <w:spacing w:line="233" w:lineRule="auto"/>
              <w:ind w:left="113" w:right="113"/>
              <w:jc w:val="both"/>
              <w:textAlignment w:val="baseline"/>
              <w:rPr>
                <w:sz w:val="24"/>
                <w:szCs w:val="24"/>
              </w:rPr>
            </w:pPr>
            <w:r w:rsidRPr="005D669F">
              <w:rPr>
                <w:sz w:val="24"/>
                <w:szCs w:val="24"/>
              </w:rPr>
              <w:t>досвід роботи на посадах державної служби категорій «Б»,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2 років</w:t>
            </w:r>
          </w:p>
        </w:tc>
      </w:tr>
      <w:tr w:rsidR="00CA19DC" w:rsidRPr="005D669F" w:rsidTr="00D45223">
        <w:tc>
          <w:tcPr>
            <w:tcW w:w="542" w:type="dxa"/>
          </w:tcPr>
          <w:p w:rsidR="00CA19DC" w:rsidRPr="005D669F" w:rsidRDefault="00CA19DC" w:rsidP="009C710D">
            <w:pPr>
              <w:spacing w:line="233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3</w:t>
            </w:r>
            <w:r w:rsidR="00B808AE" w:rsidRPr="005D669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CA19DC" w:rsidRPr="005D669F" w:rsidRDefault="00CA19DC" w:rsidP="009C710D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28" w:type="dxa"/>
          </w:tcPr>
          <w:p w:rsidR="00CA19DC" w:rsidRPr="005D669F" w:rsidRDefault="00331C7C" w:rsidP="009C710D">
            <w:pPr>
              <w:spacing w:line="233" w:lineRule="auto"/>
              <w:ind w:left="113" w:right="113"/>
              <w:textAlignment w:val="baseline"/>
              <w:rPr>
                <w:color w:val="000000"/>
                <w:sz w:val="24"/>
                <w:szCs w:val="24"/>
              </w:rPr>
            </w:pPr>
            <w:r w:rsidRPr="005D669F">
              <w:rPr>
                <w:color w:val="000000"/>
                <w:sz w:val="24"/>
                <w:szCs w:val="24"/>
                <w:shd w:val="clear" w:color="auto" w:fill="FFFFFF"/>
              </w:rPr>
              <w:t>згідно з вимогами законодавства</w:t>
            </w:r>
          </w:p>
        </w:tc>
      </w:tr>
    </w:tbl>
    <w:p w:rsidR="00BE01BC" w:rsidRDefault="00BE01BC" w:rsidP="00EC4A4C">
      <w:pPr>
        <w:pStyle w:val="a5"/>
        <w:tabs>
          <w:tab w:val="left" w:pos="6379"/>
        </w:tabs>
        <w:jc w:val="left"/>
        <w:rPr>
          <w:sz w:val="28"/>
          <w:szCs w:val="28"/>
        </w:rPr>
      </w:pPr>
    </w:p>
    <w:p w:rsidR="00A52DCF" w:rsidRDefault="00A52DCF" w:rsidP="00EC4A4C">
      <w:pPr>
        <w:pStyle w:val="a5"/>
        <w:tabs>
          <w:tab w:val="left" w:pos="6379"/>
        </w:tabs>
        <w:jc w:val="left"/>
        <w:rPr>
          <w:sz w:val="28"/>
          <w:szCs w:val="28"/>
        </w:rPr>
      </w:pPr>
    </w:p>
    <w:p w:rsidR="0031206A" w:rsidRPr="002E0731" w:rsidRDefault="0031206A" w:rsidP="0031206A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>Головний спеціаліст з питань персоналу</w:t>
      </w:r>
    </w:p>
    <w:p w:rsidR="0031206A" w:rsidRDefault="0031206A" w:rsidP="0031206A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 xml:space="preserve">відділу організаційної роботи, звернень </w:t>
      </w:r>
    </w:p>
    <w:p w:rsidR="00A52DCF" w:rsidRDefault="0031206A" w:rsidP="0031206A">
      <w:pPr>
        <w:tabs>
          <w:tab w:val="left" w:pos="7088"/>
        </w:tabs>
        <w:spacing w:line="233" w:lineRule="auto"/>
        <w:jc w:val="both"/>
        <w:rPr>
          <w:sz w:val="28"/>
          <w:szCs w:val="28"/>
        </w:rPr>
      </w:pPr>
      <w:r w:rsidRPr="002E0731">
        <w:rPr>
          <w:b/>
          <w:sz w:val="28"/>
          <w:szCs w:val="28"/>
        </w:rPr>
        <w:t>громадян</w:t>
      </w:r>
      <w:r>
        <w:rPr>
          <w:b/>
          <w:sz w:val="28"/>
          <w:szCs w:val="28"/>
        </w:rPr>
        <w:t xml:space="preserve"> </w:t>
      </w:r>
      <w:r w:rsidRPr="002E0731">
        <w:rPr>
          <w:b/>
          <w:sz w:val="28"/>
          <w:szCs w:val="28"/>
        </w:rPr>
        <w:t>та контролю</w:t>
      </w:r>
      <w:r w:rsidRPr="002E0731">
        <w:rPr>
          <w:b/>
          <w:sz w:val="28"/>
          <w:szCs w:val="28"/>
        </w:rPr>
        <w:tab/>
      </w:r>
      <w:r w:rsidRPr="002E0731">
        <w:rPr>
          <w:b/>
          <w:sz w:val="28"/>
          <w:szCs w:val="28"/>
        </w:rPr>
        <w:tab/>
        <w:t>Ірина ХАРЧЕНКО</w:t>
      </w:r>
    </w:p>
    <w:sectPr w:rsidR="00A52DCF" w:rsidSect="009C710D">
      <w:headerReference w:type="even" r:id="rId9"/>
      <w:headerReference w:type="default" r:id="rId10"/>
      <w:pgSz w:w="11906" w:h="16838"/>
      <w:pgMar w:top="567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612" w:rsidRDefault="00D94612" w:rsidP="002121F0">
      <w:r>
        <w:separator/>
      </w:r>
    </w:p>
  </w:endnote>
  <w:endnote w:type="continuationSeparator" w:id="0">
    <w:p w:rsidR="00D94612" w:rsidRDefault="00D94612" w:rsidP="00212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612" w:rsidRDefault="00D94612" w:rsidP="002121F0">
      <w:r>
        <w:separator/>
      </w:r>
    </w:p>
  </w:footnote>
  <w:footnote w:type="continuationSeparator" w:id="0">
    <w:p w:rsidR="00D94612" w:rsidRDefault="00D94612" w:rsidP="00212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84" w:rsidRDefault="00875984" w:rsidP="00875984">
    <w:pPr>
      <w:pStyle w:val="ad"/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96" w:rsidRPr="00731A4D" w:rsidRDefault="00731A4D">
    <w:pPr>
      <w:pStyle w:val="ad"/>
      <w:jc w:val="center"/>
      <w:rPr>
        <w:color w:val="FFFFFF" w:themeColor="background1"/>
        <w:lang w:val="ru-RU"/>
      </w:rPr>
    </w:pPr>
    <w:r w:rsidRPr="00731A4D">
      <w:rPr>
        <w:color w:val="FFFFFF" w:themeColor="background1"/>
        <w:lang w:val="ru-RU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D74"/>
    <w:multiLevelType w:val="hybridMultilevel"/>
    <w:tmpl w:val="C47AFB68"/>
    <w:lvl w:ilvl="0" w:tplc="6582B8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D29EA"/>
    <w:multiLevelType w:val="hybridMultilevel"/>
    <w:tmpl w:val="B972BBFC"/>
    <w:lvl w:ilvl="0" w:tplc="AD3A2376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2FE"/>
    <w:rsid w:val="000023F1"/>
    <w:rsid w:val="000077D3"/>
    <w:rsid w:val="0001085C"/>
    <w:rsid w:val="00017D4B"/>
    <w:rsid w:val="00026108"/>
    <w:rsid w:val="00031130"/>
    <w:rsid w:val="00042B4C"/>
    <w:rsid w:val="000467CC"/>
    <w:rsid w:val="00054260"/>
    <w:rsid w:val="00057258"/>
    <w:rsid w:val="0006744C"/>
    <w:rsid w:val="00070319"/>
    <w:rsid w:val="000707A1"/>
    <w:rsid w:val="0007107B"/>
    <w:rsid w:val="00074770"/>
    <w:rsid w:val="000762D5"/>
    <w:rsid w:val="000809F5"/>
    <w:rsid w:val="0008449A"/>
    <w:rsid w:val="00093160"/>
    <w:rsid w:val="00096736"/>
    <w:rsid w:val="000A3D47"/>
    <w:rsid w:val="000B28D7"/>
    <w:rsid w:val="000B5F6A"/>
    <w:rsid w:val="000C04BF"/>
    <w:rsid w:val="000C0EAE"/>
    <w:rsid w:val="000C1772"/>
    <w:rsid w:val="000C183E"/>
    <w:rsid w:val="000C301F"/>
    <w:rsid w:val="000C662A"/>
    <w:rsid w:val="000C68E9"/>
    <w:rsid w:val="000C7C18"/>
    <w:rsid w:val="000C7CE1"/>
    <w:rsid w:val="000D129D"/>
    <w:rsid w:val="000D3DE4"/>
    <w:rsid w:val="000D5490"/>
    <w:rsid w:val="000D5D39"/>
    <w:rsid w:val="000E1AAE"/>
    <w:rsid w:val="000E4F24"/>
    <w:rsid w:val="000E7143"/>
    <w:rsid w:val="000F1B79"/>
    <w:rsid w:val="00102FFF"/>
    <w:rsid w:val="0010423E"/>
    <w:rsid w:val="0010758A"/>
    <w:rsid w:val="0010780C"/>
    <w:rsid w:val="00110613"/>
    <w:rsid w:val="001170FE"/>
    <w:rsid w:val="00120ABE"/>
    <w:rsid w:val="001307A3"/>
    <w:rsid w:val="0013217B"/>
    <w:rsid w:val="001325BF"/>
    <w:rsid w:val="00134552"/>
    <w:rsid w:val="0013559C"/>
    <w:rsid w:val="00136A32"/>
    <w:rsid w:val="00136F14"/>
    <w:rsid w:val="001401CE"/>
    <w:rsid w:val="0014435E"/>
    <w:rsid w:val="00151BE5"/>
    <w:rsid w:val="00151D32"/>
    <w:rsid w:val="00151D42"/>
    <w:rsid w:val="001559C8"/>
    <w:rsid w:val="001630E5"/>
    <w:rsid w:val="0017231D"/>
    <w:rsid w:val="00180737"/>
    <w:rsid w:val="00183ED4"/>
    <w:rsid w:val="00184016"/>
    <w:rsid w:val="001848DA"/>
    <w:rsid w:val="00194025"/>
    <w:rsid w:val="00196BA0"/>
    <w:rsid w:val="001A6481"/>
    <w:rsid w:val="001B1869"/>
    <w:rsid w:val="001B3A37"/>
    <w:rsid w:val="001B48A3"/>
    <w:rsid w:val="001B4F16"/>
    <w:rsid w:val="001B6EBE"/>
    <w:rsid w:val="001B768F"/>
    <w:rsid w:val="001B76E7"/>
    <w:rsid w:val="001B79C9"/>
    <w:rsid w:val="001C44BA"/>
    <w:rsid w:val="001C785A"/>
    <w:rsid w:val="001D0455"/>
    <w:rsid w:val="001D056B"/>
    <w:rsid w:val="001D1CB1"/>
    <w:rsid w:val="001D2791"/>
    <w:rsid w:val="001E22D2"/>
    <w:rsid w:val="001E48D3"/>
    <w:rsid w:val="001E4B67"/>
    <w:rsid w:val="001F14FE"/>
    <w:rsid w:val="001F47EA"/>
    <w:rsid w:val="00200580"/>
    <w:rsid w:val="00203CA6"/>
    <w:rsid w:val="002121F0"/>
    <w:rsid w:val="002125FA"/>
    <w:rsid w:val="00213550"/>
    <w:rsid w:val="00214EAB"/>
    <w:rsid w:val="00215ABD"/>
    <w:rsid w:val="00216F1B"/>
    <w:rsid w:val="00220295"/>
    <w:rsid w:val="00220643"/>
    <w:rsid w:val="00227056"/>
    <w:rsid w:val="00231CC3"/>
    <w:rsid w:val="0023383C"/>
    <w:rsid w:val="002471BA"/>
    <w:rsid w:val="00250455"/>
    <w:rsid w:val="0025287B"/>
    <w:rsid w:val="00252BCE"/>
    <w:rsid w:val="00257577"/>
    <w:rsid w:val="00264DEB"/>
    <w:rsid w:val="002730B3"/>
    <w:rsid w:val="00273A38"/>
    <w:rsid w:val="0027443B"/>
    <w:rsid w:val="00281A56"/>
    <w:rsid w:val="00284B37"/>
    <w:rsid w:val="0028540B"/>
    <w:rsid w:val="00287C89"/>
    <w:rsid w:val="002903AE"/>
    <w:rsid w:val="00291E74"/>
    <w:rsid w:val="002924D7"/>
    <w:rsid w:val="0029564A"/>
    <w:rsid w:val="00296D2E"/>
    <w:rsid w:val="002A277E"/>
    <w:rsid w:val="002A2B77"/>
    <w:rsid w:val="002A5AC2"/>
    <w:rsid w:val="002B0148"/>
    <w:rsid w:val="002B3358"/>
    <w:rsid w:val="002C1D78"/>
    <w:rsid w:val="002C2890"/>
    <w:rsid w:val="002C4643"/>
    <w:rsid w:val="002C52E4"/>
    <w:rsid w:val="002E4062"/>
    <w:rsid w:val="002E6AB2"/>
    <w:rsid w:val="002E73A1"/>
    <w:rsid w:val="002E7BE4"/>
    <w:rsid w:val="002F68E6"/>
    <w:rsid w:val="00300956"/>
    <w:rsid w:val="0030226A"/>
    <w:rsid w:val="00303CC3"/>
    <w:rsid w:val="00305025"/>
    <w:rsid w:val="0031206A"/>
    <w:rsid w:val="00313E38"/>
    <w:rsid w:val="00313F94"/>
    <w:rsid w:val="0031479C"/>
    <w:rsid w:val="003149B3"/>
    <w:rsid w:val="00320E75"/>
    <w:rsid w:val="00326301"/>
    <w:rsid w:val="00330304"/>
    <w:rsid w:val="00331C7C"/>
    <w:rsid w:val="00333862"/>
    <w:rsid w:val="00333F0E"/>
    <w:rsid w:val="00335A88"/>
    <w:rsid w:val="00340B52"/>
    <w:rsid w:val="00365CEE"/>
    <w:rsid w:val="0036714A"/>
    <w:rsid w:val="003673C4"/>
    <w:rsid w:val="00370742"/>
    <w:rsid w:val="00371601"/>
    <w:rsid w:val="0037454F"/>
    <w:rsid w:val="00374A1C"/>
    <w:rsid w:val="00377D01"/>
    <w:rsid w:val="003808A7"/>
    <w:rsid w:val="00380CAC"/>
    <w:rsid w:val="0038308A"/>
    <w:rsid w:val="00383487"/>
    <w:rsid w:val="00383CA4"/>
    <w:rsid w:val="00387BD1"/>
    <w:rsid w:val="00393AF0"/>
    <w:rsid w:val="003A3D8C"/>
    <w:rsid w:val="003A5339"/>
    <w:rsid w:val="003A7BB1"/>
    <w:rsid w:val="003B136E"/>
    <w:rsid w:val="003B16CC"/>
    <w:rsid w:val="003B378A"/>
    <w:rsid w:val="003B5FC5"/>
    <w:rsid w:val="003C2D56"/>
    <w:rsid w:val="003C53F5"/>
    <w:rsid w:val="003C616E"/>
    <w:rsid w:val="003E3FE8"/>
    <w:rsid w:val="003E4B16"/>
    <w:rsid w:val="003F0534"/>
    <w:rsid w:val="003F0B33"/>
    <w:rsid w:val="003F26F7"/>
    <w:rsid w:val="003F5938"/>
    <w:rsid w:val="003F7941"/>
    <w:rsid w:val="003F7A4C"/>
    <w:rsid w:val="00400F07"/>
    <w:rsid w:val="004055B3"/>
    <w:rsid w:val="00410FD9"/>
    <w:rsid w:val="00411627"/>
    <w:rsid w:val="0041177B"/>
    <w:rsid w:val="0041273E"/>
    <w:rsid w:val="00413405"/>
    <w:rsid w:val="004155B6"/>
    <w:rsid w:val="004169B7"/>
    <w:rsid w:val="00422A7B"/>
    <w:rsid w:val="00423A10"/>
    <w:rsid w:val="00423E9E"/>
    <w:rsid w:val="0042630F"/>
    <w:rsid w:val="004273EE"/>
    <w:rsid w:val="0043256A"/>
    <w:rsid w:val="00441621"/>
    <w:rsid w:val="004424EB"/>
    <w:rsid w:val="00446450"/>
    <w:rsid w:val="00455EE6"/>
    <w:rsid w:val="004576B6"/>
    <w:rsid w:val="00457A25"/>
    <w:rsid w:val="00457CD8"/>
    <w:rsid w:val="00457EA7"/>
    <w:rsid w:val="004602BC"/>
    <w:rsid w:val="0046686E"/>
    <w:rsid w:val="0046787A"/>
    <w:rsid w:val="0047681A"/>
    <w:rsid w:val="00481AE8"/>
    <w:rsid w:val="00484C91"/>
    <w:rsid w:val="00486E3D"/>
    <w:rsid w:val="00494E7A"/>
    <w:rsid w:val="004A25FE"/>
    <w:rsid w:val="004A46B2"/>
    <w:rsid w:val="004A47E2"/>
    <w:rsid w:val="004A4E9F"/>
    <w:rsid w:val="004A5DE5"/>
    <w:rsid w:val="004B0BCE"/>
    <w:rsid w:val="004B4624"/>
    <w:rsid w:val="004C19C3"/>
    <w:rsid w:val="004C72B1"/>
    <w:rsid w:val="004D28DE"/>
    <w:rsid w:val="004D36A9"/>
    <w:rsid w:val="004D574E"/>
    <w:rsid w:val="004E0727"/>
    <w:rsid w:val="0050404D"/>
    <w:rsid w:val="00505D2E"/>
    <w:rsid w:val="00514876"/>
    <w:rsid w:val="005149F4"/>
    <w:rsid w:val="00520599"/>
    <w:rsid w:val="00522315"/>
    <w:rsid w:val="00530A2A"/>
    <w:rsid w:val="005321A0"/>
    <w:rsid w:val="00535A91"/>
    <w:rsid w:val="005369BF"/>
    <w:rsid w:val="005400C7"/>
    <w:rsid w:val="00541282"/>
    <w:rsid w:val="00546DFA"/>
    <w:rsid w:val="00547758"/>
    <w:rsid w:val="00555452"/>
    <w:rsid w:val="00555DF2"/>
    <w:rsid w:val="005564C7"/>
    <w:rsid w:val="005568FB"/>
    <w:rsid w:val="00557D60"/>
    <w:rsid w:val="00560B9B"/>
    <w:rsid w:val="00566479"/>
    <w:rsid w:val="00586AB5"/>
    <w:rsid w:val="0059311F"/>
    <w:rsid w:val="0059443F"/>
    <w:rsid w:val="005A0782"/>
    <w:rsid w:val="005A1A12"/>
    <w:rsid w:val="005A479C"/>
    <w:rsid w:val="005A53A3"/>
    <w:rsid w:val="005A5EB1"/>
    <w:rsid w:val="005B4ED0"/>
    <w:rsid w:val="005B7927"/>
    <w:rsid w:val="005C022C"/>
    <w:rsid w:val="005C069C"/>
    <w:rsid w:val="005C12F8"/>
    <w:rsid w:val="005C17C9"/>
    <w:rsid w:val="005C47A2"/>
    <w:rsid w:val="005C6145"/>
    <w:rsid w:val="005C789E"/>
    <w:rsid w:val="005D669F"/>
    <w:rsid w:val="005D7AD4"/>
    <w:rsid w:val="005E13DF"/>
    <w:rsid w:val="005E261E"/>
    <w:rsid w:val="005E44DC"/>
    <w:rsid w:val="005E5F05"/>
    <w:rsid w:val="005E647D"/>
    <w:rsid w:val="005E6C3C"/>
    <w:rsid w:val="006009CF"/>
    <w:rsid w:val="006019DD"/>
    <w:rsid w:val="00606CEA"/>
    <w:rsid w:val="00606DAD"/>
    <w:rsid w:val="00613CC0"/>
    <w:rsid w:val="00616649"/>
    <w:rsid w:val="0061791A"/>
    <w:rsid w:val="006214B4"/>
    <w:rsid w:val="00623718"/>
    <w:rsid w:val="0063387A"/>
    <w:rsid w:val="006346AC"/>
    <w:rsid w:val="00635FCA"/>
    <w:rsid w:val="00635FE2"/>
    <w:rsid w:val="0064135E"/>
    <w:rsid w:val="00642105"/>
    <w:rsid w:val="00642761"/>
    <w:rsid w:val="006432CF"/>
    <w:rsid w:val="006515B0"/>
    <w:rsid w:val="0065218B"/>
    <w:rsid w:val="00656DF9"/>
    <w:rsid w:val="00670A7E"/>
    <w:rsid w:val="006738E0"/>
    <w:rsid w:val="00676281"/>
    <w:rsid w:val="0068573F"/>
    <w:rsid w:val="00685A30"/>
    <w:rsid w:val="00695B15"/>
    <w:rsid w:val="00696474"/>
    <w:rsid w:val="006971A0"/>
    <w:rsid w:val="006A1380"/>
    <w:rsid w:val="006A29F8"/>
    <w:rsid w:val="006A65D7"/>
    <w:rsid w:val="006B7C87"/>
    <w:rsid w:val="006C2B48"/>
    <w:rsid w:val="006C7DE1"/>
    <w:rsid w:val="006D0E28"/>
    <w:rsid w:val="006D4928"/>
    <w:rsid w:val="006D75DE"/>
    <w:rsid w:val="006E08AA"/>
    <w:rsid w:val="006E0EA2"/>
    <w:rsid w:val="006E3000"/>
    <w:rsid w:val="006E4106"/>
    <w:rsid w:val="006E4E96"/>
    <w:rsid w:val="006E5A36"/>
    <w:rsid w:val="006E671D"/>
    <w:rsid w:val="006F54CD"/>
    <w:rsid w:val="006F6810"/>
    <w:rsid w:val="007128AA"/>
    <w:rsid w:val="00715323"/>
    <w:rsid w:val="007177BE"/>
    <w:rsid w:val="007178F7"/>
    <w:rsid w:val="0072060C"/>
    <w:rsid w:val="007227BE"/>
    <w:rsid w:val="00722EA4"/>
    <w:rsid w:val="00724247"/>
    <w:rsid w:val="00724EDB"/>
    <w:rsid w:val="007310E3"/>
    <w:rsid w:val="00731A4D"/>
    <w:rsid w:val="00734FD9"/>
    <w:rsid w:val="00740974"/>
    <w:rsid w:val="007467E3"/>
    <w:rsid w:val="007503C4"/>
    <w:rsid w:val="007531F2"/>
    <w:rsid w:val="0075581F"/>
    <w:rsid w:val="00766F8E"/>
    <w:rsid w:val="00785225"/>
    <w:rsid w:val="00785B10"/>
    <w:rsid w:val="007871BC"/>
    <w:rsid w:val="00787416"/>
    <w:rsid w:val="007901E0"/>
    <w:rsid w:val="007938B0"/>
    <w:rsid w:val="00797E2F"/>
    <w:rsid w:val="007A5179"/>
    <w:rsid w:val="007B24DF"/>
    <w:rsid w:val="007B2DAE"/>
    <w:rsid w:val="007B5477"/>
    <w:rsid w:val="007B69DD"/>
    <w:rsid w:val="007C262D"/>
    <w:rsid w:val="007D2DF0"/>
    <w:rsid w:val="007D41D0"/>
    <w:rsid w:val="007D43B1"/>
    <w:rsid w:val="007D4D87"/>
    <w:rsid w:val="007D6D3B"/>
    <w:rsid w:val="007E3CDE"/>
    <w:rsid w:val="007E3DC0"/>
    <w:rsid w:val="007F0210"/>
    <w:rsid w:val="007F191F"/>
    <w:rsid w:val="007F62F4"/>
    <w:rsid w:val="00803AA8"/>
    <w:rsid w:val="00805C95"/>
    <w:rsid w:val="0080762B"/>
    <w:rsid w:val="008120E9"/>
    <w:rsid w:val="00814E2E"/>
    <w:rsid w:val="00817791"/>
    <w:rsid w:val="00820E43"/>
    <w:rsid w:val="00821876"/>
    <w:rsid w:val="008232B6"/>
    <w:rsid w:val="00825062"/>
    <w:rsid w:val="00832D15"/>
    <w:rsid w:val="00835E00"/>
    <w:rsid w:val="0084069A"/>
    <w:rsid w:val="008424EB"/>
    <w:rsid w:val="00842A4F"/>
    <w:rsid w:val="008433AC"/>
    <w:rsid w:val="008564E2"/>
    <w:rsid w:val="00861291"/>
    <w:rsid w:val="00871B05"/>
    <w:rsid w:val="00871BBC"/>
    <w:rsid w:val="008726EF"/>
    <w:rsid w:val="0087340A"/>
    <w:rsid w:val="008741A8"/>
    <w:rsid w:val="00875984"/>
    <w:rsid w:val="0087687C"/>
    <w:rsid w:val="00876BBC"/>
    <w:rsid w:val="00876CAE"/>
    <w:rsid w:val="008772C9"/>
    <w:rsid w:val="008813D3"/>
    <w:rsid w:val="00891013"/>
    <w:rsid w:val="00892F6C"/>
    <w:rsid w:val="008A0226"/>
    <w:rsid w:val="008B3D49"/>
    <w:rsid w:val="008B4BE2"/>
    <w:rsid w:val="008B63C7"/>
    <w:rsid w:val="008B784C"/>
    <w:rsid w:val="008C11DB"/>
    <w:rsid w:val="008C4053"/>
    <w:rsid w:val="008C580E"/>
    <w:rsid w:val="008D053D"/>
    <w:rsid w:val="008D0988"/>
    <w:rsid w:val="008D7556"/>
    <w:rsid w:val="008D7625"/>
    <w:rsid w:val="008E117F"/>
    <w:rsid w:val="008E18CB"/>
    <w:rsid w:val="008E3D60"/>
    <w:rsid w:val="008E6A8D"/>
    <w:rsid w:val="008F057B"/>
    <w:rsid w:val="008F55D1"/>
    <w:rsid w:val="008F6B16"/>
    <w:rsid w:val="008F7BCD"/>
    <w:rsid w:val="0090127C"/>
    <w:rsid w:val="009019C9"/>
    <w:rsid w:val="0090498C"/>
    <w:rsid w:val="0090516F"/>
    <w:rsid w:val="00912525"/>
    <w:rsid w:val="009139C2"/>
    <w:rsid w:val="009139C6"/>
    <w:rsid w:val="00914FA6"/>
    <w:rsid w:val="009169EA"/>
    <w:rsid w:val="00917EC0"/>
    <w:rsid w:val="00922412"/>
    <w:rsid w:val="00926B3F"/>
    <w:rsid w:val="009278C1"/>
    <w:rsid w:val="00931CD7"/>
    <w:rsid w:val="009326AD"/>
    <w:rsid w:val="00934066"/>
    <w:rsid w:val="009343A2"/>
    <w:rsid w:val="00935216"/>
    <w:rsid w:val="00937E98"/>
    <w:rsid w:val="00942DF3"/>
    <w:rsid w:val="00943FB4"/>
    <w:rsid w:val="00944AB3"/>
    <w:rsid w:val="009467C7"/>
    <w:rsid w:val="00955E11"/>
    <w:rsid w:val="0095603E"/>
    <w:rsid w:val="00957AE1"/>
    <w:rsid w:val="009653CB"/>
    <w:rsid w:val="00965FA2"/>
    <w:rsid w:val="00970CA1"/>
    <w:rsid w:val="00971425"/>
    <w:rsid w:val="00973E75"/>
    <w:rsid w:val="009778B4"/>
    <w:rsid w:val="00984669"/>
    <w:rsid w:val="00987777"/>
    <w:rsid w:val="009972E5"/>
    <w:rsid w:val="009A32FE"/>
    <w:rsid w:val="009B0D62"/>
    <w:rsid w:val="009B1261"/>
    <w:rsid w:val="009B2D27"/>
    <w:rsid w:val="009B5DB5"/>
    <w:rsid w:val="009C5BA7"/>
    <w:rsid w:val="009C710D"/>
    <w:rsid w:val="009D1D92"/>
    <w:rsid w:val="009D3E59"/>
    <w:rsid w:val="009D4349"/>
    <w:rsid w:val="009F2E00"/>
    <w:rsid w:val="009F52D6"/>
    <w:rsid w:val="009F67CD"/>
    <w:rsid w:val="009F6E2A"/>
    <w:rsid w:val="00A034B1"/>
    <w:rsid w:val="00A03729"/>
    <w:rsid w:val="00A054C4"/>
    <w:rsid w:val="00A1238F"/>
    <w:rsid w:val="00A12B02"/>
    <w:rsid w:val="00A170D9"/>
    <w:rsid w:val="00A32CCA"/>
    <w:rsid w:val="00A351F6"/>
    <w:rsid w:val="00A36C3E"/>
    <w:rsid w:val="00A4055F"/>
    <w:rsid w:val="00A408BA"/>
    <w:rsid w:val="00A436A9"/>
    <w:rsid w:val="00A50A29"/>
    <w:rsid w:val="00A50EAE"/>
    <w:rsid w:val="00A52DCF"/>
    <w:rsid w:val="00A55DB8"/>
    <w:rsid w:val="00A66876"/>
    <w:rsid w:val="00A7257F"/>
    <w:rsid w:val="00A737B8"/>
    <w:rsid w:val="00A748B7"/>
    <w:rsid w:val="00A75B16"/>
    <w:rsid w:val="00A84123"/>
    <w:rsid w:val="00A93DA7"/>
    <w:rsid w:val="00A945D3"/>
    <w:rsid w:val="00A94B08"/>
    <w:rsid w:val="00A94E31"/>
    <w:rsid w:val="00A9570F"/>
    <w:rsid w:val="00AA224E"/>
    <w:rsid w:val="00AA4ACA"/>
    <w:rsid w:val="00AA623C"/>
    <w:rsid w:val="00AB04FA"/>
    <w:rsid w:val="00AB0BF4"/>
    <w:rsid w:val="00AB0EC3"/>
    <w:rsid w:val="00AB4A5A"/>
    <w:rsid w:val="00AB72D1"/>
    <w:rsid w:val="00AB74BB"/>
    <w:rsid w:val="00AC3A4D"/>
    <w:rsid w:val="00AC5240"/>
    <w:rsid w:val="00AD2CA2"/>
    <w:rsid w:val="00AD3600"/>
    <w:rsid w:val="00AE1E2C"/>
    <w:rsid w:val="00AE2731"/>
    <w:rsid w:val="00AE4508"/>
    <w:rsid w:val="00AE6A48"/>
    <w:rsid w:val="00AE7955"/>
    <w:rsid w:val="00B01A23"/>
    <w:rsid w:val="00B01A86"/>
    <w:rsid w:val="00B01CE1"/>
    <w:rsid w:val="00B03A4F"/>
    <w:rsid w:val="00B07C15"/>
    <w:rsid w:val="00B100E0"/>
    <w:rsid w:val="00B113F2"/>
    <w:rsid w:val="00B14A96"/>
    <w:rsid w:val="00B20F81"/>
    <w:rsid w:val="00B21A85"/>
    <w:rsid w:val="00B23DE7"/>
    <w:rsid w:val="00B2642A"/>
    <w:rsid w:val="00B3590C"/>
    <w:rsid w:val="00B54E91"/>
    <w:rsid w:val="00B55C16"/>
    <w:rsid w:val="00B56E43"/>
    <w:rsid w:val="00B57A33"/>
    <w:rsid w:val="00B6132F"/>
    <w:rsid w:val="00B61796"/>
    <w:rsid w:val="00B62082"/>
    <w:rsid w:val="00B623C6"/>
    <w:rsid w:val="00B664E0"/>
    <w:rsid w:val="00B6783E"/>
    <w:rsid w:val="00B705A4"/>
    <w:rsid w:val="00B71C88"/>
    <w:rsid w:val="00B72491"/>
    <w:rsid w:val="00B74707"/>
    <w:rsid w:val="00B74DE0"/>
    <w:rsid w:val="00B7704D"/>
    <w:rsid w:val="00B808AE"/>
    <w:rsid w:val="00B81C0D"/>
    <w:rsid w:val="00B921DB"/>
    <w:rsid w:val="00BA3754"/>
    <w:rsid w:val="00BA7CB8"/>
    <w:rsid w:val="00BB1B47"/>
    <w:rsid w:val="00BB5524"/>
    <w:rsid w:val="00BC0BED"/>
    <w:rsid w:val="00BC32AD"/>
    <w:rsid w:val="00BC75E3"/>
    <w:rsid w:val="00BD063E"/>
    <w:rsid w:val="00BD3BAC"/>
    <w:rsid w:val="00BD3C6D"/>
    <w:rsid w:val="00BD75DB"/>
    <w:rsid w:val="00BE01BC"/>
    <w:rsid w:val="00BE3199"/>
    <w:rsid w:val="00BE31BF"/>
    <w:rsid w:val="00BE3319"/>
    <w:rsid w:val="00BE4680"/>
    <w:rsid w:val="00BE5293"/>
    <w:rsid w:val="00BF0021"/>
    <w:rsid w:val="00BF1EBB"/>
    <w:rsid w:val="00BF2499"/>
    <w:rsid w:val="00BF3BEF"/>
    <w:rsid w:val="00BF423B"/>
    <w:rsid w:val="00BF4B11"/>
    <w:rsid w:val="00BF61AE"/>
    <w:rsid w:val="00BF6C35"/>
    <w:rsid w:val="00BF753D"/>
    <w:rsid w:val="00BF78E8"/>
    <w:rsid w:val="00C03250"/>
    <w:rsid w:val="00C06F7D"/>
    <w:rsid w:val="00C114B8"/>
    <w:rsid w:val="00C12997"/>
    <w:rsid w:val="00C1527D"/>
    <w:rsid w:val="00C17D4A"/>
    <w:rsid w:val="00C219BD"/>
    <w:rsid w:val="00C230B3"/>
    <w:rsid w:val="00C246CA"/>
    <w:rsid w:val="00C2553F"/>
    <w:rsid w:val="00C30170"/>
    <w:rsid w:val="00C30608"/>
    <w:rsid w:val="00C32144"/>
    <w:rsid w:val="00C329D1"/>
    <w:rsid w:val="00C3438C"/>
    <w:rsid w:val="00C37879"/>
    <w:rsid w:val="00C40595"/>
    <w:rsid w:val="00C420EB"/>
    <w:rsid w:val="00C44C9B"/>
    <w:rsid w:val="00C50A2F"/>
    <w:rsid w:val="00C532C9"/>
    <w:rsid w:val="00C57112"/>
    <w:rsid w:val="00C636D2"/>
    <w:rsid w:val="00C66A33"/>
    <w:rsid w:val="00C67370"/>
    <w:rsid w:val="00C70956"/>
    <w:rsid w:val="00C7448E"/>
    <w:rsid w:val="00C764A8"/>
    <w:rsid w:val="00C76967"/>
    <w:rsid w:val="00C85266"/>
    <w:rsid w:val="00C877B6"/>
    <w:rsid w:val="00C90C80"/>
    <w:rsid w:val="00C92FB2"/>
    <w:rsid w:val="00C932A2"/>
    <w:rsid w:val="00C94FEB"/>
    <w:rsid w:val="00C959E0"/>
    <w:rsid w:val="00CA19DC"/>
    <w:rsid w:val="00CA2130"/>
    <w:rsid w:val="00CA2D3F"/>
    <w:rsid w:val="00CA7C8B"/>
    <w:rsid w:val="00CB2018"/>
    <w:rsid w:val="00CB2774"/>
    <w:rsid w:val="00CC1757"/>
    <w:rsid w:val="00CC2D27"/>
    <w:rsid w:val="00CC378F"/>
    <w:rsid w:val="00CC4D92"/>
    <w:rsid w:val="00CC663E"/>
    <w:rsid w:val="00CD12CE"/>
    <w:rsid w:val="00CD2464"/>
    <w:rsid w:val="00CD511F"/>
    <w:rsid w:val="00CD618F"/>
    <w:rsid w:val="00CD6AF4"/>
    <w:rsid w:val="00CE34D6"/>
    <w:rsid w:val="00CE78EF"/>
    <w:rsid w:val="00CF18F0"/>
    <w:rsid w:val="00CF382F"/>
    <w:rsid w:val="00CF67CA"/>
    <w:rsid w:val="00CF697B"/>
    <w:rsid w:val="00D01E21"/>
    <w:rsid w:val="00D0233D"/>
    <w:rsid w:val="00D0432A"/>
    <w:rsid w:val="00D04F60"/>
    <w:rsid w:val="00D06224"/>
    <w:rsid w:val="00D10396"/>
    <w:rsid w:val="00D147B3"/>
    <w:rsid w:val="00D160C7"/>
    <w:rsid w:val="00D245A6"/>
    <w:rsid w:val="00D25335"/>
    <w:rsid w:val="00D25533"/>
    <w:rsid w:val="00D27A88"/>
    <w:rsid w:val="00D3191C"/>
    <w:rsid w:val="00D364DE"/>
    <w:rsid w:val="00D3704F"/>
    <w:rsid w:val="00D44C73"/>
    <w:rsid w:val="00D45223"/>
    <w:rsid w:val="00D509CC"/>
    <w:rsid w:val="00D54549"/>
    <w:rsid w:val="00D5462D"/>
    <w:rsid w:val="00D60039"/>
    <w:rsid w:val="00D65F64"/>
    <w:rsid w:val="00D679CA"/>
    <w:rsid w:val="00D73E01"/>
    <w:rsid w:val="00D7429E"/>
    <w:rsid w:val="00D751FC"/>
    <w:rsid w:val="00D76B3D"/>
    <w:rsid w:val="00D80C15"/>
    <w:rsid w:val="00D845CB"/>
    <w:rsid w:val="00D84978"/>
    <w:rsid w:val="00D94612"/>
    <w:rsid w:val="00DA446E"/>
    <w:rsid w:val="00DA6682"/>
    <w:rsid w:val="00DB5DC3"/>
    <w:rsid w:val="00DB7CF1"/>
    <w:rsid w:val="00DD28FE"/>
    <w:rsid w:val="00DD2C26"/>
    <w:rsid w:val="00DF1006"/>
    <w:rsid w:val="00DF28E0"/>
    <w:rsid w:val="00DF4450"/>
    <w:rsid w:val="00DF6CFB"/>
    <w:rsid w:val="00DF7665"/>
    <w:rsid w:val="00E007B1"/>
    <w:rsid w:val="00E04362"/>
    <w:rsid w:val="00E05FAB"/>
    <w:rsid w:val="00E06BFD"/>
    <w:rsid w:val="00E070C0"/>
    <w:rsid w:val="00E07425"/>
    <w:rsid w:val="00E15A04"/>
    <w:rsid w:val="00E214CD"/>
    <w:rsid w:val="00E21954"/>
    <w:rsid w:val="00E23356"/>
    <w:rsid w:val="00E25D23"/>
    <w:rsid w:val="00E26E1C"/>
    <w:rsid w:val="00E30C8A"/>
    <w:rsid w:val="00E310CD"/>
    <w:rsid w:val="00E329E3"/>
    <w:rsid w:val="00E34176"/>
    <w:rsid w:val="00E40AA5"/>
    <w:rsid w:val="00E40FA3"/>
    <w:rsid w:val="00E456AF"/>
    <w:rsid w:val="00E51F58"/>
    <w:rsid w:val="00E53159"/>
    <w:rsid w:val="00E554E5"/>
    <w:rsid w:val="00E60220"/>
    <w:rsid w:val="00E66AE9"/>
    <w:rsid w:val="00E711A2"/>
    <w:rsid w:val="00E74752"/>
    <w:rsid w:val="00E750D9"/>
    <w:rsid w:val="00E75CA1"/>
    <w:rsid w:val="00E81301"/>
    <w:rsid w:val="00E815F8"/>
    <w:rsid w:val="00E85850"/>
    <w:rsid w:val="00E91A9C"/>
    <w:rsid w:val="00E9638A"/>
    <w:rsid w:val="00E97A31"/>
    <w:rsid w:val="00EA0CF7"/>
    <w:rsid w:val="00EA443A"/>
    <w:rsid w:val="00EA7E4A"/>
    <w:rsid w:val="00EB153D"/>
    <w:rsid w:val="00EB1740"/>
    <w:rsid w:val="00EB30B7"/>
    <w:rsid w:val="00EB331A"/>
    <w:rsid w:val="00EB4098"/>
    <w:rsid w:val="00EC15C3"/>
    <w:rsid w:val="00EC19F9"/>
    <w:rsid w:val="00EC4A4C"/>
    <w:rsid w:val="00ED0D5F"/>
    <w:rsid w:val="00ED74EE"/>
    <w:rsid w:val="00EE41B2"/>
    <w:rsid w:val="00EE7035"/>
    <w:rsid w:val="00EE7385"/>
    <w:rsid w:val="00EF0E45"/>
    <w:rsid w:val="00EF1FE3"/>
    <w:rsid w:val="00EF54A9"/>
    <w:rsid w:val="00EF7B01"/>
    <w:rsid w:val="00F0007C"/>
    <w:rsid w:val="00F031F7"/>
    <w:rsid w:val="00F05C04"/>
    <w:rsid w:val="00F1140E"/>
    <w:rsid w:val="00F1296E"/>
    <w:rsid w:val="00F12B2B"/>
    <w:rsid w:val="00F23B6C"/>
    <w:rsid w:val="00F32C66"/>
    <w:rsid w:val="00F40F2C"/>
    <w:rsid w:val="00F42829"/>
    <w:rsid w:val="00F43739"/>
    <w:rsid w:val="00F54276"/>
    <w:rsid w:val="00F551B0"/>
    <w:rsid w:val="00F5603B"/>
    <w:rsid w:val="00F56B0A"/>
    <w:rsid w:val="00F61B03"/>
    <w:rsid w:val="00F62F06"/>
    <w:rsid w:val="00F64002"/>
    <w:rsid w:val="00F65D90"/>
    <w:rsid w:val="00F76489"/>
    <w:rsid w:val="00F80864"/>
    <w:rsid w:val="00F856B1"/>
    <w:rsid w:val="00F85958"/>
    <w:rsid w:val="00F90418"/>
    <w:rsid w:val="00F90E6A"/>
    <w:rsid w:val="00F93D3B"/>
    <w:rsid w:val="00FA0F8A"/>
    <w:rsid w:val="00FA21EF"/>
    <w:rsid w:val="00FA2D82"/>
    <w:rsid w:val="00FA5458"/>
    <w:rsid w:val="00FA5D05"/>
    <w:rsid w:val="00FB1034"/>
    <w:rsid w:val="00FB3669"/>
    <w:rsid w:val="00FB5B8B"/>
    <w:rsid w:val="00FC0E46"/>
    <w:rsid w:val="00FC1E2B"/>
    <w:rsid w:val="00FC362E"/>
    <w:rsid w:val="00FD185E"/>
    <w:rsid w:val="00FD1EE0"/>
    <w:rsid w:val="00FD5585"/>
    <w:rsid w:val="00FE33BF"/>
    <w:rsid w:val="00FE5235"/>
    <w:rsid w:val="00FE70C4"/>
    <w:rsid w:val="00FF0403"/>
    <w:rsid w:val="00FF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1085C"/>
    <w:pPr>
      <w:keepNext/>
      <w:widowControl/>
      <w:autoSpaceDE/>
      <w:autoSpaceDN/>
      <w:adjustRightInd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32FE"/>
    <w:rPr>
      <w:rFonts w:cs="Times New Roman"/>
      <w:b/>
      <w:bCs/>
    </w:rPr>
  </w:style>
  <w:style w:type="character" w:customStyle="1" w:styleId="snmenutitle">
    <w:name w:val="sn_menu_title"/>
    <w:basedOn w:val="a0"/>
    <w:rsid w:val="009A32FE"/>
    <w:rPr>
      <w:rFonts w:cs="Times New Roman"/>
    </w:rPr>
  </w:style>
  <w:style w:type="paragraph" w:customStyle="1" w:styleId="rvps2">
    <w:name w:val="rvps2"/>
    <w:basedOn w:val="a"/>
    <w:rsid w:val="009A32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Нормальний текст"/>
    <w:basedOn w:val="a"/>
    <w:rsid w:val="000C68E9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FontStyle33">
    <w:name w:val="Font Style33"/>
    <w:basedOn w:val="a0"/>
    <w:uiPriority w:val="99"/>
    <w:rsid w:val="000C68E9"/>
    <w:rPr>
      <w:rFonts w:ascii="Franklin Gothic Medium" w:hAnsi="Franklin Gothic Medium" w:cs="Franklin Gothic Medium"/>
      <w:sz w:val="20"/>
      <w:szCs w:val="20"/>
    </w:rPr>
  </w:style>
  <w:style w:type="paragraph" w:styleId="a5">
    <w:name w:val="Title"/>
    <w:basedOn w:val="a"/>
    <w:link w:val="a6"/>
    <w:qFormat/>
    <w:rsid w:val="0001085C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01085C"/>
    <w:rPr>
      <w:rFonts w:ascii="Times New Roman" w:hAnsi="Times New Roman" w:cs="Times New Roman"/>
      <w:b/>
      <w:sz w:val="32"/>
      <w:szCs w:val="20"/>
      <w:lang w:val="uk-UA" w:eastAsia="ru-RU"/>
    </w:rPr>
  </w:style>
  <w:style w:type="paragraph" w:customStyle="1" w:styleId="a7">
    <w:name w:val="Назва документа"/>
    <w:basedOn w:val="a"/>
    <w:next w:val="a4"/>
    <w:rsid w:val="0001085C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/>
      <w:b/>
      <w:sz w:val="26"/>
    </w:rPr>
  </w:style>
  <w:style w:type="paragraph" w:styleId="a8">
    <w:name w:val="Body Text"/>
    <w:basedOn w:val="a"/>
    <w:link w:val="a9"/>
    <w:rsid w:val="0001085C"/>
    <w:pPr>
      <w:widowControl/>
      <w:autoSpaceDE/>
      <w:autoSpaceDN/>
      <w:adjustRightInd/>
    </w:pPr>
    <w:rPr>
      <w:b/>
      <w:bCs/>
      <w:sz w:val="28"/>
      <w:szCs w:val="28"/>
    </w:rPr>
  </w:style>
  <w:style w:type="character" w:customStyle="1" w:styleId="a9">
    <w:name w:val="Основной текст Знак"/>
    <w:basedOn w:val="a0"/>
    <w:link w:val="a8"/>
    <w:rsid w:val="0001085C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01085C"/>
    <w:rPr>
      <w:rFonts w:ascii="Times New Roman" w:hAnsi="Times New Roman" w:cs="Times New Roman"/>
      <w:b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876CAE"/>
    <w:pPr>
      <w:ind w:left="720"/>
      <w:contextualSpacing/>
    </w:pPr>
  </w:style>
  <w:style w:type="paragraph" w:customStyle="1" w:styleId="ab">
    <w:name w:val="Знак"/>
    <w:basedOn w:val="a"/>
    <w:uiPriority w:val="99"/>
    <w:rsid w:val="00C7448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No Spacing"/>
    <w:uiPriority w:val="1"/>
    <w:qFormat/>
    <w:rsid w:val="006E4E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uiPriority w:val="99"/>
    <w:rsid w:val="0030226A"/>
    <w:pPr>
      <w:spacing w:after="0" w:line="240" w:lineRule="auto"/>
    </w:pPr>
    <w:rPr>
      <w:rFonts w:ascii="Calibri" w:hAnsi="Calibri" w:cs="Times New Roman"/>
      <w:lang w:val="uk-UA"/>
    </w:rPr>
  </w:style>
  <w:style w:type="paragraph" w:styleId="ad">
    <w:name w:val="header"/>
    <w:basedOn w:val="a"/>
    <w:link w:val="ae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FontStyle12">
    <w:name w:val="Font Style12"/>
    <w:basedOn w:val="a0"/>
    <w:uiPriority w:val="99"/>
    <w:rsid w:val="00D8497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62B"/>
    <w:pPr>
      <w:spacing w:line="331" w:lineRule="exact"/>
      <w:ind w:firstLine="598"/>
    </w:pPr>
    <w:rPr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80762B"/>
    <w:pPr>
      <w:spacing w:line="324" w:lineRule="exact"/>
      <w:ind w:firstLine="698"/>
      <w:jc w:val="both"/>
    </w:pPr>
    <w:rPr>
      <w:sz w:val="24"/>
      <w:szCs w:val="24"/>
      <w:lang w:val="ru-RU"/>
    </w:rPr>
  </w:style>
  <w:style w:type="paragraph" w:customStyle="1" w:styleId="BodyTextIndent21">
    <w:name w:val="Body Text Indent 21"/>
    <w:basedOn w:val="a"/>
    <w:uiPriority w:val="99"/>
    <w:rsid w:val="0080762B"/>
    <w:pPr>
      <w:tabs>
        <w:tab w:val="left" w:pos="0"/>
      </w:tabs>
      <w:suppressAutoHyphens/>
      <w:autoSpaceDN/>
      <w:adjustRightInd/>
      <w:ind w:firstLine="567"/>
      <w:jc w:val="both"/>
    </w:pPr>
    <w:rPr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rsid w:val="003C6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3C616E"/>
    <w:rPr>
      <w:rFonts w:ascii="Courier New" w:eastAsia="Courier New" w:hAnsi="Courier New" w:cs="Courier New"/>
      <w:color w:val="000000"/>
      <w:sz w:val="21"/>
      <w:szCs w:val="21"/>
      <w:lang w:eastAsia="ru-RU"/>
    </w:rPr>
  </w:style>
  <w:style w:type="paragraph" w:styleId="af1">
    <w:name w:val="Plain Text"/>
    <w:basedOn w:val="a"/>
    <w:link w:val="af2"/>
    <w:rsid w:val="003C616E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3C616E"/>
    <w:rPr>
      <w:rFonts w:ascii="Courier New" w:hAnsi="Courier New" w:cs="Courier New"/>
      <w:sz w:val="20"/>
      <w:szCs w:val="20"/>
      <w:lang w:val="uk-UA" w:eastAsia="ru-RU"/>
    </w:rPr>
  </w:style>
  <w:style w:type="paragraph" w:styleId="af3">
    <w:name w:val="Normal (Web)"/>
    <w:basedOn w:val="a"/>
    <w:unhideWhenUsed/>
    <w:rsid w:val="003B16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styleId="af4">
    <w:name w:val="Body Text Indent"/>
    <w:basedOn w:val="a"/>
    <w:link w:val="af5"/>
    <w:rsid w:val="00423E9E"/>
    <w:pPr>
      <w:widowControl/>
      <w:autoSpaceDE/>
      <w:autoSpaceDN/>
      <w:adjustRightInd/>
      <w:spacing w:after="120"/>
      <w:ind w:left="283"/>
    </w:pPr>
    <w:rPr>
      <w:rFonts w:eastAsia="Batang"/>
      <w:sz w:val="28"/>
      <w:szCs w:val="28"/>
      <w:lang w:val="ru-RU"/>
    </w:rPr>
  </w:style>
  <w:style w:type="character" w:customStyle="1" w:styleId="af5">
    <w:name w:val="Основной текст с отступом Знак"/>
    <w:basedOn w:val="a0"/>
    <w:link w:val="af4"/>
    <w:rsid w:val="00423E9E"/>
    <w:rPr>
      <w:rFonts w:ascii="Times New Roman" w:eastAsia="Batang" w:hAnsi="Times New Roman" w:cs="Times New Roman"/>
      <w:sz w:val="28"/>
      <w:szCs w:val="28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8540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540B"/>
    <w:rPr>
      <w:rFonts w:ascii="Tahoma" w:hAnsi="Tahoma" w:cs="Tahoma"/>
      <w:sz w:val="16"/>
      <w:szCs w:val="16"/>
      <w:lang w:val="uk-UA" w:eastAsia="ru-RU"/>
    </w:rPr>
  </w:style>
  <w:style w:type="paragraph" w:customStyle="1" w:styleId="Style8">
    <w:name w:val="Style8"/>
    <w:basedOn w:val="a"/>
    <w:uiPriority w:val="99"/>
    <w:rsid w:val="00842A4F"/>
    <w:rPr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842A4F"/>
    <w:rPr>
      <w:rFonts w:ascii="Times New Roman" w:hAnsi="Times New Roman" w:cs="Times New Roman" w:hint="default"/>
      <w:sz w:val="26"/>
      <w:szCs w:val="26"/>
    </w:rPr>
  </w:style>
  <w:style w:type="character" w:styleId="af8">
    <w:name w:val="Hyperlink"/>
    <w:basedOn w:val="a0"/>
    <w:uiPriority w:val="99"/>
    <w:unhideWhenUsed/>
    <w:rsid w:val="0059443F"/>
    <w:rPr>
      <w:color w:val="0000FF"/>
      <w:u w:val="single"/>
    </w:rPr>
  </w:style>
  <w:style w:type="paragraph" w:customStyle="1" w:styleId="rvps12">
    <w:name w:val="rvps12"/>
    <w:basedOn w:val="a"/>
    <w:rsid w:val="00F764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F764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k-kadry@sm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B5FB5-F73E-439D-A206-5D76F507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6091</Words>
  <Characters>3472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</dc:creator>
  <cp:lastModifiedBy>Пользователь</cp:lastModifiedBy>
  <cp:revision>13</cp:revision>
  <cp:lastPrinted>2020-03-12T10:07:00Z</cp:lastPrinted>
  <dcterms:created xsi:type="dcterms:W3CDTF">2020-03-12T12:56:00Z</dcterms:created>
  <dcterms:modified xsi:type="dcterms:W3CDTF">2020-09-01T06:17:00Z</dcterms:modified>
</cp:coreProperties>
</file>