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48" w:rsidRPr="000B5E9B" w:rsidRDefault="000E3848" w:rsidP="000E3848">
      <w:pPr>
        <w:tabs>
          <w:tab w:val="left" w:pos="6096"/>
        </w:tabs>
        <w:spacing w:after="0" w:line="240" w:lineRule="auto"/>
        <w:ind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0E3848" w:rsidRPr="000B5E9B" w:rsidRDefault="000E3848" w:rsidP="000E3848">
      <w:pPr>
        <w:tabs>
          <w:tab w:val="left" w:pos="6096"/>
        </w:tabs>
        <w:spacing w:after="0" w:line="240" w:lineRule="auto"/>
        <w:ind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E9B"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848" w:rsidRPr="000B5E9B" w:rsidRDefault="000E3848" w:rsidP="000E3848">
      <w:pPr>
        <w:keepNext/>
        <w:spacing w:after="57" w:line="240" w:lineRule="auto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 w:rsidRPr="000B5E9B"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0E3848" w:rsidRPr="000B5E9B" w:rsidRDefault="000E3848" w:rsidP="000E3848">
      <w:pPr>
        <w:spacing w:after="0" w:line="240" w:lineRule="auto"/>
        <w:jc w:val="center"/>
        <w:rPr>
          <w:rFonts w:ascii="Arial" w:hAnsi="Arial"/>
          <w:b/>
          <w:sz w:val="24"/>
          <w:szCs w:val="20"/>
          <w:lang w:val="uk-UA" w:eastAsia="uk-UA"/>
        </w:rPr>
      </w:pPr>
      <w:r w:rsidRPr="000B5E9B"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0E3848" w:rsidRPr="000B5E9B" w:rsidRDefault="000E3848" w:rsidP="000E3848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атичне</w:t>
      </w:r>
      <w:r w:rsidR="009D32C6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скликання</w:t>
      </w:r>
      <w:r w:rsidR="009D32C6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(Ш</w:t>
      </w:r>
      <w:r w:rsidR="00293FB7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істнадцята</w:t>
      </w: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сесія)</w:t>
      </w:r>
    </w:p>
    <w:p w:rsidR="000E3848" w:rsidRPr="000B5E9B" w:rsidRDefault="000E3848" w:rsidP="000E3848">
      <w:pPr>
        <w:keepNext/>
        <w:spacing w:before="120" w:after="120" w:line="240" w:lineRule="auto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 w:rsidRPr="000B5E9B"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0E3848" w:rsidRPr="000B5E9B" w:rsidRDefault="000E3848" w:rsidP="000E3848">
      <w:pPr>
        <w:tabs>
          <w:tab w:val="left" w:pos="6379"/>
        </w:tabs>
        <w:spacing w:after="0" w:line="240" w:lineRule="auto"/>
        <w:ind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0E3848" w:rsidRPr="000B5E9B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0E3848" w:rsidRPr="000B5E9B" w:rsidRDefault="00293FB7" w:rsidP="000E3848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30.06.2017</w:t>
      </w:r>
      <w:r w:rsidR="000E3848">
        <w:rPr>
          <w:rFonts w:ascii="Arial" w:hAnsi="Arial" w:cs="Arial"/>
          <w:snapToGrid w:val="0"/>
          <w:sz w:val="24"/>
          <w:szCs w:val="20"/>
          <w:lang w:val="uk-UA"/>
        </w:rPr>
        <w:t xml:space="preserve">. </w:t>
      </w:r>
      <w:r w:rsidR="000E3848" w:rsidRPr="000B5E9B">
        <w:rPr>
          <w:rFonts w:ascii="Arial" w:hAnsi="Arial" w:cs="Arial"/>
          <w:snapToGrid w:val="0"/>
          <w:sz w:val="24"/>
          <w:szCs w:val="20"/>
          <w:lang w:val="uk-UA"/>
        </w:rPr>
        <w:t>№</w:t>
      </w:r>
      <w:r>
        <w:rPr>
          <w:rFonts w:ascii="Arial" w:hAnsi="Arial" w:cs="Arial"/>
          <w:snapToGrid w:val="0"/>
          <w:sz w:val="24"/>
          <w:szCs w:val="20"/>
          <w:lang w:val="uk-UA"/>
        </w:rPr>
        <w:t xml:space="preserve"> </w:t>
      </w:r>
      <w:bookmarkStart w:id="0" w:name="_GoBack"/>
      <w:r>
        <w:rPr>
          <w:rFonts w:ascii="Arial" w:hAnsi="Arial" w:cs="Arial"/>
          <w:snapToGrid w:val="0"/>
          <w:sz w:val="24"/>
          <w:szCs w:val="20"/>
          <w:lang w:val="uk-UA"/>
        </w:rPr>
        <w:t>576</w:t>
      </w:r>
      <w:bookmarkEnd w:id="0"/>
      <w:r>
        <w:rPr>
          <w:rFonts w:ascii="Arial" w:hAnsi="Arial" w:cs="Arial"/>
          <w:snapToGrid w:val="0"/>
          <w:sz w:val="24"/>
          <w:szCs w:val="20"/>
          <w:lang w:val="uk-UA"/>
        </w:rPr>
        <w:t>-16/2017</w:t>
      </w:r>
    </w:p>
    <w:p w:rsidR="000E3848" w:rsidRPr="000B5E9B" w:rsidRDefault="000E3848" w:rsidP="000E3848">
      <w:pPr>
        <w:spacing w:after="0" w:line="240" w:lineRule="auto"/>
        <w:rPr>
          <w:rFonts w:ascii="Arial" w:hAnsi="Arial" w:cs="Arial"/>
          <w:snapToGrid w:val="0"/>
          <w:sz w:val="24"/>
          <w:szCs w:val="20"/>
          <w:lang w:val="uk-UA"/>
        </w:rPr>
      </w:pPr>
      <w:r w:rsidRPr="000B5E9B"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</w:p>
    <w:p w:rsidR="000E3848" w:rsidRPr="00F7690C" w:rsidRDefault="000E3848" w:rsidP="000E384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0E3848" w:rsidRPr="00F7690C" w:rsidRDefault="000E3848" w:rsidP="000E384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Про обрання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другого представника</w:t>
      </w:r>
    </w:p>
    <w:p w:rsidR="000E3848" w:rsidRDefault="000E3848" w:rsidP="000E384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до складу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постійної</w:t>
      </w:r>
      <w:r w:rsidRPr="00F7690C">
        <w:rPr>
          <w:rFonts w:ascii="Arial" w:hAnsi="Arial" w:cs="Arial"/>
          <w:b/>
          <w:bCs/>
          <w:sz w:val="24"/>
          <w:szCs w:val="20"/>
          <w:lang w:val="uk-UA"/>
        </w:rPr>
        <w:t xml:space="preserve"> поліцейської комісії</w:t>
      </w:r>
    </w:p>
    <w:p w:rsidR="000E3848" w:rsidRDefault="000E3848" w:rsidP="000E384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>
        <w:rPr>
          <w:rFonts w:ascii="Arial" w:hAnsi="Arial" w:cs="Arial"/>
          <w:b/>
          <w:bCs/>
          <w:sz w:val="24"/>
          <w:szCs w:val="20"/>
          <w:lang w:val="uk-UA"/>
        </w:rPr>
        <w:t>Управління поліції охорони в</w:t>
      </w:r>
    </w:p>
    <w:p w:rsidR="000E3848" w:rsidRPr="00F7690C" w:rsidRDefault="000E3848" w:rsidP="000E384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>
        <w:rPr>
          <w:rFonts w:ascii="Arial" w:hAnsi="Arial" w:cs="Arial"/>
          <w:b/>
          <w:bCs/>
          <w:sz w:val="24"/>
          <w:szCs w:val="20"/>
          <w:lang w:val="uk-UA"/>
        </w:rPr>
        <w:t>Івано-Франківській області</w:t>
      </w:r>
    </w:p>
    <w:p w:rsidR="000E3848" w:rsidRPr="00F7690C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0E3848" w:rsidRPr="00F7690C" w:rsidRDefault="000E3848" w:rsidP="000E3848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F7690C">
        <w:rPr>
          <w:rFonts w:ascii="Arial" w:hAnsi="Arial" w:cs="Arial"/>
          <w:bCs/>
          <w:sz w:val="24"/>
          <w:szCs w:val="20"/>
          <w:lang w:val="uk-UA"/>
        </w:rPr>
        <w:t>Відповідно до статті 43 Закону Україн</w:t>
      </w:r>
      <w:r>
        <w:rPr>
          <w:rFonts w:ascii="Arial" w:hAnsi="Arial" w:cs="Arial"/>
          <w:bCs/>
          <w:sz w:val="24"/>
          <w:szCs w:val="20"/>
          <w:lang w:val="uk-UA"/>
        </w:rPr>
        <w:t xml:space="preserve">и “Про місцеве самоврядування в </w:t>
      </w:r>
      <w:r w:rsidRPr="00F7690C">
        <w:rPr>
          <w:rFonts w:ascii="Arial" w:hAnsi="Arial" w:cs="Arial"/>
          <w:bCs/>
          <w:sz w:val="24"/>
          <w:szCs w:val="20"/>
          <w:lang w:val="uk-UA"/>
        </w:rPr>
        <w:t>Україні”, статті 51 Закону України “Про Національну поліцію”, враховуючи висновки та рекомендації постійної комісії обласної ради з питань захисту прав людини, законності, правопорядку, антикорупційної політики, люстрації та очищення влади, обласна рада</w:t>
      </w:r>
    </w:p>
    <w:p w:rsidR="000E3848" w:rsidRDefault="000E3848" w:rsidP="000E3848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вирішила:</w:t>
      </w:r>
    </w:p>
    <w:p w:rsidR="000E3848" w:rsidRPr="00F7690C" w:rsidRDefault="000E3848" w:rsidP="000E3848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0E3848" w:rsidRPr="00F7690C" w:rsidRDefault="000E3848" w:rsidP="00293FB7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F7690C">
        <w:rPr>
          <w:rFonts w:ascii="Arial" w:hAnsi="Arial" w:cs="Arial"/>
          <w:bCs/>
          <w:sz w:val="24"/>
          <w:szCs w:val="20"/>
          <w:lang w:val="uk-UA"/>
        </w:rPr>
        <w:t>1. Обрати</w:t>
      </w:r>
      <w:r>
        <w:rPr>
          <w:rFonts w:ascii="Arial" w:hAnsi="Arial" w:cs="Arial"/>
          <w:bCs/>
          <w:sz w:val="24"/>
          <w:szCs w:val="20"/>
          <w:lang w:val="uk-UA"/>
        </w:rPr>
        <w:t xml:space="preserve"> другим представником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до складу</w:t>
      </w:r>
      <w:r>
        <w:rPr>
          <w:rFonts w:ascii="Arial" w:hAnsi="Arial" w:cs="Arial"/>
          <w:bCs/>
          <w:sz w:val="24"/>
          <w:szCs w:val="20"/>
          <w:lang w:val="uk-UA"/>
        </w:rPr>
        <w:t xml:space="preserve"> постійної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поліцейської комісії</w:t>
      </w:r>
      <w:r>
        <w:rPr>
          <w:rFonts w:ascii="Arial" w:hAnsi="Arial" w:cs="Arial"/>
          <w:bCs/>
          <w:sz w:val="24"/>
          <w:szCs w:val="20"/>
          <w:lang w:val="uk-UA"/>
        </w:rPr>
        <w:t xml:space="preserve"> Управління поліції охорони в Івано-Франківській області</w:t>
      </w:r>
      <w:r w:rsidR="00AB34AE">
        <w:rPr>
          <w:rFonts w:ascii="Arial" w:hAnsi="Arial" w:cs="Arial"/>
          <w:bCs/>
          <w:sz w:val="24"/>
          <w:szCs w:val="20"/>
          <w:lang w:val="uk-UA"/>
        </w:rPr>
        <w:t xml:space="preserve"> </w:t>
      </w:r>
      <w:proofErr w:type="spellStart"/>
      <w:r w:rsidR="00AB34AE">
        <w:rPr>
          <w:rFonts w:ascii="Arial" w:hAnsi="Arial" w:cs="Arial"/>
          <w:bCs/>
          <w:sz w:val="24"/>
          <w:szCs w:val="20"/>
          <w:lang w:val="uk-UA"/>
        </w:rPr>
        <w:t>Масевича</w:t>
      </w:r>
      <w:proofErr w:type="spellEnd"/>
      <w:r w:rsidR="00AB34AE">
        <w:rPr>
          <w:rFonts w:ascii="Arial" w:hAnsi="Arial" w:cs="Arial"/>
          <w:bCs/>
          <w:sz w:val="24"/>
          <w:szCs w:val="20"/>
          <w:lang w:val="uk-UA"/>
        </w:rPr>
        <w:t xml:space="preserve"> Романа Михайловича</w:t>
      </w:r>
      <w:r>
        <w:rPr>
          <w:rFonts w:ascii="Arial" w:hAnsi="Arial" w:cs="Arial"/>
          <w:bCs/>
          <w:sz w:val="24"/>
          <w:szCs w:val="20"/>
          <w:lang w:val="uk-UA"/>
        </w:rPr>
        <w:t>.</w:t>
      </w:r>
    </w:p>
    <w:p w:rsidR="000E3848" w:rsidRPr="00F7690C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>
        <w:rPr>
          <w:rFonts w:ascii="Arial" w:hAnsi="Arial" w:cs="Arial"/>
          <w:bCs/>
          <w:sz w:val="24"/>
          <w:szCs w:val="20"/>
          <w:lang w:val="uk-UA"/>
        </w:rPr>
        <w:t>2. Рішення надіслати начальнику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головного управління Національної поліції в області В. </w:t>
      </w:r>
      <w:proofErr w:type="spellStart"/>
      <w:r w:rsidRPr="00F7690C">
        <w:rPr>
          <w:rFonts w:ascii="Arial" w:hAnsi="Arial" w:cs="Arial"/>
          <w:bCs/>
          <w:sz w:val="24"/>
          <w:szCs w:val="20"/>
          <w:lang w:val="uk-UA"/>
        </w:rPr>
        <w:t>Шкутову</w:t>
      </w:r>
      <w:proofErr w:type="spellEnd"/>
      <w:r w:rsidRPr="00F7690C">
        <w:rPr>
          <w:rFonts w:ascii="Arial" w:hAnsi="Arial" w:cs="Arial"/>
          <w:bCs/>
          <w:sz w:val="24"/>
          <w:szCs w:val="20"/>
          <w:lang w:val="uk-UA"/>
        </w:rPr>
        <w:t>.</w:t>
      </w:r>
    </w:p>
    <w:p w:rsidR="000E3848" w:rsidRPr="00F7690C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F7690C">
        <w:rPr>
          <w:rFonts w:ascii="Arial" w:hAnsi="Arial" w:cs="Arial"/>
          <w:bCs/>
          <w:sz w:val="24"/>
          <w:szCs w:val="20"/>
          <w:lang w:val="uk-UA"/>
        </w:rPr>
        <w:t>3. Контроль за виконанням рішення покласти на</w:t>
      </w:r>
      <w:r>
        <w:rPr>
          <w:rFonts w:ascii="Arial" w:hAnsi="Arial" w:cs="Arial"/>
          <w:bCs/>
          <w:sz w:val="24"/>
          <w:szCs w:val="20"/>
          <w:lang w:val="uk-UA"/>
        </w:rPr>
        <w:t xml:space="preserve"> заступника голови обласної ради С. Басараба і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постійну комісію обласної ради з питань захисту прав лю</w:t>
      </w:r>
      <w:r>
        <w:rPr>
          <w:rFonts w:ascii="Arial" w:hAnsi="Arial" w:cs="Arial"/>
          <w:bCs/>
          <w:sz w:val="24"/>
          <w:szCs w:val="20"/>
          <w:lang w:val="uk-UA"/>
        </w:rPr>
        <w:t xml:space="preserve">дини, законності, правопорядку, </w:t>
      </w:r>
      <w:r w:rsidRPr="00F7690C">
        <w:rPr>
          <w:rFonts w:ascii="Arial" w:hAnsi="Arial" w:cs="Arial"/>
          <w:bCs/>
          <w:sz w:val="24"/>
          <w:szCs w:val="20"/>
          <w:lang w:val="uk-UA"/>
        </w:rPr>
        <w:t>антикорупційної політики, люстрації та очищення влади (Т. Виноградник)</w:t>
      </w:r>
      <w:r>
        <w:rPr>
          <w:rFonts w:ascii="Arial" w:hAnsi="Arial" w:cs="Arial"/>
          <w:bCs/>
          <w:sz w:val="24"/>
          <w:szCs w:val="20"/>
          <w:lang w:val="uk-UA"/>
        </w:rPr>
        <w:t>.</w:t>
      </w:r>
    </w:p>
    <w:p w:rsidR="000E3848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0E3848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0E3848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0E3848" w:rsidRPr="00276E3B" w:rsidRDefault="000E3848" w:rsidP="000E3848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DC5C38" w:rsidRPr="003F5D27" w:rsidRDefault="000E3848" w:rsidP="003F5D27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val="uk-UA" w:eastAsia="uk-UA"/>
        </w:rPr>
      </w:pP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Голова обласної ради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    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       </w:t>
      </w:r>
      <w:r w:rsidR="00B60174">
        <w:rPr>
          <w:rFonts w:ascii="Arial" w:hAnsi="Arial" w:cs="Arial"/>
          <w:b/>
          <w:bCs/>
          <w:sz w:val="24"/>
          <w:szCs w:val="20"/>
          <w:lang w:val="uk-UA"/>
        </w:rPr>
        <w:t xml:space="preserve"> 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  <w:r>
        <w:rPr>
          <w:rFonts w:ascii="Arial" w:hAnsi="Arial" w:cs="Arial"/>
          <w:b/>
          <w:bCs/>
          <w:sz w:val="24"/>
          <w:szCs w:val="20"/>
          <w:lang w:val="uk-UA"/>
        </w:rPr>
        <w:t>Олександр Сич</w:t>
      </w:r>
    </w:p>
    <w:sectPr w:rsidR="00DC5C38" w:rsidRPr="003F5D27" w:rsidSect="00FD1079">
      <w:pgSz w:w="11906" w:h="16838"/>
      <w:pgMar w:top="510" w:right="707" w:bottom="510" w:left="164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848"/>
    <w:rsid w:val="00070F1A"/>
    <w:rsid w:val="000E3848"/>
    <w:rsid w:val="00293FB7"/>
    <w:rsid w:val="0033046B"/>
    <w:rsid w:val="003F5D27"/>
    <w:rsid w:val="00470496"/>
    <w:rsid w:val="006D42FB"/>
    <w:rsid w:val="008320EB"/>
    <w:rsid w:val="009D32C6"/>
    <w:rsid w:val="00AB34AE"/>
    <w:rsid w:val="00B60174"/>
    <w:rsid w:val="00DC5C38"/>
    <w:rsid w:val="00F0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5184A"/>
  <w15:docId w15:val="{53AE5000-11FA-497F-9BF6-7E85F633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8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3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E38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E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8</cp:revision>
  <cp:lastPrinted>2017-07-03T07:42:00Z</cp:lastPrinted>
  <dcterms:created xsi:type="dcterms:W3CDTF">2017-06-12T06:23:00Z</dcterms:created>
  <dcterms:modified xsi:type="dcterms:W3CDTF">2017-07-10T06:24:00Z</dcterms:modified>
</cp:coreProperties>
</file>