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72" w:rsidRPr="002A4A22" w:rsidRDefault="00237F72" w:rsidP="00237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A4A22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237F72" w:rsidRPr="002A4A22" w:rsidRDefault="00237F72" w:rsidP="00237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2A4A22">
        <w:rPr>
          <w:rFonts w:ascii="Times New Roman" w:hAnsi="Times New Roman" w:cs="Times New Roman"/>
          <w:b/>
          <w:sz w:val="28"/>
          <w:szCs w:val="28"/>
          <w:lang w:val="uk-UA"/>
        </w:rPr>
        <w:t>ро стан розгляду запитів на інформацію прокуратурою Дніпропетровської області у січні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-травні</w:t>
      </w:r>
      <w:r w:rsidRPr="002A4A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51255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2A4A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237F72" w:rsidRDefault="00237F72" w:rsidP="002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F72" w:rsidRDefault="00237F72" w:rsidP="002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січні-травні 201</w:t>
      </w:r>
      <w:r w:rsidR="00AB002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органами прокуратури області розглянуто </w:t>
      </w:r>
      <w:r w:rsidR="00AB0028">
        <w:rPr>
          <w:rFonts w:ascii="Times New Roman" w:hAnsi="Times New Roman" w:cs="Times New Roman"/>
          <w:sz w:val="28"/>
          <w:szCs w:val="28"/>
          <w:lang w:val="uk-UA"/>
        </w:rPr>
        <w:t xml:space="preserve">54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="00DA072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інформацію, надіслано іншим розпорядникам – </w:t>
      </w:r>
      <w:r w:rsidR="00AB002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F72" w:rsidRDefault="00237F72" w:rsidP="002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Надано інформацію на </w:t>
      </w:r>
      <w:r w:rsidR="00AB0028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AB002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через відсутність інформації відмовлено у задоволе</w:t>
      </w:r>
      <w:r w:rsidR="00AB0028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 за </w:t>
      </w:r>
      <w:r w:rsidR="00AB002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AB0028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AB0028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надано роз’яснення.</w:t>
      </w:r>
    </w:p>
    <w:p w:rsidR="00237F72" w:rsidRDefault="00237F72" w:rsidP="002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Запитувалась інформація з питань досудового розслідування – </w:t>
      </w:r>
      <w:r w:rsidR="00F65536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кадрових питань – </w:t>
      </w:r>
      <w:r w:rsidR="00F65536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організаційно-розпорядчої діяльності – </w:t>
      </w:r>
      <w:r w:rsidR="00F65536">
        <w:rPr>
          <w:rFonts w:ascii="Times New Roman" w:hAnsi="Times New Roman" w:cs="Times New Roman"/>
          <w:sz w:val="28"/>
          <w:szCs w:val="28"/>
          <w:lang w:val="uk-UA"/>
        </w:rPr>
        <w:t>2, з питань представництва інтересів громадян та держави в суді - 2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 інших питань розглянуто </w:t>
      </w:r>
      <w:r w:rsidR="00F65536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BB5F9C"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:rsidR="00237F72" w:rsidRDefault="00237F72" w:rsidP="002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Усі запити на інформацію розглянуто в установлений Законом України «Про доступ до публічної інформації» термін.</w:t>
      </w:r>
    </w:p>
    <w:p w:rsidR="00237F72" w:rsidRDefault="00237F72" w:rsidP="002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початок червня на розгляді перебуває </w:t>
      </w:r>
      <w:r w:rsidR="00BB5F9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BB5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інформацію.</w:t>
      </w:r>
    </w:p>
    <w:p w:rsidR="00237F72" w:rsidRDefault="00237F72" w:rsidP="002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B9C" w:rsidRDefault="00B55B9C" w:rsidP="002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F72" w:rsidRPr="002A4A22" w:rsidRDefault="00237F72" w:rsidP="00237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A22">
        <w:rPr>
          <w:rFonts w:ascii="Times New Roman" w:hAnsi="Times New Roman" w:cs="Times New Roman"/>
          <w:b/>
          <w:sz w:val="28"/>
          <w:szCs w:val="28"/>
          <w:lang w:val="uk-UA"/>
        </w:rPr>
        <w:t>Відділ організації прийому громадян,</w:t>
      </w:r>
    </w:p>
    <w:p w:rsidR="00237F72" w:rsidRPr="002A4A22" w:rsidRDefault="00237F72" w:rsidP="00237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A22">
        <w:rPr>
          <w:rFonts w:ascii="Times New Roman" w:hAnsi="Times New Roman" w:cs="Times New Roman"/>
          <w:b/>
          <w:sz w:val="28"/>
          <w:szCs w:val="28"/>
          <w:lang w:val="uk-UA"/>
        </w:rPr>
        <w:t>розгляду звернень та запитів</w:t>
      </w:r>
    </w:p>
    <w:p w:rsidR="007D0D9F" w:rsidRPr="00237F72" w:rsidRDefault="005A34E7" w:rsidP="00237F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0D9F" w:rsidRPr="00237F72" w:rsidSect="00237F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4A"/>
    <w:rsid w:val="00237F72"/>
    <w:rsid w:val="00512551"/>
    <w:rsid w:val="005A34E7"/>
    <w:rsid w:val="00803E02"/>
    <w:rsid w:val="008D629F"/>
    <w:rsid w:val="00AB0028"/>
    <w:rsid w:val="00B55B9C"/>
    <w:rsid w:val="00BA194A"/>
    <w:rsid w:val="00BB5F9C"/>
    <w:rsid w:val="00D91B20"/>
    <w:rsid w:val="00DA0724"/>
    <w:rsid w:val="00F50200"/>
    <w:rsid w:val="00F65536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Control</cp:lastModifiedBy>
  <cp:revision>2</cp:revision>
  <cp:lastPrinted>2019-06-05T08:09:00Z</cp:lastPrinted>
  <dcterms:created xsi:type="dcterms:W3CDTF">2019-06-05T11:29:00Z</dcterms:created>
  <dcterms:modified xsi:type="dcterms:W3CDTF">2019-06-05T11:29:00Z</dcterms:modified>
</cp:coreProperties>
</file>