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361D0" w:rsidRDefault="00533F91" w:rsidP="006510A2">
      <w:pPr>
        <w:spacing w:after="0" w:line="240" w:lineRule="auto"/>
        <w:rPr>
          <w:rFonts w:ascii="Times New Roman" w:eastAsia="Times New Roman" w:hAnsi="Times New Roman"/>
          <w:sz w:val="26"/>
          <w:szCs w:val="26"/>
          <w:lang w:eastAsia="ru-RU"/>
        </w:rPr>
      </w:pPr>
      <w:r w:rsidRPr="006361D0">
        <w:rPr>
          <w:rFonts w:ascii="Times New Roman" w:eastAsia="Times New Roman" w:hAnsi="Times New Roman"/>
          <w:sz w:val="26"/>
          <w:szCs w:val="26"/>
          <w:lang w:eastAsia="ru-RU"/>
        </w:rPr>
        <w:t>20</w:t>
      </w:r>
      <w:r w:rsidR="00170962" w:rsidRPr="006361D0">
        <w:rPr>
          <w:rFonts w:ascii="Times New Roman" w:eastAsia="Times New Roman" w:hAnsi="Times New Roman"/>
          <w:sz w:val="26"/>
          <w:szCs w:val="26"/>
          <w:lang w:eastAsia="ru-RU"/>
        </w:rPr>
        <w:t xml:space="preserve"> червня </w:t>
      </w:r>
      <w:r w:rsidR="006510A2" w:rsidRPr="006361D0">
        <w:rPr>
          <w:rFonts w:ascii="Times New Roman" w:eastAsia="Times New Roman" w:hAnsi="Times New Roman"/>
          <w:sz w:val="26"/>
          <w:szCs w:val="26"/>
          <w:lang w:eastAsia="ru-RU"/>
        </w:rPr>
        <w:t>2019 року</w:t>
      </w:r>
      <w:r w:rsidR="006510A2" w:rsidRPr="006361D0">
        <w:rPr>
          <w:rFonts w:ascii="Times New Roman" w:eastAsia="Times New Roman" w:hAnsi="Times New Roman"/>
          <w:sz w:val="26"/>
          <w:szCs w:val="26"/>
          <w:lang w:eastAsia="ru-RU"/>
        </w:rPr>
        <w:tab/>
      </w:r>
      <w:r w:rsidR="006510A2" w:rsidRPr="006361D0">
        <w:rPr>
          <w:rFonts w:ascii="Times New Roman" w:eastAsia="Times New Roman" w:hAnsi="Times New Roman"/>
          <w:sz w:val="26"/>
          <w:szCs w:val="26"/>
          <w:lang w:eastAsia="ru-RU"/>
        </w:rPr>
        <w:tab/>
      </w:r>
      <w:r w:rsidR="006510A2" w:rsidRPr="006361D0">
        <w:rPr>
          <w:rFonts w:ascii="Times New Roman" w:eastAsia="Times New Roman" w:hAnsi="Times New Roman"/>
          <w:sz w:val="26"/>
          <w:szCs w:val="26"/>
          <w:lang w:eastAsia="ru-RU"/>
        </w:rPr>
        <w:tab/>
      </w:r>
      <w:r w:rsidR="006510A2" w:rsidRPr="006361D0">
        <w:rPr>
          <w:rFonts w:ascii="Times New Roman" w:eastAsia="Times New Roman" w:hAnsi="Times New Roman"/>
          <w:sz w:val="26"/>
          <w:szCs w:val="26"/>
          <w:lang w:eastAsia="ru-RU"/>
        </w:rPr>
        <w:tab/>
      </w:r>
      <w:r w:rsidR="006510A2" w:rsidRPr="006361D0">
        <w:rPr>
          <w:rFonts w:ascii="Times New Roman" w:eastAsia="Times New Roman" w:hAnsi="Times New Roman"/>
          <w:sz w:val="26"/>
          <w:szCs w:val="26"/>
          <w:lang w:eastAsia="ru-RU"/>
        </w:rPr>
        <w:tab/>
        <w:t xml:space="preserve"> </w:t>
      </w:r>
      <w:r w:rsidR="006510A2" w:rsidRPr="006361D0">
        <w:rPr>
          <w:rFonts w:ascii="Times New Roman" w:eastAsia="Times New Roman" w:hAnsi="Times New Roman"/>
          <w:sz w:val="26"/>
          <w:szCs w:val="26"/>
          <w:lang w:eastAsia="ru-RU"/>
        </w:rPr>
        <w:tab/>
        <w:t xml:space="preserve">          </w:t>
      </w:r>
      <w:r w:rsidR="00170962" w:rsidRPr="006361D0">
        <w:rPr>
          <w:rFonts w:ascii="Times New Roman" w:eastAsia="Times New Roman" w:hAnsi="Times New Roman"/>
          <w:sz w:val="26"/>
          <w:szCs w:val="26"/>
          <w:lang w:eastAsia="ru-RU"/>
        </w:rPr>
        <w:t xml:space="preserve">    </w:t>
      </w:r>
      <w:r w:rsidR="006510A2" w:rsidRPr="006361D0">
        <w:rPr>
          <w:rFonts w:ascii="Times New Roman" w:eastAsia="Times New Roman" w:hAnsi="Times New Roman"/>
          <w:sz w:val="26"/>
          <w:szCs w:val="26"/>
          <w:lang w:eastAsia="ru-RU"/>
        </w:rPr>
        <w:t xml:space="preserve">            </w:t>
      </w:r>
      <w:r w:rsidR="00634A14" w:rsidRPr="006361D0">
        <w:rPr>
          <w:rFonts w:ascii="Times New Roman" w:eastAsia="Times New Roman" w:hAnsi="Times New Roman"/>
          <w:sz w:val="26"/>
          <w:szCs w:val="26"/>
          <w:lang w:eastAsia="ru-RU"/>
        </w:rPr>
        <w:t xml:space="preserve">        </w:t>
      </w:r>
      <w:r w:rsidR="00C91A3E" w:rsidRPr="006361D0">
        <w:rPr>
          <w:rFonts w:ascii="Times New Roman" w:eastAsia="Times New Roman" w:hAnsi="Times New Roman"/>
          <w:sz w:val="26"/>
          <w:szCs w:val="26"/>
          <w:lang w:eastAsia="ru-RU"/>
        </w:rPr>
        <w:t xml:space="preserve">    </w:t>
      </w:r>
      <w:r w:rsidR="006510A2" w:rsidRPr="006361D0">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70962">
        <w:rPr>
          <w:rFonts w:ascii="Times New Roman" w:eastAsia="Times New Roman" w:hAnsi="Times New Roman"/>
          <w:bCs/>
          <w:sz w:val="26"/>
          <w:szCs w:val="26"/>
          <w:u w:val="single"/>
          <w:lang w:eastAsia="ru-RU"/>
        </w:rPr>
        <w:t>500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70962" w:rsidRPr="00170962" w:rsidRDefault="00170962" w:rsidP="00763918">
      <w:pPr>
        <w:widowControl w:val="0"/>
        <w:spacing w:after="0" w:line="600" w:lineRule="exact"/>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170962" w:rsidRPr="00170962" w:rsidRDefault="006361D0" w:rsidP="00763918">
      <w:pPr>
        <w:widowControl w:val="0"/>
        <w:spacing w:after="0" w:line="600"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г</w:t>
      </w:r>
      <w:r w:rsidR="00170962" w:rsidRPr="00170962">
        <w:rPr>
          <w:rFonts w:ascii="Times New Roman" w:eastAsia="Times New Roman" w:hAnsi="Times New Roman"/>
          <w:color w:val="000000"/>
          <w:sz w:val="26"/>
          <w:szCs w:val="26"/>
          <w:lang w:eastAsia="uk-UA"/>
        </w:rPr>
        <w:t>оловуючого</w:t>
      </w:r>
      <w:r>
        <w:rPr>
          <w:rFonts w:ascii="Times New Roman" w:eastAsia="Times New Roman" w:hAnsi="Times New Roman"/>
          <w:color w:val="000000"/>
          <w:sz w:val="26"/>
          <w:szCs w:val="26"/>
          <w:lang w:eastAsia="uk-UA"/>
        </w:rPr>
        <w:t xml:space="preserve"> – </w:t>
      </w:r>
      <w:proofErr w:type="spellStart"/>
      <w:r w:rsidR="00170962" w:rsidRPr="00170962">
        <w:rPr>
          <w:rFonts w:ascii="Times New Roman" w:eastAsia="Times New Roman" w:hAnsi="Times New Roman"/>
          <w:color w:val="000000"/>
          <w:sz w:val="26"/>
          <w:szCs w:val="26"/>
          <w:lang w:eastAsia="uk-UA"/>
        </w:rPr>
        <w:t>Тітова</w:t>
      </w:r>
      <w:proofErr w:type="spellEnd"/>
      <w:r w:rsidR="00170962" w:rsidRPr="00170962">
        <w:rPr>
          <w:rFonts w:ascii="Times New Roman" w:eastAsia="Times New Roman" w:hAnsi="Times New Roman"/>
          <w:color w:val="000000"/>
          <w:sz w:val="26"/>
          <w:szCs w:val="26"/>
          <w:lang w:eastAsia="uk-UA"/>
        </w:rPr>
        <w:t xml:space="preserve"> Ю.Г.,</w:t>
      </w:r>
    </w:p>
    <w:p w:rsidR="00170962" w:rsidRPr="00170962" w:rsidRDefault="00170962" w:rsidP="00763918">
      <w:pPr>
        <w:widowControl w:val="0"/>
        <w:spacing w:after="0" w:line="600" w:lineRule="exact"/>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членів Комісії: </w:t>
      </w:r>
      <w:proofErr w:type="spellStart"/>
      <w:r w:rsidRPr="00170962">
        <w:rPr>
          <w:rFonts w:ascii="Times New Roman" w:eastAsia="Times New Roman" w:hAnsi="Times New Roman"/>
          <w:color w:val="000000"/>
          <w:sz w:val="26"/>
          <w:szCs w:val="26"/>
          <w:lang w:eastAsia="uk-UA"/>
        </w:rPr>
        <w:t>Заріцької</w:t>
      </w:r>
      <w:proofErr w:type="spellEnd"/>
      <w:r w:rsidRPr="00170962">
        <w:rPr>
          <w:rFonts w:ascii="Times New Roman" w:eastAsia="Times New Roman" w:hAnsi="Times New Roman"/>
          <w:color w:val="000000"/>
          <w:sz w:val="26"/>
          <w:szCs w:val="26"/>
          <w:lang w:eastAsia="uk-UA"/>
        </w:rPr>
        <w:t xml:space="preserve"> А.О., </w:t>
      </w:r>
      <w:proofErr w:type="spellStart"/>
      <w:r w:rsidRPr="00170962">
        <w:rPr>
          <w:rFonts w:ascii="Times New Roman" w:eastAsia="Times New Roman" w:hAnsi="Times New Roman"/>
          <w:color w:val="000000"/>
          <w:sz w:val="26"/>
          <w:szCs w:val="26"/>
          <w:lang w:eastAsia="uk-UA"/>
        </w:rPr>
        <w:t>Мішина</w:t>
      </w:r>
      <w:proofErr w:type="spellEnd"/>
      <w:r w:rsidRPr="00170962">
        <w:rPr>
          <w:rFonts w:ascii="Times New Roman" w:eastAsia="Times New Roman" w:hAnsi="Times New Roman"/>
          <w:color w:val="000000"/>
          <w:sz w:val="26"/>
          <w:szCs w:val="26"/>
          <w:lang w:eastAsia="uk-UA"/>
        </w:rPr>
        <w:t xml:space="preserve"> М.І.,</w:t>
      </w:r>
    </w:p>
    <w:p w:rsidR="00763918" w:rsidRDefault="00763918" w:rsidP="00763918">
      <w:pPr>
        <w:widowControl w:val="0"/>
        <w:spacing w:after="0" w:line="302" w:lineRule="exact"/>
        <w:jc w:val="both"/>
        <w:rPr>
          <w:rFonts w:ascii="Times New Roman" w:eastAsia="Times New Roman" w:hAnsi="Times New Roman"/>
          <w:color w:val="000000"/>
          <w:sz w:val="26"/>
          <w:szCs w:val="26"/>
          <w:lang w:eastAsia="uk-UA"/>
        </w:rPr>
      </w:pPr>
    </w:p>
    <w:p w:rsidR="00170962" w:rsidRPr="00170962" w:rsidRDefault="00170962" w:rsidP="00763918">
      <w:pPr>
        <w:widowControl w:val="0"/>
        <w:spacing w:after="0" w:line="302" w:lineRule="exact"/>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Житомирського районного суду Житомирської області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Ольги Миколаївни на відповідність займаній посаді,</w:t>
      </w:r>
    </w:p>
    <w:p w:rsidR="00763918" w:rsidRDefault="00763918" w:rsidP="00763918">
      <w:pPr>
        <w:widowControl w:val="0"/>
        <w:spacing w:after="0" w:line="260" w:lineRule="exact"/>
        <w:jc w:val="center"/>
        <w:rPr>
          <w:rFonts w:ascii="Times New Roman" w:eastAsia="Times New Roman" w:hAnsi="Times New Roman"/>
          <w:color w:val="000000"/>
          <w:sz w:val="26"/>
          <w:szCs w:val="26"/>
          <w:lang w:eastAsia="uk-UA"/>
        </w:rPr>
      </w:pPr>
    </w:p>
    <w:p w:rsidR="00170962" w:rsidRPr="00170962" w:rsidRDefault="00170962" w:rsidP="00763918">
      <w:pPr>
        <w:widowControl w:val="0"/>
        <w:spacing w:after="0" w:line="260" w:lineRule="exact"/>
        <w:jc w:val="center"/>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встановила:</w:t>
      </w:r>
    </w:p>
    <w:p w:rsidR="00763918" w:rsidRDefault="00763918" w:rsidP="00763918">
      <w:pPr>
        <w:widowControl w:val="0"/>
        <w:spacing w:after="0" w:line="298" w:lineRule="exact"/>
        <w:ind w:firstLine="700"/>
        <w:jc w:val="both"/>
        <w:rPr>
          <w:rFonts w:ascii="Times New Roman" w:eastAsia="Times New Roman" w:hAnsi="Times New Roman"/>
          <w:color w:val="000000"/>
          <w:sz w:val="26"/>
          <w:szCs w:val="26"/>
          <w:lang w:eastAsia="uk-UA"/>
        </w:rPr>
      </w:pPr>
    </w:p>
    <w:p w:rsidR="00170962" w:rsidRPr="00170962" w:rsidRDefault="00170962" w:rsidP="00763918">
      <w:pPr>
        <w:widowControl w:val="0"/>
        <w:spacing w:after="0" w:line="298" w:lineRule="exact"/>
        <w:ind w:firstLine="70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Згідно з пунктом </w:t>
      </w:r>
      <w:r w:rsidR="00763918">
        <w:rPr>
          <w:rFonts w:ascii="Times New Roman" w:eastAsia="Times New Roman" w:hAnsi="Times New Roman"/>
          <w:color w:val="000000"/>
          <w:sz w:val="26"/>
          <w:szCs w:val="26"/>
          <w:lang w:eastAsia="uk-UA"/>
        </w:rPr>
        <w:t>16¹</w:t>
      </w:r>
      <w:r w:rsidRPr="00170962">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F792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років або обрано суддею безстроково до набрання чинності Законом України «Про внесення змін до Конституції України (щодо правосуд</w:t>
      </w:r>
      <w:r w:rsidR="000F792B">
        <w:rPr>
          <w:rFonts w:ascii="Times New Roman" w:eastAsia="Times New Roman" w:hAnsi="Times New Roman"/>
          <w:color w:val="000000"/>
          <w:sz w:val="26"/>
          <w:szCs w:val="26"/>
          <w:lang w:eastAsia="uk-UA"/>
        </w:rPr>
        <w:t>д</w:t>
      </w:r>
      <w:r w:rsidRPr="00170962">
        <w:rPr>
          <w:rFonts w:ascii="Times New Roman" w:eastAsia="Times New Roman" w:hAnsi="Times New Roman"/>
          <w:color w:val="000000"/>
          <w:sz w:val="26"/>
          <w:szCs w:val="26"/>
          <w:lang w:eastAsia="uk-UA"/>
        </w:rPr>
        <w:t>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70962" w:rsidRPr="00170962" w:rsidRDefault="00170962" w:rsidP="00170962">
      <w:pPr>
        <w:widowControl w:val="0"/>
        <w:spacing w:after="0" w:line="298" w:lineRule="exact"/>
        <w:ind w:left="40" w:right="20" w:firstLine="70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70962" w:rsidRPr="00170962" w:rsidRDefault="00170962" w:rsidP="00170962">
      <w:pPr>
        <w:widowControl w:val="0"/>
        <w:spacing w:after="0" w:line="298" w:lineRule="exact"/>
        <w:ind w:left="40" w:right="20" w:firstLine="70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Рішенням Комісії від 01 лютого 2018 року № 8/зп-18 призначено </w:t>
      </w:r>
      <w:r w:rsidR="001A483A">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кваліфікаційне оцінювання суддів місцевих та апеляційних судів на відповідність займаній посаді, зокрема судді Житомирського районного суду Житомирської </w:t>
      </w:r>
      <w:r w:rsidR="001A483A">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області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w:t>
      </w:r>
    </w:p>
    <w:p w:rsidR="00170962" w:rsidRPr="00170962" w:rsidRDefault="00170962" w:rsidP="00170962">
      <w:pPr>
        <w:widowControl w:val="0"/>
        <w:spacing w:after="0" w:line="298" w:lineRule="exact"/>
        <w:ind w:left="40" w:right="20" w:firstLine="70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E73FC" w:rsidRDefault="00170962" w:rsidP="00170962">
      <w:pPr>
        <w:widowControl w:val="0"/>
        <w:spacing w:after="0" w:line="298" w:lineRule="exact"/>
        <w:ind w:left="40" w:right="20" w:firstLine="70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від </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03</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листопада </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2016</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року</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143/зп-16 </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(у</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редакції </w:t>
      </w:r>
      <w:r w:rsidR="002E73FC">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рішення </w:t>
      </w:r>
      <w:r w:rsidR="002E73FC">
        <w:rPr>
          <w:rFonts w:ascii="Times New Roman" w:eastAsia="Times New Roman" w:hAnsi="Times New Roman"/>
          <w:color w:val="000000"/>
          <w:sz w:val="26"/>
          <w:szCs w:val="26"/>
          <w:lang w:eastAsia="uk-UA"/>
        </w:rPr>
        <w:t xml:space="preserve">                             </w:t>
      </w:r>
    </w:p>
    <w:p w:rsidR="002E73FC" w:rsidRDefault="002E73FC" w:rsidP="002E73FC">
      <w:pPr>
        <w:widowControl w:val="0"/>
        <w:spacing w:after="0" w:line="298" w:lineRule="exact"/>
        <w:ind w:left="40" w:right="20"/>
        <w:jc w:val="both"/>
        <w:rPr>
          <w:rFonts w:ascii="Times New Roman" w:eastAsia="Times New Roman" w:hAnsi="Times New Roman"/>
          <w:color w:val="000000"/>
          <w:sz w:val="26"/>
          <w:szCs w:val="26"/>
          <w:lang w:eastAsia="uk-UA"/>
        </w:rPr>
      </w:pPr>
    </w:p>
    <w:p w:rsidR="002E73FC" w:rsidRDefault="002E73FC" w:rsidP="002E73FC">
      <w:pPr>
        <w:widowControl w:val="0"/>
        <w:spacing w:after="0" w:line="298" w:lineRule="exact"/>
        <w:ind w:left="40" w:right="20"/>
        <w:jc w:val="both"/>
        <w:rPr>
          <w:rFonts w:ascii="Times New Roman" w:eastAsia="Times New Roman" w:hAnsi="Times New Roman"/>
          <w:color w:val="000000"/>
          <w:sz w:val="26"/>
          <w:szCs w:val="26"/>
          <w:lang w:eastAsia="uk-UA"/>
        </w:rPr>
      </w:pPr>
    </w:p>
    <w:p w:rsidR="002E73FC" w:rsidRDefault="002E73FC" w:rsidP="002E73FC">
      <w:pPr>
        <w:widowControl w:val="0"/>
        <w:spacing w:after="0" w:line="298" w:lineRule="exact"/>
        <w:ind w:left="40" w:right="20"/>
        <w:jc w:val="both"/>
        <w:rPr>
          <w:rFonts w:ascii="Times New Roman" w:eastAsia="Times New Roman" w:hAnsi="Times New Roman"/>
          <w:color w:val="000000"/>
          <w:sz w:val="26"/>
          <w:szCs w:val="26"/>
          <w:lang w:eastAsia="uk-UA"/>
        </w:rPr>
      </w:pPr>
    </w:p>
    <w:p w:rsidR="00170962" w:rsidRPr="00170962" w:rsidRDefault="00170962" w:rsidP="002E73FC">
      <w:pPr>
        <w:widowControl w:val="0"/>
        <w:spacing w:after="0" w:line="298" w:lineRule="exact"/>
        <w:ind w:left="40" w:right="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lastRenderedPageBreak/>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70962" w:rsidRPr="00170962" w:rsidRDefault="00170962" w:rsidP="00ED1377">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Пунктом 11 розділу V Положення передбачен</w:t>
      </w:r>
      <w:r w:rsidR="00ED1377">
        <w:rPr>
          <w:rFonts w:ascii="Times New Roman" w:eastAsia="Times New Roman" w:hAnsi="Times New Roman"/>
          <w:color w:val="000000"/>
          <w:sz w:val="26"/>
          <w:szCs w:val="26"/>
          <w:lang w:eastAsia="uk-UA"/>
        </w:rPr>
        <w:t xml:space="preserve">о, що рішення про підтвердження </w:t>
      </w:r>
      <w:r w:rsidRPr="00170962">
        <w:rPr>
          <w:rFonts w:ascii="Times New Roman" w:eastAsia="Times New Roman" w:hAnsi="Times New Roman"/>
          <w:color w:val="000000"/>
          <w:sz w:val="26"/>
          <w:szCs w:val="26"/>
          <w:lang w:eastAsia="uk-UA"/>
        </w:rPr>
        <w:t xml:space="preserve">відповідності судді займаній посаді ухвалюється в разі отримання суддею мінімально допустимого і більшого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 xml:space="preserve"> більшого за 0.</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0962" w:rsidRPr="00170962" w:rsidRDefault="00170962" w:rsidP="00170962">
      <w:pPr>
        <w:widowControl w:val="0"/>
        <w:spacing w:after="0" w:line="298" w:lineRule="exact"/>
        <w:ind w:lef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170962" w:rsidRPr="00170962" w:rsidRDefault="00ED1377" w:rsidP="00ED1377">
      <w:pPr>
        <w:widowControl w:val="0"/>
        <w:tabs>
          <w:tab w:val="left" w:pos="1186"/>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170962" w:rsidRPr="00170962">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170962" w:rsidRPr="00170962" w:rsidRDefault="0061269F" w:rsidP="0061269F">
      <w:pPr>
        <w:widowControl w:val="0"/>
        <w:tabs>
          <w:tab w:val="left" w:pos="1018"/>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170962" w:rsidRPr="00170962">
        <w:rPr>
          <w:rFonts w:ascii="Times New Roman" w:eastAsia="Times New Roman" w:hAnsi="Times New Roman"/>
          <w:color w:val="000000"/>
          <w:sz w:val="26"/>
          <w:szCs w:val="26"/>
          <w:lang w:eastAsia="uk-UA"/>
        </w:rPr>
        <w:t>дослідження досьє та проведення співбесіди.</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w:t>
      </w:r>
      <w:r w:rsidR="002118AC">
        <w:rPr>
          <w:rFonts w:ascii="Times New Roman" w:eastAsia="Times New Roman" w:hAnsi="Times New Roman"/>
          <w:color w:val="000000"/>
          <w:sz w:val="26"/>
          <w:szCs w:val="26"/>
          <w:lang w:eastAsia="uk-UA"/>
        </w:rPr>
        <w:t xml:space="preserve"> – </w:t>
      </w:r>
      <w:r w:rsidRPr="00170962">
        <w:rPr>
          <w:rFonts w:ascii="Times New Roman" w:eastAsia="Times New Roman" w:hAnsi="Times New Roman"/>
          <w:color w:val="000000"/>
          <w:sz w:val="26"/>
          <w:szCs w:val="26"/>
          <w:lang w:eastAsia="uk-UA"/>
        </w:rPr>
        <w:t>500 балів, професійної етики</w:t>
      </w:r>
      <w:r w:rsidR="007E5675">
        <w:rPr>
          <w:rFonts w:ascii="Times New Roman" w:eastAsia="Times New Roman" w:hAnsi="Times New Roman"/>
          <w:color w:val="000000"/>
          <w:sz w:val="26"/>
          <w:szCs w:val="26"/>
          <w:lang w:eastAsia="uk-UA"/>
        </w:rPr>
        <w:t xml:space="preserve"> – </w:t>
      </w:r>
      <w:bookmarkStart w:id="0" w:name="_GoBack"/>
      <w:bookmarkEnd w:id="0"/>
      <w:r w:rsidRPr="00170962">
        <w:rPr>
          <w:rFonts w:ascii="Times New Roman" w:eastAsia="Times New Roman" w:hAnsi="Times New Roman"/>
          <w:color w:val="000000"/>
          <w:sz w:val="26"/>
          <w:szCs w:val="26"/>
          <w:lang w:eastAsia="uk-UA"/>
        </w:rPr>
        <w:t>250 балів, доброчесності</w:t>
      </w:r>
      <w:r w:rsidR="002118AC">
        <w:rPr>
          <w:rFonts w:ascii="Times New Roman" w:eastAsia="Times New Roman" w:hAnsi="Times New Roman"/>
          <w:color w:val="000000"/>
          <w:sz w:val="26"/>
          <w:szCs w:val="26"/>
          <w:lang w:eastAsia="uk-UA"/>
        </w:rPr>
        <w:t xml:space="preserve"> – </w:t>
      </w:r>
      <w:r w:rsidRPr="00170962">
        <w:rPr>
          <w:rFonts w:ascii="Times New Roman" w:eastAsia="Times New Roman" w:hAnsi="Times New Roman"/>
          <w:color w:val="000000"/>
          <w:sz w:val="26"/>
          <w:szCs w:val="26"/>
          <w:lang w:eastAsia="uk-UA"/>
        </w:rPr>
        <w:t>250 балів. Сума максимально можливих балів за результатами кваліфікаційного оцінювання всіх критеріїв становить 1 000 балів.</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рішеннями Комісії </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склала анонімне письмове тестування, за результатами якого набрала 77,625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 За результатами виконаного практичного завдання</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набрала 86,5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 xml:space="preserve">. На етапі складення іспиту суддя загалом набрала 164,125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Рішенням Комісії від 07 червня 2018 року № 131/зп-18 суддю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проведення співбесіди».</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набрала 374, 25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w:t>
      </w:r>
    </w:p>
    <w:p w:rsidR="0071229B" w:rsidRDefault="00170962" w:rsidP="00170962">
      <w:pPr>
        <w:widowControl w:val="0"/>
        <w:spacing w:after="24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Водночас за критерієм професійної компетентності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оцінено </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Комісією</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на</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підставі </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результатів</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тестування</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особистих </w:t>
      </w:r>
      <w:r w:rsidR="0071229B">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морально-</w:t>
      </w:r>
    </w:p>
    <w:p w:rsidR="0071229B" w:rsidRDefault="0071229B" w:rsidP="0071229B">
      <w:pPr>
        <w:widowControl w:val="0"/>
        <w:spacing w:after="240" w:line="298" w:lineRule="exact"/>
        <w:ind w:left="20" w:right="20"/>
        <w:jc w:val="both"/>
        <w:rPr>
          <w:rFonts w:ascii="Times New Roman" w:eastAsia="Times New Roman" w:hAnsi="Times New Roman"/>
          <w:color w:val="000000"/>
          <w:sz w:val="26"/>
          <w:szCs w:val="26"/>
          <w:lang w:eastAsia="uk-UA"/>
        </w:rPr>
      </w:pPr>
    </w:p>
    <w:p w:rsidR="00170962" w:rsidRPr="00170962" w:rsidRDefault="00170962" w:rsidP="00B55134">
      <w:pPr>
        <w:widowControl w:val="0"/>
        <w:spacing w:after="0" w:line="298" w:lineRule="exact"/>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lastRenderedPageBreak/>
        <w:t xml:space="preserve">психологічних якостей і загальних здібностей, дослідження інформації, яка міститься </w:t>
      </w:r>
      <w:r w:rsidR="00B55134">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в досьє, та співбесіди з урахуванням показників, визначених пунктами 6-7 глави 2 розділу II Положення.</w:t>
      </w:r>
    </w:p>
    <w:p w:rsidR="00170962" w:rsidRPr="00170962" w:rsidRDefault="00170962" w:rsidP="00B55134">
      <w:pPr>
        <w:widowControl w:val="0"/>
        <w:spacing w:after="0" w:line="298" w:lineRule="exact"/>
        <w:ind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оцінено на підставі результатів тестування особистих морально-психологічних </w:t>
      </w:r>
      <w:r w:rsidR="00B55134">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якостей і загальних здібностей, дослідження інформації, яка міститься в досьє, та співбесіди.</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За результатами кваліфікаційного оцінювання суддя Житомирського районного суду Житомирської області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набрала 769,25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 що становить</w:t>
      </w:r>
      <w:r w:rsidR="00B55134">
        <w:rPr>
          <w:rFonts w:ascii="Times New Roman" w:eastAsia="Times New Roman" w:hAnsi="Times New Roman"/>
          <w:color w:val="000000"/>
          <w:sz w:val="26"/>
          <w:szCs w:val="26"/>
          <w:lang w:eastAsia="uk-UA"/>
        </w:rPr>
        <w:t xml:space="preserve">                    </w:t>
      </w:r>
      <w:r w:rsidRPr="00170962">
        <w:rPr>
          <w:rFonts w:ascii="Times New Roman" w:eastAsia="Times New Roman" w:hAnsi="Times New Roman"/>
          <w:color w:val="000000"/>
          <w:sz w:val="26"/>
          <w:szCs w:val="26"/>
          <w:lang w:eastAsia="uk-UA"/>
        </w:rPr>
        <w:t xml:space="preserve"> більше 67 відсотків від суми максимально можливих балів за результатами кваліфікаційного оцінювання всіх критеріїв.</w:t>
      </w:r>
    </w:p>
    <w:p w:rsidR="00170962" w:rsidRPr="00170962" w:rsidRDefault="00170962" w:rsidP="00170962">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Таким чином, Комісія дійшла висновку, що суддя Житомирського районного суду Житомирської області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О.М. відповідає займаній посаді.</w:t>
      </w:r>
    </w:p>
    <w:p w:rsidR="00170962" w:rsidRPr="00170962" w:rsidRDefault="00170962" w:rsidP="00170962">
      <w:pPr>
        <w:widowControl w:val="0"/>
        <w:spacing w:after="270" w:line="298" w:lineRule="exact"/>
        <w:ind w:left="20" w:right="20" w:firstLine="7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Ураховуючи викладене, керуючись статтями 83-86, 88, 93, 101, пунктом 20 розділу XII «Прикінцеві та перехідні положення» Закону, Положенням, Комісія</w:t>
      </w:r>
    </w:p>
    <w:p w:rsidR="00170962" w:rsidRPr="00170962" w:rsidRDefault="00170962" w:rsidP="00170962">
      <w:pPr>
        <w:widowControl w:val="0"/>
        <w:spacing w:after="317" w:line="260" w:lineRule="exact"/>
        <w:jc w:val="center"/>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вирішила:</w:t>
      </w:r>
    </w:p>
    <w:p w:rsidR="00170962" w:rsidRPr="00170962" w:rsidRDefault="00170962" w:rsidP="00170962">
      <w:pPr>
        <w:widowControl w:val="0"/>
        <w:spacing w:after="0" w:line="298" w:lineRule="exact"/>
        <w:ind w:left="20" w:right="20"/>
        <w:jc w:val="both"/>
        <w:rPr>
          <w:rFonts w:ascii="Times New Roman" w:eastAsia="Times New Roman" w:hAnsi="Times New Roman"/>
          <w:color w:val="000000"/>
          <w:sz w:val="26"/>
          <w:szCs w:val="26"/>
          <w:lang w:eastAsia="uk-UA"/>
        </w:rPr>
      </w:pPr>
      <w:r w:rsidRPr="00170962">
        <w:rPr>
          <w:rFonts w:ascii="Times New Roman" w:eastAsia="Times New Roman" w:hAnsi="Times New Roman"/>
          <w:color w:val="000000"/>
          <w:sz w:val="26"/>
          <w:szCs w:val="26"/>
          <w:lang w:eastAsia="uk-UA"/>
        </w:rPr>
        <w:t xml:space="preserve">визначити, що суддя Житомирського районного суду Житомирської області </w:t>
      </w:r>
      <w:proofErr w:type="spellStart"/>
      <w:r w:rsidRPr="00170962">
        <w:rPr>
          <w:rFonts w:ascii="Times New Roman" w:eastAsia="Times New Roman" w:hAnsi="Times New Roman"/>
          <w:color w:val="000000"/>
          <w:sz w:val="26"/>
          <w:szCs w:val="26"/>
          <w:lang w:eastAsia="uk-UA"/>
        </w:rPr>
        <w:t>Дубовік</w:t>
      </w:r>
      <w:proofErr w:type="spellEnd"/>
      <w:r w:rsidRPr="00170962">
        <w:rPr>
          <w:rFonts w:ascii="Times New Roman" w:eastAsia="Times New Roman" w:hAnsi="Times New Roman"/>
          <w:color w:val="000000"/>
          <w:sz w:val="26"/>
          <w:szCs w:val="26"/>
          <w:lang w:eastAsia="uk-UA"/>
        </w:rPr>
        <w:t xml:space="preserve"> Ольга Миколаївна за результатами кваліфікаційного оцінювання суддів місцевих та апеляційних судів на відповідність займаній посаді набрала 769,25 </w:t>
      </w:r>
      <w:proofErr w:type="spellStart"/>
      <w:r w:rsidRPr="00170962">
        <w:rPr>
          <w:rFonts w:ascii="Times New Roman" w:eastAsia="Times New Roman" w:hAnsi="Times New Roman"/>
          <w:color w:val="000000"/>
          <w:sz w:val="26"/>
          <w:szCs w:val="26"/>
          <w:lang w:eastAsia="uk-UA"/>
        </w:rPr>
        <w:t>бала</w:t>
      </w:r>
      <w:proofErr w:type="spellEnd"/>
      <w:r w:rsidRPr="00170962">
        <w:rPr>
          <w:rFonts w:ascii="Times New Roman" w:eastAsia="Times New Roman" w:hAnsi="Times New Roman"/>
          <w:color w:val="000000"/>
          <w:sz w:val="26"/>
          <w:szCs w:val="26"/>
          <w:lang w:eastAsia="uk-UA"/>
        </w:rPr>
        <w:t>.</w:t>
      </w:r>
    </w:p>
    <w:p w:rsidR="00EA6FB9" w:rsidRPr="00170962" w:rsidRDefault="00B55134" w:rsidP="00243141">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170962" w:rsidRPr="00170962">
        <w:rPr>
          <w:rFonts w:ascii="Times New Roman" w:eastAsia="Courier New" w:hAnsi="Times New Roman"/>
          <w:color w:val="000000"/>
          <w:sz w:val="26"/>
          <w:szCs w:val="26"/>
          <w:lang w:eastAsia="uk-UA"/>
        </w:rPr>
        <w:t xml:space="preserve">Визнати суддю Житомирського районного суду Житомирської області </w:t>
      </w:r>
      <w:proofErr w:type="spellStart"/>
      <w:r w:rsidR="00170962" w:rsidRPr="00170962">
        <w:rPr>
          <w:rFonts w:ascii="Times New Roman" w:eastAsia="Courier New" w:hAnsi="Times New Roman"/>
          <w:color w:val="000000"/>
          <w:sz w:val="26"/>
          <w:szCs w:val="26"/>
          <w:lang w:eastAsia="uk-UA"/>
        </w:rPr>
        <w:t>Дубовік</w:t>
      </w:r>
      <w:proofErr w:type="spellEnd"/>
      <w:r w:rsidR="00170962" w:rsidRPr="00170962">
        <w:rPr>
          <w:rFonts w:ascii="Times New Roman" w:eastAsia="Courier New" w:hAnsi="Times New Roman"/>
          <w:color w:val="000000"/>
          <w:sz w:val="26"/>
          <w:szCs w:val="26"/>
          <w:lang w:eastAsia="uk-UA"/>
        </w:rPr>
        <w:t xml:space="preserve"> </w:t>
      </w:r>
      <w:r>
        <w:rPr>
          <w:rFonts w:ascii="Times New Roman" w:eastAsia="Courier New" w:hAnsi="Times New Roman"/>
          <w:color w:val="000000"/>
          <w:sz w:val="26"/>
          <w:szCs w:val="26"/>
          <w:lang w:eastAsia="uk-UA"/>
        </w:rPr>
        <w:t xml:space="preserve">                 </w:t>
      </w:r>
      <w:r w:rsidR="00170962" w:rsidRPr="00170962">
        <w:rPr>
          <w:rFonts w:ascii="Times New Roman" w:eastAsia="Courier New" w:hAnsi="Times New Roman"/>
          <w:color w:val="000000"/>
          <w:sz w:val="26"/>
          <w:szCs w:val="26"/>
          <w:lang w:eastAsia="uk-UA"/>
        </w:rPr>
        <w:t>Ольгу Миколаївну такою, що відповідає займаній посаді.</w:t>
      </w:r>
    </w:p>
    <w:p w:rsidR="00EC3C8B" w:rsidRPr="00243141"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243141"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243141">
        <w:rPr>
          <w:rFonts w:ascii="Times New Roman" w:eastAsia="Times New Roman" w:hAnsi="Times New Roman"/>
          <w:sz w:val="26"/>
          <w:szCs w:val="26"/>
          <w:lang w:eastAsia="uk-UA"/>
        </w:rPr>
        <w:t xml:space="preserve">Головуючий                                                               </w:t>
      </w:r>
      <w:r w:rsidR="00365619" w:rsidRPr="00243141">
        <w:rPr>
          <w:rFonts w:ascii="Times New Roman" w:eastAsia="Times New Roman" w:hAnsi="Times New Roman"/>
          <w:sz w:val="26"/>
          <w:szCs w:val="26"/>
          <w:lang w:eastAsia="uk-UA"/>
        </w:rPr>
        <w:t xml:space="preserve">                </w:t>
      </w:r>
      <w:r w:rsidR="00F12B3B" w:rsidRPr="00243141">
        <w:rPr>
          <w:rFonts w:ascii="Times New Roman" w:eastAsia="Times New Roman" w:hAnsi="Times New Roman"/>
          <w:sz w:val="26"/>
          <w:szCs w:val="26"/>
          <w:lang w:eastAsia="uk-UA"/>
        </w:rPr>
        <w:t xml:space="preserve">    </w:t>
      </w:r>
      <w:r w:rsidR="00260A65" w:rsidRPr="00243141">
        <w:rPr>
          <w:rFonts w:ascii="Times New Roman" w:eastAsia="Times New Roman" w:hAnsi="Times New Roman"/>
          <w:sz w:val="26"/>
          <w:szCs w:val="26"/>
          <w:lang w:eastAsia="uk-UA"/>
        </w:rPr>
        <w:t xml:space="preserve">                 </w:t>
      </w:r>
      <w:r w:rsidR="00F12B3B" w:rsidRPr="00243141">
        <w:rPr>
          <w:rFonts w:ascii="Times New Roman" w:eastAsia="Times New Roman" w:hAnsi="Times New Roman"/>
          <w:sz w:val="26"/>
          <w:szCs w:val="26"/>
          <w:lang w:eastAsia="uk-UA"/>
        </w:rPr>
        <w:t xml:space="preserve"> </w:t>
      </w:r>
      <w:r w:rsidR="00243141">
        <w:rPr>
          <w:rFonts w:ascii="Times New Roman" w:eastAsia="Times New Roman" w:hAnsi="Times New Roman"/>
          <w:sz w:val="26"/>
          <w:szCs w:val="26"/>
          <w:lang w:eastAsia="uk-UA"/>
        </w:rPr>
        <w:t xml:space="preserve">  </w:t>
      </w:r>
      <w:r w:rsidR="00F12B3B" w:rsidRPr="00243141">
        <w:rPr>
          <w:rFonts w:ascii="Times New Roman" w:eastAsia="Times New Roman" w:hAnsi="Times New Roman"/>
          <w:sz w:val="26"/>
          <w:szCs w:val="26"/>
          <w:lang w:eastAsia="uk-UA"/>
        </w:rPr>
        <w:t xml:space="preserve"> </w:t>
      </w:r>
      <w:r w:rsidR="00243141" w:rsidRPr="00243141">
        <w:rPr>
          <w:rFonts w:ascii="Times New Roman" w:eastAsia="Times New Roman" w:hAnsi="Times New Roman"/>
          <w:sz w:val="26"/>
          <w:szCs w:val="26"/>
          <w:lang w:eastAsia="uk-UA"/>
        </w:rPr>
        <w:t xml:space="preserve">Ю.Г. </w:t>
      </w:r>
      <w:proofErr w:type="spellStart"/>
      <w:r w:rsidR="00243141" w:rsidRPr="00243141">
        <w:rPr>
          <w:rFonts w:ascii="Times New Roman" w:eastAsia="Times New Roman" w:hAnsi="Times New Roman"/>
          <w:sz w:val="26"/>
          <w:szCs w:val="26"/>
          <w:lang w:eastAsia="uk-UA"/>
        </w:rPr>
        <w:t>Тітов</w:t>
      </w:r>
      <w:proofErr w:type="spellEnd"/>
    </w:p>
    <w:p w:rsidR="00BB5D40" w:rsidRPr="00243141"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243141"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243141">
        <w:rPr>
          <w:rFonts w:ascii="Times New Roman" w:eastAsia="Times New Roman" w:hAnsi="Times New Roman"/>
          <w:sz w:val="26"/>
          <w:szCs w:val="26"/>
          <w:lang w:eastAsia="uk-UA"/>
        </w:rPr>
        <w:t xml:space="preserve">Члени Комісії:                                                                         </w:t>
      </w:r>
      <w:r w:rsidR="00F12B3B" w:rsidRPr="00243141">
        <w:rPr>
          <w:rFonts w:ascii="Times New Roman" w:eastAsia="Times New Roman" w:hAnsi="Times New Roman"/>
          <w:sz w:val="26"/>
          <w:szCs w:val="26"/>
          <w:lang w:eastAsia="uk-UA"/>
        </w:rPr>
        <w:t xml:space="preserve">       </w:t>
      </w:r>
      <w:r w:rsidR="00260A65" w:rsidRPr="00243141">
        <w:rPr>
          <w:rFonts w:ascii="Times New Roman" w:eastAsia="Times New Roman" w:hAnsi="Times New Roman"/>
          <w:sz w:val="26"/>
          <w:szCs w:val="26"/>
          <w:lang w:eastAsia="uk-UA"/>
        </w:rPr>
        <w:t xml:space="preserve">                 </w:t>
      </w:r>
      <w:r w:rsidR="00243141">
        <w:rPr>
          <w:rFonts w:ascii="Times New Roman" w:eastAsia="Times New Roman" w:hAnsi="Times New Roman"/>
          <w:sz w:val="26"/>
          <w:szCs w:val="26"/>
          <w:lang w:eastAsia="uk-UA"/>
        </w:rPr>
        <w:t xml:space="preserve">   </w:t>
      </w:r>
      <w:r w:rsidR="00243141" w:rsidRPr="00243141">
        <w:rPr>
          <w:rFonts w:ascii="Times New Roman" w:eastAsia="Times New Roman" w:hAnsi="Times New Roman"/>
          <w:sz w:val="26"/>
          <w:szCs w:val="26"/>
          <w:lang w:eastAsia="uk-UA"/>
        </w:rPr>
        <w:t xml:space="preserve">А.О. </w:t>
      </w:r>
      <w:proofErr w:type="spellStart"/>
      <w:r w:rsidR="00243141" w:rsidRPr="00243141">
        <w:rPr>
          <w:rFonts w:ascii="Times New Roman" w:eastAsia="Times New Roman" w:hAnsi="Times New Roman"/>
          <w:sz w:val="26"/>
          <w:szCs w:val="26"/>
          <w:lang w:eastAsia="uk-UA"/>
        </w:rPr>
        <w:t>Заріцька</w:t>
      </w:r>
      <w:proofErr w:type="spellEnd"/>
    </w:p>
    <w:p w:rsidR="00EA5BCD" w:rsidRPr="00243141"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243141">
        <w:rPr>
          <w:rFonts w:ascii="Times New Roman" w:eastAsia="Times New Roman" w:hAnsi="Times New Roman"/>
          <w:sz w:val="26"/>
          <w:szCs w:val="26"/>
          <w:lang w:eastAsia="uk-UA"/>
        </w:rPr>
        <w:t xml:space="preserve">                                                                                                       </w:t>
      </w:r>
      <w:r w:rsidR="00F449F2" w:rsidRPr="00243141">
        <w:rPr>
          <w:rFonts w:ascii="Times New Roman" w:eastAsia="Times New Roman" w:hAnsi="Times New Roman"/>
          <w:sz w:val="26"/>
          <w:szCs w:val="26"/>
          <w:lang w:eastAsia="uk-UA"/>
        </w:rPr>
        <w:t xml:space="preserve">  </w:t>
      </w:r>
      <w:r w:rsidR="00EA5BCD" w:rsidRPr="00243141">
        <w:rPr>
          <w:rFonts w:ascii="Times New Roman" w:eastAsia="Times New Roman" w:hAnsi="Times New Roman"/>
          <w:sz w:val="26"/>
          <w:szCs w:val="26"/>
          <w:lang w:eastAsia="uk-UA"/>
        </w:rPr>
        <w:t xml:space="preserve">                  </w:t>
      </w:r>
    </w:p>
    <w:p w:rsidR="00243141"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243141">
        <w:rPr>
          <w:rFonts w:ascii="Times New Roman" w:eastAsia="Times New Roman" w:hAnsi="Times New Roman"/>
          <w:sz w:val="26"/>
          <w:szCs w:val="26"/>
          <w:lang w:eastAsia="uk-UA"/>
        </w:rPr>
        <w:t xml:space="preserve">                                                                                                       </w:t>
      </w:r>
      <w:r w:rsidR="00243141" w:rsidRPr="00243141">
        <w:rPr>
          <w:rFonts w:ascii="Times New Roman" w:eastAsia="Times New Roman" w:hAnsi="Times New Roman"/>
          <w:sz w:val="26"/>
          <w:szCs w:val="26"/>
          <w:lang w:eastAsia="uk-UA"/>
        </w:rPr>
        <w:t xml:space="preserve">                     </w:t>
      </w:r>
      <w:r w:rsidR="00243141">
        <w:rPr>
          <w:rFonts w:ascii="Times New Roman" w:eastAsia="Times New Roman" w:hAnsi="Times New Roman"/>
          <w:sz w:val="26"/>
          <w:szCs w:val="26"/>
          <w:lang w:eastAsia="uk-UA"/>
        </w:rPr>
        <w:t xml:space="preserve"> </w:t>
      </w:r>
      <w:r w:rsidR="00243141" w:rsidRPr="00243141">
        <w:rPr>
          <w:rFonts w:ascii="Times New Roman" w:eastAsia="Times New Roman" w:hAnsi="Times New Roman"/>
          <w:sz w:val="26"/>
          <w:szCs w:val="26"/>
          <w:lang w:eastAsia="uk-UA"/>
        </w:rPr>
        <w:t xml:space="preserve">М.І. </w:t>
      </w:r>
      <w:proofErr w:type="spellStart"/>
      <w:r w:rsidR="00243141" w:rsidRPr="00243141">
        <w:rPr>
          <w:rFonts w:ascii="Times New Roman" w:eastAsia="Times New Roman" w:hAnsi="Times New Roman"/>
          <w:sz w:val="26"/>
          <w:szCs w:val="26"/>
          <w:lang w:eastAsia="uk-UA"/>
        </w:rPr>
        <w:t>Мішин</w:t>
      </w:r>
      <w:proofErr w:type="spellEnd"/>
    </w:p>
    <w:p w:rsidR="00183091" w:rsidRPr="00243141" w:rsidRDefault="00243141" w:rsidP="00243141">
      <w:pPr>
        <w:tabs>
          <w:tab w:val="left" w:pos="6645"/>
        </w:tabs>
        <w:rPr>
          <w:rFonts w:ascii="Times New Roman" w:eastAsia="Times New Roman" w:hAnsi="Times New Roman"/>
          <w:sz w:val="26"/>
          <w:szCs w:val="26"/>
          <w:lang w:eastAsia="uk-UA"/>
        </w:rPr>
      </w:pPr>
      <w:r>
        <w:rPr>
          <w:rFonts w:ascii="Times New Roman" w:eastAsia="Times New Roman" w:hAnsi="Times New Roman"/>
          <w:sz w:val="26"/>
          <w:szCs w:val="26"/>
          <w:lang w:eastAsia="uk-UA"/>
        </w:rPr>
        <w:tab/>
      </w:r>
    </w:p>
    <w:sectPr w:rsidR="00183091" w:rsidRPr="00243141" w:rsidSect="00DA501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683" w:rsidRDefault="00971683" w:rsidP="002F156E">
      <w:pPr>
        <w:spacing w:after="0" w:line="240" w:lineRule="auto"/>
      </w:pPr>
      <w:r>
        <w:separator/>
      </w:r>
    </w:p>
  </w:endnote>
  <w:endnote w:type="continuationSeparator" w:id="0">
    <w:p w:rsidR="00971683" w:rsidRDefault="009716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683" w:rsidRDefault="00971683" w:rsidP="002F156E">
      <w:pPr>
        <w:spacing w:after="0" w:line="240" w:lineRule="auto"/>
      </w:pPr>
      <w:r>
        <w:separator/>
      </w:r>
    </w:p>
  </w:footnote>
  <w:footnote w:type="continuationSeparator" w:id="0">
    <w:p w:rsidR="00971683" w:rsidRDefault="009716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E5675">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C845827"/>
    <w:multiLevelType w:val="multilevel"/>
    <w:tmpl w:val="34063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0F792B"/>
    <w:rsid w:val="00101E99"/>
    <w:rsid w:val="00106B7B"/>
    <w:rsid w:val="00106FDD"/>
    <w:rsid w:val="00107295"/>
    <w:rsid w:val="001223BD"/>
    <w:rsid w:val="00126C97"/>
    <w:rsid w:val="00132725"/>
    <w:rsid w:val="001372F9"/>
    <w:rsid w:val="0015144D"/>
    <w:rsid w:val="0015444C"/>
    <w:rsid w:val="00163C25"/>
    <w:rsid w:val="00165ECE"/>
    <w:rsid w:val="00170962"/>
    <w:rsid w:val="00183091"/>
    <w:rsid w:val="00190F40"/>
    <w:rsid w:val="00194C9A"/>
    <w:rsid w:val="00196787"/>
    <w:rsid w:val="001A055A"/>
    <w:rsid w:val="001A483A"/>
    <w:rsid w:val="001A7922"/>
    <w:rsid w:val="001B3982"/>
    <w:rsid w:val="001D04E7"/>
    <w:rsid w:val="002053B6"/>
    <w:rsid w:val="00206364"/>
    <w:rsid w:val="0020743E"/>
    <w:rsid w:val="0021048A"/>
    <w:rsid w:val="002118AC"/>
    <w:rsid w:val="00217EE4"/>
    <w:rsid w:val="00220570"/>
    <w:rsid w:val="00227466"/>
    <w:rsid w:val="00232EB9"/>
    <w:rsid w:val="00233C69"/>
    <w:rsid w:val="00235D0A"/>
    <w:rsid w:val="00243141"/>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3FC"/>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33F91"/>
    <w:rsid w:val="00545AB0"/>
    <w:rsid w:val="005535F1"/>
    <w:rsid w:val="005806E6"/>
    <w:rsid w:val="00590311"/>
    <w:rsid w:val="005979E5"/>
    <w:rsid w:val="005B58CE"/>
    <w:rsid w:val="005C7042"/>
    <w:rsid w:val="005E2E75"/>
    <w:rsid w:val="005E5CAD"/>
    <w:rsid w:val="0061269F"/>
    <w:rsid w:val="00612AEB"/>
    <w:rsid w:val="00634A14"/>
    <w:rsid w:val="006361D0"/>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229B"/>
    <w:rsid w:val="007145F1"/>
    <w:rsid w:val="007156CE"/>
    <w:rsid w:val="00721FF2"/>
    <w:rsid w:val="00723A7E"/>
    <w:rsid w:val="00741A9F"/>
    <w:rsid w:val="007607C4"/>
    <w:rsid w:val="00761CAB"/>
    <w:rsid w:val="00763918"/>
    <w:rsid w:val="00771DF7"/>
    <w:rsid w:val="007730CD"/>
    <w:rsid w:val="007A062E"/>
    <w:rsid w:val="007B0200"/>
    <w:rsid w:val="007B3BC8"/>
    <w:rsid w:val="007E5675"/>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71683"/>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5134"/>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A5015"/>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1377"/>
    <w:rsid w:val="00ED45D2"/>
    <w:rsid w:val="00ED7CE3"/>
    <w:rsid w:val="00EE311F"/>
    <w:rsid w:val="00F03946"/>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D13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D1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5160</Words>
  <Characters>2942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284</cp:revision>
  <dcterms:created xsi:type="dcterms:W3CDTF">2020-08-21T08:05:00Z</dcterms:created>
  <dcterms:modified xsi:type="dcterms:W3CDTF">2020-10-08T08:48:00Z</dcterms:modified>
</cp:coreProperties>
</file>