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7A" w:rsidRPr="0059217A" w:rsidRDefault="00E55903" w:rsidP="0059217A">
      <w:pPr>
        <w:widowControl/>
        <w:ind w:left="426" w:right="-196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E55903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3CD65116" wp14:editId="04F195A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903" w:rsidRPr="00E55903" w:rsidRDefault="00E55903" w:rsidP="00E55903">
      <w:pPr>
        <w:widowControl/>
        <w:ind w:left="426" w:right="-196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E55903" w:rsidRPr="0059217A" w:rsidRDefault="00E55903" w:rsidP="00E55903">
      <w:pPr>
        <w:widowControl/>
        <w:ind w:left="426" w:right="-196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59217A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E55903" w:rsidRPr="00E55903" w:rsidRDefault="00E55903" w:rsidP="00E55903">
      <w:pPr>
        <w:ind w:left="426" w:right="-196"/>
        <w:rPr>
          <w:rFonts w:ascii="Times New Roman" w:hAnsi="Times New Roman" w:cs="Times New Roman"/>
          <w:sz w:val="27"/>
          <w:szCs w:val="27"/>
          <w:lang w:eastAsia="ru-RU"/>
        </w:rPr>
      </w:pPr>
    </w:p>
    <w:p w:rsidR="00E55903" w:rsidRPr="00E55903" w:rsidRDefault="00E55903" w:rsidP="00E55903">
      <w:pPr>
        <w:widowControl/>
        <w:ind w:left="426" w:right="-196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30 вересня 2019 року</w:t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                   </w:t>
      </w:r>
      <w:r w:rsidR="0059217A">
        <w:rPr>
          <w:rFonts w:ascii="Times New Roman" w:eastAsia="Times New Roman" w:hAnsi="Times New Roman" w:cs="Times New Roman"/>
          <w:color w:val="auto"/>
          <w:sz w:val="27"/>
          <w:szCs w:val="27"/>
          <w:lang w:val="ru-RU" w:eastAsia="ru-RU"/>
        </w:rPr>
        <w:t xml:space="preserve">     </w:t>
      </w:r>
      <w:r w:rsidRPr="00E55903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м. Київ</w:t>
      </w:r>
    </w:p>
    <w:p w:rsidR="00E55903" w:rsidRPr="00E55903" w:rsidRDefault="00E55903" w:rsidP="00E55903">
      <w:pPr>
        <w:ind w:left="426" w:right="-196"/>
        <w:rPr>
          <w:rFonts w:ascii="Times New Roman" w:hAnsi="Times New Roman" w:cs="Times New Roman"/>
          <w:sz w:val="27"/>
          <w:szCs w:val="27"/>
        </w:rPr>
      </w:pPr>
    </w:p>
    <w:p w:rsidR="00E55903" w:rsidRPr="0059217A" w:rsidRDefault="00E55903" w:rsidP="0059217A">
      <w:pPr>
        <w:widowControl/>
        <w:spacing w:line="480" w:lineRule="auto"/>
        <w:ind w:left="426" w:right="-196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lang w:val="ru-RU" w:eastAsia="ru-RU"/>
        </w:rPr>
      </w:pPr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86</w:t>
      </w:r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7</w:t>
      </w:r>
      <w:r w:rsidRPr="00E55903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/ко-19</w:t>
      </w:r>
    </w:p>
    <w:p w:rsidR="0059217A" w:rsidRDefault="00DA7BEB" w:rsidP="0059217A">
      <w:pPr>
        <w:pStyle w:val="2"/>
        <w:shd w:val="clear" w:color="auto" w:fill="auto"/>
        <w:spacing w:before="0" w:after="0" w:line="480" w:lineRule="auto"/>
        <w:ind w:left="426" w:right="-196" w:hanging="20"/>
        <w:jc w:val="left"/>
        <w:rPr>
          <w:sz w:val="27"/>
          <w:szCs w:val="27"/>
        </w:rPr>
      </w:pPr>
      <w:r w:rsidRPr="00E55903">
        <w:rPr>
          <w:sz w:val="27"/>
          <w:szCs w:val="27"/>
        </w:rPr>
        <w:t xml:space="preserve">Вища кваліфікаційна комісія суддів України у складі колегії: </w:t>
      </w:r>
    </w:p>
    <w:p w:rsidR="0059217A" w:rsidRDefault="00DA7BEB" w:rsidP="0059217A">
      <w:pPr>
        <w:pStyle w:val="2"/>
        <w:shd w:val="clear" w:color="auto" w:fill="auto"/>
        <w:spacing w:before="0" w:after="0" w:line="480" w:lineRule="auto"/>
        <w:ind w:left="426" w:right="-196" w:hanging="20"/>
        <w:jc w:val="left"/>
        <w:rPr>
          <w:sz w:val="27"/>
          <w:szCs w:val="27"/>
        </w:rPr>
      </w:pPr>
      <w:r w:rsidRPr="00E55903">
        <w:rPr>
          <w:sz w:val="27"/>
          <w:szCs w:val="27"/>
        </w:rPr>
        <w:t xml:space="preserve">головуючого - </w:t>
      </w:r>
      <w:proofErr w:type="spellStart"/>
      <w:r w:rsidRPr="00E55903">
        <w:rPr>
          <w:sz w:val="27"/>
          <w:szCs w:val="27"/>
        </w:rPr>
        <w:t>Макарчука</w:t>
      </w:r>
      <w:proofErr w:type="spellEnd"/>
      <w:r w:rsidRPr="00E55903">
        <w:rPr>
          <w:sz w:val="27"/>
          <w:szCs w:val="27"/>
        </w:rPr>
        <w:t xml:space="preserve"> М.А., </w:t>
      </w:r>
    </w:p>
    <w:p w:rsidR="00C00C20" w:rsidRPr="00E55903" w:rsidRDefault="00DA7BEB" w:rsidP="0059217A">
      <w:pPr>
        <w:pStyle w:val="2"/>
        <w:shd w:val="clear" w:color="auto" w:fill="auto"/>
        <w:spacing w:before="0" w:after="0" w:line="480" w:lineRule="auto"/>
        <w:ind w:left="426" w:right="-196" w:hanging="20"/>
        <w:jc w:val="left"/>
        <w:rPr>
          <w:sz w:val="27"/>
          <w:szCs w:val="27"/>
        </w:rPr>
      </w:pPr>
      <w:r w:rsidRPr="00E55903">
        <w:rPr>
          <w:sz w:val="27"/>
          <w:szCs w:val="27"/>
        </w:rPr>
        <w:t>членів Комісії: Дроздова О.М., Остапця С.Л.,</w:t>
      </w:r>
    </w:p>
    <w:p w:rsidR="00C00C20" w:rsidRPr="00E55903" w:rsidRDefault="00DA7BEB" w:rsidP="00E55903">
      <w:pPr>
        <w:pStyle w:val="2"/>
        <w:shd w:val="clear" w:color="auto" w:fill="auto"/>
        <w:spacing w:before="0" w:after="372" w:line="370" w:lineRule="exact"/>
        <w:ind w:left="426" w:right="-196"/>
        <w:rPr>
          <w:sz w:val="27"/>
          <w:szCs w:val="27"/>
        </w:rPr>
      </w:pPr>
      <w:r w:rsidRPr="00E55903">
        <w:rPr>
          <w:sz w:val="27"/>
          <w:szCs w:val="27"/>
        </w:rPr>
        <w:t xml:space="preserve">розглянувши питання про </w:t>
      </w:r>
      <w:r w:rsidRPr="00E55903">
        <w:rPr>
          <w:sz w:val="27"/>
          <w:szCs w:val="27"/>
        </w:rPr>
        <w:t xml:space="preserve">результати кваліфікаційного оцінювання судді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міста Житомира </w:t>
      </w:r>
      <w:proofErr w:type="spellStart"/>
      <w:r w:rsidRPr="00E55903">
        <w:rPr>
          <w:sz w:val="27"/>
          <w:szCs w:val="27"/>
        </w:rPr>
        <w:t>Єригіної</w:t>
      </w:r>
      <w:proofErr w:type="spellEnd"/>
      <w:r w:rsidRPr="00E55903">
        <w:rPr>
          <w:sz w:val="27"/>
          <w:szCs w:val="27"/>
        </w:rPr>
        <w:t xml:space="preserve"> Інни Михайлівни на відповідність займаній посаді,</w:t>
      </w:r>
    </w:p>
    <w:p w:rsidR="00C00C20" w:rsidRPr="00E55903" w:rsidRDefault="00DA7BEB" w:rsidP="00E55903">
      <w:pPr>
        <w:pStyle w:val="2"/>
        <w:shd w:val="clear" w:color="auto" w:fill="auto"/>
        <w:spacing w:before="0" w:after="202" w:line="280" w:lineRule="exact"/>
        <w:ind w:left="426" w:right="-196"/>
        <w:jc w:val="center"/>
        <w:rPr>
          <w:sz w:val="27"/>
          <w:szCs w:val="27"/>
        </w:rPr>
      </w:pPr>
      <w:r w:rsidRPr="00E55903">
        <w:rPr>
          <w:sz w:val="27"/>
          <w:szCs w:val="27"/>
        </w:rPr>
        <w:t>встановила: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Згідно з пунктом 16</w:t>
      </w:r>
      <w:r w:rsidR="00E55903">
        <w:rPr>
          <w:sz w:val="27"/>
          <w:szCs w:val="27"/>
          <w:vertAlign w:val="superscript"/>
        </w:rPr>
        <w:t>1</w:t>
      </w:r>
      <w:r w:rsidRPr="00E55903">
        <w:rPr>
          <w:sz w:val="27"/>
          <w:szCs w:val="27"/>
        </w:rPr>
        <w:t xml:space="preserve"> розділу XV «Перехідні положення» Конституції України відповідність займаній п</w:t>
      </w:r>
      <w:r w:rsidRPr="00E55903">
        <w:rPr>
          <w:sz w:val="27"/>
          <w:szCs w:val="27"/>
        </w:rPr>
        <w:t>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Пунктом 20 розд</w:t>
      </w:r>
      <w:r w:rsidRPr="00E55903">
        <w:rPr>
          <w:sz w:val="27"/>
          <w:szCs w:val="27"/>
        </w:rPr>
        <w:t>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</w:t>
      </w:r>
      <w:r w:rsidRPr="00E55903">
        <w:rPr>
          <w:sz w:val="27"/>
          <w:szCs w:val="27"/>
        </w:rPr>
        <w:t>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00C20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Виявлення за результатами такого оцінювання невідповідності судді займа</w:t>
      </w:r>
      <w:r w:rsidRPr="00E55903">
        <w:rPr>
          <w:sz w:val="27"/>
          <w:szCs w:val="27"/>
        </w:rPr>
        <w:t>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</w:t>
      </w:r>
      <w:r w:rsidRPr="00E55903">
        <w:rPr>
          <w:sz w:val="27"/>
          <w:szCs w:val="27"/>
        </w:rPr>
        <w:t>місії суддів України.</w:t>
      </w:r>
    </w:p>
    <w:p w:rsidR="00E55903" w:rsidRDefault="00E55903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</w:p>
    <w:p w:rsidR="0059217A" w:rsidRDefault="0059217A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</w:p>
    <w:p w:rsidR="0059217A" w:rsidRPr="00E55903" w:rsidRDefault="0059217A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E41A74">
        <w:rPr>
          <w:sz w:val="27"/>
          <w:szCs w:val="27"/>
        </w:rPr>
        <w:t xml:space="preserve">                    </w:t>
      </w:r>
      <w:r w:rsidRPr="00E55903">
        <w:rPr>
          <w:sz w:val="27"/>
          <w:szCs w:val="27"/>
        </w:rPr>
        <w:t xml:space="preserve">відповідність займаній посаді, зокрема судді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міста Житомира </w:t>
      </w:r>
      <w:proofErr w:type="spellStart"/>
      <w:r w:rsidRPr="00E55903">
        <w:rPr>
          <w:sz w:val="27"/>
          <w:szCs w:val="27"/>
        </w:rPr>
        <w:t>Єригіної</w:t>
      </w:r>
      <w:proofErr w:type="spellEnd"/>
      <w:r w:rsidRPr="00E55903">
        <w:rPr>
          <w:sz w:val="27"/>
          <w:szCs w:val="27"/>
        </w:rPr>
        <w:t xml:space="preserve"> І.М.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Части</w:t>
      </w:r>
      <w:r w:rsidRPr="00E55903">
        <w:rPr>
          <w:sz w:val="27"/>
          <w:szCs w:val="27"/>
        </w:rPr>
        <w:t xml:space="preserve">ною п’ятою статті 83 Закону встановлено, що порядок та </w:t>
      </w:r>
      <w:r w:rsidR="00E41A74">
        <w:rPr>
          <w:sz w:val="27"/>
          <w:szCs w:val="27"/>
        </w:rPr>
        <w:t xml:space="preserve">                </w:t>
      </w:r>
      <w:r w:rsidRPr="00E55903">
        <w:rPr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Відповідно до пунктів 1, 2 глави 6 розділу II П</w:t>
      </w:r>
      <w:r w:rsidRPr="00E55903">
        <w:rPr>
          <w:sz w:val="27"/>
          <w:szCs w:val="27"/>
        </w:rPr>
        <w:t xml:space="preserve">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</w:t>
      </w:r>
      <w:r w:rsidRPr="00E55903">
        <w:rPr>
          <w:sz w:val="27"/>
          <w:szCs w:val="27"/>
        </w:rPr>
        <w:t>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</w:t>
      </w:r>
      <w:r w:rsidRPr="00E55903">
        <w:rPr>
          <w:sz w:val="27"/>
          <w:szCs w:val="27"/>
        </w:rPr>
        <w:t>ості судді критеріям кваліфікаційного оцінювання досліджуються окремо один від одного та в сукупності.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в разі</w:t>
      </w:r>
      <w:r w:rsidR="00E41A74">
        <w:rPr>
          <w:sz w:val="27"/>
          <w:szCs w:val="27"/>
        </w:rPr>
        <w:t xml:space="preserve">           </w:t>
      </w:r>
      <w:r w:rsidRPr="00E55903">
        <w:rPr>
          <w:sz w:val="27"/>
          <w:szCs w:val="27"/>
        </w:rPr>
        <w:t xml:space="preserve"> отримання суддею мінімаль</w:t>
      </w:r>
      <w:r w:rsidRPr="00E55903">
        <w:rPr>
          <w:sz w:val="27"/>
          <w:szCs w:val="27"/>
        </w:rPr>
        <w:t xml:space="preserve">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41A74">
        <w:rPr>
          <w:sz w:val="27"/>
          <w:szCs w:val="27"/>
        </w:rPr>
        <w:t xml:space="preserve">                 </w:t>
      </w:r>
      <w:r w:rsidRPr="00E55903">
        <w:rPr>
          <w:sz w:val="27"/>
          <w:szCs w:val="27"/>
        </w:rPr>
        <w:t>за кожен з критеріїв бала, більшого за 0.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Положеннями </w:t>
      </w:r>
      <w:r w:rsidRPr="00E55903">
        <w:rPr>
          <w:sz w:val="27"/>
          <w:szCs w:val="27"/>
        </w:rPr>
        <w:t xml:space="preserve">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E41A74">
        <w:rPr>
          <w:sz w:val="27"/>
          <w:szCs w:val="27"/>
        </w:rPr>
        <w:t xml:space="preserve">              </w:t>
      </w:r>
      <w:r w:rsidRPr="00E55903">
        <w:rPr>
          <w:sz w:val="27"/>
          <w:szCs w:val="27"/>
        </w:rPr>
        <w:t>Такими критеріями є: компетентність (професійна, особиста, соціальна то</w:t>
      </w:r>
      <w:r w:rsidRPr="00E55903">
        <w:rPr>
          <w:sz w:val="27"/>
          <w:szCs w:val="27"/>
        </w:rPr>
        <w:t>що), професійна етика, доброчесність.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Згідно зі статтею 85 Закону кваліфікаційне оцінювання включає такі </w:t>
      </w:r>
      <w:r w:rsidR="00E41A74">
        <w:rPr>
          <w:sz w:val="27"/>
          <w:szCs w:val="27"/>
        </w:rPr>
        <w:t xml:space="preserve">      </w:t>
      </w:r>
      <w:r w:rsidRPr="00E55903">
        <w:rPr>
          <w:sz w:val="27"/>
          <w:szCs w:val="27"/>
        </w:rPr>
        <w:t>етапи:</w:t>
      </w:r>
    </w:p>
    <w:p w:rsidR="00C00C20" w:rsidRPr="00E55903" w:rsidRDefault="00DA7BEB" w:rsidP="00E55903">
      <w:pPr>
        <w:pStyle w:val="2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C00C20" w:rsidRPr="00E55903" w:rsidRDefault="00DA7BEB" w:rsidP="00E55903">
      <w:pPr>
        <w:pStyle w:val="2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дослідження досьє та проведення співбесіди.</w:t>
      </w:r>
    </w:p>
    <w:p w:rsidR="00E55903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під час </w:t>
      </w:r>
      <w:r w:rsidRPr="00E55903">
        <w:rPr>
          <w:sz w:val="27"/>
          <w:szCs w:val="27"/>
        </w:rPr>
        <w:t>кваліфікаційного оцінювання суддів місцевих та апеляційних судів на відповідність займаній посаді.</w:t>
      </w:r>
      <w:r w:rsidR="00E55903" w:rsidRPr="00E55903">
        <w:rPr>
          <w:sz w:val="27"/>
          <w:szCs w:val="27"/>
        </w:rPr>
        <w:t xml:space="preserve"> </w:t>
      </w:r>
    </w:p>
    <w:p w:rsidR="00E55903" w:rsidRDefault="00E55903" w:rsidP="00C24210">
      <w:pPr>
        <w:pStyle w:val="2"/>
        <w:shd w:val="clear" w:color="auto" w:fill="auto"/>
        <w:spacing w:before="0" w:after="0" w:line="370" w:lineRule="exact"/>
        <w:ind w:right="-196"/>
        <w:rPr>
          <w:sz w:val="27"/>
          <w:szCs w:val="27"/>
        </w:rPr>
      </w:pP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C24210">
        <w:rPr>
          <w:sz w:val="27"/>
          <w:szCs w:val="27"/>
        </w:rPr>
        <w:t xml:space="preserve">             </w:t>
      </w:r>
      <w:r w:rsidRPr="00E55903">
        <w:rPr>
          <w:sz w:val="27"/>
          <w:szCs w:val="27"/>
        </w:rPr>
        <w:t>соціальної) становить</w:t>
      </w:r>
      <w:r w:rsidRPr="00E55903">
        <w:rPr>
          <w:sz w:val="27"/>
          <w:szCs w:val="27"/>
        </w:rPr>
        <w:t xml:space="preserve"> 500 балів, за критерієм професійної етики - 250 балів, за критерієм доброчесності - 250 балів.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Отже, сума максимально можливих балів за результатами </w:t>
      </w:r>
      <w:r w:rsidR="00C24210">
        <w:rPr>
          <w:sz w:val="27"/>
          <w:szCs w:val="27"/>
        </w:rPr>
        <w:t xml:space="preserve">            </w:t>
      </w:r>
      <w:r w:rsidRPr="00E55903">
        <w:rPr>
          <w:sz w:val="27"/>
          <w:szCs w:val="27"/>
        </w:rPr>
        <w:t>кваліфікаційного оцінювання всіх критеріїв становить 1 000 балів.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Суддя </w:t>
      </w:r>
      <w:proofErr w:type="spellStart"/>
      <w:r w:rsidRPr="00E55903">
        <w:rPr>
          <w:sz w:val="27"/>
          <w:szCs w:val="27"/>
        </w:rPr>
        <w:t>Єригіна</w:t>
      </w:r>
      <w:proofErr w:type="spellEnd"/>
      <w:r w:rsidRPr="00E55903">
        <w:rPr>
          <w:sz w:val="27"/>
          <w:szCs w:val="27"/>
        </w:rPr>
        <w:t xml:space="preserve"> І.М. склала анонімне письм</w:t>
      </w:r>
      <w:r w:rsidRPr="00E55903">
        <w:rPr>
          <w:sz w:val="27"/>
          <w:szCs w:val="27"/>
        </w:rPr>
        <w:t>ове тестування, за</w:t>
      </w:r>
      <w:r w:rsidR="00C24210">
        <w:rPr>
          <w:sz w:val="27"/>
          <w:szCs w:val="27"/>
        </w:rPr>
        <w:t xml:space="preserve">                   </w:t>
      </w:r>
      <w:r w:rsidRPr="00E55903">
        <w:rPr>
          <w:sz w:val="27"/>
          <w:szCs w:val="27"/>
        </w:rPr>
        <w:t xml:space="preserve"> результатами якого набрала 87,75 бала. За результатами виконаного </w:t>
      </w:r>
      <w:r w:rsidR="00C24210">
        <w:rPr>
          <w:sz w:val="27"/>
          <w:szCs w:val="27"/>
        </w:rPr>
        <w:t xml:space="preserve">                  </w:t>
      </w:r>
      <w:r w:rsidRPr="00E55903">
        <w:rPr>
          <w:sz w:val="27"/>
          <w:szCs w:val="27"/>
        </w:rPr>
        <w:t>практичного завдання суддя набрала 64 бали. На етапі складення іспиту суддя загалом набрала 151,75 бала.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Рішенням Комісії від 07 червня 2018 року № 131/зп-18 затверджено р</w:t>
      </w:r>
      <w:r w:rsidRPr="00E55903">
        <w:rPr>
          <w:sz w:val="27"/>
          <w:szCs w:val="27"/>
        </w:rPr>
        <w:t xml:space="preserve">езультати першого етапу кваліфікаційного оцінювання суддів на відповідність займаній посаді «Іспит», складеного 25 квітня 2018 року, зокрема судді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міста Житомира </w:t>
      </w:r>
      <w:proofErr w:type="spellStart"/>
      <w:r w:rsidRPr="00E55903">
        <w:rPr>
          <w:sz w:val="27"/>
          <w:szCs w:val="27"/>
        </w:rPr>
        <w:t>Єригіної</w:t>
      </w:r>
      <w:proofErr w:type="spellEnd"/>
      <w:r w:rsidRPr="00E55903">
        <w:rPr>
          <w:sz w:val="27"/>
          <w:szCs w:val="27"/>
        </w:rPr>
        <w:t xml:space="preserve"> І.М., яку допущено до другого етапу кваліфікаційного оціню</w:t>
      </w:r>
      <w:r w:rsidRPr="00E55903">
        <w:rPr>
          <w:sz w:val="27"/>
          <w:szCs w:val="27"/>
        </w:rPr>
        <w:t xml:space="preserve">вання суддів місцевих та апеляційних </w:t>
      </w:r>
      <w:r w:rsidR="00C24210">
        <w:rPr>
          <w:sz w:val="27"/>
          <w:szCs w:val="27"/>
        </w:rPr>
        <w:t xml:space="preserve">         </w:t>
      </w:r>
      <w:r w:rsidRPr="00E55903">
        <w:rPr>
          <w:sz w:val="27"/>
          <w:szCs w:val="27"/>
        </w:rPr>
        <w:t>судів на відповідність займаній посаді «Дослідження досьє та проведення співбесіди».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Суддя </w:t>
      </w:r>
      <w:proofErr w:type="spellStart"/>
      <w:r w:rsidRPr="00E55903">
        <w:rPr>
          <w:sz w:val="27"/>
          <w:szCs w:val="27"/>
        </w:rPr>
        <w:t>Єригіна</w:t>
      </w:r>
      <w:proofErr w:type="spellEnd"/>
      <w:r w:rsidRPr="00E55903">
        <w:rPr>
          <w:sz w:val="27"/>
          <w:szCs w:val="27"/>
        </w:rPr>
        <w:t xml:space="preserve"> І.М. пройшла тестування особистих </w:t>
      </w:r>
      <w:proofErr w:type="spellStart"/>
      <w:r w:rsidRPr="00E55903">
        <w:rPr>
          <w:sz w:val="27"/>
          <w:szCs w:val="27"/>
        </w:rPr>
        <w:t>морально-</w:t>
      </w:r>
      <w:proofErr w:type="spellEnd"/>
      <w:r w:rsidRPr="00E55903">
        <w:rPr>
          <w:sz w:val="27"/>
          <w:szCs w:val="27"/>
        </w:rPr>
        <w:t xml:space="preserve"> психологічних якостей та загальних здібностей, за результатами якого </w:t>
      </w:r>
      <w:r w:rsidRPr="00E55903">
        <w:rPr>
          <w:sz w:val="27"/>
          <w:szCs w:val="27"/>
        </w:rPr>
        <w:t>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Урахувавши викладене, заслухавши доповідача, дослідивши досьє судді, надані суддею пояснення, Комісія дійшла таких висновків</w:t>
      </w:r>
      <w:r w:rsidRPr="00E55903">
        <w:rPr>
          <w:sz w:val="27"/>
          <w:szCs w:val="27"/>
        </w:rPr>
        <w:t>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За критерієм компетентності (професійної, особистої та соціальної) суддя набрала 376,75 бали.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E55903">
        <w:rPr>
          <w:sz w:val="27"/>
          <w:szCs w:val="27"/>
        </w:rPr>
        <w:t>Єригіну</w:t>
      </w:r>
      <w:proofErr w:type="spellEnd"/>
      <w:r w:rsidRPr="00E55903">
        <w:rPr>
          <w:sz w:val="27"/>
          <w:szCs w:val="27"/>
        </w:rPr>
        <w:t xml:space="preserve"> І.М. оцінено Комісією на підставі результатів іспиту, дослідження інформації, яка міститься </w:t>
      </w:r>
      <w:r w:rsidR="00C24210">
        <w:rPr>
          <w:sz w:val="27"/>
          <w:szCs w:val="27"/>
        </w:rPr>
        <w:t xml:space="preserve">                 </w:t>
      </w:r>
      <w:r w:rsidRPr="00E55903">
        <w:rPr>
          <w:sz w:val="27"/>
          <w:szCs w:val="27"/>
        </w:rPr>
        <w:t>в досьє, та</w:t>
      </w:r>
      <w:r w:rsidRPr="00E55903">
        <w:rPr>
          <w:sz w:val="27"/>
          <w:szCs w:val="27"/>
        </w:rPr>
        <w:t xml:space="preserve"> співбесіди за показниками, визначеними пунктами 1-5 глави 2 </w:t>
      </w:r>
      <w:r w:rsidR="00C24210">
        <w:rPr>
          <w:sz w:val="27"/>
          <w:szCs w:val="27"/>
        </w:rPr>
        <w:t xml:space="preserve">                   </w:t>
      </w:r>
      <w:r w:rsidRPr="00E55903">
        <w:rPr>
          <w:sz w:val="27"/>
          <w:szCs w:val="27"/>
        </w:rPr>
        <w:t>розділу II Положення.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За критерієм особистої та соціальної компетентності </w:t>
      </w:r>
      <w:proofErr w:type="spellStart"/>
      <w:r w:rsidRPr="00E55903">
        <w:rPr>
          <w:sz w:val="27"/>
          <w:szCs w:val="27"/>
        </w:rPr>
        <w:t>Єригіну</w:t>
      </w:r>
      <w:proofErr w:type="spellEnd"/>
      <w:r w:rsidRPr="00E55903">
        <w:rPr>
          <w:sz w:val="27"/>
          <w:szCs w:val="27"/>
        </w:rPr>
        <w:t xml:space="preserve"> І.М. оцінено Комісією на підставі результатів тестування особистих </w:t>
      </w:r>
      <w:proofErr w:type="spellStart"/>
      <w:r w:rsidRPr="00E55903">
        <w:rPr>
          <w:sz w:val="27"/>
          <w:szCs w:val="27"/>
        </w:rPr>
        <w:t>морально-</w:t>
      </w:r>
      <w:proofErr w:type="spellEnd"/>
      <w:r w:rsidRPr="00E55903">
        <w:rPr>
          <w:sz w:val="27"/>
          <w:szCs w:val="27"/>
        </w:rPr>
        <w:t xml:space="preserve"> </w:t>
      </w:r>
      <w:r w:rsidR="00C24210">
        <w:rPr>
          <w:sz w:val="27"/>
          <w:szCs w:val="27"/>
        </w:rPr>
        <w:t xml:space="preserve">                 </w:t>
      </w:r>
      <w:r w:rsidRPr="00E55903">
        <w:rPr>
          <w:sz w:val="27"/>
          <w:szCs w:val="27"/>
        </w:rPr>
        <w:t>психологічних якостей і загальних зд</w:t>
      </w:r>
      <w:r w:rsidRPr="00E55903">
        <w:rPr>
          <w:sz w:val="27"/>
          <w:szCs w:val="27"/>
        </w:rPr>
        <w:t xml:space="preserve">ібностей, дослідження інформації, яка міститься в досьє, та співбесіди з урахуванням показників, визначених </w:t>
      </w:r>
      <w:r w:rsidR="00C24210">
        <w:rPr>
          <w:sz w:val="27"/>
          <w:szCs w:val="27"/>
        </w:rPr>
        <w:t xml:space="preserve">                  </w:t>
      </w:r>
      <w:r w:rsidRPr="00E55903">
        <w:rPr>
          <w:sz w:val="27"/>
          <w:szCs w:val="27"/>
        </w:rPr>
        <w:t>пунктами 6-7 глави 2 розділу II Положення.</w:t>
      </w:r>
    </w:p>
    <w:p w:rsidR="00E55903" w:rsidRPr="00E55903" w:rsidRDefault="00DA7BEB" w:rsidP="00C24210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</w:t>
      </w:r>
      <w:r w:rsidRPr="00E55903">
        <w:rPr>
          <w:sz w:val="27"/>
          <w:szCs w:val="27"/>
        </w:rPr>
        <w:t xml:space="preserve">ня, суддя набрала 165 балів. За цим критерієм </w:t>
      </w:r>
      <w:proofErr w:type="spellStart"/>
      <w:r w:rsidRPr="00E55903">
        <w:rPr>
          <w:sz w:val="27"/>
          <w:szCs w:val="27"/>
        </w:rPr>
        <w:t>Єригіну</w:t>
      </w:r>
      <w:proofErr w:type="spellEnd"/>
      <w:r w:rsidRPr="00E55903">
        <w:rPr>
          <w:sz w:val="27"/>
          <w:szCs w:val="27"/>
        </w:rPr>
        <w:t xml:space="preserve"> І.М.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  <w:r w:rsidR="00E55903" w:rsidRPr="00E55903">
        <w:rPr>
          <w:sz w:val="27"/>
          <w:szCs w:val="27"/>
        </w:rPr>
        <w:t xml:space="preserve"> 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lastRenderedPageBreak/>
        <w:t>За критерієм доброчесності</w:t>
      </w:r>
      <w:r w:rsidRPr="00E55903">
        <w:rPr>
          <w:sz w:val="27"/>
          <w:szCs w:val="27"/>
        </w:rPr>
        <w:t xml:space="preserve">, оціненим за показниками, визначеними пунктом 9 глави 2 розділу </w:t>
      </w:r>
      <w:r w:rsidRPr="00E55903">
        <w:rPr>
          <w:rStyle w:val="11"/>
          <w:sz w:val="27"/>
          <w:szCs w:val="27"/>
        </w:rPr>
        <w:t xml:space="preserve">II </w:t>
      </w:r>
      <w:r w:rsidRPr="00E55903">
        <w:rPr>
          <w:sz w:val="27"/>
          <w:szCs w:val="27"/>
        </w:rPr>
        <w:t xml:space="preserve">Положення, суддя набрала 175 балів. За цим критерієм </w:t>
      </w:r>
      <w:proofErr w:type="spellStart"/>
      <w:r w:rsidRPr="00E55903">
        <w:rPr>
          <w:sz w:val="27"/>
          <w:szCs w:val="27"/>
        </w:rPr>
        <w:t>Єригіну</w:t>
      </w:r>
      <w:proofErr w:type="spellEnd"/>
      <w:r w:rsidRPr="00E55903">
        <w:rPr>
          <w:sz w:val="27"/>
          <w:szCs w:val="27"/>
        </w:rPr>
        <w:t xml:space="preserve"> І.М. оцінено на підставі результатів тестування особистих морально-психологічних якостей і загальних здібностей, дослідження ін</w:t>
      </w:r>
      <w:r w:rsidRPr="00E55903">
        <w:rPr>
          <w:sz w:val="27"/>
          <w:szCs w:val="27"/>
        </w:rPr>
        <w:t>формації, яка міститься в досьє, та співбесіди.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За результатами кваліфікаційного оцінювання суддя </w:t>
      </w:r>
      <w:proofErr w:type="spellStart"/>
      <w:r w:rsidRPr="00E55903">
        <w:rPr>
          <w:sz w:val="27"/>
          <w:szCs w:val="27"/>
        </w:rPr>
        <w:t>Єригіна</w:t>
      </w:r>
      <w:proofErr w:type="spellEnd"/>
      <w:r w:rsidRPr="00E55903">
        <w:rPr>
          <w:sz w:val="27"/>
          <w:szCs w:val="27"/>
        </w:rPr>
        <w:t xml:space="preserve"> І.М. набрала 716,75 бала, що становить більше 67 відсотків від суми максимально можливих балів за результатами кваліфікаційного оцінювання всіх критер</w:t>
      </w:r>
      <w:r w:rsidRPr="00E55903">
        <w:rPr>
          <w:sz w:val="27"/>
          <w:szCs w:val="27"/>
        </w:rPr>
        <w:t>іїв.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Таким чином, Комісія дійшла висновку, що суддя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міста Житомира </w:t>
      </w:r>
      <w:proofErr w:type="spellStart"/>
      <w:r w:rsidRPr="00E55903">
        <w:rPr>
          <w:sz w:val="27"/>
          <w:szCs w:val="27"/>
        </w:rPr>
        <w:t>Єригіна</w:t>
      </w:r>
      <w:proofErr w:type="spellEnd"/>
      <w:r w:rsidRPr="00E55903">
        <w:rPr>
          <w:sz w:val="27"/>
          <w:szCs w:val="27"/>
        </w:rPr>
        <w:t xml:space="preserve"> І.М. відповідає займаній посаді.</w:t>
      </w:r>
    </w:p>
    <w:p w:rsidR="00C00C20" w:rsidRPr="00E55903" w:rsidRDefault="00DA7BEB" w:rsidP="00E55903">
      <w:pPr>
        <w:pStyle w:val="2"/>
        <w:shd w:val="clear" w:color="auto" w:fill="auto"/>
        <w:spacing w:before="0" w:after="432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</w:t>
      </w:r>
      <w:r w:rsidRPr="00E55903">
        <w:rPr>
          <w:sz w:val="27"/>
          <w:szCs w:val="27"/>
        </w:rPr>
        <w:t>у, Положенням, Комісія</w:t>
      </w:r>
    </w:p>
    <w:p w:rsidR="00C00C20" w:rsidRPr="00E55903" w:rsidRDefault="00DA7BEB" w:rsidP="00E55903">
      <w:pPr>
        <w:pStyle w:val="2"/>
        <w:shd w:val="clear" w:color="auto" w:fill="auto"/>
        <w:spacing w:before="0" w:after="219" w:line="280" w:lineRule="exact"/>
        <w:ind w:left="426" w:right="-196"/>
        <w:jc w:val="center"/>
        <w:rPr>
          <w:sz w:val="27"/>
          <w:szCs w:val="27"/>
        </w:rPr>
      </w:pPr>
      <w:r w:rsidRPr="00E55903">
        <w:rPr>
          <w:sz w:val="27"/>
          <w:szCs w:val="27"/>
        </w:rPr>
        <w:t>вирішила: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/>
        <w:rPr>
          <w:sz w:val="27"/>
          <w:szCs w:val="27"/>
        </w:rPr>
      </w:pPr>
      <w:r w:rsidRPr="00E55903">
        <w:rPr>
          <w:sz w:val="27"/>
          <w:szCs w:val="27"/>
        </w:rPr>
        <w:t xml:space="preserve">визначити, що суддя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</w:t>
      </w:r>
      <w:bookmarkStart w:id="0" w:name="_GoBack"/>
      <w:bookmarkEnd w:id="0"/>
      <w:r w:rsidRPr="00E55903">
        <w:rPr>
          <w:sz w:val="27"/>
          <w:szCs w:val="27"/>
        </w:rPr>
        <w:t xml:space="preserve">а Житомира </w:t>
      </w:r>
      <w:proofErr w:type="spellStart"/>
      <w:r w:rsidRPr="00E55903">
        <w:rPr>
          <w:sz w:val="27"/>
          <w:szCs w:val="27"/>
        </w:rPr>
        <w:t>Єригіна</w:t>
      </w:r>
      <w:proofErr w:type="spellEnd"/>
      <w:r w:rsidRPr="00E55903">
        <w:rPr>
          <w:sz w:val="27"/>
          <w:szCs w:val="27"/>
        </w:rPr>
        <w:t xml:space="preserve"> Інна Михайлівна за результатами кваліфікаційного оцінювання суддів місцевих та апеляційних судів на відповідність займаній посаді набрала 716,75 бала.</w:t>
      </w:r>
    </w:p>
    <w:p w:rsidR="00C00C20" w:rsidRPr="00E55903" w:rsidRDefault="00DA7BEB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  <w:r w:rsidRPr="00E55903">
        <w:rPr>
          <w:sz w:val="27"/>
          <w:szCs w:val="27"/>
        </w:rPr>
        <w:t xml:space="preserve">Визнати суддю </w:t>
      </w:r>
      <w:proofErr w:type="spellStart"/>
      <w:r w:rsidRPr="00E55903">
        <w:rPr>
          <w:sz w:val="27"/>
          <w:szCs w:val="27"/>
        </w:rPr>
        <w:t>Богунського</w:t>
      </w:r>
      <w:proofErr w:type="spellEnd"/>
      <w:r w:rsidRPr="00E55903">
        <w:rPr>
          <w:sz w:val="27"/>
          <w:szCs w:val="27"/>
        </w:rPr>
        <w:t xml:space="preserve"> районного суду міста Житомира </w:t>
      </w:r>
      <w:proofErr w:type="spellStart"/>
      <w:r w:rsidRPr="00E55903">
        <w:rPr>
          <w:sz w:val="27"/>
          <w:szCs w:val="27"/>
        </w:rPr>
        <w:t>Єригіну</w:t>
      </w:r>
      <w:proofErr w:type="spellEnd"/>
      <w:r w:rsidRPr="00E55903">
        <w:rPr>
          <w:sz w:val="27"/>
          <w:szCs w:val="27"/>
        </w:rPr>
        <w:t xml:space="preserve"> </w:t>
      </w:r>
      <w:r w:rsidR="00A3773C">
        <w:rPr>
          <w:sz w:val="27"/>
          <w:szCs w:val="27"/>
        </w:rPr>
        <w:t xml:space="preserve">                </w:t>
      </w:r>
      <w:r w:rsidRPr="00E55903">
        <w:rPr>
          <w:sz w:val="27"/>
          <w:szCs w:val="27"/>
        </w:rPr>
        <w:t>Інну Михайлівну такою, що відповідає займаній посаді.</w:t>
      </w:r>
      <w:r w:rsidR="00E55903" w:rsidRPr="00E55903">
        <w:rPr>
          <w:sz w:val="27"/>
          <w:szCs w:val="27"/>
        </w:rPr>
        <w:t xml:space="preserve"> </w:t>
      </w:r>
    </w:p>
    <w:p w:rsidR="00E55903" w:rsidRPr="00E55903" w:rsidRDefault="00E55903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</w:pPr>
    </w:p>
    <w:p w:rsidR="00E55903" w:rsidRPr="00E55903" w:rsidRDefault="00E55903" w:rsidP="00E55903">
      <w:pPr>
        <w:pStyle w:val="2"/>
        <w:shd w:val="clear" w:color="auto" w:fill="auto"/>
        <w:spacing w:before="0" w:after="0" w:line="370" w:lineRule="exact"/>
        <w:ind w:left="426" w:right="-196" w:firstLine="700"/>
        <w:rPr>
          <w:sz w:val="27"/>
          <w:szCs w:val="27"/>
        </w:rPr>
        <w:sectPr w:rsidR="00E55903" w:rsidRPr="00E55903" w:rsidSect="00C24210">
          <w:headerReference w:type="default" r:id="rId9"/>
          <w:pgSz w:w="11909" w:h="16838"/>
          <w:pgMar w:top="1135" w:right="1102" w:bottom="911" w:left="1120" w:header="0" w:footer="3" w:gutter="0"/>
          <w:cols w:space="720"/>
          <w:noEndnote/>
          <w:titlePg/>
          <w:docGrid w:linePitch="360"/>
        </w:sectPr>
      </w:pPr>
    </w:p>
    <w:p w:rsidR="00C00C20" w:rsidRDefault="00C00C20" w:rsidP="00E55903">
      <w:pPr>
        <w:spacing w:line="360" w:lineRule="exact"/>
        <w:ind w:left="426" w:right="-196"/>
        <w:rPr>
          <w:rFonts w:ascii="Times New Roman" w:hAnsi="Times New Roman" w:cs="Times New Roman"/>
          <w:sz w:val="27"/>
          <w:szCs w:val="27"/>
        </w:rPr>
      </w:pPr>
    </w:p>
    <w:p w:rsidR="00A3773C" w:rsidRPr="00E55903" w:rsidRDefault="00A3773C" w:rsidP="00E55903">
      <w:pPr>
        <w:spacing w:line="360" w:lineRule="exact"/>
        <w:ind w:left="426" w:right="-196"/>
        <w:rPr>
          <w:rFonts w:ascii="Times New Roman" w:hAnsi="Times New Roman" w:cs="Times New Roman"/>
          <w:sz w:val="27"/>
          <w:szCs w:val="27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E55903" w:rsidRPr="00E55903" w:rsidTr="00D63441">
        <w:tc>
          <w:tcPr>
            <w:tcW w:w="3284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 w:firstLine="74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5590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М.А. </w:t>
            </w:r>
            <w:proofErr w:type="spellStart"/>
            <w:r w:rsidRPr="00E55903">
              <w:rPr>
                <w:rFonts w:ascii="Times New Roman" w:eastAsia="Times New Roman" w:hAnsi="Times New Roman" w:cs="Times New Roman"/>
                <w:sz w:val="27"/>
                <w:szCs w:val="27"/>
              </w:rPr>
              <w:t>Макарчук</w:t>
            </w:r>
            <w:proofErr w:type="spellEnd"/>
          </w:p>
        </w:tc>
      </w:tr>
      <w:tr w:rsidR="00E55903" w:rsidRPr="00E55903" w:rsidTr="00D63441">
        <w:tc>
          <w:tcPr>
            <w:tcW w:w="3284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E55903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 w:firstLine="74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55903">
              <w:rPr>
                <w:rFonts w:ascii="Times New Roman" w:eastAsia="Times New Roman" w:hAnsi="Times New Roman" w:cs="Times New Roman"/>
                <w:sz w:val="27"/>
                <w:szCs w:val="27"/>
              </w:rPr>
              <w:t>О.М. Дроздов</w:t>
            </w:r>
          </w:p>
          <w:p w:rsidR="00E55903" w:rsidRPr="00E55903" w:rsidRDefault="00E55903" w:rsidP="00A3773C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196" w:firstLine="74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55903">
              <w:rPr>
                <w:rFonts w:ascii="Times New Roman" w:eastAsia="Times New Roman" w:hAnsi="Times New Roman" w:cs="Times New Roman"/>
                <w:sz w:val="27"/>
                <w:szCs w:val="27"/>
              </w:rPr>
              <w:t>С.Л. Остапець</w:t>
            </w:r>
          </w:p>
        </w:tc>
      </w:tr>
    </w:tbl>
    <w:p w:rsidR="00C00C20" w:rsidRPr="00E55903" w:rsidRDefault="00C00C20" w:rsidP="00A3773C">
      <w:pPr>
        <w:ind w:left="426" w:right="-196"/>
        <w:rPr>
          <w:rFonts w:ascii="Times New Roman" w:hAnsi="Times New Roman" w:cs="Times New Roman"/>
          <w:sz w:val="27"/>
          <w:szCs w:val="27"/>
        </w:rPr>
      </w:pPr>
    </w:p>
    <w:sectPr w:rsidR="00C00C20" w:rsidRPr="00E55903">
      <w:type w:val="continuous"/>
      <w:pgSz w:w="11909" w:h="16838"/>
      <w:pgMar w:top="863" w:right="1091" w:bottom="863" w:left="10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EB" w:rsidRDefault="00DA7BEB">
      <w:r>
        <w:separator/>
      </w:r>
    </w:p>
  </w:endnote>
  <w:endnote w:type="continuationSeparator" w:id="0">
    <w:p w:rsidR="00DA7BEB" w:rsidRDefault="00DA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EB" w:rsidRDefault="00DA7BEB"/>
  </w:footnote>
  <w:footnote w:type="continuationSeparator" w:id="0">
    <w:p w:rsidR="00DA7BEB" w:rsidRDefault="00DA7B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41925"/>
      <w:docPartObj>
        <w:docPartGallery w:val="Page Numbers (Top of Page)"/>
        <w:docPartUnique/>
      </w:docPartObj>
    </w:sdtPr>
    <w:sdtContent>
      <w:p w:rsidR="00E55903" w:rsidRDefault="00E55903">
        <w:pPr>
          <w:pStyle w:val="aa"/>
          <w:jc w:val="center"/>
        </w:pPr>
      </w:p>
      <w:p w:rsidR="00E55903" w:rsidRDefault="00E55903">
        <w:pPr>
          <w:pStyle w:val="aa"/>
          <w:jc w:val="center"/>
        </w:pPr>
      </w:p>
      <w:p w:rsidR="00E55903" w:rsidRDefault="00E5590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73C" w:rsidRPr="00A3773C">
          <w:rPr>
            <w:noProof/>
            <w:lang w:val="ru-RU"/>
          </w:rPr>
          <w:t>4</w:t>
        </w:r>
        <w:r>
          <w:fldChar w:fldCharType="end"/>
        </w:r>
      </w:p>
    </w:sdtContent>
  </w:sdt>
  <w:p w:rsidR="00C00C20" w:rsidRDefault="00C00C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B05"/>
    <w:multiLevelType w:val="multilevel"/>
    <w:tmpl w:val="2C2CDF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0C20"/>
    <w:rsid w:val="0059217A"/>
    <w:rsid w:val="00A3773C"/>
    <w:rsid w:val="00C00C20"/>
    <w:rsid w:val="00C24210"/>
    <w:rsid w:val="00DA7BEB"/>
    <w:rsid w:val="00E41A74"/>
    <w:rsid w:val="00E5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45pt-1pt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9"/>
      <w:szCs w:val="29"/>
      <w:u w:val="single"/>
      <w:lang w:val="uk-UA"/>
    </w:rPr>
  </w:style>
  <w:style w:type="character" w:customStyle="1" w:styleId="145pt-1pt0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9"/>
      <w:szCs w:val="2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E559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90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590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5903"/>
    <w:rPr>
      <w:color w:val="000000"/>
    </w:rPr>
  </w:style>
  <w:style w:type="paragraph" w:styleId="ac">
    <w:name w:val="footer"/>
    <w:basedOn w:val="a"/>
    <w:link w:val="ad"/>
    <w:uiPriority w:val="99"/>
    <w:unhideWhenUsed/>
    <w:rsid w:val="00E5590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590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4964</Words>
  <Characters>2831</Characters>
  <Application>Microsoft Office Word</Application>
  <DocSecurity>0</DocSecurity>
  <Lines>23</Lines>
  <Paragraphs>15</Paragraphs>
  <ScaleCrop>false</ScaleCrop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2020-10-15T08:05:00Z</dcterms:created>
  <dcterms:modified xsi:type="dcterms:W3CDTF">2020-10-15T08:15:00Z</dcterms:modified>
</cp:coreProperties>
</file>