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56513F">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56513F">
      <w:pPr>
        <w:spacing w:after="0" w:line="240" w:lineRule="auto"/>
        <w:jc w:val="center"/>
        <w:rPr>
          <w:rFonts w:ascii="Times New Roman" w:eastAsia="Times New Roman" w:hAnsi="Times New Roman"/>
          <w:sz w:val="26"/>
          <w:szCs w:val="26"/>
          <w:lang w:eastAsia="ru-RU"/>
        </w:rPr>
      </w:pPr>
    </w:p>
    <w:p w:rsidR="006510A2" w:rsidRPr="00C91A3E" w:rsidRDefault="00101E99" w:rsidP="0056513F">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15 квітня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56513F">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56513F">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01E99">
        <w:rPr>
          <w:rFonts w:ascii="Times New Roman" w:eastAsia="Times New Roman" w:hAnsi="Times New Roman"/>
          <w:bCs/>
          <w:sz w:val="26"/>
          <w:szCs w:val="26"/>
          <w:u w:val="single"/>
          <w:lang w:eastAsia="ru-RU"/>
        </w:rPr>
        <w:t>8</w:t>
      </w:r>
      <w:r w:rsidR="0056513F">
        <w:rPr>
          <w:rFonts w:ascii="Times New Roman" w:eastAsia="Times New Roman" w:hAnsi="Times New Roman"/>
          <w:bCs/>
          <w:sz w:val="26"/>
          <w:szCs w:val="26"/>
          <w:u w:val="single"/>
          <w:lang w:eastAsia="ru-RU"/>
        </w:rPr>
        <w:t>3</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2D26EE" w:rsidRPr="00634A14" w:rsidRDefault="002D26EE" w:rsidP="0056513F">
      <w:pPr>
        <w:widowControl w:val="0"/>
        <w:spacing w:after="0" w:line="270" w:lineRule="exact"/>
        <w:jc w:val="both"/>
        <w:rPr>
          <w:rFonts w:ascii="Times New Roman" w:eastAsia="Times New Roman" w:hAnsi="Times New Roman"/>
          <w:color w:val="000000"/>
          <w:sz w:val="27"/>
          <w:szCs w:val="27"/>
          <w:lang w:eastAsia="uk-UA"/>
        </w:rPr>
      </w:pPr>
    </w:p>
    <w:p w:rsidR="001507B9" w:rsidRPr="001507B9" w:rsidRDefault="001507B9" w:rsidP="0056513F">
      <w:pPr>
        <w:widowControl w:val="0"/>
        <w:spacing w:after="0" w:line="600" w:lineRule="exact"/>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 xml:space="preserve">Вища кваліфікаційна комісія суддів України у пленарному складі: </w:t>
      </w:r>
    </w:p>
    <w:p w:rsidR="001507B9" w:rsidRPr="001507B9" w:rsidRDefault="001507B9" w:rsidP="0056513F">
      <w:pPr>
        <w:widowControl w:val="0"/>
        <w:spacing w:after="0" w:line="600" w:lineRule="exact"/>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 xml:space="preserve">головуючого - </w:t>
      </w:r>
      <w:proofErr w:type="spellStart"/>
      <w:r w:rsidRPr="001507B9">
        <w:rPr>
          <w:rFonts w:ascii="Times New Roman" w:eastAsia="Times New Roman" w:hAnsi="Times New Roman"/>
          <w:color w:val="000000"/>
          <w:sz w:val="25"/>
          <w:szCs w:val="25"/>
          <w:lang w:eastAsia="uk-UA"/>
        </w:rPr>
        <w:t>Щотки</w:t>
      </w:r>
      <w:proofErr w:type="spellEnd"/>
      <w:r w:rsidRPr="001507B9">
        <w:rPr>
          <w:rFonts w:ascii="Times New Roman" w:eastAsia="Times New Roman" w:hAnsi="Times New Roman"/>
          <w:color w:val="000000"/>
          <w:sz w:val="25"/>
          <w:szCs w:val="25"/>
          <w:lang w:eastAsia="uk-UA"/>
        </w:rPr>
        <w:t xml:space="preserve"> С.О.,</w:t>
      </w:r>
    </w:p>
    <w:p w:rsidR="0056513F" w:rsidRDefault="0056513F" w:rsidP="0056513F">
      <w:pPr>
        <w:widowControl w:val="0"/>
        <w:spacing w:after="0" w:line="298" w:lineRule="exact"/>
        <w:jc w:val="both"/>
        <w:rPr>
          <w:rFonts w:ascii="Times New Roman" w:eastAsia="Times New Roman" w:hAnsi="Times New Roman"/>
          <w:color w:val="000000"/>
          <w:sz w:val="25"/>
          <w:szCs w:val="25"/>
          <w:lang w:eastAsia="uk-UA"/>
        </w:rPr>
      </w:pPr>
    </w:p>
    <w:p w:rsidR="001507B9" w:rsidRPr="001507B9" w:rsidRDefault="001507B9" w:rsidP="0056513F">
      <w:pPr>
        <w:widowControl w:val="0"/>
        <w:spacing w:after="0" w:line="298" w:lineRule="exact"/>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 xml:space="preserve">членів Комісії: </w:t>
      </w:r>
      <w:proofErr w:type="spellStart"/>
      <w:r w:rsidRPr="001507B9">
        <w:rPr>
          <w:rFonts w:ascii="Times New Roman" w:eastAsia="Times New Roman" w:hAnsi="Times New Roman"/>
          <w:color w:val="000000"/>
          <w:sz w:val="25"/>
          <w:szCs w:val="25"/>
          <w:lang w:eastAsia="uk-UA"/>
        </w:rPr>
        <w:t>Бутенка</w:t>
      </w:r>
      <w:proofErr w:type="spellEnd"/>
      <w:r w:rsidRPr="001507B9">
        <w:rPr>
          <w:rFonts w:ascii="Times New Roman" w:eastAsia="Times New Roman" w:hAnsi="Times New Roman"/>
          <w:color w:val="000000"/>
          <w:sz w:val="25"/>
          <w:szCs w:val="25"/>
          <w:lang w:eastAsia="uk-UA"/>
        </w:rPr>
        <w:t xml:space="preserve"> В.І., Василенка А.В., Гладія С.В., </w:t>
      </w:r>
      <w:proofErr w:type="spellStart"/>
      <w:r w:rsidRPr="001507B9">
        <w:rPr>
          <w:rFonts w:ascii="Times New Roman" w:eastAsia="Times New Roman" w:hAnsi="Times New Roman"/>
          <w:color w:val="000000"/>
          <w:sz w:val="25"/>
          <w:szCs w:val="25"/>
          <w:lang w:eastAsia="uk-UA"/>
        </w:rPr>
        <w:t>Заріцької</w:t>
      </w:r>
      <w:proofErr w:type="spellEnd"/>
      <w:r w:rsidRPr="001507B9">
        <w:rPr>
          <w:rFonts w:ascii="Times New Roman" w:eastAsia="Times New Roman" w:hAnsi="Times New Roman"/>
          <w:color w:val="000000"/>
          <w:sz w:val="25"/>
          <w:szCs w:val="25"/>
          <w:lang w:eastAsia="uk-UA"/>
        </w:rPr>
        <w:t xml:space="preserve"> А.О., Лукаша Т.В., </w:t>
      </w:r>
      <w:proofErr w:type="spellStart"/>
      <w:r w:rsidRPr="001507B9">
        <w:rPr>
          <w:rFonts w:ascii="Times New Roman" w:eastAsia="Times New Roman" w:hAnsi="Times New Roman"/>
          <w:color w:val="000000"/>
          <w:sz w:val="25"/>
          <w:szCs w:val="25"/>
          <w:lang w:eastAsia="uk-UA"/>
        </w:rPr>
        <w:t>Луцюка</w:t>
      </w:r>
      <w:proofErr w:type="spellEnd"/>
      <w:r w:rsidRPr="001507B9">
        <w:rPr>
          <w:rFonts w:ascii="Times New Roman" w:eastAsia="Times New Roman" w:hAnsi="Times New Roman"/>
          <w:color w:val="000000"/>
          <w:sz w:val="25"/>
          <w:szCs w:val="25"/>
          <w:lang w:eastAsia="uk-UA"/>
        </w:rPr>
        <w:t xml:space="preserve"> П.С., </w:t>
      </w:r>
      <w:proofErr w:type="spellStart"/>
      <w:r w:rsidRPr="001507B9">
        <w:rPr>
          <w:rFonts w:ascii="Times New Roman" w:eastAsia="Times New Roman" w:hAnsi="Times New Roman"/>
          <w:color w:val="000000"/>
          <w:sz w:val="25"/>
          <w:szCs w:val="25"/>
          <w:lang w:eastAsia="uk-UA"/>
        </w:rPr>
        <w:t>Макарчука</w:t>
      </w:r>
      <w:proofErr w:type="spellEnd"/>
      <w:r w:rsidRPr="001507B9">
        <w:rPr>
          <w:rFonts w:ascii="Times New Roman" w:eastAsia="Times New Roman" w:hAnsi="Times New Roman"/>
          <w:color w:val="000000"/>
          <w:sz w:val="25"/>
          <w:szCs w:val="25"/>
          <w:lang w:eastAsia="uk-UA"/>
        </w:rPr>
        <w:t xml:space="preserve"> М.А., </w:t>
      </w:r>
      <w:proofErr w:type="spellStart"/>
      <w:r w:rsidRPr="001507B9">
        <w:rPr>
          <w:rFonts w:ascii="Times New Roman" w:eastAsia="Times New Roman" w:hAnsi="Times New Roman"/>
          <w:color w:val="000000"/>
          <w:sz w:val="25"/>
          <w:szCs w:val="25"/>
          <w:lang w:eastAsia="uk-UA"/>
        </w:rPr>
        <w:t>Мішина</w:t>
      </w:r>
      <w:proofErr w:type="spellEnd"/>
      <w:r w:rsidRPr="001507B9">
        <w:rPr>
          <w:rFonts w:ascii="Times New Roman" w:eastAsia="Times New Roman" w:hAnsi="Times New Roman"/>
          <w:color w:val="000000"/>
          <w:sz w:val="25"/>
          <w:szCs w:val="25"/>
          <w:lang w:eastAsia="uk-UA"/>
        </w:rPr>
        <w:t xml:space="preserve"> М.І., </w:t>
      </w:r>
      <w:proofErr w:type="spellStart"/>
      <w:r w:rsidRPr="001507B9">
        <w:rPr>
          <w:rFonts w:ascii="Times New Roman" w:eastAsia="Times New Roman" w:hAnsi="Times New Roman"/>
          <w:color w:val="000000"/>
          <w:sz w:val="25"/>
          <w:szCs w:val="25"/>
          <w:lang w:eastAsia="uk-UA"/>
        </w:rPr>
        <w:t>Прилипка</w:t>
      </w:r>
      <w:proofErr w:type="spellEnd"/>
      <w:r w:rsidRPr="001507B9">
        <w:rPr>
          <w:rFonts w:ascii="Times New Roman" w:eastAsia="Times New Roman" w:hAnsi="Times New Roman"/>
          <w:color w:val="000000"/>
          <w:sz w:val="25"/>
          <w:szCs w:val="25"/>
          <w:lang w:eastAsia="uk-UA"/>
        </w:rPr>
        <w:t xml:space="preserve"> С.М., </w:t>
      </w:r>
      <w:proofErr w:type="spellStart"/>
      <w:r w:rsidRPr="001507B9">
        <w:rPr>
          <w:rFonts w:ascii="Times New Roman" w:eastAsia="Times New Roman" w:hAnsi="Times New Roman"/>
          <w:color w:val="000000"/>
          <w:sz w:val="25"/>
          <w:szCs w:val="25"/>
          <w:lang w:eastAsia="uk-UA"/>
        </w:rPr>
        <w:t>Тітова</w:t>
      </w:r>
      <w:proofErr w:type="spellEnd"/>
      <w:r w:rsidRPr="001507B9">
        <w:rPr>
          <w:rFonts w:ascii="Times New Roman" w:eastAsia="Times New Roman" w:hAnsi="Times New Roman"/>
          <w:color w:val="000000"/>
          <w:sz w:val="25"/>
          <w:szCs w:val="25"/>
          <w:lang w:eastAsia="uk-UA"/>
        </w:rPr>
        <w:t xml:space="preserve"> Ю.Г., </w:t>
      </w:r>
      <w:r w:rsidR="00C13E7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Устименко В.Є., Шилової Т.С.,</w:t>
      </w:r>
    </w:p>
    <w:p w:rsidR="0056513F" w:rsidRDefault="0056513F" w:rsidP="0056513F">
      <w:pPr>
        <w:widowControl w:val="0"/>
        <w:spacing w:after="0" w:line="298" w:lineRule="exact"/>
        <w:jc w:val="both"/>
        <w:rPr>
          <w:rFonts w:ascii="Times New Roman" w:eastAsia="Times New Roman" w:hAnsi="Times New Roman"/>
          <w:color w:val="000000"/>
          <w:sz w:val="25"/>
          <w:szCs w:val="25"/>
          <w:lang w:eastAsia="uk-UA"/>
        </w:rPr>
      </w:pPr>
    </w:p>
    <w:p w:rsidR="001507B9" w:rsidRPr="001507B9" w:rsidRDefault="001507B9" w:rsidP="0056513F">
      <w:pPr>
        <w:widowControl w:val="0"/>
        <w:spacing w:after="0" w:line="298" w:lineRule="exact"/>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 xml:space="preserve">розглянувши питання про підтримку рішення Комісії у складі колегії </w:t>
      </w:r>
      <w:r w:rsidR="00DE3E89">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від 20 березня 2019 року № 53/ко-19, ухваленого у межах процедури кваліфікаційного оцінювання судді господарського суду міста Києва Цюкала Юрія Вікторовича на відповідність займаній посаді, відповідно</w:t>
      </w:r>
      <w:r w:rsidR="00DE3E89">
        <w:rPr>
          <w:rFonts w:ascii="Times New Roman" w:eastAsia="Times New Roman" w:hAnsi="Times New Roman"/>
          <w:color w:val="000000"/>
          <w:sz w:val="25"/>
          <w:szCs w:val="25"/>
          <w:lang w:eastAsia="uk-UA"/>
        </w:rPr>
        <w:t xml:space="preserve"> до абзацу третього підпункту 4.1</w:t>
      </w:r>
      <w:r w:rsidRPr="001507B9">
        <w:rPr>
          <w:rFonts w:ascii="Times New Roman" w:eastAsia="Times New Roman" w:hAnsi="Times New Roman"/>
          <w:color w:val="000000"/>
          <w:sz w:val="25"/>
          <w:szCs w:val="25"/>
          <w:lang w:eastAsia="uk-UA"/>
        </w:rPr>
        <w:t xml:space="preserve">0.8 пункту </w:t>
      </w:r>
      <w:r w:rsidR="00DE3E89">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4</w:t>
      </w:r>
      <w:r w:rsidR="00DE3E89">
        <w:rPr>
          <w:rFonts w:ascii="Times New Roman" w:eastAsia="Times New Roman" w:hAnsi="Times New Roman"/>
          <w:color w:val="000000"/>
          <w:sz w:val="25"/>
          <w:szCs w:val="25"/>
          <w:lang w:eastAsia="uk-UA"/>
        </w:rPr>
        <w:t xml:space="preserve">.10 </w:t>
      </w:r>
      <w:r w:rsidRPr="001507B9">
        <w:rPr>
          <w:rFonts w:ascii="Times New Roman" w:eastAsia="Times New Roman" w:hAnsi="Times New Roman"/>
          <w:color w:val="000000"/>
          <w:sz w:val="25"/>
          <w:szCs w:val="25"/>
          <w:lang w:eastAsia="uk-UA"/>
        </w:rPr>
        <w:t>розділу IV Регламенту Вищої кваліфікаційної комісії суддів України,</w:t>
      </w:r>
    </w:p>
    <w:p w:rsidR="0056513F" w:rsidRDefault="0056513F" w:rsidP="0056513F">
      <w:pPr>
        <w:widowControl w:val="0"/>
        <w:spacing w:after="0" w:line="250" w:lineRule="exact"/>
        <w:jc w:val="center"/>
        <w:rPr>
          <w:rFonts w:ascii="Times New Roman" w:eastAsia="Times New Roman" w:hAnsi="Times New Roman"/>
          <w:color w:val="000000"/>
          <w:sz w:val="25"/>
          <w:szCs w:val="25"/>
          <w:lang w:eastAsia="uk-UA"/>
        </w:rPr>
      </w:pPr>
    </w:p>
    <w:p w:rsidR="001507B9" w:rsidRPr="001507B9" w:rsidRDefault="001507B9" w:rsidP="0056513F">
      <w:pPr>
        <w:widowControl w:val="0"/>
        <w:spacing w:after="0" w:line="250" w:lineRule="exact"/>
        <w:jc w:val="center"/>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встановила:</w:t>
      </w:r>
    </w:p>
    <w:p w:rsidR="0056513F" w:rsidRDefault="0056513F" w:rsidP="0056513F">
      <w:pPr>
        <w:widowControl w:val="0"/>
        <w:spacing w:after="0" w:line="298" w:lineRule="exact"/>
        <w:ind w:firstLine="700"/>
        <w:jc w:val="both"/>
        <w:rPr>
          <w:rFonts w:ascii="Times New Roman" w:eastAsia="Times New Roman" w:hAnsi="Times New Roman"/>
          <w:color w:val="000000"/>
          <w:sz w:val="25"/>
          <w:szCs w:val="25"/>
          <w:lang w:eastAsia="uk-UA"/>
        </w:rPr>
      </w:pPr>
    </w:p>
    <w:p w:rsidR="001507B9" w:rsidRPr="001507B9" w:rsidRDefault="001507B9" w:rsidP="0056513F">
      <w:pPr>
        <w:widowControl w:val="0"/>
        <w:spacing w:after="0" w:line="298" w:lineRule="exact"/>
        <w:ind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Згідно з пунктом 1</w:t>
      </w:r>
      <w:r w:rsidR="0056513F">
        <w:rPr>
          <w:rFonts w:ascii="Times New Roman" w:eastAsia="Times New Roman" w:hAnsi="Times New Roman"/>
          <w:color w:val="000000"/>
          <w:sz w:val="25"/>
          <w:szCs w:val="25"/>
          <w:lang w:eastAsia="uk-UA"/>
        </w:rPr>
        <w:t>6</w:t>
      </w:r>
      <w:r w:rsidR="0095074B" w:rsidRPr="00C041F3">
        <w:rPr>
          <w:rFonts w:ascii="Times New Roman" w:eastAsia="Times New Roman" w:hAnsi="Times New Roman"/>
          <w:color w:val="000000"/>
          <w:sz w:val="28"/>
          <w:szCs w:val="28"/>
          <w:lang w:eastAsia="uk-UA"/>
        </w:rPr>
        <w:t>¹</w:t>
      </w:r>
      <w:r w:rsidRPr="001507B9">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29688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«Про </w:t>
      </w:r>
      <w:r w:rsidR="00912A98">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внесення змін до Конституції України (щодо правосуддя)», має бути оцінена в</w:t>
      </w:r>
      <w:r w:rsidR="009C7D62">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5556D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етики або доброчесності чи відмова судді в</w:t>
      </w:r>
      <w:bookmarkStart w:id="0" w:name="_GoBack"/>
      <w:bookmarkEnd w:id="0"/>
      <w:r w:rsidRPr="001507B9">
        <w:rPr>
          <w:rFonts w:ascii="Times New Roman" w:eastAsia="Times New Roman" w:hAnsi="Times New Roman"/>
          <w:color w:val="000000"/>
          <w:sz w:val="25"/>
          <w:szCs w:val="25"/>
          <w:lang w:eastAsia="uk-UA"/>
        </w:rPr>
        <w:t>ід такого оцінювання є підставою для</w:t>
      </w:r>
      <w:r w:rsidR="005556D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звільнення судді з посади.</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w:t>
      </w:r>
      <w:r w:rsidR="00140092">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«Про судоустрій і статус суддів» (далі - Закон) передбачено, що відповідність</w:t>
      </w:r>
      <w:r w:rsidR="00140092">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40092">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w:t>
      </w:r>
      <w:r w:rsidR="00140092">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посаді за критеріями компетентності, професійної етики або доброчесності чи відмова</w:t>
      </w:r>
      <w:r w:rsidR="00140092">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судді від такого оцінювання є підставою для звільнення судді з посади за рішенням </w:t>
      </w:r>
      <w:r w:rsidR="00140092">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9F7C53" w:rsidRDefault="009F7C53"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9F7C53" w:rsidRDefault="009F7C53"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9F7C53" w:rsidRDefault="009F7C53"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9F7C53" w:rsidRDefault="009F7C53"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lastRenderedPageBreak/>
        <w:t xml:space="preserve">Рішенням Комісії від 01 лютого 2018 року № 8/зп-18 призначено </w:t>
      </w:r>
      <w:r w:rsidR="004F79AB">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кваліфікаційне оцінювання 1790 суддів місцевих та апеляційних судів на </w:t>
      </w:r>
      <w:r w:rsidR="004F79AB">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відповідність займаній посаді, зокрема судді господарського суду міста Києва </w:t>
      </w:r>
      <w:r w:rsidR="004F79AB">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Цюкала Ю.В.</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Відповідно до пунктів 1, 2 глави 6 розділу II Положення про порядок та</w:t>
      </w:r>
      <w:r w:rsidR="00E45616">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D33C6B">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Комісії від 03 листопада 2016 року № 143/зп-16 (у редакції рішення Комісії від </w:t>
      </w:r>
      <w:r w:rsidR="008F62ED">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13 лютого 2018 року № 20/зп-18) (далі - Положення), встановлення відповідності </w:t>
      </w:r>
      <w:r w:rsidR="008F62ED">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8F62ED">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досліджуються окремо один від одного та у сукупності.</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42D31">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507B9" w:rsidRPr="001507B9" w:rsidRDefault="001507B9" w:rsidP="001507B9">
      <w:pPr>
        <w:widowControl w:val="0"/>
        <w:spacing w:after="0" w:line="298" w:lineRule="exact"/>
        <w:ind w:lef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1507B9" w:rsidRPr="001507B9" w:rsidRDefault="00235E76" w:rsidP="00235E76">
      <w:pPr>
        <w:widowControl w:val="0"/>
        <w:tabs>
          <w:tab w:val="left" w:pos="1167"/>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1507B9" w:rsidRPr="001507B9">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sidR="001E3597">
        <w:rPr>
          <w:rFonts w:ascii="Times New Roman" w:eastAsia="Times New Roman" w:hAnsi="Times New Roman"/>
          <w:color w:val="000000"/>
          <w:sz w:val="25"/>
          <w:szCs w:val="25"/>
          <w:lang w:eastAsia="uk-UA"/>
        </w:rPr>
        <w:t xml:space="preserve">                    </w:t>
      </w:r>
      <w:r w:rsidR="001507B9" w:rsidRPr="001507B9">
        <w:rPr>
          <w:rFonts w:ascii="Times New Roman" w:eastAsia="Times New Roman" w:hAnsi="Times New Roman"/>
          <w:color w:val="000000"/>
          <w:sz w:val="25"/>
          <w:szCs w:val="25"/>
          <w:lang w:eastAsia="uk-UA"/>
        </w:rPr>
        <w:t xml:space="preserve"> виконання практичного завдання);</w:t>
      </w:r>
    </w:p>
    <w:p w:rsidR="001507B9" w:rsidRPr="001507B9" w:rsidRDefault="0010642A" w:rsidP="0010642A">
      <w:pPr>
        <w:widowControl w:val="0"/>
        <w:tabs>
          <w:tab w:val="left" w:pos="989"/>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1507B9" w:rsidRPr="001507B9">
        <w:rPr>
          <w:rFonts w:ascii="Times New Roman" w:eastAsia="Times New Roman" w:hAnsi="Times New Roman"/>
          <w:color w:val="000000"/>
          <w:sz w:val="25"/>
          <w:szCs w:val="25"/>
          <w:lang w:eastAsia="uk-UA"/>
        </w:rPr>
        <w:t>дослідження досьє та проведення співбесіди.</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від </w:t>
      </w:r>
      <w:r w:rsidR="000D020C">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AC60EF">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Цюкало Ю.В. склав анонімне письмове тестування, за результатами якого</w:t>
      </w:r>
      <w:r w:rsidR="00453E28">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набрав 90 балів. За результатами виконаного практичного завдання Цюкало Ю.В. </w:t>
      </w:r>
      <w:r w:rsidR="00E621F7">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набрав 66,5 бала. На етапі складення іспиту суддя загалом набрав 156,5 бала.</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Цюкало Ю.В. пройшов тестування особистих морально-психологічних якостей</w:t>
      </w:r>
      <w:r w:rsidR="00E621F7">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міста Києва Цюкала Ю.В.</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 xml:space="preserve">Цим же рішенням суддю Цюкала Ю.В. допущено до другого етапу </w:t>
      </w:r>
      <w:r w:rsidR="006310AA">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 xml:space="preserve">Згідно з положеннями статті 87 Закону з метою сприяння Вищій </w:t>
      </w:r>
      <w:r w:rsidR="004F1DAA">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кваліфікаційній комісії суддів України у встановленні відповідності судді (кандидата </w:t>
      </w:r>
      <w:r w:rsidR="004F1DAA">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lastRenderedPageBreak/>
        <w:t xml:space="preserve">на посаду судді) критеріям професійної етики та доброчесності для цілей </w:t>
      </w:r>
      <w:r w:rsidR="00C430FD">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кваліфікаційного оцінювання утворюється Громадська рада доброчесності, яка, </w:t>
      </w:r>
      <w:r w:rsidR="009D221A">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зокрема, надає Комісії інформацію щодо судді (кандидата на посаду судді), а за</w:t>
      </w:r>
      <w:r w:rsidR="009D221A">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наявності відповідних підстав - висновок про невідповідність судді (кандидата на</w:t>
      </w:r>
      <w:r w:rsidR="009438A2">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посаду судді) критеріям професійної етики та доброчесності.</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Підпунктом 4.10.5 пункту 4.10 Регламенту Вищої кваліфікаційної комісії суддів України, затвердженого рішенням Комісії від 13 жовтня 2016 року № 81/зп-16</w:t>
      </w:r>
      <w:r w:rsidR="00C6055C">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 xml:space="preserve">Окрім того, підпунктом 4.10.1 пункту 4.10 Регламенту Комісії передбачено, що інформація щодо судді (кандидата на посаду судді) або висновок про невідповідність </w:t>
      </w:r>
      <w:r w:rsidR="00F065ED">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судді (кандидата на посаду судді) критеріям професійної етики та доброчесності</w:t>
      </w:r>
      <w:r w:rsidR="00F065ED">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 про</w:t>
      </w:r>
      <w:r w:rsidR="00392D23">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що ухвалюється протокольне рішення.</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У порушення строку відповідно до підпункту 4.10.1 пункту 4.10 розділу IV Регламенту Громадською радою доброчесності електронною поштою 18 березня</w:t>
      </w:r>
      <w:r w:rsidR="00392D23">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2019 року надіслано Комісії затверджений 17 березня 2019 року висновок про невідповідність судді господарського суду міста Києва Цюкала Ю.В. критеріям доброчесності та професійної етики. Висновок зареєстровано в Комісії 18 березня </w:t>
      </w:r>
      <w:r w:rsidR="00392D23">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2019 року, тобто за 2 дні до визначеної для судді дати співбесіди.</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 xml:space="preserve">Комісією у складі колегії під час проведення засідання 20 березня </w:t>
      </w:r>
      <w:r w:rsidR="00392D23">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2019 року ухвалено протокольне рішення про залишення без розгляду висновку про невідповідність судді господарського суду міста Києва Цюкала Ю.В. критеріям доброчесності та професійної етики. Водночас інформація, вказана у висновку, була врахована і перевірена Комісією.</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 xml:space="preserve">Комісія у складі колегії, дослідивши зазначену у висновку інформацію, </w:t>
      </w:r>
      <w:r w:rsidR="009854F9">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пояснення судді та додані до них документи, не встановила підстав для оцінювання </w:t>
      </w:r>
      <w:r w:rsidR="009854F9">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Цюкала Ю.В. за критеріями професійної етики та доброчесності у 0 балів та ухвалила рішення від 20 березня 2019 року № 53/ко-19, згідно з яким визначила, що суддя господарського суду міста Києва Цюкало Ю.В. за результатами кваліфікаційного оцінювання суддів місцевих та апеляційних судів на відповідність займаній посаді </w:t>
      </w:r>
      <w:r w:rsidR="009854F9">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набрав 685,5 бала та підтвердив здатність здійснювати правосуддя в господарському</w:t>
      </w:r>
      <w:r w:rsidR="009854F9">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суді міста Києва. Рішення набирає чинності відповідно до абзацу третього підпункту </w:t>
      </w:r>
      <w:r w:rsidR="009854F9">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4.10.8 пункту 4.10 розділу VI Регламенту.</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 xml:space="preserve">Відповідно до пункту 4.10.8 Регламенту у разі ухвалення рішення про </w:t>
      </w:r>
      <w:r w:rsidR="002847E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підтвердження здатності судді здійснювати правосуддя у відповідному суді за</w:t>
      </w:r>
      <w:r w:rsidR="002847E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w:t>
      </w:r>
      <w:r w:rsidR="002847E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зазначеного рішення відповідно до вимог абзацу другого частини першої </w:t>
      </w:r>
      <w:r w:rsidR="002847E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статті 88 Закону.</w:t>
      </w:r>
    </w:p>
    <w:p w:rsidR="002847E0" w:rsidRDefault="001507B9" w:rsidP="001507B9">
      <w:pPr>
        <w:widowControl w:val="0"/>
        <w:spacing w:after="0" w:line="250" w:lineRule="exact"/>
        <w:ind w:lef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 xml:space="preserve">Відповідно </w:t>
      </w:r>
      <w:r w:rsidR="002847E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до </w:t>
      </w:r>
      <w:r w:rsidR="002847E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абзацу </w:t>
      </w:r>
      <w:r w:rsidR="002847E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другого </w:t>
      </w:r>
      <w:r w:rsidR="002847E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частини </w:t>
      </w:r>
      <w:r w:rsidR="002847E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першої </w:t>
      </w:r>
      <w:r w:rsidR="002847E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статті </w:t>
      </w:r>
      <w:r w:rsidR="002847E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88</w:t>
      </w:r>
      <w:r w:rsidR="002847E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Закону</w:t>
      </w:r>
      <w:r w:rsidR="002847E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w:t>
      </w:r>
      <w:r w:rsidR="002847E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рішення </w:t>
      </w:r>
      <w:r w:rsidR="002847E0">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про </w:t>
      </w:r>
    </w:p>
    <w:p w:rsidR="002847E0" w:rsidRDefault="002847E0" w:rsidP="002847E0">
      <w:pPr>
        <w:widowControl w:val="0"/>
        <w:spacing w:after="0" w:line="250" w:lineRule="exact"/>
        <w:ind w:left="20"/>
        <w:jc w:val="both"/>
        <w:rPr>
          <w:rFonts w:ascii="Times New Roman" w:eastAsia="Times New Roman" w:hAnsi="Times New Roman"/>
          <w:color w:val="000000"/>
          <w:sz w:val="25"/>
          <w:szCs w:val="25"/>
          <w:lang w:eastAsia="uk-UA"/>
        </w:rPr>
      </w:pPr>
    </w:p>
    <w:p w:rsidR="001507B9" w:rsidRPr="001507B9" w:rsidRDefault="001507B9" w:rsidP="002847E0">
      <w:pPr>
        <w:widowControl w:val="0"/>
        <w:spacing w:after="0" w:line="250" w:lineRule="exact"/>
        <w:ind w:left="2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lastRenderedPageBreak/>
        <w:t xml:space="preserve">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w:t>
      </w:r>
      <w:r w:rsidR="003A2336">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ніж одинадцятьма членами Комісії.</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 xml:space="preserve">Комісія у пленарному складі, заслухавши доповідача, дослідивши рішення </w:t>
      </w:r>
      <w:r w:rsidR="00716235">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Комісії, ухвалене у складі колегії від 20 березня 2019 року № 53/ко-19, висновок Громадської ради доброчесності та пояснення кандидата, встановила, що Комісією у </w:t>
      </w:r>
      <w:r w:rsidR="00716235">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складі колегії в повному обсязі досліджено матеріали суддівського досьє</w:t>
      </w:r>
      <w:r w:rsidR="00716235">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Цюкала Ю.В., зокрема обставини, викладені у висновку Громадської ради </w:t>
      </w:r>
      <w:r w:rsidR="00716235">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доброчесності, пояснення кандидата, та ухвалила </w:t>
      </w:r>
      <w:proofErr w:type="spellStart"/>
      <w:r w:rsidRPr="001507B9">
        <w:rPr>
          <w:rFonts w:ascii="Times New Roman" w:eastAsia="Times New Roman" w:hAnsi="Times New Roman"/>
          <w:color w:val="000000"/>
          <w:sz w:val="25"/>
          <w:szCs w:val="25"/>
          <w:lang w:eastAsia="uk-UA"/>
        </w:rPr>
        <w:t>обгрунтоване</w:t>
      </w:r>
      <w:proofErr w:type="spellEnd"/>
      <w:r w:rsidRPr="001507B9">
        <w:rPr>
          <w:rFonts w:ascii="Times New Roman" w:eastAsia="Times New Roman" w:hAnsi="Times New Roman"/>
          <w:color w:val="000000"/>
          <w:sz w:val="25"/>
          <w:szCs w:val="25"/>
          <w:lang w:eastAsia="uk-UA"/>
        </w:rPr>
        <w:t xml:space="preserve"> рішення під час </w:t>
      </w:r>
      <w:r w:rsidR="00716235">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проведення кваліфікаційного оцінювання судді господарського суду міста Києва</w:t>
      </w:r>
      <w:r w:rsidR="00716235">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 Цюкала Ю.В.</w:t>
      </w:r>
    </w:p>
    <w:p w:rsidR="001507B9" w:rsidRPr="001507B9" w:rsidRDefault="001507B9" w:rsidP="001507B9">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 xml:space="preserve">З огляду на наведене Комісія у пленарному складі більшістю голосів дійшла висновку про підтримку рішення Комісії, ухваленого у складі колегії від 20 березня </w:t>
      </w:r>
      <w:r w:rsidR="00874F66">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 xml:space="preserve">2019 року № 53/ко-19 про підтвердження здатності Цюкала Ю.В. здійснювати </w:t>
      </w:r>
      <w:r w:rsidR="00874F66">
        <w:rPr>
          <w:rFonts w:ascii="Times New Roman" w:eastAsia="Times New Roman" w:hAnsi="Times New Roman"/>
          <w:color w:val="000000"/>
          <w:sz w:val="25"/>
          <w:szCs w:val="25"/>
          <w:lang w:eastAsia="uk-UA"/>
        </w:rPr>
        <w:t xml:space="preserve">                      </w:t>
      </w:r>
      <w:r w:rsidRPr="001507B9">
        <w:rPr>
          <w:rFonts w:ascii="Times New Roman" w:eastAsia="Times New Roman" w:hAnsi="Times New Roman"/>
          <w:color w:val="000000"/>
          <w:sz w:val="25"/>
          <w:szCs w:val="25"/>
          <w:lang w:eastAsia="uk-UA"/>
        </w:rPr>
        <w:t>правосуддя в господарському суді міста Києва.</w:t>
      </w:r>
    </w:p>
    <w:p w:rsidR="001507B9" w:rsidRPr="001507B9" w:rsidRDefault="001507B9" w:rsidP="001507B9">
      <w:pPr>
        <w:widowControl w:val="0"/>
        <w:spacing w:after="278" w:line="298" w:lineRule="exact"/>
        <w:ind w:left="20" w:right="20" w:firstLine="700"/>
        <w:jc w:val="both"/>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Ураховуючи викладене, керуючись статтями 88, 93, 101 Закону, Положенням, Комісія</w:t>
      </w:r>
    </w:p>
    <w:p w:rsidR="001507B9" w:rsidRPr="001507B9" w:rsidRDefault="001507B9" w:rsidP="001507B9">
      <w:pPr>
        <w:widowControl w:val="0"/>
        <w:spacing w:after="259" w:line="250" w:lineRule="exact"/>
        <w:ind w:left="4600"/>
        <w:rPr>
          <w:rFonts w:ascii="Times New Roman" w:eastAsia="Times New Roman" w:hAnsi="Times New Roman"/>
          <w:color w:val="000000"/>
          <w:sz w:val="25"/>
          <w:szCs w:val="25"/>
          <w:lang w:eastAsia="uk-UA"/>
        </w:rPr>
      </w:pPr>
      <w:r w:rsidRPr="001507B9">
        <w:rPr>
          <w:rFonts w:ascii="Times New Roman" w:eastAsia="Times New Roman" w:hAnsi="Times New Roman"/>
          <w:color w:val="000000"/>
          <w:sz w:val="25"/>
          <w:szCs w:val="25"/>
          <w:lang w:eastAsia="uk-UA"/>
        </w:rPr>
        <w:t>вирішила:</w:t>
      </w:r>
    </w:p>
    <w:p w:rsidR="00312B07" w:rsidRPr="00874F66" w:rsidRDefault="001507B9" w:rsidP="00874F66">
      <w:pPr>
        <w:widowControl w:val="0"/>
        <w:spacing w:after="0" w:line="240" w:lineRule="auto"/>
        <w:jc w:val="both"/>
        <w:rPr>
          <w:rFonts w:ascii="Times New Roman" w:eastAsia="Times New Roman" w:hAnsi="Times New Roman"/>
          <w:sz w:val="25"/>
          <w:szCs w:val="25"/>
          <w:lang w:eastAsia="uk-UA"/>
        </w:rPr>
      </w:pPr>
      <w:r w:rsidRPr="00874F66">
        <w:rPr>
          <w:rFonts w:ascii="Times New Roman" w:eastAsia="Courier New" w:hAnsi="Times New Roman"/>
          <w:color w:val="000000"/>
          <w:sz w:val="25"/>
          <w:szCs w:val="25"/>
          <w:lang w:eastAsia="uk-UA"/>
        </w:rPr>
        <w:t>підтримати рішення Комісії у складі колегії від 20 березня 2019 року</w:t>
      </w:r>
      <w:r w:rsidR="00874F66">
        <w:rPr>
          <w:rFonts w:ascii="Times New Roman" w:eastAsia="Courier New" w:hAnsi="Times New Roman"/>
          <w:color w:val="000000"/>
          <w:sz w:val="25"/>
          <w:szCs w:val="25"/>
          <w:lang w:eastAsia="uk-UA"/>
        </w:rPr>
        <w:t xml:space="preserve">                                                    </w:t>
      </w:r>
      <w:r w:rsidRPr="00874F66">
        <w:rPr>
          <w:rFonts w:ascii="Times New Roman" w:eastAsia="Courier New" w:hAnsi="Times New Roman"/>
          <w:color w:val="000000"/>
          <w:sz w:val="25"/>
          <w:szCs w:val="25"/>
          <w:lang w:eastAsia="uk-UA"/>
        </w:rPr>
        <w:t xml:space="preserve"> № 53/ко-19 про підтвердження здатності судді господарського суду міста Києва </w:t>
      </w:r>
      <w:r w:rsidR="00874F66">
        <w:rPr>
          <w:rFonts w:ascii="Times New Roman" w:eastAsia="Courier New" w:hAnsi="Times New Roman"/>
          <w:color w:val="000000"/>
          <w:sz w:val="25"/>
          <w:szCs w:val="25"/>
          <w:lang w:eastAsia="uk-UA"/>
        </w:rPr>
        <w:t xml:space="preserve">                     </w:t>
      </w:r>
      <w:r w:rsidRPr="00874F66">
        <w:rPr>
          <w:rFonts w:ascii="Times New Roman" w:eastAsia="Courier New" w:hAnsi="Times New Roman"/>
          <w:color w:val="000000"/>
          <w:sz w:val="25"/>
          <w:szCs w:val="25"/>
          <w:lang w:eastAsia="uk-UA"/>
        </w:rPr>
        <w:t>Цюкала Юрія Вікторовича здійснювати правосуддя</w:t>
      </w:r>
      <w:r w:rsidR="002D26EE" w:rsidRPr="00874F66">
        <w:rPr>
          <w:rFonts w:ascii="Times New Roman" w:eastAsia="Courier New" w:hAnsi="Times New Roman"/>
          <w:color w:val="000000"/>
          <w:sz w:val="25"/>
          <w:szCs w:val="25"/>
          <w:lang w:eastAsia="uk-UA"/>
        </w:rPr>
        <w:t>.</w:t>
      </w: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Головуючий                                                                      </w:t>
      </w:r>
      <w:r>
        <w:rPr>
          <w:rFonts w:ascii="Times New Roman" w:eastAsia="Times New Roman" w:hAnsi="Times New Roman"/>
          <w:sz w:val="26"/>
          <w:szCs w:val="26"/>
          <w:lang w:eastAsia="uk-UA"/>
        </w:rPr>
        <w:t xml:space="preserve">                       С.О. </w:t>
      </w:r>
      <w:proofErr w:type="spellStart"/>
      <w:r>
        <w:rPr>
          <w:rFonts w:ascii="Times New Roman" w:eastAsia="Times New Roman" w:hAnsi="Times New Roman"/>
          <w:sz w:val="26"/>
          <w:szCs w:val="26"/>
          <w:lang w:eastAsia="uk-UA"/>
        </w:rPr>
        <w:t>Щотка</w:t>
      </w:r>
      <w:proofErr w:type="spellEnd"/>
    </w:p>
    <w:p w:rsidR="001507B9" w:rsidRDefault="001507B9" w:rsidP="001507B9">
      <w:pPr>
        <w:widowControl w:val="0"/>
        <w:spacing w:before="20" w:afterLines="20" w:after="48" w:line="230" w:lineRule="exact"/>
        <w:jc w:val="both"/>
        <w:rPr>
          <w:rFonts w:ascii="Times New Roman" w:eastAsia="Times New Roman" w:hAnsi="Times New Roman"/>
          <w:sz w:val="26"/>
          <w:szCs w:val="26"/>
          <w:lang w:eastAsia="uk-UA"/>
        </w:rPr>
      </w:pPr>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Члени Комісії: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 xml:space="preserve">В.І. </w:t>
      </w:r>
      <w:proofErr w:type="spellStart"/>
      <w:r w:rsidRPr="0006466F">
        <w:rPr>
          <w:rFonts w:ascii="Times New Roman" w:eastAsia="Times New Roman" w:hAnsi="Times New Roman"/>
          <w:sz w:val="26"/>
          <w:szCs w:val="26"/>
          <w:lang w:eastAsia="uk-UA"/>
        </w:rPr>
        <w:t>Бутенко</w:t>
      </w:r>
      <w:proofErr w:type="spellEnd"/>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p>
    <w:p w:rsidR="001507B9" w:rsidRDefault="001507B9" w:rsidP="001507B9">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А.В. Василенко</w:t>
      </w:r>
    </w:p>
    <w:p w:rsidR="001507B9" w:rsidRDefault="001507B9" w:rsidP="001507B9">
      <w:pPr>
        <w:widowControl w:val="0"/>
        <w:spacing w:before="20" w:afterLines="20" w:after="48" w:line="230" w:lineRule="exact"/>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                                                                                                                  </w:t>
      </w:r>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                                                                                                                  С.В. Гладій</w:t>
      </w:r>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 xml:space="preserve">А.О. </w:t>
      </w:r>
      <w:proofErr w:type="spellStart"/>
      <w:r w:rsidRPr="0006466F">
        <w:rPr>
          <w:rFonts w:ascii="Times New Roman" w:eastAsia="Times New Roman" w:hAnsi="Times New Roman"/>
          <w:sz w:val="26"/>
          <w:szCs w:val="26"/>
          <w:lang w:eastAsia="uk-UA"/>
        </w:rPr>
        <w:t>Заріцька</w:t>
      </w:r>
      <w:proofErr w:type="spellEnd"/>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Т.В. Лукаш</w:t>
      </w:r>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 xml:space="preserve">П.С. </w:t>
      </w:r>
      <w:proofErr w:type="spellStart"/>
      <w:r w:rsidRPr="0006466F">
        <w:rPr>
          <w:rFonts w:ascii="Times New Roman" w:eastAsia="Times New Roman" w:hAnsi="Times New Roman"/>
          <w:sz w:val="26"/>
          <w:szCs w:val="26"/>
          <w:lang w:eastAsia="uk-UA"/>
        </w:rPr>
        <w:t>Луцюк</w:t>
      </w:r>
      <w:proofErr w:type="spellEnd"/>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 xml:space="preserve">М.А. </w:t>
      </w:r>
      <w:proofErr w:type="spellStart"/>
      <w:r w:rsidRPr="0006466F">
        <w:rPr>
          <w:rFonts w:ascii="Times New Roman" w:eastAsia="Times New Roman" w:hAnsi="Times New Roman"/>
          <w:sz w:val="26"/>
          <w:szCs w:val="26"/>
          <w:lang w:eastAsia="uk-UA"/>
        </w:rPr>
        <w:t>Макарчук</w:t>
      </w:r>
      <w:proofErr w:type="spellEnd"/>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 xml:space="preserve">М.І. </w:t>
      </w:r>
      <w:proofErr w:type="spellStart"/>
      <w:r w:rsidRPr="0006466F">
        <w:rPr>
          <w:rFonts w:ascii="Times New Roman" w:eastAsia="Times New Roman" w:hAnsi="Times New Roman"/>
          <w:sz w:val="26"/>
          <w:szCs w:val="26"/>
          <w:lang w:eastAsia="uk-UA"/>
        </w:rPr>
        <w:t>Мішин</w:t>
      </w:r>
      <w:proofErr w:type="spellEnd"/>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 xml:space="preserve">С.М. </w:t>
      </w:r>
      <w:proofErr w:type="spellStart"/>
      <w:r w:rsidRPr="0006466F">
        <w:rPr>
          <w:rFonts w:ascii="Times New Roman" w:eastAsia="Times New Roman" w:hAnsi="Times New Roman"/>
          <w:sz w:val="26"/>
          <w:szCs w:val="26"/>
          <w:lang w:eastAsia="uk-UA"/>
        </w:rPr>
        <w:t>Прилипко</w:t>
      </w:r>
      <w:proofErr w:type="spellEnd"/>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 xml:space="preserve">Ю.Г. </w:t>
      </w:r>
      <w:proofErr w:type="spellStart"/>
      <w:r w:rsidRPr="0006466F">
        <w:rPr>
          <w:rFonts w:ascii="Times New Roman" w:eastAsia="Times New Roman" w:hAnsi="Times New Roman"/>
          <w:sz w:val="26"/>
          <w:szCs w:val="26"/>
          <w:lang w:eastAsia="uk-UA"/>
        </w:rPr>
        <w:t>Тітов</w:t>
      </w:r>
      <w:proofErr w:type="spellEnd"/>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p>
    <w:p w:rsidR="001507B9" w:rsidRDefault="001507B9" w:rsidP="001507B9">
      <w:pPr>
        <w:widowControl w:val="0"/>
        <w:spacing w:before="20" w:afterLines="20" w:after="48" w:line="230" w:lineRule="exact"/>
        <w:jc w:val="both"/>
        <w:rPr>
          <w:rFonts w:ascii="Times New Roman" w:eastAsia="Times New Roman" w:hAnsi="Times New Roman"/>
          <w:sz w:val="26"/>
          <w:szCs w:val="26"/>
          <w:lang w:eastAsia="uk-UA"/>
        </w:rPr>
      </w:pPr>
      <w:r w:rsidRPr="0006466F">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06466F">
        <w:rPr>
          <w:rFonts w:ascii="Times New Roman" w:eastAsia="Times New Roman" w:hAnsi="Times New Roman"/>
          <w:sz w:val="26"/>
          <w:szCs w:val="26"/>
          <w:lang w:eastAsia="uk-UA"/>
        </w:rPr>
        <w:t>В.Є. Устименко</w:t>
      </w:r>
    </w:p>
    <w:p w:rsidR="001507B9" w:rsidRDefault="001507B9" w:rsidP="001507B9">
      <w:pPr>
        <w:widowControl w:val="0"/>
        <w:spacing w:before="20" w:afterLines="20" w:after="48" w:line="230" w:lineRule="exact"/>
        <w:jc w:val="both"/>
        <w:rPr>
          <w:rFonts w:ascii="Times New Roman" w:eastAsia="Times New Roman" w:hAnsi="Times New Roman"/>
          <w:sz w:val="26"/>
          <w:szCs w:val="26"/>
          <w:lang w:eastAsia="uk-UA"/>
        </w:rPr>
      </w:pPr>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                                                                                                                  Т.С. Шилова</w:t>
      </w:r>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p>
    <w:p w:rsidR="001507B9" w:rsidRPr="0006466F" w:rsidRDefault="001507B9" w:rsidP="001507B9">
      <w:pPr>
        <w:widowControl w:val="0"/>
        <w:spacing w:before="20" w:afterLines="20" w:after="48" w:line="230" w:lineRule="exact"/>
        <w:jc w:val="both"/>
        <w:rPr>
          <w:rFonts w:ascii="Times New Roman" w:eastAsia="Times New Roman" w:hAnsi="Times New Roman"/>
          <w:sz w:val="26"/>
          <w:szCs w:val="26"/>
          <w:lang w:eastAsia="uk-UA"/>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sectPr w:rsidR="00EC3C8B" w:rsidSect="00DE3E89">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D92" w:rsidRDefault="00071D92" w:rsidP="002F156E">
      <w:pPr>
        <w:spacing w:after="0" w:line="240" w:lineRule="auto"/>
      </w:pPr>
      <w:r>
        <w:separator/>
      </w:r>
    </w:p>
  </w:endnote>
  <w:endnote w:type="continuationSeparator" w:id="0">
    <w:p w:rsidR="00071D92" w:rsidRDefault="00071D9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D92" w:rsidRDefault="00071D92" w:rsidP="002F156E">
      <w:pPr>
        <w:spacing w:after="0" w:line="240" w:lineRule="auto"/>
      </w:pPr>
      <w:r>
        <w:separator/>
      </w:r>
    </w:p>
  </w:footnote>
  <w:footnote w:type="continuationSeparator" w:id="0">
    <w:p w:rsidR="00071D92" w:rsidRDefault="00071D9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041F3">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9B52165"/>
    <w:multiLevelType w:val="multilevel"/>
    <w:tmpl w:val="B0B456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5"/>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71D92"/>
    <w:rsid w:val="000B0876"/>
    <w:rsid w:val="000D020C"/>
    <w:rsid w:val="000E62AF"/>
    <w:rsid w:val="000F4C37"/>
    <w:rsid w:val="00101E99"/>
    <w:rsid w:val="00103ECB"/>
    <w:rsid w:val="0010642A"/>
    <w:rsid w:val="00106B7B"/>
    <w:rsid w:val="00106FDD"/>
    <w:rsid w:val="00107295"/>
    <w:rsid w:val="001223BD"/>
    <w:rsid w:val="00126C97"/>
    <w:rsid w:val="00132725"/>
    <w:rsid w:val="001372F9"/>
    <w:rsid w:val="00140092"/>
    <w:rsid w:val="001507B9"/>
    <w:rsid w:val="0015144D"/>
    <w:rsid w:val="0015444C"/>
    <w:rsid w:val="00163C25"/>
    <w:rsid w:val="00165ECE"/>
    <w:rsid w:val="00183091"/>
    <w:rsid w:val="00190F40"/>
    <w:rsid w:val="00194C9A"/>
    <w:rsid w:val="001A055A"/>
    <w:rsid w:val="001A7922"/>
    <w:rsid w:val="001B3982"/>
    <w:rsid w:val="001D04E7"/>
    <w:rsid w:val="001E3597"/>
    <w:rsid w:val="002053B6"/>
    <w:rsid w:val="00206364"/>
    <w:rsid w:val="0020743E"/>
    <w:rsid w:val="0021048A"/>
    <w:rsid w:val="00217EE4"/>
    <w:rsid w:val="00220570"/>
    <w:rsid w:val="00227466"/>
    <w:rsid w:val="00232EB9"/>
    <w:rsid w:val="00233C69"/>
    <w:rsid w:val="00235E76"/>
    <w:rsid w:val="00251B21"/>
    <w:rsid w:val="00253E94"/>
    <w:rsid w:val="00260A65"/>
    <w:rsid w:val="002676E0"/>
    <w:rsid w:val="00275577"/>
    <w:rsid w:val="002829C0"/>
    <w:rsid w:val="002847E0"/>
    <w:rsid w:val="0028686B"/>
    <w:rsid w:val="00296880"/>
    <w:rsid w:val="002B327C"/>
    <w:rsid w:val="002C1E4E"/>
    <w:rsid w:val="002C78D8"/>
    <w:rsid w:val="002D26EE"/>
    <w:rsid w:val="002D3ABB"/>
    <w:rsid w:val="002E248F"/>
    <w:rsid w:val="002E3DD4"/>
    <w:rsid w:val="002E7746"/>
    <w:rsid w:val="002F04E9"/>
    <w:rsid w:val="002F156E"/>
    <w:rsid w:val="003040BA"/>
    <w:rsid w:val="00305F40"/>
    <w:rsid w:val="00307D08"/>
    <w:rsid w:val="00312B07"/>
    <w:rsid w:val="00336170"/>
    <w:rsid w:val="00345BC5"/>
    <w:rsid w:val="003466D8"/>
    <w:rsid w:val="003516AC"/>
    <w:rsid w:val="003576B3"/>
    <w:rsid w:val="00365619"/>
    <w:rsid w:val="00371CE1"/>
    <w:rsid w:val="00372B00"/>
    <w:rsid w:val="00392D23"/>
    <w:rsid w:val="003956D2"/>
    <w:rsid w:val="003A2336"/>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43B44"/>
    <w:rsid w:val="00453E28"/>
    <w:rsid w:val="0047122B"/>
    <w:rsid w:val="00476319"/>
    <w:rsid w:val="0048017E"/>
    <w:rsid w:val="004811C0"/>
    <w:rsid w:val="0048187A"/>
    <w:rsid w:val="004903D0"/>
    <w:rsid w:val="004A2DE0"/>
    <w:rsid w:val="004A5BE9"/>
    <w:rsid w:val="004C48F9"/>
    <w:rsid w:val="004F1DAA"/>
    <w:rsid w:val="004F5123"/>
    <w:rsid w:val="004F73FF"/>
    <w:rsid w:val="004F79AB"/>
    <w:rsid w:val="0052631A"/>
    <w:rsid w:val="00527CC8"/>
    <w:rsid w:val="00543E39"/>
    <w:rsid w:val="00545AB0"/>
    <w:rsid w:val="005535F1"/>
    <w:rsid w:val="005556D0"/>
    <w:rsid w:val="0056513F"/>
    <w:rsid w:val="005806E6"/>
    <w:rsid w:val="00590311"/>
    <w:rsid w:val="005979E5"/>
    <w:rsid w:val="005B4184"/>
    <w:rsid w:val="005B58CE"/>
    <w:rsid w:val="005C7042"/>
    <w:rsid w:val="005E2E75"/>
    <w:rsid w:val="005E5CAD"/>
    <w:rsid w:val="00612AEB"/>
    <w:rsid w:val="006310AA"/>
    <w:rsid w:val="00634A14"/>
    <w:rsid w:val="00650342"/>
    <w:rsid w:val="00650569"/>
    <w:rsid w:val="006510A2"/>
    <w:rsid w:val="00663E2C"/>
    <w:rsid w:val="00675595"/>
    <w:rsid w:val="00683234"/>
    <w:rsid w:val="0069505A"/>
    <w:rsid w:val="006B2F01"/>
    <w:rsid w:val="006C151D"/>
    <w:rsid w:val="006D2CD4"/>
    <w:rsid w:val="006D38EB"/>
    <w:rsid w:val="006E1E86"/>
    <w:rsid w:val="006F76D3"/>
    <w:rsid w:val="00702C1B"/>
    <w:rsid w:val="00706D72"/>
    <w:rsid w:val="007145F1"/>
    <w:rsid w:val="007156CE"/>
    <w:rsid w:val="00716235"/>
    <w:rsid w:val="00721FF2"/>
    <w:rsid w:val="00723A7E"/>
    <w:rsid w:val="00741A9F"/>
    <w:rsid w:val="007607C4"/>
    <w:rsid w:val="00761CAB"/>
    <w:rsid w:val="00771DF7"/>
    <w:rsid w:val="007730CD"/>
    <w:rsid w:val="007A062E"/>
    <w:rsid w:val="007B0200"/>
    <w:rsid w:val="007B3BC8"/>
    <w:rsid w:val="007E5CAA"/>
    <w:rsid w:val="00821906"/>
    <w:rsid w:val="00872436"/>
    <w:rsid w:val="00874F66"/>
    <w:rsid w:val="00881985"/>
    <w:rsid w:val="00890BFC"/>
    <w:rsid w:val="00894121"/>
    <w:rsid w:val="008A4679"/>
    <w:rsid w:val="008D115D"/>
    <w:rsid w:val="008D53F2"/>
    <w:rsid w:val="008D7004"/>
    <w:rsid w:val="008F3077"/>
    <w:rsid w:val="008F62ED"/>
    <w:rsid w:val="00912A98"/>
    <w:rsid w:val="00923901"/>
    <w:rsid w:val="009317BB"/>
    <w:rsid w:val="00934B11"/>
    <w:rsid w:val="009362A7"/>
    <w:rsid w:val="009438A2"/>
    <w:rsid w:val="00944299"/>
    <w:rsid w:val="0095074B"/>
    <w:rsid w:val="0095115B"/>
    <w:rsid w:val="00982A36"/>
    <w:rsid w:val="0098379F"/>
    <w:rsid w:val="009854F9"/>
    <w:rsid w:val="0099184B"/>
    <w:rsid w:val="009A42C2"/>
    <w:rsid w:val="009C7439"/>
    <w:rsid w:val="009C7D62"/>
    <w:rsid w:val="009D221A"/>
    <w:rsid w:val="009E6DE5"/>
    <w:rsid w:val="009F7C53"/>
    <w:rsid w:val="00A029A1"/>
    <w:rsid w:val="00A04893"/>
    <w:rsid w:val="00A25E6B"/>
    <w:rsid w:val="00A26D05"/>
    <w:rsid w:val="00A34207"/>
    <w:rsid w:val="00A46542"/>
    <w:rsid w:val="00A72BED"/>
    <w:rsid w:val="00A86F13"/>
    <w:rsid w:val="00A91D0E"/>
    <w:rsid w:val="00AA3E5B"/>
    <w:rsid w:val="00AA7ED7"/>
    <w:rsid w:val="00AC60EF"/>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041F3"/>
    <w:rsid w:val="00C10D03"/>
    <w:rsid w:val="00C13E70"/>
    <w:rsid w:val="00C240DD"/>
    <w:rsid w:val="00C24130"/>
    <w:rsid w:val="00C25C4C"/>
    <w:rsid w:val="00C424BE"/>
    <w:rsid w:val="00C42857"/>
    <w:rsid w:val="00C42C1C"/>
    <w:rsid w:val="00C430FD"/>
    <w:rsid w:val="00C43CB7"/>
    <w:rsid w:val="00C6055C"/>
    <w:rsid w:val="00C61BE5"/>
    <w:rsid w:val="00C91A3E"/>
    <w:rsid w:val="00C93203"/>
    <w:rsid w:val="00C94336"/>
    <w:rsid w:val="00C969E9"/>
    <w:rsid w:val="00CB5F94"/>
    <w:rsid w:val="00CE465E"/>
    <w:rsid w:val="00CE73D0"/>
    <w:rsid w:val="00CF2433"/>
    <w:rsid w:val="00CF58F2"/>
    <w:rsid w:val="00D020ED"/>
    <w:rsid w:val="00D12A99"/>
    <w:rsid w:val="00D15E47"/>
    <w:rsid w:val="00D253DC"/>
    <w:rsid w:val="00D33C6B"/>
    <w:rsid w:val="00D46064"/>
    <w:rsid w:val="00D52C3D"/>
    <w:rsid w:val="00D6397A"/>
    <w:rsid w:val="00DA2836"/>
    <w:rsid w:val="00DC4317"/>
    <w:rsid w:val="00DE1F15"/>
    <w:rsid w:val="00DE3E89"/>
    <w:rsid w:val="00E02298"/>
    <w:rsid w:val="00E2066C"/>
    <w:rsid w:val="00E206CC"/>
    <w:rsid w:val="00E2589C"/>
    <w:rsid w:val="00E27B5E"/>
    <w:rsid w:val="00E360DA"/>
    <w:rsid w:val="00E40821"/>
    <w:rsid w:val="00E40E5B"/>
    <w:rsid w:val="00E42D31"/>
    <w:rsid w:val="00E45616"/>
    <w:rsid w:val="00E46CA6"/>
    <w:rsid w:val="00E51FD5"/>
    <w:rsid w:val="00E621F7"/>
    <w:rsid w:val="00E62C56"/>
    <w:rsid w:val="00E71A2F"/>
    <w:rsid w:val="00E735E1"/>
    <w:rsid w:val="00E86FAF"/>
    <w:rsid w:val="00E94B0D"/>
    <w:rsid w:val="00EA42AB"/>
    <w:rsid w:val="00EA5BCD"/>
    <w:rsid w:val="00EC362E"/>
    <w:rsid w:val="00EC3C8B"/>
    <w:rsid w:val="00ED3EB9"/>
    <w:rsid w:val="00ED45D2"/>
    <w:rsid w:val="00ED7CE3"/>
    <w:rsid w:val="00EE311F"/>
    <w:rsid w:val="00F065ED"/>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35E76"/>
    <w:pPr>
      <w:ind w:left="720"/>
      <w:contextualSpacing/>
    </w:pPr>
  </w:style>
  <w:style w:type="paragraph" w:styleId="a9">
    <w:name w:val="Balloon Text"/>
    <w:basedOn w:val="a"/>
    <w:link w:val="aa"/>
    <w:uiPriority w:val="99"/>
    <w:semiHidden/>
    <w:unhideWhenUsed/>
    <w:rsid w:val="00C041F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041F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235E76"/>
    <w:pPr>
      <w:ind w:left="720"/>
      <w:contextualSpacing/>
    </w:pPr>
  </w:style>
  <w:style w:type="paragraph" w:styleId="a9">
    <w:name w:val="Balloon Text"/>
    <w:basedOn w:val="a"/>
    <w:link w:val="aa"/>
    <w:uiPriority w:val="99"/>
    <w:semiHidden/>
    <w:unhideWhenUsed/>
    <w:rsid w:val="00C041F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041F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4</Pages>
  <Words>2072</Words>
  <Characters>11811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320</cp:revision>
  <dcterms:created xsi:type="dcterms:W3CDTF">2020-08-21T08:05:00Z</dcterms:created>
  <dcterms:modified xsi:type="dcterms:W3CDTF">2020-09-29T05:37:00Z</dcterms:modified>
</cp:coreProperties>
</file>