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FA6969" w:rsidRPr="00FA6969" w:rsidRDefault="00406DB9" w:rsidP="00B4595E">
      <w:pPr>
        <w:widowControl/>
        <w:shd w:val="clear" w:color="auto" w:fill="FFFFFF"/>
        <w:autoSpaceDE/>
        <w:jc w:val="both"/>
        <w:rPr>
          <w:sz w:val="26"/>
          <w:szCs w:val="26"/>
          <w:lang w:val="uk-UA"/>
        </w:rPr>
      </w:pPr>
      <w:r>
        <w:rPr>
          <w:sz w:val="26"/>
          <w:szCs w:val="26"/>
          <w:lang w:val="uk-UA"/>
        </w:rPr>
        <w:t>20</w:t>
      </w:r>
      <w:r w:rsidR="007A5353" w:rsidRPr="00FA6969">
        <w:rPr>
          <w:sz w:val="26"/>
          <w:szCs w:val="26"/>
          <w:lang w:val="uk-UA"/>
        </w:rPr>
        <w:t xml:space="preserve"> березня</w:t>
      </w:r>
      <w:r w:rsidR="00196210" w:rsidRPr="00FA6969">
        <w:rPr>
          <w:sz w:val="26"/>
          <w:szCs w:val="26"/>
          <w:lang w:val="uk-UA"/>
        </w:rPr>
        <w:t xml:space="preserve"> </w:t>
      </w:r>
      <w:r w:rsidR="00B77301" w:rsidRPr="00FA6969">
        <w:rPr>
          <w:sz w:val="26"/>
          <w:szCs w:val="26"/>
          <w:lang w:val="uk-UA"/>
        </w:rPr>
        <w:t>2019</w:t>
      </w:r>
      <w:r w:rsidR="00B4595E" w:rsidRPr="00FA6969">
        <w:rPr>
          <w:sz w:val="26"/>
          <w:szCs w:val="26"/>
          <w:lang w:val="uk-UA"/>
        </w:rPr>
        <w:t xml:space="preserve"> року                                                 </w:t>
      </w:r>
      <w:r w:rsidR="007860B4" w:rsidRPr="00FA6969">
        <w:rPr>
          <w:sz w:val="26"/>
          <w:szCs w:val="26"/>
          <w:lang w:val="uk-UA"/>
        </w:rPr>
        <w:t xml:space="preserve">                 </w:t>
      </w:r>
      <w:r w:rsidR="00B4595E" w:rsidRPr="00FA6969">
        <w:rPr>
          <w:sz w:val="26"/>
          <w:szCs w:val="26"/>
          <w:lang w:val="uk-UA"/>
        </w:rPr>
        <w:t xml:space="preserve">    </w:t>
      </w:r>
      <w:r w:rsidR="00164278" w:rsidRPr="00FA6969">
        <w:rPr>
          <w:sz w:val="26"/>
          <w:szCs w:val="26"/>
          <w:lang w:val="uk-UA"/>
        </w:rPr>
        <w:t xml:space="preserve"> </w:t>
      </w:r>
      <w:r w:rsidR="004237E2" w:rsidRPr="00FA6969">
        <w:rPr>
          <w:sz w:val="26"/>
          <w:szCs w:val="26"/>
          <w:lang w:val="uk-UA"/>
        </w:rPr>
        <w:t xml:space="preserve">          </w:t>
      </w:r>
      <w:r w:rsidR="00BE12E6" w:rsidRPr="00FA6969">
        <w:rPr>
          <w:sz w:val="26"/>
          <w:szCs w:val="26"/>
          <w:lang w:val="uk-UA"/>
        </w:rPr>
        <w:t xml:space="preserve"> </w:t>
      </w:r>
      <w:r w:rsidR="004237E2" w:rsidRPr="00FA6969">
        <w:rPr>
          <w:sz w:val="26"/>
          <w:szCs w:val="26"/>
          <w:lang w:val="uk-UA"/>
        </w:rPr>
        <w:t xml:space="preserve">    </w:t>
      </w:r>
      <w:r w:rsidR="00FA6969" w:rsidRPr="00FA6969">
        <w:rPr>
          <w:sz w:val="26"/>
          <w:szCs w:val="26"/>
          <w:lang w:val="uk-UA"/>
        </w:rPr>
        <w:t xml:space="preserve">       </w:t>
      </w:r>
      <w:r w:rsidR="00FA6969">
        <w:rPr>
          <w:sz w:val="26"/>
          <w:szCs w:val="26"/>
          <w:lang w:val="uk-UA"/>
        </w:rPr>
        <w:t xml:space="preserve"> </w:t>
      </w:r>
      <w:r w:rsidR="009C6B61" w:rsidRPr="00FA6969">
        <w:rPr>
          <w:sz w:val="26"/>
          <w:szCs w:val="26"/>
          <w:lang w:val="uk-UA"/>
        </w:rPr>
        <w:t xml:space="preserve">  </w:t>
      </w:r>
      <w:r w:rsidR="004237E2" w:rsidRPr="00FA6969">
        <w:rPr>
          <w:sz w:val="26"/>
          <w:szCs w:val="26"/>
          <w:lang w:val="uk-UA"/>
        </w:rPr>
        <w:t xml:space="preserve">  </w:t>
      </w:r>
      <w:r w:rsidR="00164278" w:rsidRPr="00FA6969">
        <w:rPr>
          <w:sz w:val="26"/>
          <w:szCs w:val="26"/>
          <w:lang w:val="uk-UA"/>
        </w:rPr>
        <w:t xml:space="preserve"> </w:t>
      </w:r>
      <w:r w:rsidR="00FA08E6" w:rsidRPr="00FA6969">
        <w:rPr>
          <w:sz w:val="26"/>
          <w:szCs w:val="26"/>
          <w:lang w:val="uk-UA"/>
        </w:rPr>
        <w:t xml:space="preserve"> </w:t>
      </w:r>
      <w:r w:rsidR="00B4595E" w:rsidRPr="00FA6969">
        <w:rPr>
          <w:sz w:val="26"/>
          <w:szCs w:val="26"/>
          <w:lang w:val="uk-UA"/>
        </w:rPr>
        <w:t>м. Київ</w:t>
      </w:r>
    </w:p>
    <w:p w:rsidR="00B4595E" w:rsidRDefault="00B4595E" w:rsidP="00B4595E">
      <w:pPr>
        <w:widowControl/>
        <w:shd w:val="clear" w:color="auto" w:fill="FFFFFF"/>
        <w:autoSpaceDE/>
        <w:jc w:val="both"/>
        <w:rPr>
          <w:sz w:val="26"/>
          <w:szCs w:val="26"/>
          <w:lang w:val="uk-UA"/>
        </w:rPr>
      </w:pPr>
    </w:p>
    <w:p w:rsidR="009800FE" w:rsidRPr="00147E61" w:rsidRDefault="009800FE"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406DB9">
        <w:rPr>
          <w:bCs/>
          <w:sz w:val="26"/>
          <w:szCs w:val="26"/>
          <w:u w:val="single"/>
          <w:lang w:val="uk-UA"/>
        </w:rPr>
        <w:t>4</w:t>
      </w:r>
      <w:r w:rsidR="009800FE">
        <w:rPr>
          <w:bCs/>
          <w:sz w:val="26"/>
          <w:szCs w:val="26"/>
          <w:u w:val="single"/>
          <w:lang w:val="uk-UA"/>
        </w:rPr>
        <w:t>4</w:t>
      </w:r>
      <w:r w:rsidR="00406DB9">
        <w:rPr>
          <w:bCs/>
          <w:sz w:val="26"/>
          <w:szCs w:val="26"/>
          <w:u w:val="single"/>
          <w:lang w:val="uk-UA"/>
        </w:rPr>
        <w:t>/ко</w:t>
      </w:r>
      <w:r w:rsidR="00044564" w:rsidRPr="00044564">
        <w:rPr>
          <w:bCs/>
          <w:sz w:val="26"/>
          <w:szCs w:val="26"/>
          <w:u w:val="single"/>
          <w:lang w:val="uk-UA"/>
        </w:rPr>
        <w:t>-19</w:t>
      </w:r>
    </w:p>
    <w:p w:rsidR="009800FE" w:rsidRDefault="009800FE" w:rsidP="00801414">
      <w:pPr>
        <w:widowControl/>
        <w:shd w:val="clear" w:color="auto" w:fill="FFFFFF"/>
        <w:autoSpaceDE/>
        <w:ind w:right="134"/>
        <w:jc w:val="center"/>
        <w:rPr>
          <w:bCs/>
          <w:sz w:val="26"/>
          <w:szCs w:val="26"/>
          <w:u w:val="single"/>
          <w:lang w:val="uk-UA"/>
        </w:rPr>
      </w:pPr>
    </w:p>
    <w:p w:rsidR="00CD7860" w:rsidRPr="00523256" w:rsidRDefault="00CD7860" w:rsidP="009800FE">
      <w:pPr>
        <w:widowControl/>
        <w:shd w:val="clear" w:color="auto" w:fill="FFFFFF"/>
        <w:autoSpaceDE/>
        <w:ind w:right="134"/>
        <w:jc w:val="both"/>
        <w:rPr>
          <w:bCs/>
          <w:sz w:val="26"/>
          <w:szCs w:val="26"/>
          <w:lang w:val="uk-UA"/>
        </w:rPr>
      </w:pPr>
    </w:p>
    <w:p w:rsidR="002044CE" w:rsidRDefault="002044CE" w:rsidP="009800FE">
      <w:pPr>
        <w:suppressAutoHyphens w:val="0"/>
        <w:autoSpaceDE/>
        <w:spacing w:line="276" w:lineRule="auto"/>
        <w:ind w:left="20"/>
        <w:jc w:val="both"/>
        <w:rPr>
          <w:color w:val="000000"/>
          <w:sz w:val="26"/>
          <w:szCs w:val="26"/>
          <w:lang w:val="uk-UA" w:eastAsia="uk-UA"/>
        </w:rPr>
      </w:pPr>
      <w:r w:rsidRPr="002044CE">
        <w:rPr>
          <w:color w:val="000000"/>
          <w:sz w:val="26"/>
          <w:szCs w:val="26"/>
          <w:lang w:val="uk-UA" w:eastAsia="uk-UA"/>
        </w:rPr>
        <w:t>Вища кваліфікаційна комісія суддів України у складі колегії:</w:t>
      </w:r>
    </w:p>
    <w:p w:rsidR="009800FE" w:rsidRPr="002044CE" w:rsidRDefault="009800FE" w:rsidP="009800FE">
      <w:pPr>
        <w:suppressAutoHyphens w:val="0"/>
        <w:autoSpaceDE/>
        <w:spacing w:line="276" w:lineRule="auto"/>
        <w:ind w:left="20"/>
        <w:jc w:val="both"/>
        <w:rPr>
          <w:color w:val="000000"/>
          <w:sz w:val="26"/>
          <w:szCs w:val="26"/>
          <w:lang w:val="uk-UA" w:eastAsia="uk-UA"/>
        </w:rPr>
      </w:pPr>
    </w:p>
    <w:p w:rsidR="002044CE" w:rsidRDefault="002044CE" w:rsidP="009800FE">
      <w:pPr>
        <w:suppressAutoHyphens w:val="0"/>
        <w:autoSpaceDE/>
        <w:spacing w:line="276" w:lineRule="auto"/>
        <w:ind w:left="20"/>
        <w:jc w:val="both"/>
        <w:rPr>
          <w:color w:val="000000"/>
          <w:sz w:val="26"/>
          <w:szCs w:val="26"/>
          <w:lang w:val="uk-UA" w:eastAsia="uk-UA"/>
        </w:rPr>
      </w:pPr>
      <w:r w:rsidRPr="002044CE">
        <w:rPr>
          <w:color w:val="000000"/>
          <w:sz w:val="26"/>
          <w:szCs w:val="26"/>
          <w:lang w:val="uk-UA" w:eastAsia="uk-UA"/>
        </w:rPr>
        <w:t xml:space="preserve">головуючого - </w:t>
      </w:r>
      <w:proofErr w:type="spellStart"/>
      <w:r w:rsidRPr="002044CE">
        <w:rPr>
          <w:color w:val="000000"/>
          <w:sz w:val="26"/>
          <w:szCs w:val="26"/>
          <w:lang w:val="uk-UA" w:eastAsia="uk-UA"/>
        </w:rPr>
        <w:t>Бутенка</w:t>
      </w:r>
      <w:proofErr w:type="spellEnd"/>
      <w:r w:rsidRPr="002044CE">
        <w:rPr>
          <w:color w:val="000000"/>
          <w:sz w:val="26"/>
          <w:szCs w:val="26"/>
          <w:lang w:val="uk-UA" w:eastAsia="uk-UA"/>
        </w:rPr>
        <w:t xml:space="preserve"> В.І.,</w:t>
      </w:r>
    </w:p>
    <w:p w:rsidR="009800FE" w:rsidRPr="002044CE" w:rsidRDefault="009800FE" w:rsidP="009800FE">
      <w:pPr>
        <w:suppressAutoHyphens w:val="0"/>
        <w:autoSpaceDE/>
        <w:spacing w:line="276" w:lineRule="auto"/>
        <w:ind w:left="20"/>
        <w:jc w:val="both"/>
        <w:rPr>
          <w:color w:val="000000"/>
          <w:sz w:val="26"/>
          <w:szCs w:val="26"/>
          <w:lang w:val="uk-UA" w:eastAsia="uk-UA"/>
        </w:rPr>
      </w:pPr>
    </w:p>
    <w:p w:rsidR="002044CE" w:rsidRDefault="002044CE" w:rsidP="009800FE">
      <w:pPr>
        <w:suppressAutoHyphens w:val="0"/>
        <w:autoSpaceDE/>
        <w:spacing w:line="276" w:lineRule="auto"/>
        <w:ind w:left="20"/>
        <w:jc w:val="both"/>
        <w:rPr>
          <w:color w:val="000000"/>
          <w:sz w:val="26"/>
          <w:szCs w:val="26"/>
          <w:lang w:val="uk-UA" w:eastAsia="uk-UA"/>
        </w:rPr>
      </w:pPr>
      <w:r w:rsidRPr="002044CE">
        <w:rPr>
          <w:color w:val="000000"/>
          <w:sz w:val="26"/>
          <w:szCs w:val="26"/>
          <w:lang w:val="uk-UA" w:eastAsia="uk-UA"/>
        </w:rPr>
        <w:t>членів Комісії: Лукаша Т.В., Шилової Т.С.,</w:t>
      </w:r>
    </w:p>
    <w:p w:rsidR="009800FE" w:rsidRPr="002044CE" w:rsidRDefault="009800FE" w:rsidP="009800FE">
      <w:pPr>
        <w:suppressAutoHyphens w:val="0"/>
        <w:autoSpaceDE/>
        <w:spacing w:line="276" w:lineRule="auto"/>
        <w:ind w:left="20"/>
        <w:jc w:val="both"/>
        <w:rPr>
          <w:color w:val="000000"/>
          <w:sz w:val="26"/>
          <w:szCs w:val="26"/>
          <w:lang w:val="uk-UA" w:eastAsia="uk-UA"/>
        </w:rPr>
      </w:pPr>
    </w:p>
    <w:p w:rsidR="002044CE" w:rsidRPr="002044CE" w:rsidRDefault="002044CE" w:rsidP="009800FE">
      <w:pPr>
        <w:suppressAutoHyphens w:val="0"/>
        <w:autoSpaceDE/>
        <w:spacing w:after="342" w:line="276" w:lineRule="auto"/>
        <w:ind w:left="20" w:right="20"/>
        <w:jc w:val="both"/>
        <w:rPr>
          <w:color w:val="000000"/>
          <w:sz w:val="26"/>
          <w:szCs w:val="26"/>
          <w:lang w:val="uk-UA" w:eastAsia="uk-UA"/>
        </w:rPr>
      </w:pPr>
      <w:r w:rsidRPr="002044CE">
        <w:rPr>
          <w:color w:val="000000"/>
          <w:sz w:val="26"/>
          <w:szCs w:val="26"/>
          <w:lang w:val="uk-UA" w:eastAsia="uk-UA"/>
        </w:rPr>
        <w:t>розглянувши питання про результати кваліфікаційного оцінювання судді Святошинського районного суду міста Києва Ключника Андрія Степановича на відповідність займаній посаді,</w:t>
      </w:r>
    </w:p>
    <w:p w:rsidR="002044CE" w:rsidRPr="002044CE" w:rsidRDefault="002044CE" w:rsidP="009800FE">
      <w:pPr>
        <w:suppressAutoHyphens w:val="0"/>
        <w:autoSpaceDE/>
        <w:spacing w:after="252"/>
        <w:ind w:right="20"/>
        <w:jc w:val="center"/>
        <w:rPr>
          <w:color w:val="000000"/>
          <w:sz w:val="26"/>
          <w:szCs w:val="26"/>
          <w:lang w:val="uk-UA" w:eastAsia="uk-UA"/>
        </w:rPr>
      </w:pPr>
      <w:r w:rsidRPr="002044CE">
        <w:rPr>
          <w:color w:val="000000"/>
          <w:sz w:val="26"/>
          <w:szCs w:val="26"/>
          <w:lang w:val="uk-UA" w:eastAsia="uk-UA"/>
        </w:rPr>
        <w:t>встановила:</w:t>
      </w:r>
    </w:p>
    <w:p w:rsidR="002044CE" w:rsidRPr="002044C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Згідно з пунктом 16</w:t>
      </w:r>
      <w:r w:rsidR="009800FE">
        <w:rPr>
          <w:color w:val="000000"/>
          <w:sz w:val="26"/>
          <w:szCs w:val="26"/>
          <w:vertAlign w:val="superscript"/>
          <w:lang w:val="uk-UA" w:eastAsia="uk-UA"/>
        </w:rPr>
        <w:t>1</w:t>
      </w:r>
      <w:r w:rsidRPr="002044CE">
        <w:rPr>
          <w:color w:val="000000"/>
          <w:sz w:val="26"/>
          <w:szCs w:val="26"/>
          <w:lang w:val="uk-UA" w:eastAsia="uk-UA"/>
        </w:rPr>
        <w:t xml:space="preserve"> розділу XV «Перехідні положення» Конституції </w:t>
      </w:r>
      <w:r w:rsidR="009800FE">
        <w:rPr>
          <w:color w:val="000000"/>
          <w:sz w:val="26"/>
          <w:szCs w:val="26"/>
          <w:lang w:val="uk-UA" w:eastAsia="uk-UA"/>
        </w:rPr>
        <w:t xml:space="preserve">      </w:t>
      </w:r>
      <w:r w:rsidRPr="002044CE">
        <w:rPr>
          <w:color w:val="000000"/>
          <w:sz w:val="26"/>
          <w:szCs w:val="26"/>
          <w:lang w:val="uk-UA" w:eastAsia="uk-UA"/>
        </w:rPr>
        <w:t xml:space="preserve">України відповідність займаній посаді судді, якого призначено на посаду строком </w:t>
      </w:r>
      <w:r w:rsidR="009800FE">
        <w:rPr>
          <w:color w:val="000000"/>
          <w:sz w:val="26"/>
          <w:szCs w:val="26"/>
          <w:lang w:val="uk-UA" w:eastAsia="uk-UA"/>
        </w:rPr>
        <w:t xml:space="preserve">      </w:t>
      </w:r>
      <w:r w:rsidRPr="002044CE">
        <w:rPr>
          <w:color w:val="000000"/>
          <w:sz w:val="26"/>
          <w:szCs w:val="26"/>
          <w:lang w:val="uk-UA" w:eastAsia="uk-UA"/>
        </w:rPr>
        <w:t xml:space="preserve">на п’ять років або обрано суддею безстроково до набрання чинності Законом </w:t>
      </w:r>
      <w:r w:rsidR="009800FE">
        <w:rPr>
          <w:color w:val="000000"/>
          <w:sz w:val="26"/>
          <w:szCs w:val="26"/>
          <w:lang w:val="uk-UA" w:eastAsia="uk-UA"/>
        </w:rPr>
        <w:t xml:space="preserve">   </w:t>
      </w:r>
      <w:r w:rsidRPr="002044CE">
        <w:rPr>
          <w:color w:val="000000"/>
          <w:sz w:val="26"/>
          <w:szCs w:val="26"/>
          <w:lang w:val="uk-UA" w:eastAsia="uk-UA"/>
        </w:rPr>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044CE" w:rsidRPr="002044C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 xml:space="preserve">Пунктом 20 розділу XII «Прикінцеві та перехідні положення» Закону </w:t>
      </w:r>
      <w:r w:rsidR="009800FE">
        <w:rPr>
          <w:color w:val="000000"/>
          <w:sz w:val="26"/>
          <w:szCs w:val="26"/>
          <w:lang w:val="uk-UA" w:eastAsia="uk-UA"/>
        </w:rPr>
        <w:t xml:space="preserve">       </w:t>
      </w:r>
      <w:r w:rsidRPr="002044CE">
        <w:rPr>
          <w:color w:val="000000"/>
          <w:sz w:val="26"/>
          <w:szCs w:val="26"/>
          <w:lang w:val="uk-UA" w:eastAsia="uk-UA"/>
        </w:rPr>
        <w:t xml:space="preserve">України «Про судоустрій і статус суддів» (далі - Закон) відповідність займаній </w:t>
      </w:r>
      <w:r w:rsidR="009800FE">
        <w:rPr>
          <w:color w:val="000000"/>
          <w:sz w:val="26"/>
          <w:szCs w:val="26"/>
          <w:lang w:val="uk-UA" w:eastAsia="uk-UA"/>
        </w:rPr>
        <w:t xml:space="preserve">      </w:t>
      </w:r>
      <w:r w:rsidRPr="002044CE">
        <w:rPr>
          <w:color w:val="000000"/>
          <w:sz w:val="26"/>
          <w:szCs w:val="26"/>
          <w:lang w:val="uk-UA" w:eastAsia="uk-UA"/>
        </w:rPr>
        <w:t xml:space="preserve">посаді судді, якого призначено на посаду строком на п’ять років або обрано </w:t>
      </w:r>
      <w:r w:rsidR="009800FE">
        <w:rPr>
          <w:color w:val="000000"/>
          <w:sz w:val="26"/>
          <w:szCs w:val="26"/>
          <w:lang w:val="uk-UA" w:eastAsia="uk-UA"/>
        </w:rPr>
        <w:t xml:space="preserve">       </w:t>
      </w:r>
      <w:r w:rsidRPr="002044CE">
        <w:rPr>
          <w:color w:val="000000"/>
          <w:sz w:val="26"/>
          <w:szCs w:val="26"/>
          <w:lang w:val="uk-UA" w:eastAsia="uk-UA"/>
        </w:rPr>
        <w:t xml:space="preserve">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800FE">
        <w:rPr>
          <w:color w:val="000000"/>
          <w:sz w:val="26"/>
          <w:szCs w:val="26"/>
          <w:lang w:val="uk-UA" w:eastAsia="uk-UA"/>
        </w:rPr>
        <w:t xml:space="preserve">  </w:t>
      </w:r>
      <w:r w:rsidRPr="002044CE">
        <w:rPr>
          <w:color w:val="000000"/>
          <w:sz w:val="26"/>
          <w:szCs w:val="26"/>
          <w:lang w:val="uk-UA" w:eastAsia="uk-UA"/>
        </w:rPr>
        <w:t>кваліфікаційної комісії суддів України в порядку, визначеному цим Законом.</w:t>
      </w:r>
    </w:p>
    <w:p w:rsidR="002044C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 xml:space="preserve">Виявлення за результатами такого оцінювання невідповідності судді </w:t>
      </w:r>
      <w:r w:rsidR="009800FE">
        <w:rPr>
          <w:color w:val="000000"/>
          <w:sz w:val="26"/>
          <w:szCs w:val="26"/>
          <w:lang w:val="uk-UA" w:eastAsia="uk-UA"/>
        </w:rPr>
        <w:t xml:space="preserve">      </w:t>
      </w:r>
      <w:r w:rsidRPr="002044CE">
        <w:rPr>
          <w:color w:val="000000"/>
          <w:sz w:val="26"/>
          <w:szCs w:val="26"/>
          <w:lang w:val="uk-UA" w:eastAsia="uk-UA"/>
        </w:rPr>
        <w:t xml:space="preserve">займаній посаді за критеріями компетентності, професійної етики або </w:t>
      </w:r>
      <w:r w:rsidR="009800FE">
        <w:rPr>
          <w:color w:val="000000"/>
          <w:sz w:val="26"/>
          <w:szCs w:val="26"/>
          <w:lang w:val="uk-UA" w:eastAsia="uk-UA"/>
        </w:rPr>
        <w:t xml:space="preserve">      </w:t>
      </w:r>
      <w:r w:rsidRPr="002044CE">
        <w:rPr>
          <w:color w:val="000000"/>
          <w:sz w:val="26"/>
          <w:szCs w:val="26"/>
          <w:lang w:val="uk-UA" w:eastAsia="uk-UA"/>
        </w:rPr>
        <w:t xml:space="preserve">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9800FE">
        <w:rPr>
          <w:color w:val="000000"/>
          <w:sz w:val="26"/>
          <w:szCs w:val="26"/>
          <w:lang w:val="uk-UA" w:eastAsia="uk-UA"/>
        </w:rPr>
        <w:t xml:space="preserve">        </w:t>
      </w:r>
      <w:r w:rsidRPr="002044CE">
        <w:rPr>
          <w:color w:val="000000"/>
          <w:sz w:val="26"/>
          <w:szCs w:val="26"/>
          <w:lang w:val="uk-UA" w:eastAsia="uk-UA"/>
        </w:rPr>
        <w:t>відповідної колегії Вищої кваліфікаційної комісії суддів України.</w:t>
      </w:r>
    </w:p>
    <w:p w:rsidR="009800FE" w:rsidRDefault="009800FE" w:rsidP="002044CE">
      <w:pPr>
        <w:suppressAutoHyphens w:val="0"/>
        <w:autoSpaceDE/>
        <w:spacing w:line="307" w:lineRule="exact"/>
        <w:ind w:left="20" w:right="20" w:firstLine="700"/>
        <w:jc w:val="both"/>
        <w:rPr>
          <w:color w:val="000000"/>
          <w:sz w:val="26"/>
          <w:szCs w:val="26"/>
          <w:lang w:val="uk-UA" w:eastAsia="uk-UA"/>
        </w:rPr>
      </w:pPr>
    </w:p>
    <w:p w:rsidR="009800FE" w:rsidRDefault="009800FE" w:rsidP="002044CE">
      <w:pPr>
        <w:suppressAutoHyphens w:val="0"/>
        <w:autoSpaceDE/>
        <w:spacing w:line="307" w:lineRule="exact"/>
        <w:ind w:left="20" w:right="20" w:firstLine="700"/>
        <w:jc w:val="both"/>
        <w:rPr>
          <w:color w:val="000000"/>
          <w:sz w:val="26"/>
          <w:szCs w:val="26"/>
          <w:lang w:val="uk-UA" w:eastAsia="uk-UA"/>
        </w:rPr>
      </w:pPr>
    </w:p>
    <w:p w:rsidR="009800FE" w:rsidRDefault="009800FE" w:rsidP="002044CE">
      <w:pPr>
        <w:suppressAutoHyphens w:val="0"/>
        <w:autoSpaceDE/>
        <w:spacing w:line="307" w:lineRule="exact"/>
        <w:ind w:left="20" w:right="20" w:firstLine="700"/>
        <w:jc w:val="both"/>
        <w:rPr>
          <w:color w:val="000000"/>
          <w:sz w:val="26"/>
          <w:szCs w:val="26"/>
          <w:lang w:val="uk-UA" w:eastAsia="uk-UA"/>
        </w:rPr>
      </w:pPr>
    </w:p>
    <w:p w:rsidR="009800FE" w:rsidRDefault="009800FE" w:rsidP="002044CE">
      <w:pPr>
        <w:suppressAutoHyphens w:val="0"/>
        <w:autoSpaceDE/>
        <w:spacing w:line="307" w:lineRule="exact"/>
        <w:ind w:left="20" w:right="20" w:firstLine="700"/>
        <w:jc w:val="both"/>
        <w:rPr>
          <w:color w:val="000000"/>
          <w:sz w:val="26"/>
          <w:szCs w:val="26"/>
          <w:lang w:val="uk-UA" w:eastAsia="uk-UA"/>
        </w:rPr>
      </w:pPr>
    </w:p>
    <w:p w:rsidR="009800FE" w:rsidRPr="002044CE" w:rsidRDefault="009800FE" w:rsidP="002044CE">
      <w:pPr>
        <w:suppressAutoHyphens w:val="0"/>
        <w:autoSpaceDE/>
        <w:spacing w:line="307" w:lineRule="exact"/>
        <w:ind w:left="20" w:right="20" w:firstLine="700"/>
        <w:jc w:val="both"/>
        <w:rPr>
          <w:color w:val="000000"/>
          <w:sz w:val="26"/>
          <w:szCs w:val="26"/>
          <w:lang w:val="uk-UA" w:eastAsia="uk-UA"/>
        </w:rPr>
      </w:pPr>
    </w:p>
    <w:p w:rsidR="002044CE" w:rsidRPr="002044CE" w:rsidRDefault="002044CE" w:rsidP="002044CE">
      <w:pPr>
        <w:suppressAutoHyphens w:val="0"/>
        <w:autoSpaceDE/>
        <w:spacing w:line="307" w:lineRule="exact"/>
        <w:ind w:left="20" w:right="40" w:firstLine="700"/>
        <w:jc w:val="both"/>
        <w:rPr>
          <w:color w:val="000000"/>
          <w:sz w:val="26"/>
          <w:szCs w:val="26"/>
          <w:lang w:val="uk-UA" w:eastAsia="uk-UA"/>
        </w:rPr>
      </w:pPr>
      <w:r w:rsidRPr="002044CE">
        <w:rPr>
          <w:color w:val="000000"/>
          <w:sz w:val="26"/>
          <w:szCs w:val="26"/>
          <w:lang w:val="uk-UA" w:eastAsia="uk-UA"/>
        </w:rPr>
        <w:lastRenderedPageBreak/>
        <w:t xml:space="preserve">Указом Президента України від 10 лютого 2012 року № 83/2012 </w:t>
      </w:r>
      <w:r w:rsidR="009800FE">
        <w:rPr>
          <w:color w:val="000000"/>
          <w:sz w:val="26"/>
          <w:szCs w:val="26"/>
          <w:lang w:val="uk-UA" w:eastAsia="uk-UA"/>
        </w:rPr>
        <w:t xml:space="preserve">           </w:t>
      </w:r>
      <w:r w:rsidRPr="002044CE">
        <w:rPr>
          <w:color w:val="000000"/>
          <w:sz w:val="26"/>
          <w:szCs w:val="26"/>
          <w:lang w:val="uk-UA" w:eastAsia="uk-UA"/>
        </w:rPr>
        <w:t>Ключника А.С. призначено на посаду судді Святошинського районного суду міста Києва строком на п’ять років. Строк повноважень закінчився 10 лютого 2017 року.</w:t>
      </w:r>
    </w:p>
    <w:p w:rsidR="002044CE" w:rsidRPr="002044CE" w:rsidRDefault="002044CE" w:rsidP="002044CE">
      <w:pPr>
        <w:suppressAutoHyphens w:val="0"/>
        <w:autoSpaceDE/>
        <w:spacing w:line="307" w:lineRule="exact"/>
        <w:ind w:left="20" w:right="40" w:firstLine="700"/>
        <w:jc w:val="both"/>
        <w:rPr>
          <w:color w:val="000000"/>
          <w:sz w:val="26"/>
          <w:szCs w:val="26"/>
          <w:lang w:val="uk-UA" w:eastAsia="uk-UA"/>
        </w:rPr>
      </w:pPr>
      <w:r w:rsidRPr="002044CE">
        <w:rPr>
          <w:color w:val="000000"/>
          <w:sz w:val="26"/>
          <w:szCs w:val="26"/>
          <w:lang w:val="uk-UA" w:eastAsia="uk-UA"/>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Святошинського районного суду міста Києва Ключника А.С.</w:t>
      </w:r>
    </w:p>
    <w:p w:rsidR="002044CE" w:rsidRPr="002044CE" w:rsidRDefault="002044CE" w:rsidP="002044CE">
      <w:pPr>
        <w:suppressAutoHyphens w:val="0"/>
        <w:autoSpaceDE/>
        <w:spacing w:line="307" w:lineRule="exact"/>
        <w:ind w:left="20" w:right="40" w:firstLine="700"/>
        <w:jc w:val="both"/>
        <w:rPr>
          <w:color w:val="000000"/>
          <w:sz w:val="26"/>
          <w:szCs w:val="26"/>
          <w:lang w:val="uk-UA" w:eastAsia="uk-UA"/>
        </w:rPr>
      </w:pPr>
      <w:r w:rsidRPr="002044CE">
        <w:rPr>
          <w:color w:val="000000"/>
          <w:sz w:val="26"/>
          <w:szCs w:val="26"/>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044CE" w:rsidRPr="002044CE" w:rsidRDefault="002044CE" w:rsidP="002044CE">
      <w:pPr>
        <w:suppressAutoHyphens w:val="0"/>
        <w:autoSpaceDE/>
        <w:spacing w:line="307" w:lineRule="exact"/>
        <w:ind w:left="20" w:right="40" w:firstLine="700"/>
        <w:jc w:val="both"/>
        <w:rPr>
          <w:color w:val="000000"/>
          <w:sz w:val="26"/>
          <w:szCs w:val="26"/>
          <w:lang w:val="uk-UA" w:eastAsia="uk-UA"/>
        </w:rPr>
      </w:pPr>
      <w:r w:rsidRPr="002044CE">
        <w:rPr>
          <w:color w:val="000000"/>
          <w:sz w:val="26"/>
          <w:szCs w:val="26"/>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9800FE">
        <w:rPr>
          <w:color w:val="000000"/>
          <w:sz w:val="26"/>
          <w:szCs w:val="26"/>
          <w:lang w:val="uk-UA" w:eastAsia="uk-UA"/>
        </w:rPr>
        <w:t xml:space="preserve">                </w:t>
      </w:r>
      <w:r w:rsidRPr="002044CE">
        <w:rPr>
          <w:color w:val="000000"/>
          <w:sz w:val="26"/>
          <w:szCs w:val="26"/>
          <w:lang w:val="uk-UA" w:eastAsia="uk-UA"/>
        </w:rPr>
        <w:t xml:space="preserve">від 16 лютого 2018 року № 22/зп-18) (далі - Положення), встановлення </w:t>
      </w:r>
      <w:r w:rsidR="009800FE">
        <w:rPr>
          <w:color w:val="000000"/>
          <w:sz w:val="26"/>
          <w:szCs w:val="26"/>
          <w:lang w:val="uk-UA" w:eastAsia="uk-UA"/>
        </w:rPr>
        <w:t xml:space="preserve">      </w:t>
      </w:r>
      <w:r w:rsidRPr="002044CE">
        <w:rPr>
          <w:color w:val="000000"/>
          <w:sz w:val="26"/>
          <w:szCs w:val="26"/>
          <w:lang w:val="uk-UA" w:eastAsia="uk-UA"/>
        </w:rPr>
        <w:t xml:space="preserve">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w:t>
      </w:r>
      <w:r w:rsidR="009800FE">
        <w:rPr>
          <w:color w:val="000000"/>
          <w:sz w:val="26"/>
          <w:szCs w:val="26"/>
          <w:lang w:val="uk-UA" w:eastAsia="uk-UA"/>
        </w:rPr>
        <w:t xml:space="preserve">      </w:t>
      </w:r>
      <w:r w:rsidRPr="002044CE">
        <w:rPr>
          <w:color w:val="000000"/>
          <w:sz w:val="26"/>
          <w:szCs w:val="26"/>
          <w:lang w:val="uk-UA" w:eastAsia="uk-UA"/>
        </w:rPr>
        <w:t>оцінювання досліджуються окремо один від одного та у сукупності.</w:t>
      </w:r>
    </w:p>
    <w:p w:rsidR="002044CE" w:rsidRPr="002044CE" w:rsidRDefault="002044CE" w:rsidP="002044CE">
      <w:pPr>
        <w:suppressAutoHyphens w:val="0"/>
        <w:autoSpaceDE/>
        <w:spacing w:line="307" w:lineRule="exact"/>
        <w:ind w:left="20" w:right="40" w:firstLine="700"/>
        <w:jc w:val="both"/>
        <w:rPr>
          <w:color w:val="000000"/>
          <w:sz w:val="26"/>
          <w:szCs w:val="26"/>
          <w:lang w:val="uk-UA" w:eastAsia="uk-UA"/>
        </w:rPr>
      </w:pPr>
      <w:r w:rsidRPr="002044CE">
        <w:rPr>
          <w:color w:val="000000"/>
          <w:sz w:val="26"/>
          <w:szCs w:val="26"/>
          <w:lang w:val="uk-UA" w:eastAsia="uk-UA"/>
        </w:rPr>
        <w:t xml:space="preserve">Пунктом 11 розділу V Положення встановлено, що рішення про </w:t>
      </w:r>
      <w:r w:rsidR="009800FE">
        <w:rPr>
          <w:color w:val="000000"/>
          <w:sz w:val="26"/>
          <w:szCs w:val="26"/>
          <w:lang w:val="uk-UA" w:eastAsia="uk-UA"/>
        </w:rPr>
        <w:t xml:space="preserve">    </w:t>
      </w:r>
      <w:r w:rsidRPr="002044CE">
        <w:rPr>
          <w:color w:val="000000"/>
          <w:sz w:val="26"/>
          <w:szCs w:val="26"/>
          <w:lang w:val="uk-UA" w:eastAsia="uk-UA"/>
        </w:rPr>
        <w:t xml:space="preserve">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w:t>
      </w:r>
      <w:r w:rsidR="009800FE">
        <w:rPr>
          <w:color w:val="000000"/>
          <w:sz w:val="26"/>
          <w:szCs w:val="26"/>
          <w:lang w:val="uk-UA" w:eastAsia="uk-UA"/>
        </w:rPr>
        <w:t xml:space="preserve">     </w:t>
      </w:r>
      <w:r w:rsidRPr="002044CE">
        <w:rPr>
          <w:color w:val="000000"/>
          <w:sz w:val="26"/>
          <w:szCs w:val="26"/>
          <w:lang w:val="uk-UA" w:eastAsia="uk-UA"/>
        </w:rPr>
        <w:t>критеріїв бала більшого за 0.</w:t>
      </w:r>
    </w:p>
    <w:p w:rsidR="002044CE" w:rsidRPr="002044CE" w:rsidRDefault="002044CE" w:rsidP="002044CE">
      <w:pPr>
        <w:suppressAutoHyphens w:val="0"/>
        <w:autoSpaceDE/>
        <w:spacing w:line="307" w:lineRule="exact"/>
        <w:ind w:left="20" w:right="40" w:firstLine="700"/>
        <w:jc w:val="both"/>
        <w:rPr>
          <w:color w:val="000000"/>
          <w:sz w:val="26"/>
          <w:szCs w:val="26"/>
          <w:lang w:val="uk-UA" w:eastAsia="uk-UA"/>
        </w:rPr>
      </w:pPr>
      <w:r w:rsidRPr="002044CE">
        <w:rPr>
          <w:color w:val="000000"/>
          <w:sz w:val="26"/>
          <w:szCs w:val="26"/>
          <w:lang w:val="uk-UA" w:eastAsia="uk-UA"/>
        </w:rPr>
        <w:t xml:space="preserve">Положеннями статті 83 Закону визначено, що кваліфікаційне оцінювання проводиться Комісією з метою визначення здатності судді здійснювати </w:t>
      </w:r>
      <w:r w:rsidR="009800FE">
        <w:rPr>
          <w:color w:val="000000"/>
          <w:sz w:val="26"/>
          <w:szCs w:val="26"/>
          <w:lang w:val="uk-UA" w:eastAsia="uk-UA"/>
        </w:rPr>
        <w:t xml:space="preserve">        </w:t>
      </w:r>
      <w:r w:rsidRPr="002044CE">
        <w:rPr>
          <w:color w:val="000000"/>
          <w:sz w:val="26"/>
          <w:szCs w:val="26"/>
          <w:lang w:val="uk-UA" w:eastAsia="uk-UA"/>
        </w:rPr>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044CE" w:rsidRPr="002044CE" w:rsidRDefault="002044CE" w:rsidP="002044CE">
      <w:pPr>
        <w:suppressAutoHyphens w:val="0"/>
        <w:autoSpaceDE/>
        <w:spacing w:line="307" w:lineRule="exact"/>
        <w:ind w:left="20" w:firstLine="700"/>
        <w:jc w:val="both"/>
        <w:rPr>
          <w:color w:val="000000"/>
          <w:sz w:val="26"/>
          <w:szCs w:val="26"/>
          <w:lang w:val="uk-UA" w:eastAsia="uk-UA"/>
        </w:rPr>
      </w:pPr>
      <w:r w:rsidRPr="002044CE">
        <w:rPr>
          <w:color w:val="000000"/>
          <w:sz w:val="26"/>
          <w:szCs w:val="26"/>
          <w:lang w:val="uk-UA" w:eastAsia="uk-UA"/>
        </w:rPr>
        <w:t>Згідно зі статтею 85 Закону кваліфікаційне оцінювання включає такі етапи:</w:t>
      </w:r>
    </w:p>
    <w:p w:rsidR="002044CE" w:rsidRPr="002044CE" w:rsidRDefault="002044CE" w:rsidP="00CE761D">
      <w:pPr>
        <w:numPr>
          <w:ilvl w:val="0"/>
          <w:numId w:val="26"/>
        </w:numPr>
        <w:tabs>
          <w:tab w:val="left" w:pos="1153"/>
        </w:tabs>
        <w:suppressAutoHyphens w:val="0"/>
        <w:autoSpaceDE/>
        <w:spacing w:line="307" w:lineRule="exact"/>
        <w:ind w:right="40" w:firstLine="709"/>
        <w:jc w:val="both"/>
        <w:rPr>
          <w:color w:val="000000"/>
          <w:sz w:val="26"/>
          <w:szCs w:val="26"/>
          <w:lang w:val="uk-UA" w:eastAsia="uk-UA"/>
        </w:rPr>
      </w:pPr>
      <w:r w:rsidRPr="002044CE">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2044CE" w:rsidRPr="002044CE" w:rsidRDefault="002044CE" w:rsidP="00CE761D">
      <w:pPr>
        <w:numPr>
          <w:ilvl w:val="0"/>
          <w:numId w:val="26"/>
        </w:numPr>
        <w:tabs>
          <w:tab w:val="left" w:pos="1008"/>
        </w:tabs>
        <w:suppressAutoHyphens w:val="0"/>
        <w:autoSpaceDE/>
        <w:spacing w:line="307" w:lineRule="exact"/>
        <w:ind w:left="709"/>
        <w:jc w:val="both"/>
        <w:rPr>
          <w:color w:val="000000"/>
          <w:sz w:val="26"/>
          <w:szCs w:val="26"/>
          <w:lang w:val="uk-UA" w:eastAsia="uk-UA"/>
        </w:rPr>
      </w:pPr>
      <w:r w:rsidRPr="002044CE">
        <w:rPr>
          <w:color w:val="000000"/>
          <w:sz w:val="26"/>
          <w:szCs w:val="26"/>
          <w:lang w:val="uk-UA" w:eastAsia="uk-UA"/>
        </w:rPr>
        <w:t>дослідження досьє та проведення співбесіди.</w:t>
      </w:r>
    </w:p>
    <w:p w:rsidR="002044CE" w:rsidRPr="002044CE" w:rsidRDefault="002044CE" w:rsidP="002044CE">
      <w:pPr>
        <w:suppressAutoHyphens w:val="0"/>
        <w:autoSpaceDE/>
        <w:spacing w:line="307" w:lineRule="exact"/>
        <w:ind w:left="20" w:right="40" w:firstLine="700"/>
        <w:jc w:val="both"/>
        <w:rPr>
          <w:color w:val="000000"/>
          <w:sz w:val="26"/>
          <w:szCs w:val="26"/>
          <w:lang w:val="uk-UA" w:eastAsia="uk-UA"/>
        </w:rPr>
      </w:pPr>
      <w:r w:rsidRPr="002044CE">
        <w:rPr>
          <w:color w:val="000000"/>
          <w:sz w:val="26"/>
          <w:szCs w:val="26"/>
          <w:lang w:val="uk-UA" w:eastAsia="uk-UA"/>
        </w:rPr>
        <w:t xml:space="preserve">Відповідно до положень частини третьої статті 85 Закону рішенням Комісії </w:t>
      </w:r>
      <w:r w:rsidR="009800FE">
        <w:rPr>
          <w:color w:val="000000"/>
          <w:sz w:val="26"/>
          <w:szCs w:val="26"/>
          <w:lang w:val="uk-UA" w:eastAsia="uk-UA"/>
        </w:rPr>
        <w:t xml:space="preserve">     </w:t>
      </w:r>
      <w:r w:rsidRPr="002044CE">
        <w:rPr>
          <w:color w:val="000000"/>
          <w:sz w:val="26"/>
          <w:szCs w:val="26"/>
          <w:lang w:val="uk-UA" w:eastAsia="uk-UA"/>
        </w:rPr>
        <w:t xml:space="preserve">від 20 жовтня 2017 року № 106/зп-17 запроваджено тестування особистих </w:t>
      </w:r>
      <w:r w:rsidR="009800FE">
        <w:rPr>
          <w:color w:val="000000"/>
          <w:sz w:val="26"/>
          <w:szCs w:val="26"/>
          <w:lang w:val="uk-UA" w:eastAsia="uk-UA"/>
        </w:rPr>
        <w:t xml:space="preserve">      </w:t>
      </w:r>
      <w:r w:rsidRPr="002044CE">
        <w:rPr>
          <w:color w:val="000000"/>
          <w:sz w:val="26"/>
          <w:szCs w:val="26"/>
          <w:lang w:val="uk-UA" w:eastAsia="uk-UA"/>
        </w:rPr>
        <w:t>морально-психологічних якостей і загальних здібностей під час кваліфікаційного оцінювання судців місцевих та апеляційних судів на відповідність займаній посаді.</w:t>
      </w:r>
    </w:p>
    <w:p w:rsidR="002044CE" w:rsidRPr="002044CE" w:rsidRDefault="002044CE" w:rsidP="002044CE">
      <w:pPr>
        <w:suppressAutoHyphens w:val="0"/>
        <w:autoSpaceDE/>
        <w:spacing w:line="307" w:lineRule="exact"/>
        <w:ind w:left="20" w:right="40" w:firstLine="700"/>
        <w:jc w:val="both"/>
        <w:rPr>
          <w:color w:val="000000"/>
          <w:sz w:val="26"/>
          <w:szCs w:val="26"/>
          <w:lang w:val="uk-UA" w:eastAsia="uk-UA"/>
        </w:rPr>
      </w:pPr>
      <w:r w:rsidRPr="002044CE">
        <w:rPr>
          <w:color w:val="000000"/>
          <w:sz w:val="26"/>
          <w:szCs w:val="26"/>
          <w:lang w:val="uk-UA" w:eastAsia="uk-UA"/>
        </w:rPr>
        <w:t>Ключник А.С. склав анонімне письмове тестування, за результатами якого набрав 90 балів. За результатами виконаного практичного завдання Ключник А.С. набрав 83,5 бала. На етапі складення іспиту суддя загалом набрав 173,5 бала.</w:t>
      </w:r>
    </w:p>
    <w:p w:rsidR="002044CE" w:rsidRPr="002044CE" w:rsidRDefault="002044CE" w:rsidP="002044CE">
      <w:pPr>
        <w:suppressAutoHyphens w:val="0"/>
        <w:autoSpaceDE/>
        <w:spacing w:line="307" w:lineRule="exact"/>
        <w:ind w:left="20" w:right="40" w:firstLine="700"/>
        <w:jc w:val="both"/>
        <w:rPr>
          <w:color w:val="000000"/>
          <w:sz w:val="26"/>
          <w:szCs w:val="26"/>
          <w:lang w:val="uk-UA" w:eastAsia="uk-UA"/>
        </w:rPr>
      </w:pPr>
      <w:r w:rsidRPr="002044CE">
        <w:rPr>
          <w:color w:val="000000"/>
          <w:sz w:val="26"/>
          <w:szCs w:val="26"/>
          <w:lang w:val="uk-UA" w:eastAsia="uk-UA"/>
        </w:rPr>
        <w:t xml:space="preserve">Ключник А.С. пройшов тестування особистих морально-психологічних </w:t>
      </w:r>
      <w:r w:rsidR="009800FE">
        <w:rPr>
          <w:color w:val="000000"/>
          <w:sz w:val="26"/>
          <w:szCs w:val="26"/>
          <w:lang w:val="uk-UA" w:eastAsia="uk-UA"/>
        </w:rPr>
        <w:t xml:space="preserve">   </w:t>
      </w:r>
      <w:r w:rsidRPr="002044CE">
        <w:rPr>
          <w:color w:val="000000"/>
          <w:sz w:val="26"/>
          <w:szCs w:val="26"/>
          <w:lang w:val="uk-UA" w:eastAsia="uk-UA"/>
        </w:rPr>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044CE" w:rsidRPr="002044CE" w:rsidRDefault="002044CE" w:rsidP="002044CE">
      <w:pPr>
        <w:suppressAutoHyphens w:val="0"/>
        <w:autoSpaceDE/>
        <w:spacing w:line="307" w:lineRule="exact"/>
        <w:ind w:left="20" w:right="40" w:firstLine="700"/>
        <w:jc w:val="both"/>
        <w:rPr>
          <w:color w:val="000000"/>
          <w:sz w:val="26"/>
          <w:szCs w:val="26"/>
          <w:lang w:val="uk-UA" w:eastAsia="uk-UA"/>
        </w:rPr>
      </w:pPr>
      <w:r w:rsidRPr="002044CE">
        <w:rPr>
          <w:color w:val="000000"/>
          <w:sz w:val="26"/>
          <w:szCs w:val="26"/>
          <w:lang w:val="uk-UA" w:eastAsia="uk-UA"/>
        </w:rPr>
        <w:t xml:space="preserve">Рішенням Комісії від 16 березня 2018 року № 54/зп-18 затверджено </w:t>
      </w:r>
      <w:r w:rsidR="009800FE">
        <w:rPr>
          <w:color w:val="000000"/>
          <w:sz w:val="26"/>
          <w:szCs w:val="26"/>
          <w:lang w:val="uk-UA" w:eastAsia="uk-UA"/>
        </w:rPr>
        <w:t xml:space="preserve">     </w:t>
      </w:r>
      <w:r w:rsidRPr="002044CE">
        <w:rPr>
          <w:color w:val="000000"/>
          <w:sz w:val="26"/>
          <w:szCs w:val="26"/>
          <w:lang w:val="uk-UA" w:eastAsia="uk-UA"/>
        </w:rPr>
        <w:t xml:space="preserve">результати </w:t>
      </w:r>
      <w:r w:rsidR="00BF44AD">
        <w:rPr>
          <w:color w:val="000000"/>
          <w:sz w:val="26"/>
          <w:szCs w:val="26"/>
          <w:lang w:val="uk-UA" w:eastAsia="uk-UA"/>
        </w:rPr>
        <w:t xml:space="preserve">  </w:t>
      </w:r>
      <w:r w:rsidRPr="002044CE">
        <w:rPr>
          <w:color w:val="000000"/>
          <w:sz w:val="26"/>
          <w:szCs w:val="26"/>
          <w:lang w:val="uk-UA" w:eastAsia="uk-UA"/>
        </w:rPr>
        <w:t>першого</w:t>
      </w:r>
      <w:r w:rsidR="00BF44AD">
        <w:rPr>
          <w:color w:val="000000"/>
          <w:sz w:val="26"/>
          <w:szCs w:val="26"/>
          <w:lang w:val="uk-UA" w:eastAsia="uk-UA"/>
        </w:rPr>
        <w:t xml:space="preserve">  </w:t>
      </w:r>
      <w:r w:rsidRPr="002044CE">
        <w:rPr>
          <w:color w:val="000000"/>
          <w:sz w:val="26"/>
          <w:szCs w:val="26"/>
          <w:lang w:val="uk-UA" w:eastAsia="uk-UA"/>
        </w:rPr>
        <w:t xml:space="preserve"> етапу </w:t>
      </w:r>
      <w:r w:rsidR="00BF44AD">
        <w:rPr>
          <w:color w:val="000000"/>
          <w:sz w:val="26"/>
          <w:szCs w:val="26"/>
          <w:lang w:val="uk-UA" w:eastAsia="uk-UA"/>
        </w:rPr>
        <w:t xml:space="preserve">  </w:t>
      </w:r>
      <w:r w:rsidRPr="002044CE">
        <w:rPr>
          <w:color w:val="000000"/>
          <w:sz w:val="26"/>
          <w:szCs w:val="26"/>
          <w:lang w:val="uk-UA" w:eastAsia="uk-UA"/>
        </w:rPr>
        <w:t xml:space="preserve">кваліфікаційного </w:t>
      </w:r>
      <w:r w:rsidR="00BF44AD">
        <w:rPr>
          <w:color w:val="000000"/>
          <w:sz w:val="26"/>
          <w:szCs w:val="26"/>
          <w:lang w:val="uk-UA" w:eastAsia="uk-UA"/>
        </w:rPr>
        <w:t xml:space="preserve">  </w:t>
      </w:r>
      <w:r w:rsidRPr="002044CE">
        <w:rPr>
          <w:color w:val="000000"/>
          <w:sz w:val="26"/>
          <w:szCs w:val="26"/>
          <w:lang w:val="uk-UA" w:eastAsia="uk-UA"/>
        </w:rPr>
        <w:t>оцінювання</w:t>
      </w:r>
      <w:r w:rsidR="00BF44AD">
        <w:rPr>
          <w:color w:val="000000"/>
          <w:sz w:val="26"/>
          <w:szCs w:val="26"/>
          <w:lang w:val="uk-UA" w:eastAsia="uk-UA"/>
        </w:rPr>
        <w:t xml:space="preserve">  </w:t>
      </w:r>
      <w:r w:rsidRPr="002044CE">
        <w:rPr>
          <w:color w:val="000000"/>
          <w:sz w:val="26"/>
          <w:szCs w:val="26"/>
          <w:lang w:val="uk-UA" w:eastAsia="uk-UA"/>
        </w:rPr>
        <w:t xml:space="preserve"> суддів</w:t>
      </w:r>
      <w:r w:rsidR="00BF44AD">
        <w:rPr>
          <w:color w:val="000000"/>
          <w:sz w:val="26"/>
          <w:szCs w:val="26"/>
          <w:lang w:val="uk-UA" w:eastAsia="uk-UA"/>
        </w:rPr>
        <w:t xml:space="preserve">  </w:t>
      </w:r>
      <w:r w:rsidRPr="002044CE">
        <w:rPr>
          <w:color w:val="000000"/>
          <w:sz w:val="26"/>
          <w:szCs w:val="26"/>
          <w:lang w:val="uk-UA" w:eastAsia="uk-UA"/>
        </w:rPr>
        <w:t xml:space="preserve"> місцевих</w:t>
      </w:r>
      <w:r w:rsidR="00BF44AD">
        <w:rPr>
          <w:color w:val="000000"/>
          <w:sz w:val="26"/>
          <w:szCs w:val="26"/>
          <w:lang w:val="uk-UA" w:eastAsia="uk-UA"/>
        </w:rPr>
        <w:t xml:space="preserve">  </w:t>
      </w:r>
      <w:r w:rsidRPr="002044CE">
        <w:rPr>
          <w:color w:val="000000"/>
          <w:sz w:val="26"/>
          <w:szCs w:val="26"/>
          <w:lang w:val="uk-UA" w:eastAsia="uk-UA"/>
        </w:rPr>
        <w:t xml:space="preserve"> та</w:t>
      </w:r>
    </w:p>
    <w:p w:rsidR="009800FE" w:rsidRDefault="009800FE" w:rsidP="002044CE">
      <w:pPr>
        <w:suppressAutoHyphens w:val="0"/>
        <w:autoSpaceDE/>
        <w:spacing w:line="307" w:lineRule="exact"/>
        <w:ind w:left="20" w:right="20"/>
        <w:jc w:val="both"/>
        <w:rPr>
          <w:color w:val="000000"/>
          <w:sz w:val="26"/>
          <w:szCs w:val="26"/>
          <w:lang w:val="uk-UA" w:eastAsia="uk-UA"/>
        </w:rPr>
      </w:pPr>
    </w:p>
    <w:p w:rsidR="009800FE" w:rsidRDefault="009800FE" w:rsidP="002044CE">
      <w:pPr>
        <w:suppressAutoHyphens w:val="0"/>
        <w:autoSpaceDE/>
        <w:spacing w:line="307" w:lineRule="exact"/>
        <w:ind w:left="20" w:right="20"/>
        <w:jc w:val="both"/>
        <w:rPr>
          <w:color w:val="000000"/>
          <w:sz w:val="26"/>
          <w:szCs w:val="26"/>
          <w:lang w:val="uk-UA" w:eastAsia="uk-UA"/>
        </w:rPr>
      </w:pPr>
    </w:p>
    <w:p w:rsidR="009800FE" w:rsidRDefault="009800FE" w:rsidP="002044CE">
      <w:pPr>
        <w:suppressAutoHyphens w:val="0"/>
        <w:autoSpaceDE/>
        <w:spacing w:line="307" w:lineRule="exact"/>
        <w:ind w:left="20" w:right="20"/>
        <w:jc w:val="both"/>
        <w:rPr>
          <w:color w:val="000000"/>
          <w:sz w:val="26"/>
          <w:szCs w:val="26"/>
          <w:lang w:val="uk-UA" w:eastAsia="uk-UA"/>
        </w:rPr>
      </w:pPr>
    </w:p>
    <w:p w:rsidR="002044CE" w:rsidRPr="002044CE" w:rsidRDefault="002044CE" w:rsidP="002044CE">
      <w:pPr>
        <w:suppressAutoHyphens w:val="0"/>
        <w:autoSpaceDE/>
        <w:spacing w:line="307" w:lineRule="exact"/>
        <w:ind w:left="20" w:right="20"/>
        <w:jc w:val="both"/>
        <w:rPr>
          <w:color w:val="000000"/>
          <w:sz w:val="26"/>
          <w:szCs w:val="26"/>
          <w:lang w:val="uk-UA" w:eastAsia="uk-UA"/>
        </w:rPr>
      </w:pPr>
      <w:r w:rsidRPr="002044CE">
        <w:rPr>
          <w:color w:val="000000"/>
          <w:sz w:val="26"/>
          <w:szCs w:val="26"/>
          <w:lang w:val="uk-UA" w:eastAsia="uk-UA"/>
        </w:rPr>
        <w:lastRenderedPageBreak/>
        <w:t xml:space="preserve">апеляційних судів на відповідність займаній посаді «Іспит», складеного 26 лютого 2018 року, зокрема, судді Святошинського районного суду міста Києва </w:t>
      </w:r>
      <w:r w:rsidR="009800FE">
        <w:rPr>
          <w:color w:val="000000"/>
          <w:sz w:val="26"/>
          <w:szCs w:val="26"/>
          <w:lang w:val="uk-UA" w:eastAsia="uk-UA"/>
        </w:rPr>
        <w:t xml:space="preserve">          </w:t>
      </w:r>
      <w:r w:rsidRPr="002044CE">
        <w:rPr>
          <w:color w:val="000000"/>
          <w:sz w:val="26"/>
          <w:szCs w:val="26"/>
          <w:lang w:val="uk-UA" w:eastAsia="uk-UA"/>
        </w:rPr>
        <w:t>Ключника А.С. Зазначеним рішенням суддю Ключника А.С.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044CE" w:rsidRPr="002044C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 xml:space="preserve">До Комісії 14 березня 2018 року електронною поштою надійшов документ з назвою «Висновок про невідповідність судді Святошинського районного суду </w:t>
      </w:r>
      <w:r w:rsidR="009800FE">
        <w:rPr>
          <w:color w:val="000000"/>
          <w:sz w:val="26"/>
          <w:szCs w:val="26"/>
          <w:lang w:val="uk-UA" w:eastAsia="uk-UA"/>
        </w:rPr>
        <w:t xml:space="preserve">       </w:t>
      </w:r>
      <w:r w:rsidRPr="002044CE">
        <w:rPr>
          <w:color w:val="000000"/>
          <w:sz w:val="26"/>
          <w:szCs w:val="26"/>
          <w:lang w:val="uk-UA" w:eastAsia="uk-UA"/>
        </w:rPr>
        <w:t xml:space="preserve">міста Києва Ключника Андрія Степановича критеріям доброчесності та </w:t>
      </w:r>
      <w:r w:rsidR="009800FE">
        <w:rPr>
          <w:color w:val="000000"/>
          <w:sz w:val="26"/>
          <w:szCs w:val="26"/>
          <w:lang w:val="uk-UA" w:eastAsia="uk-UA"/>
        </w:rPr>
        <w:t xml:space="preserve">      </w:t>
      </w:r>
      <w:r w:rsidRPr="002044CE">
        <w:rPr>
          <w:color w:val="000000"/>
          <w:sz w:val="26"/>
          <w:szCs w:val="26"/>
          <w:lang w:val="uk-UA" w:eastAsia="uk-UA"/>
        </w:rPr>
        <w:t>професійної етики» (далі - висновок).</w:t>
      </w:r>
    </w:p>
    <w:p w:rsidR="002044CE" w:rsidRPr="002044C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Зазначений висновок складено та подано без дотримання вимог підпункту</w:t>
      </w:r>
      <w:r w:rsidR="009800FE">
        <w:rPr>
          <w:color w:val="000000"/>
          <w:sz w:val="26"/>
          <w:szCs w:val="26"/>
          <w:lang w:val="uk-UA" w:eastAsia="uk-UA"/>
        </w:rPr>
        <w:t xml:space="preserve">  </w:t>
      </w:r>
      <w:r w:rsidRPr="002044CE">
        <w:rPr>
          <w:color w:val="000000"/>
          <w:sz w:val="26"/>
          <w:szCs w:val="26"/>
          <w:lang w:val="uk-UA" w:eastAsia="uk-UA"/>
        </w:rPr>
        <w:t xml:space="preserve"> 4.10.3 пункту 4.10 розділу IV Регламенту Вищої кваліфікаційної комісії суддів України, затвердженого рішенням Комісії від 13 жовтня 2016 року № 81/зп-16</w:t>
      </w:r>
      <w:r w:rsidR="009800FE">
        <w:rPr>
          <w:color w:val="000000"/>
          <w:sz w:val="26"/>
          <w:szCs w:val="26"/>
          <w:lang w:val="uk-UA" w:eastAsia="uk-UA"/>
        </w:rPr>
        <w:t xml:space="preserve">       </w:t>
      </w:r>
      <w:r w:rsidRPr="002044CE">
        <w:rPr>
          <w:color w:val="000000"/>
          <w:sz w:val="26"/>
          <w:szCs w:val="26"/>
          <w:lang w:val="uk-UA" w:eastAsia="uk-UA"/>
        </w:rPr>
        <w:t xml:space="preserve"> (далі - Регламент), а саме:</w:t>
      </w:r>
    </w:p>
    <w:p w:rsidR="002044CE" w:rsidRPr="002044CE" w:rsidRDefault="002044CE" w:rsidP="002044CE">
      <w:pPr>
        <w:numPr>
          <w:ilvl w:val="0"/>
          <w:numId w:val="27"/>
        </w:numPr>
        <w:tabs>
          <w:tab w:val="left" w:pos="878"/>
        </w:tabs>
        <w:suppressAutoHyphens w:val="0"/>
        <w:autoSpaceDE/>
        <w:spacing w:line="307" w:lineRule="exact"/>
        <w:jc w:val="both"/>
        <w:rPr>
          <w:color w:val="000000"/>
          <w:sz w:val="26"/>
          <w:szCs w:val="26"/>
          <w:lang w:val="uk-UA" w:eastAsia="uk-UA"/>
        </w:rPr>
      </w:pPr>
      <w:r w:rsidRPr="002044CE">
        <w:rPr>
          <w:color w:val="000000"/>
          <w:sz w:val="26"/>
          <w:szCs w:val="26"/>
          <w:lang w:val="uk-UA" w:eastAsia="uk-UA"/>
        </w:rPr>
        <w:t>не зазначено процедуру, в межах якої надано висновок;</w:t>
      </w:r>
    </w:p>
    <w:p w:rsidR="002044CE" w:rsidRPr="002044CE" w:rsidRDefault="002044CE" w:rsidP="002044CE">
      <w:pPr>
        <w:numPr>
          <w:ilvl w:val="0"/>
          <w:numId w:val="27"/>
        </w:numPr>
        <w:tabs>
          <w:tab w:val="left" w:pos="956"/>
        </w:tabs>
        <w:suppressAutoHyphens w:val="0"/>
        <w:autoSpaceDE/>
        <w:spacing w:line="307" w:lineRule="exact"/>
        <w:ind w:right="20"/>
        <w:jc w:val="both"/>
        <w:rPr>
          <w:color w:val="000000"/>
          <w:sz w:val="26"/>
          <w:szCs w:val="26"/>
          <w:lang w:val="uk-UA" w:eastAsia="uk-UA"/>
        </w:rPr>
      </w:pPr>
      <w:r w:rsidRPr="002044CE">
        <w:rPr>
          <w:color w:val="000000"/>
          <w:sz w:val="26"/>
          <w:szCs w:val="26"/>
          <w:lang w:val="uk-UA" w:eastAsia="uk-UA"/>
        </w:rPr>
        <w:t xml:space="preserve">не зазначено інформації щодо пояснень судді, відмови від їх надання, </w:t>
      </w:r>
      <w:r w:rsidR="009800FE">
        <w:rPr>
          <w:color w:val="000000"/>
          <w:sz w:val="26"/>
          <w:szCs w:val="26"/>
          <w:lang w:val="uk-UA" w:eastAsia="uk-UA"/>
        </w:rPr>
        <w:t xml:space="preserve">   </w:t>
      </w:r>
      <w:r w:rsidRPr="002044CE">
        <w:rPr>
          <w:color w:val="000000"/>
          <w:sz w:val="26"/>
          <w:szCs w:val="26"/>
          <w:lang w:val="uk-UA" w:eastAsia="uk-UA"/>
        </w:rPr>
        <w:t xml:space="preserve">мотивів та підстав їх врахування або відхилення, відомостей щодо можливості </w:t>
      </w:r>
      <w:r w:rsidR="009800FE">
        <w:rPr>
          <w:color w:val="000000"/>
          <w:sz w:val="26"/>
          <w:szCs w:val="26"/>
          <w:lang w:val="uk-UA" w:eastAsia="uk-UA"/>
        </w:rPr>
        <w:t xml:space="preserve">       </w:t>
      </w:r>
      <w:r w:rsidRPr="002044CE">
        <w:rPr>
          <w:color w:val="000000"/>
          <w:sz w:val="26"/>
          <w:szCs w:val="26"/>
          <w:lang w:val="uk-UA" w:eastAsia="uk-UA"/>
        </w:rPr>
        <w:t>судді ознайомитися з висновком;</w:t>
      </w:r>
    </w:p>
    <w:p w:rsidR="002044CE" w:rsidRPr="002044CE" w:rsidRDefault="002044CE" w:rsidP="002044CE">
      <w:pPr>
        <w:numPr>
          <w:ilvl w:val="0"/>
          <w:numId w:val="27"/>
        </w:numPr>
        <w:tabs>
          <w:tab w:val="left" w:pos="874"/>
        </w:tabs>
        <w:suppressAutoHyphens w:val="0"/>
        <w:autoSpaceDE/>
        <w:spacing w:line="307" w:lineRule="exact"/>
        <w:jc w:val="both"/>
        <w:rPr>
          <w:color w:val="000000"/>
          <w:sz w:val="26"/>
          <w:szCs w:val="26"/>
          <w:lang w:val="uk-UA" w:eastAsia="uk-UA"/>
        </w:rPr>
      </w:pPr>
      <w:r w:rsidRPr="002044CE">
        <w:rPr>
          <w:color w:val="000000"/>
          <w:sz w:val="26"/>
          <w:szCs w:val="26"/>
          <w:lang w:val="uk-UA" w:eastAsia="uk-UA"/>
        </w:rPr>
        <w:t>відсутні пояснення судді;</w:t>
      </w:r>
    </w:p>
    <w:p w:rsidR="002044CE" w:rsidRPr="002044CE" w:rsidRDefault="002044CE" w:rsidP="002044CE">
      <w:pPr>
        <w:numPr>
          <w:ilvl w:val="0"/>
          <w:numId w:val="27"/>
        </w:numPr>
        <w:tabs>
          <w:tab w:val="left" w:pos="937"/>
        </w:tabs>
        <w:suppressAutoHyphens w:val="0"/>
        <w:autoSpaceDE/>
        <w:spacing w:line="307" w:lineRule="exact"/>
        <w:ind w:right="20"/>
        <w:jc w:val="both"/>
        <w:rPr>
          <w:color w:val="000000"/>
          <w:sz w:val="26"/>
          <w:szCs w:val="26"/>
          <w:lang w:val="uk-UA" w:eastAsia="uk-UA"/>
        </w:rPr>
      </w:pPr>
      <w:r w:rsidRPr="002044CE">
        <w:rPr>
          <w:color w:val="000000"/>
          <w:sz w:val="26"/>
          <w:szCs w:val="26"/>
          <w:lang w:val="uk-UA" w:eastAsia="uk-UA"/>
        </w:rPr>
        <w:t xml:space="preserve">інформація не підписана всіма членами Громадської ради доброчесності, </w:t>
      </w:r>
      <w:r w:rsidR="009800FE">
        <w:rPr>
          <w:color w:val="000000"/>
          <w:sz w:val="26"/>
          <w:szCs w:val="26"/>
          <w:lang w:val="uk-UA" w:eastAsia="uk-UA"/>
        </w:rPr>
        <w:t xml:space="preserve">      </w:t>
      </w:r>
      <w:r w:rsidRPr="002044CE">
        <w:rPr>
          <w:color w:val="000000"/>
          <w:sz w:val="26"/>
          <w:szCs w:val="26"/>
          <w:lang w:val="uk-UA" w:eastAsia="uk-UA"/>
        </w:rPr>
        <w:t>які брали участь в ухваленні рішення про надання Комісії висновку.</w:t>
      </w:r>
    </w:p>
    <w:p w:rsidR="002044CE" w:rsidRPr="002044C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 xml:space="preserve">За результатами засідання Комісії 10 квітня 2018 року оголошено перерву у проведенні співбесіди із суддею Ключником А.С. та запропоновано Громадській </w:t>
      </w:r>
      <w:r w:rsidR="009800FE">
        <w:rPr>
          <w:color w:val="000000"/>
          <w:sz w:val="26"/>
          <w:szCs w:val="26"/>
          <w:lang w:val="uk-UA" w:eastAsia="uk-UA"/>
        </w:rPr>
        <w:t xml:space="preserve">     </w:t>
      </w:r>
      <w:r w:rsidRPr="002044CE">
        <w:rPr>
          <w:color w:val="000000"/>
          <w:sz w:val="26"/>
          <w:szCs w:val="26"/>
          <w:lang w:val="uk-UA" w:eastAsia="uk-UA"/>
        </w:rPr>
        <w:t>раді доброчесності усунути недоліки в зазначеному висновку протягом 10 днів.</w:t>
      </w:r>
    </w:p>
    <w:p w:rsidR="002044CE" w:rsidRPr="002044C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Комісією 20 березня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044CE" w:rsidRPr="002044C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Представники Громадської ради доброчесності на засідання Комісії не з’явилися.</w:t>
      </w:r>
    </w:p>
    <w:p w:rsidR="002044CE" w:rsidRPr="002044C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 xml:space="preserve">Станом на день проведення співбесіди до Комісії жодних документів щодо усунення недоліків у висновку не надходило. Однак 18 березня 2019 року до </w:t>
      </w:r>
      <w:r w:rsidR="009800FE">
        <w:rPr>
          <w:color w:val="000000"/>
          <w:sz w:val="26"/>
          <w:szCs w:val="26"/>
          <w:lang w:val="uk-UA" w:eastAsia="uk-UA"/>
        </w:rPr>
        <w:t xml:space="preserve">       </w:t>
      </w:r>
      <w:r w:rsidRPr="002044CE">
        <w:rPr>
          <w:color w:val="000000"/>
          <w:sz w:val="26"/>
          <w:szCs w:val="26"/>
          <w:lang w:val="uk-UA" w:eastAsia="uk-UA"/>
        </w:rPr>
        <w:t xml:space="preserve">Комісії надійшов ще один висновок про невідповідність судді Ключника А.С. у </w:t>
      </w:r>
      <w:r w:rsidR="009800FE">
        <w:rPr>
          <w:color w:val="000000"/>
          <w:sz w:val="26"/>
          <w:szCs w:val="26"/>
          <w:lang w:val="uk-UA" w:eastAsia="uk-UA"/>
        </w:rPr>
        <w:t xml:space="preserve">     </w:t>
      </w:r>
      <w:r w:rsidRPr="002044CE">
        <w:rPr>
          <w:color w:val="000000"/>
          <w:sz w:val="26"/>
          <w:szCs w:val="26"/>
          <w:lang w:val="uk-UA" w:eastAsia="uk-UA"/>
        </w:rPr>
        <w:t>новій редакції.</w:t>
      </w:r>
    </w:p>
    <w:p w:rsidR="002044CE" w:rsidRPr="002044C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 xml:space="preserve">Зазначений висновок складено та подано без дотримання вимог підпунктів 4.10.1, 4.10.3 пункту 4.10 розділу IV Регламенту, а тому Комісія, врахувавши </w:t>
      </w:r>
      <w:r w:rsidR="009800FE">
        <w:rPr>
          <w:color w:val="000000"/>
          <w:sz w:val="26"/>
          <w:szCs w:val="26"/>
          <w:lang w:val="uk-UA" w:eastAsia="uk-UA"/>
        </w:rPr>
        <w:t xml:space="preserve">       д</w:t>
      </w:r>
      <w:r w:rsidRPr="002044CE">
        <w:rPr>
          <w:color w:val="000000"/>
          <w:sz w:val="26"/>
          <w:szCs w:val="26"/>
          <w:lang w:val="uk-UA" w:eastAsia="uk-UA"/>
        </w:rPr>
        <w:t>умку судді, вирішила залишити його без розгляду.</w:t>
      </w:r>
    </w:p>
    <w:p w:rsidR="002044CE" w:rsidRPr="002044C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 xml:space="preserve">З огляду на викладене Комісія, заслухавши доповідача, дослідивши досьє </w:t>
      </w:r>
      <w:r w:rsidR="009800FE">
        <w:rPr>
          <w:color w:val="000000"/>
          <w:sz w:val="26"/>
          <w:szCs w:val="26"/>
          <w:lang w:val="uk-UA" w:eastAsia="uk-UA"/>
        </w:rPr>
        <w:t xml:space="preserve">   </w:t>
      </w:r>
      <w:r w:rsidRPr="002044CE">
        <w:rPr>
          <w:color w:val="000000"/>
          <w:sz w:val="26"/>
          <w:szCs w:val="26"/>
          <w:lang w:val="uk-UA" w:eastAsia="uk-UA"/>
        </w:rPr>
        <w:t xml:space="preserve">судді, надані суддею пояснення та результати співбесіди, під час якої вивчено </w:t>
      </w:r>
      <w:r w:rsidR="009800FE">
        <w:rPr>
          <w:color w:val="000000"/>
          <w:sz w:val="26"/>
          <w:szCs w:val="26"/>
          <w:lang w:val="uk-UA" w:eastAsia="uk-UA"/>
        </w:rPr>
        <w:t xml:space="preserve">    </w:t>
      </w:r>
      <w:r w:rsidRPr="002044CE">
        <w:rPr>
          <w:color w:val="000000"/>
          <w:sz w:val="26"/>
          <w:szCs w:val="26"/>
          <w:lang w:val="uk-UA" w:eastAsia="uk-UA"/>
        </w:rPr>
        <w:t>питання про відповідність Ключника А.С. критеріям кваліфікаційного оцінювання, дійшла таких висновків.</w:t>
      </w:r>
    </w:p>
    <w:p w:rsidR="002044CE" w:rsidRPr="002044C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 xml:space="preserve">За критерієм компетентності (професійної, особистої та соціальної) суддя </w:t>
      </w:r>
      <w:r w:rsidR="009800FE">
        <w:rPr>
          <w:color w:val="000000"/>
          <w:sz w:val="26"/>
          <w:szCs w:val="26"/>
          <w:lang w:val="uk-UA" w:eastAsia="uk-UA"/>
        </w:rPr>
        <w:t xml:space="preserve">   </w:t>
      </w:r>
      <w:r w:rsidRPr="002044CE">
        <w:rPr>
          <w:color w:val="000000"/>
          <w:sz w:val="26"/>
          <w:szCs w:val="26"/>
          <w:lang w:val="uk-UA" w:eastAsia="uk-UA"/>
        </w:rPr>
        <w:t>набрав 385,5 бала.</w:t>
      </w:r>
    </w:p>
    <w:p w:rsidR="009800F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 xml:space="preserve">При цьому за критерієм професійної компетентності Ключника А.С.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Ключника А.С. оцінено Комісією на підставі результатів тестування особистих </w:t>
      </w:r>
      <w:proofErr w:type="spellStart"/>
      <w:r w:rsidRPr="002044CE">
        <w:rPr>
          <w:color w:val="000000"/>
          <w:sz w:val="26"/>
          <w:szCs w:val="26"/>
          <w:lang w:val="uk-UA" w:eastAsia="uk-UA"/>
        </w:rPr>
        <w:t>морально-</w:t>
      </w:r>
      <w:proofErr w:type="spellEnd"/>
      <w:r w:rsidRPr="002044CE">
        <w:rPr>
          <w:color w:val="000000"/>
          <w:sz w:val="26"/>
          <w:szCs w:val="26"/>
          <w:lang w:val="uk-UA" w:eastAsia="uk-UA"/>
        </w:rPr>
        <w:t xml:space="preserve"> психологічних </w:t>
      </w:r>
      <w:r w:rsidR="001744D9">
        <w:rPr>
          <w:color w:val="000000"/>
          <w:sz w:val="26"/>
          <w:szCs w:val="26"/>
          <w:lang w:val="uk-UA" w:eastAsia="uk-UA"/>
        </w:rPr>
        <w:t xml:space="preserve">  </w:t>
      </w:r>
      <w:r w:rsidRPr="002044CE">
        <w:rPr>
          <w:color w:val="000000"/>
          <w:sz w:val="26"/>
          <w:szCs w:val="26"/>
          <w:lang w:val="uk-UA" w:eastAsia="uk-UA"/>
        </w:rPr>
        <w:t xml:space="preserve">якостей </w:t>
      </w:r>
      <w:r w:rsidR="001744D9">
        <w:rPr>
          <w:color w:val="000000"/>
          <w:sz w:val="26"/>
          <w:szCs w:val="26"/>
          <w:lang w:val="uk-UA" w:eastAsia="uk-UA"/>
        </w:rPr>
        <w:t xml:space="preserve">  </w:t>
      </w:r>
      <w:r w:rsidRPr="002044CE">
        <w:rPr>
          <w:color w:val="000000"/>
          <w:sz w:val="26"/>
          <w:szCs w:val="26"/>
          <w:lang w:val="uk-UA" w:eastAsia="uk-UA"/>
        </w:rPr>
        <w:t>і</w:t>
      </w:r>
      <w:r w:rsidR="001744D9">
        <w:rPr>
          <w:color w:val="000000"/>
          <w:sz w:val="26"/>
          <w:szCs w:val="26"/>
          <w:lang w:val="uk-UA" w:eastAsia="uk-UA"/>
        </w:rPr>
        <w:t xml:space="preserve">  </w:t>
      </w:r>
      <w:r w:rsidRPr="002044CE">
        <w:rPr>
          <w:color w:val="000000"/>
          <w:sz w:val="26"/>
          <w:szCs w:val="26"/>
          <w:lang w:val="uk-UA" w:eastAsia="uk-UA"/>
        </w:rPr>
        <w:t xml:space="preserve"> загальних </w:t>
      </w:r>
      <w:r w:rsidR="001744D9">
        <w:rPr>
          <w:color w:val="000000"/>
          <w:sz w:val="26"/>
          <w:szCs w:val="26"/>
          <w:lang w:val="uk-UA" w:eastAsia="uk-UA"/>
        </w:rPr>
        <w:t xml:space="preserve">   </w:t>
      </w:r>
      <w:r w:rsidRPr="002044CE">
        <w:rPr>
          <w:color w:val="000000"/>
          <w:sz w:val="26"/>
          <w:szCs w:val="26"/>
          <w:lang w:val="uk-UA" w:eastAsia="uk-UA"/>
        </w:rPr>
        <w:t xml:space="preserve">здібностей, </w:t>
      </w:r>
      <w:r w:rsidR="001744D9">
        <w:rPr>
          <w:color w:val="000000"/>
          <w:sz w:val="26"/>
          <w:szCs w:val="26"/>
          <w:lang w:val="uk-UA" w:eastAsia="uk-UA"/>
        </w:rPr>
        <w:t xml:space="preserve">  </w:t>
      </w:r>
      <w:r w:rsidRPr="002044CE">
        <w:rPr>
          <w:color w:val="000000"/>
          <w:sz w:val="26"/>
          <w:szCs w:val="26"/>
          <w:lang w:val="uk-UA" w:eastAsia="uk-UA"/>
        </w:rPr>
        <w:t xml:space="preserve">дослідження </w:t>
      </w:r>
      <w:r w:rsidR="001744D9">
        <w:rPr>
          <w:color w:val="000000"/>
          <w:sz w:val="26"/>
          <w:szCs w:val="26"/>
          <w:lang w:val="uk-UA" w:eastAsia="uk-UA"/>
        </w:rPr>
        <w:t xml:space="preserve">  </w:t>
      </w:r>
      <w:r w:rsidRPr="002044CE">
        <w:rPr>
          <w:color w:val="000000"/>
          <w:sz w:val="26"/>
          <w:szCs w:val="26"/>
          <w:lang w:val="uk-UA" w:eastAsia="uk-UA"/>
        </w:rPr>
        <w:t>інформації,</w:t>
      </w:r>
      <w:r w:rsidR="001744D9">
        <w:rPr>
          <w:color w:val="000000"/>
          <w:sz w:val="26"/>
          <w:szCs w:val="26"/>
          <w:lang w:val="uk-UA" w:eastAsia="uk-UA"/>
        </w:rPr>
        <w:t xml:space="preserve">  </w:t>
      </w:r>
      <w:r w:rsidRPr="002044CE">
        <w:rPr>
          <w:color w:val="000000"/>
          <w:sz w:val="26"/>
          <w:szCs w:val="26"/>
          <w:lang w:val="uk-UA" w:eastAsia="uk-UA"/>
        </w:rPr>
        <w:t xml:space="preserve"> яка </w:t>
      </w:r>
      <w:r w:rsidR="009800FE">
        <w:rPr>
          <w:color w:val="000000"/>
          <w:sz w:val="26"/>
          <w:szCs w:val="26"/>
          <w:lang w:val="uk-UA" w:eastAsia="uk-UA"/>
        </w:rPr>
        <w:t xml:space="preserve">     </w:t>
      </w:r>
    </w:p>
    <w:p w:rsidR="009800FE" w:rsidRDefault="009800FE" w:rsidP="009800FE">
      <w:pPr>
        <w:suppressAutoHyphens w:val="0"/>
        <w:autoSpaceDE/>
        <w:spacing w:line="307" w:lineRule="exact"/>
        <w:ind w:left="20" w:right="20"/>
        <w:jc w:val="both"/>
        <w:rPr>
          <w:color w:val="000000"/>
          <w:sz w:val="26"/>
          <w:szCs w:val="26"/>
          <w:lang w:val="uk-UA" w:eastAsia="uk-UA"/>
        </w:rPr>
      </w:pPr>
    </w:p>
    <w:p w:rsidR="009800FE" w:rsidRDefault="009800FE" w:rsidP="009800FE">
      <w:pPr>
        <w:suppressAutoHyphens w:val="0"/>
        <w:autoSpaceDE/>
        <w:spacing w:line="307" w:lineRule="exact"/>
        <w:ind w:left="20" w:right="20"/>
        <w:jc w:val="both"/>
        <w:rPr>
          <w:color w:val="000000"/>
          <w:sz w:val="26"/>
          <w:szCs w:val="26"/>
          <w:lang w:val="uk-UA" w:eastAsia="uk-UA"/>
        </w:rPr>
      </w:pPr>
    </w:p>
    <w:p w:rsidR="009800FE" w:rsidRDefault="009800FE" w:rsidP="009800FE">
      <w:pPr>
        <w:suppressAutoHyphens w:val="0"/>
        <w:autoSpaceDE/>
        <w:spacing w:line="307" w:lineRule="exact"/>
        <w:ind w:left="20" w:right="20"/>
        <w:jc w:val="both"/>
        <w:rPr>
          <w:color w:val="000000"/>
          <w:sz w:val="26"/>
          <w:szCs w:val="26"/>
          <w:lang w:val="uk-UA" w:eastAsia="uk-UA"/>
        </w:rPr>
      </w:pPr>
    </w:p>
    <w:p w:rsidR="002044CE" w:rsidRPr="002044CE" w:rsidRDefault="002044CE" w:rsidP="009800FE">
      <w:pPr>
        <w:suppressAutoHyphens w:val="0"/>
        <w:autoSpaceDE/>
        <w:spacing w:line="307" w:lineRule="exact"/>
        <w:ind w:left="20" w:right="20"/>
        <w:jc w:val="both"/>
        <w:rPr>
          <w:color w:val="000000"/>
          <w:sz w:val="26"/>
          <w:szCs w:val="26"/>
          <w:lang w:val="uk-UA" w:eastAsia="uk-UA"/>
        </w:rPr>
      </w:pPr>
      <w:r w:rsidRPr="002044CE">
        <w:rPr>
          <w:color w:val="000000"/>
          <w:sz w:val="26"/>
          <w:szCs w:val="26"/>
          <w:lang w:val="uk-UA" w:eastAsia="uk-UA"/>
        </w:rPr>
        <w:lastRenderedPageBreak/>
        <w:t xml:space="preserve">міститься в досьє, та співбесіди з урахуванням показників, визначених пунктами </w:t>
      </w:r>
      <w:r w:rsidR="009800FE">
        <w:rPr>
          <w:color w:val="000000"/>
          <w:sz w:val="26"/>
          <w:szCs w:val="26"/>
          <w:lang w:val="uk-UA" w:eastAsia="uk-UA"/>
        </w:rPr>
        <w:t xml:space="preserve">         </w:t>
      </w:r>
      <w:r w:rsidRPr="002044CE">
        <w:rPr>
          <w:color w:val="000000"/>
          <w:sz w:val="26"/>
          <w:szCs w:val="26"/>
          <w:lang w:val="uk-UA" w:eastAsia="uk-UA"/>
        </w:rPr>
        <w:t>6-7 глави 2 розділу II Положення.</w:t>
      </w:r>
    </w:p>
    <w:p w:rsidR="002044CE" w:rsidRPr="002044C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 xml:space="preserve">За критерієм професійної етики, оціненим за показниками, визначеними пунктом 8 глави 2 розділу II Положення, суддя набрав 175 балів. За цим критерієм суддю оцінено на підставі результатів тестування особистих морально- </w:t>
      </w:r>
      <w:r w:rsidR="009800FE">
        <w:rPr>
          <w:color w:val="000000"/>
          <w:sz w:val="26"/>
          <w:szCs w:val="26"/>
          <w:lang w:val="uk-UA" w:eastAsia="uk-UA"/>
        </w:rPr>
        <w:t xml:space="preserve">    </w:t>
      </w:r>
      <w:r w:rsidRPr="002044CE">
        <w:rPr>
          <w:color w:val="000000"/>
          <w:sz w:val="26"/>
          <w:szCs w:val="26"/>
          <w:lang w:val="uk-UA" w:eastAsia="uk-UA"/>
        </w:rPr>
        <w:t xml:space="preserve">психологічних якостей і загальних здібностей, дослідження інформації, яка </w:t>
      </w:r>
      <w:r w:rsidR="009800FE">
        <w:rPr>
          <w:color w:val="000000"/>
          <w:sz w:val="26"/>
          <w:szCs w:val="26"/>
          <w:lang w:val="uk-UA" w:eastAsia="uk-UA"/>
        </w:rPr>
        <w:t xml:space="preserve">      </w:t>
      </w:r>
      <w:r w:rsidRPr="002044CE">
        <w:rPr>
          <w:color w:val="000000"/>
          <w:sz w:val="26"/>
          <w:szCs w:val="26"/>
          <w:lang w:val="uk-UA" w:eastAsia="uk-UA"/>
        </w:rPr>
        <w:t>міститься в досьє, та співбесіди.</w:t>
      </w:r>
    </w:p>
    <w:p w:rsidR="002044CE" w:rsidRPr="002044C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 xml:space="preserve">За критерієм доброчесності, оціненим за показниками, визначеними </w:t>
      </w:r>
      <w:r w:rsidR="009800FE">
        <w:rPr>
          <w:color w:val="000000"/>
          <w:sz w:val="26"/>
          <w:szCs w:val="26"/>
          <w:lang w:val="uk-UA" w:eastAsia="uk-UA"/>
        </w:rPr>
        <w:t xml:space="preserve">        </w:t>
      </w:r>
      <w:r w:rsidRPr="002044CE">
        <w:rPr>
          <w:color w:val="000000"/>
          <w:sz w:val="26"/>
          <w:szCs w:val="26"/>
          <w:lang w:val="uk-UA" w:eastAsia="uk-UA"/>
        </w:rPr>
        <w:t xml:space="preserve">пунктом 9 глави 2 розділу II Положення, суддя набрав 165 балів. За цим критерієм суддю оцінено на підставі результатів тестування особистих морально- </w:t>
      </w:r>
      <w:r w:rsidR="009800FE">
        <w:rPr>
          <w:color w:val="000000"/>
          <w:sz w:val="26"/>
          <w:szCs w:val="26"/>
          <w:lang w:val="uk-UA" w:eastAsia="uk-UA"/>
        </w:rPr>
        <w:t xml:space="preserve">   </w:t>
      </w:r>
      <w:r w:rsidRPr="002044CE">
        <w:rPr>
          <w:color w:val="000000"/>
          <w:sz w:val="26"/>
          <w:szCs w:val="26"/>
          <w:lang w:val="uk-UA" w:eastAsia="uk-UA"/>
        </w:rPr>
        <w:t xml:space="preserve">психологічних якостей і загальних здібностей, дослідження інформації, яка </w:t>
      </w:r>
      <w:r w:rsidR="009800FE">
        <w:rPr>
          <w:color w:val="000000"/>
          <w:sz w:val="26"/>
          <w:szCs w:val="26"/>
          <w:lang w:val="uk-UA" w:eastAsia="uk-UA"/>
        </w:rPr>
        <w:t xml:space="preserve">     </w:t>
      </w:r>
      <w:r w:rsidRPr="002044CE">
        <w:rPr>
          <w:color w:val="000000"/>
          <w:sz w:val="26"/>
          <w:szCs w:val="26"/>
          <w:lang w:val="uk-UA" w:eastAsia="uk-UA"/>
        </w:rPr>
        <w:t>міститься у досьє, та співбесіди.</w:t>
      </w:r>
    </w:p>
    <w:p w:rsidR="002044CE" w:rsidRPr="002044C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У ході дослідження досьє судді Ключника А.С. Комісією встановлено та обговорено під час співбесіди, зокрема, такі питання.</w:t>
      </w:r>
    </w:p>
    <w:p w:rsidR="002044CE" w:rsidRPr="002044CE" w:rsidRDefault="002044CE" w:rsidP="002044CE">
      <w:pPr>
        <w:tabs>
          <w:tab w:val="left" w:pos="8612"/>
        </w:tabs>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 xml:space="preserve">Висновком Тимчасової спеціальної комісії з перевірки суддів судів загальної юрисдикції від 09 червня 2015 року № 43/02-15 визнано в діях судді </w:t>
      </w:r>
      <w:r w:rsidR="009800FE">
        <w:rPr>
          <w:color w:val="000000"/>
          <w:sz w:val="26"/>
          <w:szCs w:val="26"/>
          <w:lang w:val="uk-UA" w:eastAsia="uk-UA"/>
        </w:rPr>
        <w:t xml:space="preserve">      </w:t>
      </w:r>
      <w:r w:rsidRPr="002044CE">
        <w:rPr>
          <w:color w:val="000000"/>
          <w:sz w:val="26"/>
          <w:szCs w:val="26"/>
          <w:lang w:val="uk-UA" w:eastAsia="uk-UA"/>
        </w:rPr>
        <w:t xml:space="preserve">Святошинського районного суду міста Києва Ключника А.С. під час </w:t>
      </w:r>
      <w:r w:rsidR="009800FE">
        <w:rPr>
          <w:color w:val="000000"/>
          <w:sz w:val="26"/>
          <w:szCs w:val="26"/>
          <w:lang w:val="uk-UA" w:eastAsia="uk-UA"/>
        </w:rPr>
        <w:t xml:space="preserve">      </w:t>
      </w:r>
      <w:r w:rsidRPr="002044CE">
        <w:rPr>
          <w:color w:val="000000"/>
          <w:sz w:val="26"/>
          <w:szCs w:val="26"/>
          <w:lang w:val="uk-UA" w:eastAsia="uk-UA"/>
        </w:rPr>
        <w:t>постановлення ним ухвали від 24 січня 2014 року про обрання запобіжного заходу у вигляді тримання під вартою стосовно громадянина</w:t>
      </w:r>
      <w:r w:rsidRPr="002044CE">
        <w:rPr>
          <w:color w:val="000000"/>
          <w:sz w:val="26"/>
          <w:szCs w:val="26"/>
          <w:lang w:val="uk-UA" w:eastAsia="uk-UA"/>
        </w:rPr>
        <w:tab/>
        <w:t>наявність</w:t>
      </w:r>
    </w:p>
    <w:p w:rsidR="002044CE" w:rsidRPr="002044CE" w:rsidRDefault="002044CE" w:rsidP="002044CE">
      <w:pPr>
        <w:suppressAutoHyphens w:val="0"/>
        <w:autoSpaceDE/>
        <w:spacing w:line="307" w:lineRule="exact"/>
        <w:ind w:left="20" w:right="20"/>
        <w:jc w:val="both"/>
        <w:rPr>
          <w:color w:val="000000"/>
          <w:sz w:val="26"/>
          <w:szCs w:val="26"/>
          <w:lang w:val="uk-UA" w:eastAsia="uk-UA"/>
        </w:rPr>
      </w:pPr>
      <w:r w:rsidRPr="002044CE">
        <w:rPr>
          <w:color w:val="000000"/>
          <w:sz w:val="26"/>
          <w:szCs w:val="26"/>
          <w:lang w:val="uk-UA" w:eastAsia="uk-UA"/>
        </w:rPr>
        <w:t xml:space="preserve">підстав для притягнення до дисциплінарної відповідальності. Вища кваліфікаційна комісія суддів України своїм рішенням від 01 грудня 2015 року припинила дисциплінарне провадження стосовно судді Ключника А. С. у зв’язку зі </w:t>
      </w:r>
      <w:proofErr w:type="spellStart"/>
      <w:r w:rsidRPr="002044CE">
        <w:rPr>
          <w:color w:val="000000"/>
          <w:sz w:val="26"/>
          <w:szCs w:val="26"/>
          <w:lang w:val="uk-UA" w:eastAsia="uk-UA"/>
        </w:rPr>
        <w:t>спливом</w:t>
      </w:r>
      <w:proofErr w:type="spellEnd"/>
      <w:r w:rsidRPr="002044CE">
        <w:rPr>
          <w:color w:val="000000"/>
          <w:sz w:val="26"/>
          <w:szCs w:val="26"/>
          <w:lang w:val="uk-UA" w:eastAsia="uk-UA"/>
        </w:rPr>
        <w:t xml:space="preserve"> строків притягнення до відповідальності.</w:t>
      </w:r>
    </w:p>
    <w:p w:rsidR="002044CE" w:rsidRPr="002044CE" w:rsidRDefault="002044CE" w:rsidP="002044CE">
      <w:pPr>
        <w:tabs>
          <w:tab w:val="left" w:pos="8454"/>
        </w:tabs>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 xml:space="preserve">Суддя Ключник А.С. у своїх усних та письмових поясненнях звернув увагу, </w:t>
      </w:r>
      <w:r w:rsidR="009800FE">
        <w:rPr>
          <w:color w:val="000000"/>
          <w:sz w:val="26"/>
          <w:szCs w:val="26"/>
          <w:lang w:val="uk-UA" w:eastAsia="uk-UA"/>
        </w:rPr>
        <w:t xml:space="preserve">    </w:t>
      </w:r>
      <w:r w:rsidRPr="002044CE">
        <w:rPr>
          <w:color w:val="000000"/>
          <w:sz w:val="26"/>
          <w:szCs w:val="26"/>
          <w:lang w:val="uk-UA" w:eastAsia="uk-UA"/>
        </w:rPr>
        <w:t>що при постановленні ухвали про застосування запобіжного заходу у вигляді тримання під вартою у справі № 759/1043/14-к стосовно</w:t>
      </w:r>
      <w:r w:rsidRPr="002044CE">
        <w:rPr>
          <w:color w:val="000000"/>
          <w:sz w:val="26"/>
          <w:szCs w:val="26"/>
          <w:lang w:val="uk-UA" w:eastAsia="uk-UA"/>
        </w:rPr>
        <w:tab/>
        <w:t>у зв’язку з</w:t>
      </w:r>
    </w:p>
    <w:p w:rsidR="002044CE" w:rsidRPr="002044CE" w:rsidRDefault="002044CE" w:rsidP="002044CE">
      <w:pPr>
        <w:suppressAutoHyphens w:val="0"/>
        <w:autoSpaceDE/>
        <w:spacing w:line="307" w:lineRule="exact"/>
        <w:ind w:left="20" w:right="20"/>
        <w:jc w:val="both"/>
        <w:rPr>
          <w:color w:val="000000"/>
          <w:sz w:val="26"/>
          <w:szCs w:val="26"/>
          <w:lang w:val="uk-UA" w:eastAsia="uk-UA"/>
        </w:rPr>
      </w:pPr>
      <w:r w:rsidRPr="002044CE">
        <w:rPr>
          <w:color w:val="000000"/>
          <w:sz w:val="26"/>
          <w:szCs w:val="26"/>
          <w:lang w:val="uk-UA" w:eastAsia="uk-UA"/>
        </w:rPr>
        <w:t xml:space="preserve">його участю у масових акціях протесту, він виконував покладені на нього як </w:t>
      </w:r>
      <w:r w:rsidR="009800FE">
        <w:rPr>
          <w:color w:val="000000"/>
          <w:sz w:val="26"/>
          <w:szCs w:val="26"/>
          <w:lang w:val="uk-UA" w:eastAsia="uk-UA"/>
        </w:rPr>
        <w:t xml:space="preserve">     </w:t>
      </w:r>
      <w:r w:rsidRPr="002044CE">
        <w:rPr>
          <w:color w:val="000000"/>
          <w:sz w:val="26"/>
          <w:szCs w:val="26"/>
          <w:lang w:val="uk-UA" w:eastAsia="uk-UA"/>
        </w:rPr>
        <w:t>слідчого суддю обов’язки безсторонньо, неупереджено, справедливо та незалежно. Окрім того, Тимчасовою спеціальною комісією ознак порушення суддею присяги встановлено не було.</w:t>
      </w:r>
    </w:p>
    <w:p w:rsidR="002044CE" w:rsidRPr="002044C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У травні 2016 року суддя Ключник А.С. відмовився розглядати клопотання детективів Національного антикорупційного бюро України у кримінальному провадженні стосовно колишнього судді Солом’янського районного суду міста</w:t>
      </w:r>
      <w:r w:rsidR="009800FE">
        <w:rPr>
          <w:color w:val="000000"/>
          <w:sz w:val="26"/>
          <w:szCs w:val="26"/>
          <w:lang w:val="uk-UA" w:eastAsia="uk-UA"/>
        </w:rPr>
        <w:t xml:space="preserve">    </w:t>
      </w:r>
      <w:r w:rsidRPr="002044CE">
        <w:rPr>
          <w:color w:val="000000"/>
          <w:sz w:val="26"/>
          <w:szCs w:val="26"/>
          <w:lang w:val="uk-UA" w:eastAsia="uk-UA"/>
        </w:rPr>
        <w:t xml:space="preserve"> Києва Макухи А.А. у зв’язку з непідсудністю розгляду цього клопотання Святошинському районному суду міста Києва. За інформацією порталу «Наші </w:t>
      </w:r>
      <w:r w:rsidR="009800FE">
        <w:rPr>
          <w:color w:val="000000"/>
          <w:sz w:val="26"/>
          <w:szCs w:val="26"/>
          <w:lang w:val="uk-UA" w:eastAsia="uk-UA"/>
        </w:rPr>
        <w:t xml:space="preserve">    </w:t>
      </w:r>
      <w:r w:rsidRPr="002044CE">
        <w:rPr>
          <w:color w:val="000000"/>
          <w:sz w:val="26"/>
          <w:szCs w:val="26"/>
          <w:lang w:val="uk-UA" w:eastAsia="uk-UA"/>
        </w:rPr>
        <w:t>гроші» така позиція є дивною, оскільки в квітні 2016 року Апеляційний суд міста Києва змінив підсудність справи Макухи А.А., передавши її до Святошинського районного суду міста Києва.</w:t>
      </w:r>
    </w:p>
    <w:p w:rsidR="009800F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 xml:space="preserve">Суддя Ключник А.С. зауважив, що ця інформація не відповідає дійсності, а портал «Наші гроші» подає її в спотвореному вигляді. До Солом’янського </w:t>
      </w:r>
      <w:r w:rsidR="009800FE">
        <w:rPr>
          <w:color w:val="000000"/>
          <w:sz w:val="26"/>
          <w:szCs w:val="26"/>
          <w:lang w:val="uk-UA" w:eastAsia="uk-UA"/>
        </w:rPr>
        <w:t xml:space="preserve">     </w:t>
      </w:r>
      <w:r w:rsidRPr="002044CE">
        <w:rPr>
          <w:color w:val="000000"/>
          <w:sz w:val="26"/>
          <w:szCs w:val="26"/>
          <w:lang w:val="uk-UA" w:eastAsia="uk-UA"/>
        </w:rPr>
        <w:t xml:space="preserve">районного суду міста Києва 14 квітня 2016 року надійшло клопотання детектива Національного антикорупційного бюро України про надання тимчасового доступу </w:t>
      </w:r>
      <w:r w:rsidR="009800FE">
        <w:rPr>
          <w:color w:val="000000"/>
          <w:sz w:val="26"/>
          <w:szCs w:val="26"/>
          <w:lang w:val="uk-UA" w:eastAsia="uk-UA"/>
        </w:rPr>
        <w:t xml:space="preserve">     </w:t>
      </w:r>
      <w:r w:rsidRPr="002044CE">
        <w:rPr>
          <w:color w:val="000000"/>
          <w:sz w:val="26"/>
          <w:szCs w:val="26"/>
          <w:lang w:val="uk-UA" w:eastAsia="uk-UA"/>
        </w:rPr>
        <w:t xml:space="preserve">до матеріалів справ № 760/1628/16-к, №760/1628/16, які перебували у </w:t>
      </w:r>
      <w:r w:rsidR="009800FE">
        <w:rPr>
          <w:color w:val="000000"/>
          <w:sz w:val="26"/>
          <w:szCs w:val="26"/>
          <w:lang w:val="uk-UA" w:eastAsia="uk-UA"/>
        </w:rPr>
        <w:t xml:space="preserve">        </w:t>
      </w:r>
      <w:r w:rsidRPr="002044CE">
        <w:rPr>
          <w:color w:val="000000"/>
          <w:sz w:val="26"/>
          <w:szCs w:val="26"/>
          <w:lang w:val="uk-UA" w:eastAsia="uk-UA"/>
        </w:rPr>
        <w:t xml:space="preserve">провадженні судді Макухи А.А., за фактом постановлення останнім завідомо неправосудної ухвали від 03 лютого 2016 року. Виконувач обов’язків голови цього суду звернувся до Апеляційного суду міста Києва з поданням про визначення підсудності </w:t>
      </w:r>
      <w:r w:rsidR="001744D9">
        <w:rPr>
          <w:color w:val="000000"/>
          <w:sz w:val="26"/>
          <w:szCs w:val="26"/>
          <w:lang w:val="uk-UA" w:eastAsia="uk-UA"/>
        </w:rPr>
        <w:t xml:space="preserve">  </w:t>
      </w:r>
      <w:r w:rsidRPr="002044CE">
        <w:rPr>
          <w:color w:val="000000"/>
          <w:sz w:val="26"/>
          <w:szCs w:val="26"/>
          <w:lang w:val="uk-UA" w:eastAsia="uk-UA"/>
        </w:rPr>
        <w:t>вказаного</w:t>
      </w:r>
      <w:r w:rsidR="001744D9">
        <w:rPr>
          <w:color w:val="000000"/>
          <w:sz w:val="26"/>
          <w:szCs w:val="26"/>
          <w:lang w:val="uk-UA" w:eastAsia="uk-UA"/>
        </w:rPr>
        <w:t xml:space="preserve">  </w:t>
      </w:r>
      <w:r w:rsidRPr="002044CE">
        <w:rPr>
          <w:color w:val="000000"/>
          <w:sz w:val="26"/>
          <w:szCs w:val="26"/>
          <w:lang w:val="uk-UA" w:eastAsia="uk-UA"/>
        </w:rPr>
        <w:t xml:space="preserve"> клопотання. </w:t>
      </w:r>
      <w:r w:rsidR="001744D9">
        <w:rPr>
          <w:color w:val="000000"/>
          <w:sz w:val="26"/>
          <w:szCs w:val="26"/>
          <w:lang w:val="uk-UA" w:eastAsia="uk-UA"/>
        </w:rPr>
        <w:t xml:space="preserve">  </w:t>
      </w:r>
      <w:r w:rsidRPr="002044CE">
        <w:rPr>
          <w:color w:val="000000"/>
          <w:sz w:val="26"/>
          <w:szCs w:val="26"/>
          <w:lang w:val="uk-UA" w:eastAsia="uk-UA"/>
        </w:rPr>
        <w:t xml:space="preserve">Ухвалою </w:t>
      </w:r>
      <w:r w:rsidR="001744D9">
        <w:rPr>
          <w:color w:val="000000"/>
          <w:sz w:val="26"/>
          <w:szCs w:val="26"/>
          <w:lang w:val="uk-UA" w:eastAsia="uk-UA"/>
        </w:rPr>
        <w:t xml:space="preserve"> </w:t>
      </w:r>
      <w:r w:rsidRPr="002044CE">
        <w:rPr>
          <w:color w:val="000000"/>
          <w:sz w:val="26"/>
          <w:szCs w:val="26"/>
          <w:lang w:val="uk-UA" w:eastAsia="uk-UA"/>
        </w:rPr>
        <w:t xml:space="preserve">апеляційного </w:t>
      </w:r>
      <w:r w:rsidR="001744D9">
        <w:rPr>
          <w:color w:val="000000"/>
          <w:sz w:val="26"/>
          <w:szCs w:val="26"/>
          <w:lang w:val="uk-UA" w:eastAsia="uk-UA"/>
        </w:rPr>
        <w:t xml:space="preserve"> </w:t>
      </w:r>
      <w:r w:rsidRPr="002044CE">
        <w:rPr>
          <w:color w:val="000000"/>
          <w:sz w:val="26"/>
          <w:szCs w:val="26"/>
          <w:lang w:val="uk-UA" w:eastAsia="uk-UA"/>
        </w:rPr>
        <w:t>суду</w:t>
      </w:r>
      <w:r w:rsidR="001744D9">
        <w:rPr>
          <w:color w:val="000000"/>
          <w:sz w:val="26"/>
          <w:szCs w:val="26"/>
          <w:lang w:val="uk-UA" w:eastAsia="uk-UA"/>
        </w:rPr>
        <w:t xml:space="preserve"> </w:t>
      </w:r>
      <w:r w:rsidRPr="002044CE">
        <w:rPr>
          <w:color w:val="000000"/>
          <w:sz w:val="26"/>
          <w:szCs w:val="26"/>
          <w:lang w:val="uk-UA" w:eastAsia="uk-UA"/>
        </w:rPr>
        <w:t xml:space="preserve"> міста Києва від 25 </w:t>
      </w:r>
    </w:p>
    <w:p w:rsidR="009800FE" w:rsidRDefault="009800FE" w:rsidP="009800FE">
      <w:pPr>
        <w:suppressAutoHyphens w:val="0"/>
        <w:autoSpaceDE/>
        <w:spacing w:line="307" w:lineRule="exact"/>
        <w:ind w:left="20" w:right="20"/>
        <w:jc w:val="both"/>
        <w:rPr>
          <w:color w:val="000000"/>
          <w:sz w:val="26"/>
          <w:szCs w:val="26"/>
          <w:lang w:val="uk-UA" w:eastAsia="uk-UA"/>
        </w:rPr>
      </w:pPr>
    </w:p>
    <w:p w:rsidR="009800FE" w:rsidRDefault="009800FE" w:rsidP="009800FE">
      <w:pPr>
        <w:suppressAutoHyphens w:val="0"/>
        <w:autoSpaceDE/>
        <w:spacing w:line="307" w:lineRule="exact"/>
        <w:ind w:left="20" w:right="20"/>
        <w:jc w:val="both"/>
        <w:rPr>
          <w:color w:val="000000"/>
          <w:sz w:val="26"/>
          <w:szCs w:val="26"/>
          <w:lang w:val="uk-UA" w:eastAsia="uk-UA"/>
        </w:rPr>
      </w:pPr>
    </w:p>
    <w:p w:rsidR="009800FE" w:rsidRDefault="009800FE" w:rsidP="009800FE">
      <w:pPr>
        <w:suppressAutoHyphens w:val="0"/>
        <w:autoSpaceDE/>
        <w:spacing w:line="307" w:lineRule="exact"/>
        <w:ind w:left="20" w:right="20"/>
        <w:jc w:val="both"/>
        <w:rPr>
          <w:color w:val="000000"/>
          <w:sz w:val="26"/>
          <w:szCs w:val="26"/>
          <w:lang w:val="uk-UA" w:eastAsia="uk-UA"/>
        </w:rPr>
      </w:pPr>
    </w:p>
    <w:p w:rsidR="002044CE" w:rsidRPr="002044CE" w:rsidRDefault="002044CE" w:rsidP="009800FE">
      <w:pPr>
        <w:suppressAutoHyphens w:val="0"/>
        <w:autoSpaceDE/>
        <w:spacing w:line="307" w:lineRule="exact"/>
        <w:ind w:left="20" w:right="20"/>
        <w:jc w:val="both"/>
        <w:rPr>
          <w:color w:val="000000"/>
          <w:sz w:val="26"/>
          <w:szCs w:val="26"/>
          <w:lang w:val="uk-UA" w:eastAsia="uk-UA"/>
        </w:rPr>
      </w:pPr>
      <w:r w:rsidRPr="002044CE">
        <w:rPr>
          <w:color w:val="000000"/>
          <w:sz w:val="26"/>
          <w:szCs w:val="26"/>
          <w:lang w:val="uk-UA" w:eastAsia="uk-UA"/>
        </w:rPr>
        <w:lastRenderedPageBreak/>
        <w:t xml:space="preserve">квітня 2016 року клопотання направлено для розгляду до Святошинського </w:t>
      </w:r>
      <w:r w:rsidR="009800FE">
        <w:rPr>
          <w:color w:val="000000"/>
          <w:sz w:val="26"/>
          <w:szCs w:val="26"/>
          <w:lang w:val="uk-UA" w:eastAsia="uk-UA"/>
        </w:rPr>
        <w:t xml:space="preserve">     </w:t>
      </w:r>
      <w:r w:rsidRPr="002044CE">
        <w:rPr>
          <w:color w:val="000000"/>
          <w:sz w:val="26"/>
          <w:szCs w:val="26"/>
          <w:lang w:val="uk-UA" w:eastAsia="uk-UA"/>
        </w:rPr>
        <w:t>районного суду міста Києва. Ухвалою слідчого судді Зайця Т.О. клопотання задоволено.</w:t>
      </w:r>
    </w:p>
    <w:p w:rsidR="002044CE" w:rsidRPr="002044C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 xml:space="preserve">Без звернення до суду апеляційної інстанції 10 травня 2016 року до Святошинського районного суду міста Києва надійшло друге клопотання Національного антикорупційного бюро України про тимчасовий доступ до речей і документів у згаданій справі. Однак з такою позицією детективів слідчий суддя Ключник А.С., у провадженні якого перебувало вказане клопотання, не погодився, оскільки відповідно до частини другої статті 132 Кримінально-процесуального кодексу України клопотання про застосування заходів забезпечення </w:t>
      </w:r>
      <w:r w:rsidR="009800FE">
        <w:rPr>
          <w:color w:val="000000"/>
          <w:sz w:val="26"/>
          <w:szCs w:val="26"/>
          <w:lang w:val="uk-UA" w:eastAsia="uk-UA"/>
        </w:rPr>
        <w:t xml:space="preserve">       </w:t>
      </w:r>
      <w:r w:rsidRPr="002044CE">
        <w:rPr>
          <w:color w:val="000000"/>
          <w:sz w:val="26"/>
          <w:szCs w:val="26"/>
          <w:lang w:val="uk-UA" w:eastAsia="uk-UA"/>
        </w:rPr>
        <w:t xml:space="preserve">кримінального провадження на підставі ухвали слідчого судді подається до </w:t>
      </w:r>
      <w:r w:rsidR="009800FE">
        <w:rPr>
          <w:color w:val="000000"/>
          <w:sz w:val="26"/>
          <w:szCs w:val="26"/>
          <w:lang w:val="uk-UA" w:eastAsia="uk-UA"/>
        </w:rPr>
        <w:t xml:space="preserve">    </w:t>
      </w:r>
      <w:r w:rsidRPr="002044CE">
        <w:rPr>
          <w:color w:val="000000"/>
          <w:sz w:val="26"/>
          <w:szCs w:val="26"/>
          <w:lang w:val="uk-UA" w:eastAsia="uk-UA"/>
        </w:rPr>
        <w:t xml:space="preserve">місцевого суду, в межах територіальної юрисдикції якого знаходиться орган досудового розслідування. Оскільки Національне антикорупційне бюро України розташовано у Солом’янському районі міста Києва, то, очевидно, що його </w:t>
      </w:r>
      <w:r w:rsidR="009800FE">
        <w:rPr>
          <w:color w:val="000000"/>
          <w:sz w:val="26"/>
          <w:szCs w:val="26"/>
          <w:lang w:val="uk-UA" w:eastAsia="uk-UA"/>
        </w:rPr>
        <w:t xml:space="preserve">   </w:t>
      </w:r>
      <w:r w:rsidRPr="002044CE">
        <w:rPr>
          <w:color w:val="000000"/>
          <w:sz w:val="26"/>
          <w:szCs w:val="26"/>
          <w:lang w:val="uk-UA" w:eastAsia="uk-UA"/>
        </w:rPr>
        <w:t xml:space="preserve">клопотання не підсудне Святошинському районному суду міста Києва. Окрім </w:t>
      </w:r>
      <w:r w:rsidR="009800FE">
        <w:rPr>
          <w:color w:val="000000"/>
          <w:sz w:val="26"/>
          <w:szCs w:val="26"/>
          <w:lang w:val="uk-UA" w:eastAsia="uk-UA"/>
        </w:rPr>
        <w:t xml:space="preserve">      </w:t>
      </w:r>
      <w:r w:rsidRPr="002044CE">
        <w:rPr>
          <w:color w:val="000000"/>
          <w:sz w:val="26"/>
          <w:szCs w:val="26"/>
          <w:lang w:val="uk-UA" w:eastAsia="uk-UA"/>
        </w:rPr>
        <w:t>цього, детективами Національного антикорупційного бюро України постановлена суддею Ключником А.С. ухвала суду від 11 травня 2016 року не оскаржувалась та набрала законної сили.</w:t>
      </w:r>
    </w:p>
    <w:p w:rsidR="002044CE" w:rsidRPr="002044C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 xml:space="preserve">Ураховуючи викладене, Комісія дійшла висновку про відсутність у цих випадках недотримання суддею Ключником А.С. вимог доброчесності та </w:t>
      </w:r>
      <w:r w:rsidR="009800FE">
        <w:rPr>
          <w:color w:val="000000"/>
          <w:sz w:val="26"/>
          <w:szCs w:val="26"/>
          <w:lang w:val="uk-UA" w:eastAsia="uk-UA"/>
        </w:rPr>
        <w:t xml:space="preserve">    </w:t>
      </w:r>
      <w:r w:rsidRPr="002044CE">
        <w:rPr>
          <w:color w:val="000000"/>
          <w:sz w:val="26"/>
          <w:szCs w:val="26"/>
          <w:lang w:val="uk-UA" w:eastAsia="uk-UA"/>
        </w:rPr>
        <w:t>професійної етики.</w:t>
      </w:r>
    </w:p>
    <w:p w:rsidR="002044CE" w:rsidRPr="002044CE" w:rsidRDefault="002044CE" w:rsidP="009800FE">
      <w:pPr>
        <w:tabs>
          <w:tab w:val="left" w:pos="4633"/>
        </w:tabs>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 xml:space="preserve">Комісією досліджено обставини щодо двох подорожей судді Ключника А.С. </w:t>
      </w:r>
      <w:r w:rsidR="009800FE">
        <w:rPr>
          <w:color w:val="000000"/>
          <w:sz w:val="26"/>
          <w:szCs w:val="26"/>
          <w:lang w:val="uk-UA" w:eastAsia="uk-UA"/>
        </w:rPr>
        <w:t xml:space="preserve">       </w:t>
      </w:r>
      <w:r w:rsidRPr="002044CE">
        <w:rPr>
          <w:color w:val="000000"/>
          <w:sz w:val="26"/>
          <w:szCs w:val="26"/>
          <w:lang w:val="uk-UA" w:eastAsia="uk-UA"/>
        </w:rPr>
        <w:t>з колишньою дружиною до</w:t>
      </w:r>
      <w:r w:rsidRPr="002044CE">
        <w:rPr>
          <w:color w:val="000000"/>
          <w:sz w:val="26"/>
          <w:szCs w:val="26"/>
          <w:lang w:val="uk-UA" w:eastAsia="uk-UA"/>
        </w:rPr>
        <w:tab/>
        <w:t>у 2013 році та 2017 році та недекларування</w:t>
      </w:r>
      <w:r w:rsidR="009800FE">
        <w:rPr>
          <w:color w:val="000000"/>
          <w:sz w:val="26"/>
          <w:szCs w:val="26"/>
          <w:lang w:val="uk-UA" w:eastAsia="uk-UA"/>
        </w:rPr>
        <w:t xml:space="preserve"> </w:t>
      </w:r>
      <w:r w:rsidRPr="002044CE">
        <w:rPr>
          <w:color w:val="000000"/>
          <w:sz w:val="26"/>
          <w:szCs w:val="26"/>
          <w:lang w:val="uk-UA" w:eastAsia="uk-UA"/>
        </w:rPr>
        <w:t>факту спільного проживання у 2014-2017 роках. Суддя пояснив, що він разом з колишньою дружиною</w:t>
      </w:r>
    </w:p>
    <w:p w:rsidR="002044CE" w:rsidRPr="002044CE" w:rsidRDefault="002044CE" w:rsidP="002044CE">
      <w:pPr>
        <w:suppressAutoHyphens w:val="0"/>
        <w:autoSpaceDE/>
        <w:spacing w:line="307" w:lineRule="exact"/>
        <w:ind w:right="20"/>
        <w:jc w:val="right"/>
        <w:rPr>
          <w:color w:val="000000"/>
          <w:sz w:val="26"/>
          <w:szCs w:val="26"/>
          <w:lang w:val="uk-UA" w:eastAsia="uk-UA"/>
        </w:rPr>
      </w:pPr>
      <w:r w:rsidRPr="002044CE">
        <w:rPr>
          <w:color w:val="000000"/>
          <w:sz w:val="26"/>
          <w:szCs w:val="26"/>
          <w:lang w:val="uk-UA" w:eastAsia="uk-UA"/>
        </w:rPr>
        <w:t>Подорожі</w:t>
      </w:r>
    </w:p>
    <w:p w:rsidR="002044CE" w:rsidRPr="002044CE" w:rsidRDefault="002044CE" w:rsidP="002044CE">
      <w:pPr>
        <w:tabs>
          <w:tab w:val="left" w:pos="1777"/>
        </w:tabs>
        <w:suppressAutoHyphens w:val="0"/>
        <w:autoSpaceDE/>
        <w:spacing w:line="307" w:lineRule="exact"/>
        <w:ind w:left="20"/>
        <w:jc w:val="both"/>
        <w:rPr>
          <w:color w:val="000000"/>
          <w:sz w:val="26"/>
          <w:szCs w:val="26"/>
          <w:lang w:val="uk-UA" w:eastAsia="uk-UA"/>
        </w:rPr>
      </w:pPr>
      <w:r w:rsidRPr="002044CE">
        <w:rPr>
          <w:color w:val="000000"/>
          <w:sz w:val="26"/>
          <w:szCs w:val="26"/>
          <w:lang w:val="uk-UA" w:eastAsia="uk-UA"/>
        </w:rPr>
        <w:t>до</w:t>
      </w:r>
      <w:r w:rsidRPr="002044CE">
        <w:rPr>
          <w:color w:val="000000"/>
          <w:sz w:val="26"/>
          <w:szCs w:val="26"/>
          <w:lang w:val="uk-UA" w:eastAsia="uk-UA"/>
        </w:rPr>
        <w:tab/>
        <w:t>містили виключно виконання ними</w:t>
      </w:r>
    </w:p>
    <w:p w:rsidR="009800FE" w:rsidRDefault="002044CE" w:rsidP="002044CE">
      <w:pPr>
        <w:tabs>
          <w:tab w:val="left" w:pos="6068"/>
        </w:tabs>
        <w:suppressAutoHyphens w:val="0"/>
        <w:autoSpaceDE/>
        <w:spacing w:line="312" w:lineRule="exact"/>
        <w:ind w:left="20" w:right="20" w:firstLine="2800"/>
        <w:jc w:val="both"/>
        <w:rPr>
          <w:color w:val="000000"/>
          <w:sz w:val="26"/>
          <w:szCs w:val="26"/>
          <w:lang w:val="uk-UA" w:eastAsia="uk-UA"/>
        </w:rPr>
      </w:pPr>
      <w:r w:rsidRPr="002044CE">
        <w:rPr>
          <w:color w:val="000000"/>
          <w:sz w:val="26"/>
          <w:szCs w:val="26"/>
          <w:lang w:val="uk-UA" w:eastAsia="uk-UA"/>
        </w:rPr>
        <w:t xml:space="preserve">З дружиною суддя Ключник А.С. офіційно розлучений </w:t>
      </w:r>
      <w:r w:rsidR="009800FE">
        <w:rPr>
          <w:color w:val="000000"/>
          <w:sz w:val="26"/>
          <w:szCs w:val="26"/>
          <w:lang w:val="uk-UA" w:eastAsia="uk-UA"/>
        </w:rPr>
        <w:t xml:space="preserve">         </w:t>
      </w:r>
      <w:r w:rsidRPr="002044CE">
        <w:rPr>
          <w:color w:val="000000"/>
          <w:sz w:val="26"/>
          <w:szCs w:val="26"/>
          <w:lang w:val="uk-UA" w:eastAsia="uk-UA"/>
        </w:rPr>
        <w:t xml:space="preserve">18 червня 2013 року, спільний побут з нею не ведеться. Щодо купівлі квартири колишньою дружиною у 2017 році, враховуючи, що у неї відсутні будь-які доходи </w:t>
      </w:r>
      <w:r w:rsidR="009800FE">
        <w:rPr>
          <w:color w:val="000000"/>
          <w:sz w:val="26"/>
          <w:szCs w:val="26"/>
          <w:lang w:val="uk-UA" w:eastAsia="uk-UA"/>
        </w:rPr>
        <w:t xml:space="preserve">      </w:t>
      </w:r>
      <w:r w:rsidRPr="002044CE">
        <w:rPr>
          <w:color w:val="000000"/>
          <w:sz w:val="26"/>
          <w:szCs w:val="26"/>
          <w:lang w:val="uk-UA" w:eastAsia="uk-UA"/>
        </w:rPr>
        <w:t xml:space="preserve">за 2014-2017 роки, суддя Ключник А.С. пояснив, що купівля нею квартири його не стосується. Однак він знає, що у матері колишньої дружини виявлено </w:t>
      </w:r>
      <w:r w:rsidR="009800FE">
        <w:rPr>
          <w:color w:val="000000"/>
          <w:sz w:val="26"/>
          <w:szCs w:val="26"/>
          <w:lang w:val="uk-UA" w:eastAsia="uk-UA"/>
        </w:rPr>
        <w:t xml:space="preserve"> </w:t>
      </w:r>
    </w:p>
    <w:p w:rsidR="002044CE" w:rsidRPr="002044CE" w:rsidRDefault="001744D9" w:rsidP="009800FE">
      <w:pPr>
        <w:tabs>
          <w:tab w:val="left" w:pos="6068"/>
        </w:tabs>
        <w:suppressAutoHyphens w:val="0"/>
        <w:autoSpaceDE/>
        <w:spacing w:line="312" w:lineRule="exact"/>
        <w:ind w:left="20" w:right="20"/>
        <w:jc w:val="both"/>
        <w:rPr>
          <w:color w:val="000000"/>
          <w:sz w:val="26"/>
          <w:szCs w:val="26"/>
          <w:lang w:val="uk-UA" w:eastAsia="uk-UA"/>
        </w:rPr>
      </w:pPr>
      <w:r>
        <w:rPr>
          <w:color w:val="000000"/>
          <w:sz w:val="26"/>
          <w:szCs w:val="26"/>
          <w:lang w:val="uk-UA" w:eastAsia="uk-UA"/>
        </w:rPr>
        <w:t xml:space="preserve">    </w:t>
      </w:r>
      <w:r w:rsidR="00F55255">
        <w:rPr>
          <w:color w:val="000000"/>
          <w:sz w:val="26"/>
          <w:szCs w:val="26"/>
          <w:lang w:val="uk-UA" w:eastAsia="uk-UA"/>
        </w:rPr>
        <w:t xml:space="preserve">                    </w:t>
      </w:r>
      <w:r>
        <w:rPr>
          <w:color w:val="000000"/>
          <w:sz w:val="26"/>
          <w:szCs w:val="26"/>
          <w:lang w:val="uk-UA" w:eastAsia="uk-UA"/>
        </w:rPr>
        <w:t xml:space="preserve"> </w:t>
      </w:r>
      <w:r w:rsidR="002044CE" w:rsidRPr="002044CE">
        <w:rPr>
          <w:color w:val="000000"/>
          <w:sz w:val="26"/>
          <w:szCs w:val="26"/>
          <w:lang w:val="uk-UA" w:eastAsia="uk-UA"/>
        </w:rPr>
        <w:t xml:space="preserve">, у зв’язку з чим родиною було прийнято рішення продати квартиру, </w:t>
      </w:r>
      <w:r w:rsidR="009800FE">
        <w:rPr>
          <w:color w:val="000000"/>
          <w:sz w:val="26"/>
          <w:szCs w:val="26"/>
          <w:lang w:val="uk-UA" w:eastAsia="uk-UA"/>
        </w:rPr>
        <w:t xml:space="preserve">       </w:t>
      </w:r>
      <w:r w:rsidR="002044CE" w:rsidRPr="002044CE">
        <w:rPr>
          <w:color w:val="000000"/>
          <w:sz w:val="26"/>
          <w:szCs w:val="26"/>
          <w:lang w:val="uk-UA" w:eastAsia="uk-UA"/>
        </w:rPr>
        <w:t>в якій вони проживали</w:t>
      </w:r>
      <w:r w:rsidR="002044CE" w:rsidRPr="002044CE">
        <w:rPr>
          <w:color w:val="000000"/>
          <w:sz w:val="26"/>
          <w:szCs w:val="26"/>
          <w:lang w:val="uk-UA" w:eastAsia="uk-UA"/>
        </w:rPr>
        <w:tab/>
        <w:t>в місті Києві, та купити поруч</w:t>
      </w:r>
      <w:r w:rsidR="009800FE">
        <w:rPr>
          <w:color w:val="000000"/>
          <w:sz w:val="26"/>
          <w:szCs w:val="26"/>
          <w:lang w:val="uk-UA" w:eastAsia="uk-UA"/>
        </w:rPr>
        <w:t xml:space="preserve"> </w:t>
      </w:r>
      <w:r w:rsidR="002044CE" w:rsidRPr="002044CE">
        <w:rPr>
          <w:color w:val="000000"/>
          <w:sz w:val="26"/>
          <w:szCs w:val="26"/>
          <w:lang w:val="uk-UA" w:eastAsia="uk-UA"/>
        </w:rPr>
        <w:t xml:space="preserve">дешевшу, а різницю коштів витратити на лікування матері. Не знаючи, на скільки успішним буде </w:t>
      </w:r>
      <w:r w:rsidR="00F55255">
        <w:rPr>
          <w:color w:val="000000"/>
          <w:sz w:val="26"/>
          <w:szCs w:val="26"/>
          <w:lang w:val="uk-UA" w:eastAsia="uk-UA"/>
        </w:rPr>
        <w:t xml:space="preserve">          </w:t>
      </w:r>
      <w:r w:rsidR="002044CE" w:rsidRPr="002044CE">
        <w:rPr>
          <w:color w:val="000000"/>
          <w:sz w:val="26"/>
          <w:szCs w:val="26"/>
          <w:lang w:val="uk-UA" w:eastAsia="uk-UA"/>
        </w:rPr>
        <w:t xml:space="preserve">, мати вирішила придбану квартиру оформити на свою </w:t>
      </w:r>
      <w:r w:rsidR="00F55255">
        <w:rPr>
          <w:color w:val="000000"/>
          <w:sz w:val="26"/>
          <w:szCs w:val="26"/>
          <w:lang w:val="uk-UA" w:eastAsia="uk-UA"/>
        </w:rPr>
        <w:t xml:space="preserve">       </w:t>
      </w:r>
      <w:r w:rsidR="002044CE" w:rsidRPr="002044CE">
        <w:rPr>
          <w:color w:val="000000"/>
          <w:sz w:val="26"/>
          <w:szCs w:val="26"/>
          <w:lang w:val="uk-UA" w:eastAsia="uk-UA"/>
        </w:rPr>
        <w:t>доньку.</w:t>
      </w:r>
    </w:p>
    <w:p w:rsidR="002044CE" w:rsidRPr="002044CE" w:rsidRDefault="002044CE" w:rsidP="002044CE">
      <w:pPr>
        <w:suppressAutoHyphens w:val="0"/>
        <w:autoSpaceDE/>
        <w:spacing w:after="240" w:line="312" w:lineRule="exact"/>
        <w:ind w:left="20" w:right="20" w:firstLine="700"/>
        <w:jc w:val="both"/>
        <w:rPr>
          <w:color w:val="000000"/>
          <w:sz w:val="26"/>
          <w:szCs w:val="26"/>
          <w:lang w:val="uk-UA" w:eastAsia="uk-UA"/>
        </w:rPr>
      </w:pPr>
      <w:r w:rsidRPr="002044CE">
        <w:rPr>
          <w:color w:val="000000"/>
          <w:sz w:val="26"/>
          <w:szCs w:val="26"/>
          <w:lang w:val="uk-UA" w:eastAsia="uk-UA"/>
        </w:rPr>
        <w:t xml:space="preserve">Суддею надано підтверджувальні документи із зазначеного питання, а саме договір купівлі-продажу квартири, з якого вбачається, що матір’ю колишньої </w:t>
      </w:r>
      <w:r w:rsidR="009800FE">
        <w:rPr>
          <w:color w:val="000000"/>
          <w:sz w:val="26"/>
          <w:szCs w:val="26"/>
          <w:lang w:val="uk-UA" w:eastAsia="uk-UA"/>
        </w:rPr>
        <w:t xml:space="preserve">    </w:t>
      </w:r>
      <w:r w:rsidRPr="002044CE">
        <w:rPr>
          <w:color w:val="000000"/>
          <w:sz w:val="26"/>
          <w:szCs w:val="26"/>
          <w:lang w:val="uk-UA" w:eastAsia="uk-UA"/>
        </w:rPr>
        <w:t>дружини дійсно було спочатку продано квартиру у місті Києві</w:t>
      </w:r>
    </w:p>
    <w:p w:rsidR="002044CE" w:rsidRPr="002044CE" w:rsidRDefault="002044CE" w:rsidP="002044CE">
      <w:pPr>
        <w:suppressAutoHyphens w:val="0"/>
        <w:autoSpaceDE/>
        <w:spacing w:line="312" w:lineRule="exact"/>
        <w:ind w:left="20" w:right="20" w:firstLine="700"/>
        <w:jc w:val="both"/>
        <w:rPr>
          <w:color w:val="000000"/>
          <w:sz w:val="26"/>
          <w:szCs w:val="26"/>
          <w:lang w:val="uk-UA" w:eastAsia="uk-UA"/>
        </w:rPr>
      </w:pPr>
      <w:r w:rsidRPr="002044CE">
        <w:rPr>
          <w:color w:val="000000"/>
          <w:sz w:val="26"/>
          <w:szCs w:val="26"/>
          <w:lang w:val="uk-UA" w:eastAsia="uk-UA"/>
        </w:rPr>
        <w:t>Комісія дійшла висновку, що пояснення судді Ключника А.С. щодо його стосунків з колишньою дружиною заслуговують на увагу, а тому ним не вчинено приховування даних, які могли б вплинути на майновий стан декларанта.</w:t>
      </w:r>
    </w:p>
    <w:p w:rsidR="009800F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 xml:space="preserve">Окрім того, у деклараціях за 2012-2014 роки суддя не задекларував </w:t>
      </w:r>
      <w:r w:rsidR="009800FE">
        <w:rPr>
          <w:color w:val="000000"/>
          <w:sz w:val="26"/>
          <w:szCs w:val="26"/>
          <w:lang w:val="uk-UA" w:eastAsia="uk-UA"/>
        </w:rPr>
        <w:t xml:space="preserve">          </w:t>
      </w:r>
      <w:r w:rsidRPr="002044CE">
        <w:rPr>
          <w:color w:val="000000"/>
          <w:sz w:val="26"/>
          <w:szCs w:val="26"/>
          <w:lang w:val="uk-UA" w:eastAsia="uk-UA"/>
        </w:rPr>
        <w:t xml:space="preserve">квартири у місті Трускавці Львівської області загальною площею 63,3 </w:t>
      </w:r>
      <w:proofErr w:type="spellStart"/>
      <w:r w:rsidRPr="002044CE">
        <w:rPr>
          <w:color w:val="000000"/>
          <w:sz w:val="26"/>
          <w:szCs w:val="26"/>
          <w:lang w:val="uk-UA" w:eastAsia="uk-UA"/>
        </w:rPr>
        <w:t>кв.м</w:t>
      </w:r>
      <w:proofErr w:type="spellEnd"/>
      <w:r w:rsidRPr="002044CE">
        <w:rPr>
          <w:color w:val="000000"/>
          <w:sz w:val="26"/>
          <w:szCs w:val="26"/>
          <w:lang w:val="uk-UA" w:eastAsia="uk-UA"/>
        </w:rPr>
        <w:t>, яка належить</w:t>
      </w:r>
      <w:r w:rsidR="00F55255">
        <w:rPr>
          <w:color w:val="000000"/>
          <w:sz w:val="26"/>
          <w:szCs w:val="26"/>
          <w:lang w:val="uk-UA" w:eastAsia="uk-UA"/>
        </w:rPr>
        <w:t xml:space="preserve">  </w:t>
      </w:r>
      <w:r w:rsidRPr="002044CE">
        <w:rPr>
          <w:color w:val="000000"/>
          <w:sz w:val="26"/>
          <w:szCs w:val="26"/>
          <w:lang w:val="uk-UA" w:eastAsia="uk-UA"/>
        </w:rPr>
        <w:t xml:space="preserve"> йому</w:t>
      </w:r>
      <w:r w:rsidR="00F55255">
        <w:rPr>
          <w:color w:val="000000"/>
          <w:sz w:val="26"/>
          <w:szCs w:val="26"/>
          <w:lang w:val="uk-UA" w:eastAsia="uk-UA"/>
        </w:rPr>
        <w:t xml:space="preserve">  </w:t>
      </w:r>
      <w:r w:rsidRPr="002044CE">
        <w:rPr>
          <w:color w:val="000000"/>
          <w:sz w:val="26"/>
          <w:szCs w:val="26"/>
          <w:lang w:val="uk-UA" w:eastAsia="uk-UA"/>
        </w:rPr>
        <w:t xml:space="preserve"> на</w:t>
      </w:r>
      <w:r w:rsidR="00F55255">
        <w:rPr>
          <w:color w:val="000000"/>
          <w:sz w:val="26"/>
          <w:szCs w:val="26"/>
          <w:lang w:val="uk-UA" w:eastAsia="uk-UA"/>
        </w:rPr>
        <w:t xml:space="preserve">  </w:t>
      </w:r>
      <w:r w:rsidRPr="002044CE">
        <w:rPr>
          <w:color w:val="000000"/>
          <w:sz w:val="26"/>
          <w:szCs w:val="26"/>
          <w:lang w:val="uk-UA" w:eastAsia="uk-UA"/>
        </w:rPr>
        <w:t xml:space="preserve"> праві</w:t>
      </w:r>
      <w:r w:rsidR="00F55255">
        <w:rPr>
          <w:color w:val="000000"/>
          <w:sz w:val="26"/>
          <w:szCs w:val="26"/>
          <w:lang w:val="uk-UA" w:eastAsia="uk-UA"/>
        </w:rPr>
        <w:t xml:space="preserve">  </w:t>
      </w:r>
      <w:r w:rsidRPr="002044CE">
        <w:rPr>
          <w:color w:val="000000"/>
          <w:sz w:val="26"/>
          <w:szCs w:val="26"/>
          <w:lang w:val="uk-UA" w:eastAsia="uk-UA"/>
        </w:rPr>
        <w:t>спільної</w:t>
      </w:r>
      <w:r w:rsidR="00F55255">
        <w:rPr>
          <w:color w:val="000000"/>
          <w:sz w:val="26"/>
          <w:szCs w:val="26"/>
          <w:lang w:val="uk-UA" w:eastAsia="uk-UA"/>
        </w:rPr>
        <w:t xml:space="preserve">  </w:t>
      </w:r>
      <w:r w:rsidRPr="002044CE">
        <w:rPr>
          <w:color w:val="000000"/>
          <w:sz w:val="26"/>
          <w:szCs w:val="26"/>
          <w:lang w:val="uk-UA" w:eastAsia="uk-UA"/>
        </w:rPr>
        <w:t xml:space="preserve"> власності,</w:t>
      </w:r>
      <w:r w:rsidR="00F55255">
        <w:rPr>
          <w:color w:val="000000"/>
          <w:sz w:val="26"/>
          <w:szCs w:val="26"/>
          <w:lang w:val="uk-UA" w:eastAsia="uk-UA"/>
        </w:rPr>
        <w:t xml:space="preserve">  </w:t>
      </w:r>
      <w:r w:rsidRPr="002044CE">
        <w:rPr>
          <w:color w:val="000000"/>
          <w:sz w:val="26"/>
          <w:szCs w:val="26"/>
          <w:lang w:val="uk-UA" w:eastAsia="uk-UA"/>
        </w:rPr>
        <w:t xml:space="preserve"> оскільки </w:t>
      </w:r>
      <w:r w:rsidR="00F55255">
        <w:rPr>
          <w:color w:val="000000"/>
          <w:sz w:val="26"/>
          <w:szCs w:val="26"/>
          <w:lang w:val="uk-UA" w:eastAsia="uk-UA"/>
        </w:rPr>
        <w:t xml:space="preserve">  </w:t>
      </w:r>
      <w:r w:rsidRPr="002044CE">
        <w:rPr>
          <w:color w:val="000000"/>
          <w:sz w:val="26"/>
          <w:szCs w:val="26"/>
          <w:lang w:val="uk-UA" w:eastAsia="uk-UA"/>
        </w:rPr>
        <w:t xml:space="preserve">не </w:t>
      </w:r>
      <w:r w:rsidR="00F55255">
        <w:rPr>
          <w:color w:val="000000"/>
          <w:sz w:val="26"/>
          <w:szCs w:val="26"/>
          <w:lang w:val="uk-UA" w:eastAsia="uk-UA"/>
        </w:rPr>
        <w:t xml:space="preserve">  </w:t>
      </w:r>
      <w:bookmarkStart w:id="0" w:name="_GoBack"/>
      <w:bookmarkEnd w:id="0"/>
      <w:r w:rsidRPr="002044CE">
        <w:rPr>
          <w:color w:val="000000"/>
          <w:sz w:val="26"/>
          <w:szCs w:val="26"/>
          <w:lang w:val="uk-UA" w:eastAsia="uk-UA"/>
        </w:rPr>
        <w:t>володів</w:t>
      </w:r>
      <w:r w:rsidR="00F55255">
        <w:rPr>
          <w:color w:val="000000"/>
          <w:sz w:val="26"/>
          <w:szCs w:val="26"/>
          <w:lang w:val="uk-UA" w:eastAsia="uk-UA"/>
        </w:rPr>
        <w:t xml:space="preserve">  </w:t>
      </w:r>
      <w:r w:rsidRPr="002044CE">
        <w:rPr>
          <w:color w:val="000000"/>
          <w:sz w:val="26"/>
          <w:szCs w:val="26"/>
          <w:lang w:val="uk-UA" w:eastAsia="uk-UA"/>
        </w:rPr>
        <w:t xml:space="preserve"> такою </w:t>
      </w:r>
      <w:r w:rsidR="009800FE">
        <w:rPr>
          <w:color w:val="000000"/>
          <w:sz w:val="26"/>
          <w:szCs w:val="26"/>
          <w:lang w:val="uk-UA" w:eastAsia="uk-UA"/>
        </w:rPr>
        <w:t xml:space="preserve">        </w:t>
      </w:r>
    </w:p>
    <w:p w:rsidR="009800FE" w:rsidRDefault="009800FE" w:rsidP="009800FE">
      <w:pPr>
        <w:suppressAutoHyphens w:val="0"/>
        <w:autoSpaceDE/>
        <w:spacing w:line="307" w:lineRule="exact"/>
        <w:ind w:left="20" w:right="20"/>
        <w:jc w:val="both"/>
        <w:rPr>
          <w:color w:val="000000"/>
          <w:sz w:val="26"/>
          <w:szCs w:val="26"/>
          <w:lang w:val="uk-UA" w:eastAsia="uk-UA"/>
        </w:rPr>
      </w:pPr>
    </w:p>
    <w:p w:rsidR="009800FE" w:rsidRDefault="009800FE" w:rsidP="009800FE">
      <w:pPr>
        <w:suppressAutoHyphens w:val="0"/>
        <w:autoSpaceDE/>
        <w:spacing w:line="307" w:lineRule="exact"/>
        <w:ind w:left="20" w:right="20"/>
        <w:jc w:val="both"/>
        <w:rPr>
          <w:color w:val="000000"/>
          <w:sz w:val="26"/>
          <w:szCs w:val="26"/>
          <w:lang w:val="uk-UA" w:eastAsia="uk-UA"/>
        </w:rPr>
      </w:pPr>
    </w:p>
    <w:p w:rsidR="009800FE" w:rsidRDefault="009800FE" w:rsidP="009800FE">
      <w:pPr>
        <w:suppressAutoHyphens w:val="0"/>
        <w:autoSpaceDE/>
        <w:spacing w:line="307" w:lineRule="exact"/>
        <w:ind w:left="20" w:right="20"/>
        <w:jc w:val="both"/>
        <w:rPr>
          <w:color w:val="000000"/>
          <w:sz w:val="26"/>
          <w:szCs w:val="26"/>
          <w:lang w:val="uk-UA" w:eastAsia="uk-UA"/>
        </w:rPr>
      </w:pPr>
    </w:p>
    <w:p w:rsidR="002044CE" w:rsidRPr="002044CE" w:rsidRDefault="002044CE" w:rsidP="009800FE">
      <w:pPr>
        <w:suppressAutoHyphens w:val="0"/>
        <w:autoSpaceDE/>
        <w:spacing w:line="307" w:lineRule="exact"/>
        <w:ind w:left="20" w:right="20"/>
        <w:jc w:val="both"/>
        <w:rPr>
          <w:color w:val="000000"/>
          <w:sz w:val="26"/>
          <w:szCs w:val="26"/>
          <w:lang w:val="uk-UA" w:eastAsia="uk-UA"/>
        </w:rPr>
      </w:pPr>
      <w:r w:rsidRPr="002044CE">
        <w:rPr>
          <w:color w:val="000000"/>
          <w:sz w:val="26"/>
          <w:szCs w:val="26"/>
          <w:lang w:val="uk-UA" w:eastAsia="uk-UA"/>
        </w:rPr>
        <w:lastRenderedPageBreak/>
        <w:t>інформацією, а дізнався про це лише у 2016 році. Зазначену квартиру батьки судді приватизували у 1997 році, коли Ключник А.С.</w:t>
      </w:r>
    </w:p>
    <w:p w:rsidR="002044CE" w:rsidRPr="002044CE" w:rsidRDefault="002044CE" w:rsidP="002044CE">
      <w:pPr>
        <w:suppressAutoHyphens w:val="0"/>
        <w:autoSpaceDE/>
        <w:spacing w:line="260" w:lineRule="exact"/>
        <w:ind w:right="20"/>
        <w:jc w:val="right"/>
        <w:rPr>
          <w:color w:val="000000"/>
          <w:sz w:val="26"/>
          <w:szCs w:val="26"/>
          <w:lang w:val="uk-UA" w:eastAsia="uk-UA"/>
        </w:rPr>
      </w:pPr>
      <w:r w:rsidRPr="002044CE">
        <w:rPr>
          <w:color w:val="000000"/>
          <w:sz w:val="26"/>
          <w:szCs w:val="26"/>
          <w:lang w:val="uk-UA" w:eastAsia="uk-UA"/>
        </w:rPr>
        <w:t>У 1998 році, коли помер батько, ним було написано нотаріально завірену</w:t>
      </w:r>
    </w:p>
    <w:p w:rsidR="002044CE" w:rsidRPr="002044CE" w:rsidRDefault="002044CE" w:rsidP="002044CE">
      <w:pPr>
        <w:suppressAutoHyphens w:val="0"/>
        <w:autoSpaceDE/>
        <w:spacing w:line="307" w:lineRule="exact"/>
        <w:ind w:left="20" w:right="20"/>
        <w:jc w:val="both"/>
        <w:rPr>
          <w:color w:val="000000"/>
          <w:sz w:val="26"/>
          <w:szCs w:val="26"/>
          <w:lang w:val="uk-UA" w:eastAsia="uk-UA"/>
        </w:rPr>
      </w:pPr>
      <w:r w:rsidRPr="002044CE">
        <w:rPr>
          <w:color w:val="000000"/>
          <w:sz w:val="26"/>
          <w:szCs w:val="26"/>
          <w:lang w:val="uk-UA" w:eastAsia="uk-UA"/>
        </w:rPr>
        <w:t xml:space="preserve">відмову від спадщини на користь матері, а тому Ключник А.С. вважав, що не має </w:t>
      </w:r>
      <w:r w:rsidR="009800FE">
        <w:rPr>
          <w:color w:val="000000"/>
          <w:sz w:val="26"/>
          <w:szCs w:val="26"/>
          <w:lang w:val="uk-UA" w:eastAsia="uk-UA"/>
        </w:rPr>
        <w:t xml:space="preserve">    </w:t>
      </w:r>
      <w:r w:rsidRPr="002044CE">
        <w:rPr>
          <w:color w:val="000000"/>
          <w:sz w:val="26"/>
          <w:szCs w:val="26"/>
          <w:lang w:val="uk-UA" w:eastAsia="uk-UA"/>
        </w:rPr>
        <w:t>прав на вказане майно.</w:t>
      </w:r>
    </w:p>
    <w:p w:rsidR="002044CE" w:rsidRPr="002044CE" w:rsidRDefault="002044CE" w:rsidP="002044CE">
      <w:pPr>
        <w:suppressAutoHyphens w:val="0"/>
        <w:autoSpaceDE/>
        <w:spacing w:line="307" w:lineRule="exact"/>
        <w:ind w:left="20" w:right="20" w:firstLine="700"/>
        <w:jc w:val="both"/>
        <w:rPr>
          <w:color w:val="000000"/>
          <w:sz w:val="26"/>
          <w:szCs w:val="26"/>
          <w:lang w:val="uk-UA" w:eastAsia="uk-UA"/>
        </w:rPr>
      </w:pPr>
      <w:proofErr w:type="spellStart"/>
      <w:r w:rsidRPr="002044CE">
        <w:rPr>
          <w:color w:val="000000"/>
          <w:sz w:val="26"/>
          <w:szCs w:val="26"/>
          <w:lang w:val="uk-UA" w:eastAsia="uk-UA"/>
        </w:rPr>
        <w:t>Невідображення</w:t>
      </w:r>
      <w:proofErr w:type="spellEnd"/>
      <w:r w:rsidRPr="002044CE">
        <w:rPr>
          <w:color w:val="000000"/>
          <w:sz w:val="26"/>
          <w:szCs w:val="26"/>
          <w:lang w:val="uk-UA" w:eastAsia="uk-UA"/>
        </w:rPr>
        <w:t xml:space="preserve"> зазначеної квартири </w:t>
      </w:r>
      <w:r w:rsidR="009800FE">
        <w:rPr>
          <w:color w:val="000000"/>
          <w:sz w:val="26"/>
          <w:szCs w:val="26"/>
          <w:lang w:val="uk-UA" w:eastAsia="uk-UA"/>
        </w:rPr>
        <w:t xml:space="preserve">у паперових деклараціях за 2012 - </w:t>
      </w:r>
      <w:r w:rsidRPr="002044CE">
        <w:rPr>
          <w:color w:val="000000"/>
          <w:sz w:val="26"/>
          <w:szCs w:val="26"/>
          <w:lang w:val="uk-UA" w:eastAsia="uk-UA"/>
        </w:rPr>
        <w:t xml:space="preserve"> </w:t>
      </w:r>
      <w:r w:rsidR="009800FE">
        <w:rPr>
          <w:color w:val="000000"/>
          <w:sz w:val="26"/>
          <w:szCs w:val="26"/>
          <w:lang w:val="uk-UA" w:eastAsia="uk-UA"/>
        </w:rPr>
        <w:t xml:space="preserve">       </w:t>
      </w:r>
      <w:r w:rsidRPr="002044CE">
        <w:rPr>
          <w:color w:val="000000"/>
          <w:sz w:val="26"/>
          <w:szCs w:val="26"/>
          <w:lang w:val="uk-UA" w:eastAsia="uk-UA"/>
        </w:rPr>
        <w:t xml:space="preserve">2014 роки та подальше їх відображення в електронних деклараціях за 2015- </w:t>
      </w:r>
      <w:r w:rsidR="009800FE">
        <w:rPr>
          <w:color w:val="000000"/>
          <w:sz w:val="26"/>
          <w:szCs w:val="26"/>
          <w:lang w:val="uk-UA" w:eastAsia="uk-UA"/>
        </w:rPr>
        <w:t xml:space="preserve">               </w:t>
      </w:r>
      <w:r w:rsidRPr="002044CE">
        <w:rPr>
          <w:color w:val="000000"/>
          <w:sz w:val="26"/>
          <w:szCs w:val="26"/>
          <w:lang w:val="uk-UA" w:eastAsia="uk-UA"/>
        </w:rPr>
        <w:t xml:space="preserve">2017 роки не може свідчити про умисність або неправдивість внесення відомостей </w:t>
      </w:r>
      <w:r w:rsidR="009800FE">
        <w:rPr>
          <w:color w:val="000000"/>
          <w:sz w:val="26"/>
          <w:szCs w:val="26"/>
          <w:lang w:val="uk-UA" w:eastAsia="uk-UA"/>
        </w:rPr>
        <w:t xml:space="preserve">     </w:t>
      </w:r>
      <w:r w:rsidRPr="002044CE">
        <w:rPr>
          <w:color w:val="000000"/>
          <w:sz w:val="26"/>
          <w:szCs w:val="26"/>
          <w:lang w:val="uk-UA" w:eastAsia="uk-UA"/>
        </w:rPr>
        <w:t>до відповідних декларацій, як не може свідчити і про можливу незаконність його отримання суддею та членами його сім’ї.</w:t>
      </w:r>
    </w:p>
    <w:p w:rsidR="002044CE" w:rsidRPr="002044C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 xml:space="preserve">Таким чином, під час співбесіди Комісією досліджено та обговорено, </w:t>
      </w:r>
      <w:r w:rsidR="009800FE">
        <w:rPr>
          <w:color w:val="000000"/>
          <w:sz w:val="26"/>
          <w:szCs w:val="26"/>
          <w:lang w:val="uk-UA" w:eastAsia="uk-UA"/>
        </w:rPr>
        <w:t xml:space="preserve">      </w:t>
      </w:r>
      <w:r w:rsidRPr="002044CE">
        <w:rPr>
          <w:color w:val="000000"/>
          <w:sz w:val="26"/>
          <w:szCs w:val="26"/>
          <w:lang w:val="uk-UA" w:eastAsia="uk-UA"/>
        </w:rPr>
        <w:t>зокрема, ту ж саму інформацію, що міститься у висновку.</w:t>
      </w:r>
    </w:p>
    <w:p w:rsidR="002044CE" w:rsidRPr="002044C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 xml:space="preserve">З огляду на викладене, за результатами кваліфікаційного оцінювання суддя Святошинського районного суду міста Києва Ключник А.С. набрав 725,5 бала, що становить більше 67 відсотків від суми максимально можливих балів за </w:t>
      </w:r>
      <w:r w:rsidR="009800FE">
        <w:rPr>
          <w:color w:val="000000"/>
          <w:sz w:val="26"/>
          <w:szCs w:val="26"/>
          <w:lang w:val="uk-UA" w:eastAsia="uk-UA"/>
        </w:rPr>
        <w:t xml:space="preserve">     </w:t>
      </w:r>
      <w:r w:rsidRPr="002044CE">
        <w:rPr>
          <w:color w:val="000000"/>
          <w:sz w:val="26"/>
          <w:szCs w:val="26"/>
          <w:lang w:val="uk-UA" w:eastAsia="uk-UA"/>
        </w:rPr>
        <w:t>результатами кваліфікаційного оцінювання всіх критеріїв.</w:t>
      </w:r>
    </w:p>
    <w:p w:rsidR="002044CE" w:rsidRPr="002044C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Комісія визначила, що суддя Святошинського районного суду міста Києва Ключник А.С. відповідає займаній посаді.</w:t>
      </w:r>
    </w:p>
    <w:p w:rsidR="002044CE" w:rsidRPr="002044C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 xml:space="preserve">Відповідно до підпункту 4.10.8 пункту 4.10 Регламенту у разі ухвалення рішення про підтвердження здатності судді здійснювати правосуддя у </w:t>
      </w:r>
      <w:r w:rsidR="009800FE">
        <w:rPr>
          <w:color w:val="000000"/>
          <w:sz w:val="26"/>
          <w:szCs w:val="26"/>
          <w:lang w:val="uk-UA" w:eastAsia="uk-UA"/>
        </w:rPr>
        <w:t xml:space="preserve">       </w:t>
      </w:r>
      <w:r w:rsidRPr="002044CE">
        <w:rPr>
          <w:color w:val="000000"/>
          <w:sz w:val="26"/>
          <w:szCs w:val="26"/>
          <w:lang w:val="uk-UA" w:eastAsia="uk-UA"/>
        </w:rPr>
        <w:t xml:space="preserve">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w:t>
      </w:r>
      <w:r w:rsidR="009800FE">
        <w:rPr>
          <w:color w:val="000000"/>
          <w:sz w:val="26"/>
          <w:szCs w:val="26"/>
          <w:lang w:val="uk-UA" w:eastAsia="uk-UA"/>
        </w:rPr>
        <w:t xml:space="preserve">      </w:t>
      </w:r>
      <w:r w:rsidRPr="002044CE">
        <w:rPr>
          <w:color w:val="000000"/>
          <w:sz w:val="26"/>
          <w:szCs w:val="26"/>
          <w:lang w:val="uk-UA" w:eastAsia="uk-UA"/>
        </w:rPr>
        <w:t>питання щодо підтримки зазначеного рішення відповідно до вимог абзацу другого частини першої статті 88 Закону.</w:t>
      </w:r>
    </w:p>
    <w:p w:rsidR="002044CE" w:rsidRPr="002044CE" w:rsidRDefault="002044CE" w:rsidP="002044CE">
      <w:pPr>
        <w:suppressAutoHyphens w:val="0"/>
        <w:autoSpaceDE/>
        <w:spacing w:line="307" w:lineRule="exact"/>
        <w:ind w:left="20" w:right="20" w:firstLine="700"/>
        <w:jc w:val="both"/>
        <w:rPr>
          <w:color w:val="000000"/>
          <w:sz w:val="26"/>
          <w:szCs w:val="26"/>
          <w:lang w:val="uk-UA" w:eastAsia="uk-UA"/>
        </w:rPr>
      </w:pPr>
      <w:r w:rsidRPr="002044CE">
        <w:rPr>
          <w:color w:val="000000"/>
          <w:sz w:val="26"/>
          <w:szCs w:val="26"/>
          <w:lang w:val="uk-UA" w:eastAsia="uk-UA"/>
        </w:rPr>
        <w:t xml:space="preserve">Рішення про підтвердження здатності судді здійснювати правосуддя у відповідному суді набирає чинності з дня ухвалення цього рішення у разі, якщо </w:t>
      </w:r>
      <w:r w:rsidR="009800FE">
        <w:rPr>
          <w:color w:val="000000"/>
          <w:sz w:val="26"/>
          <w:szCs w:val="26"/>
          <w:lang w:val="uk-UA" w:eastAsia="uk-UA"/>
        </w:rPr>
        <w:t xml:space="preserve">      </w:t>
      </w:r>
      <w:r w:rsidRPr="002044CE">
        <w:rPr>
          <w:color w:val="000000"/>
          <w:sz w:val="26"/>
          <w:szCs w:val="26"/>
          <w:lang w:val="uk-UA" w:eastAsia="uk-UA"/>
        </w:rPr>
        <w:t xml:space="preserve">воно буде підтримане не менше, ніж одинадцятьма членами Комісії згідно з </w:t>
      </w:r>
      <w:r w:rsidR="009800FE">
        <w:rPr>
          <w:color w:val="000000"/>
          <w:sz w:val="26"/>
          <w:szCs w:val="26"/>
          <w:lang w:val="uk-UA" w:eastAsia="uk-UA"/>
        </w:rPr>
        <w:t xml:space="preserve">      </w:t>
      </w:r>
      <w:r w:rsidRPr="002044CE">
        <w:rPr>
          <w:color w:val="000000"/>
          <w:sz w:val="26"/>
          <w:szCs w:val="26"/>
          <w:lang w:val="uk-UA" w:eastAsia="uk-UA"/>
        </w:rPr>
        <w:t>абзацом другим частини першої статті 88 Закону.</w:t>
      </w:r>
    </w:p>
    <w:p w:rsidR="002044CE" w:rsidRPr="002044CE" w:rsidRDefault="002044CE" w:rsidP="002044CE">
      <w:pPr>
        <w:suppressAutoHyphens w:val="0"/>
        <w:autoSpaceDE/>
        <w:spacing w:after="278" w:line="307" w:lineRule="exact"/>
        <w:ind w:left="20" w:right="20" w:firstLine="700"/>
        <w:jc w:val="both"/>
        <w:rPr>
          <w:color w:val="000000"/>
          <w:sz w:val="26"/>
          <w:szCs w:val="26"/>
          <w:lang w:val="uk-UA" w:eastAsia="uk-UA"/>
        </w:rPr>
      </w:pPr>
      <w:r w:rsidRPr="002044CE">
        <w:rPr>
          <w:color w:val="000000"/>
          <w:sz w:val="26"/>
          <w:szCs w:val="26"/>
          <w:lang w:val="uk-UA" w:eastAsia="uk-UA"/>
        </w:rPr>
        <w:t>Ураховуючи викладене, керуючись статтями 83-86, 88, 93, 101 Закону, Регламентом, Положенням, Комісія</w:t>
      </w:r>
    </w:p>
    <w:p w:rsidR="002044CE" w:rsidRPr="002044CE" w:rsidRDefault="002044CE" w:rsidP="002044CE">
      <w:pPr>
        <w:suppressAutoHyphens w:val="0"/>
        <w:autoSpaceDE/>
        <w:spacing w:after="310" w:line="260" w:lineRule="exact"/>
        <w:ind w:left="4640"/>
        <w:rPr>
          <w:color w:val="000000"/>
          <w:sz w:val="26"/>
          <w:szCs w:val="26"/>
          <w:lang w:val="uk-UA" w:eastAsia="uk-UA"/>
        </w:rPr>
      </w:pPr>
      <w:r w:rsidRPr="002044CE">
        <w:rPr>
          <w:color w:val="000000"/>
          <w:sz w:val="26"/>
          <w:szCs w:val="26"/>
          <w:lang w:val="uk-UA" w:eastAsia="uk-UA"/>
        </w:rPr>
        <w:t>вирішила:</w:t>
      </w:r>
    </w:p>
    <w:p w:rsidR="002044CE" w:rsidRPr="002044CE" w:rsidRDefault="002044CE" w:rsidP="002044CE">
      <w:pPr>
        <w:suppressAutoHyphens w:val="0"/>
        <w:autoSpaceDE/>
        <w:spacing w:line="312" w:lineRule="exact"/>
        <w:ind w:left="20" w:right="20"/>
        <w:jc w:val="both"/>
        <w:rPr>
          <w:color w:val="000000"/>
          <w:sz w:val="26"/>
          <w:szCs w:val="26"/>
          <w:lang w:val="uk-UA" w:eastAsia="uk-UA"/>
        </w:rPr>
      </w:pPr>
      <w:r w:rsidRPr="002044CE">
        <w:rPr>
          <w:color w:val="000000"/>
          <w:sz w:val="26"/>
          <w:szCs w:val="26"/>
          <w:lang w:val="uk-UA" w:eastAsia="uk-UA"/>
        </w:rPr>
        <w:t xml:space="preserve">визначити, що суддя Святошинського районного суду міста Києва Ключник </w:t>
      </w:r>
      <w:r w:rsidR="009800FE">
        <w:rPr>
          <w:color w:val="000000"/>
          <w:sz w:val="26"/>
          <w:szCs w:val="26"/>
          <w:lang w:val="uk-UA" w:eastAsia="uk-UA"/>
        </w:rPr>
        <w:t xml:space="preserve">       </w:t>
      </w:r>
      <w:r w:rsidRPr="002044CE">
        <w:rPr>
          <w:color w:val="000000"/>
          <w:sz w:val="26"/>
          <w:szCs w:val="26"/>
          <w:lang w:val="uk-UA" w:eastAsia="uk-UA"/>
        </w:rPr>
        <w:t xml:space="preserve">Андрій Степанович за результатами кваліфікаційного оцінювання суддів місцевих </w:t>
      </w:r>
      <w:r w:rsidR="009800FE">
        <w:rPr>
          <w:color w:val="000000"/>
          <w:sz w:val="26"/>
          <w:szCs w:val="26"/>
          <w:lang w:val="uk-UA" w:eastAsia="uk-UA"/>
        </w:rPr>
        <w:t xml:space="preserve">     </w:t>
      </w:r>
      <w:r w:rsidRPr="002044CE">
        <w:rPr>
          <w:color w:val="000000"/>
          <w:sz w:val="26"/>
          <w:szCs w:val="26"/>
          <w:lang w:val="uk-UA" w:eastAsia="uk-UA"/>
        </w:rPr>
        <w:t>та апеляційних судів на відповідність займаній посаді набрав 725,5 бала.</w:t>
      </w:r>
    </w:p>
    <w:p w:rsidR="002044CE" w:rsidRPr="002044CE" w:rsidRDefault="002044CE" w:rsidP="002044CE">
      <w:pPr>
        <w:suppressAutoHyphens w:val="0"/>
        <w:autoSpaceDE/>
        <w:spacing w:line="312" w:lineRule="exact"/>
        <w:ind w:left="20" w:right="20" w:firstLine="700"/>
        <w:jc w:val="both"/>
        <w:rPr>
          <w:color w:val="000000"/>
          <w:sz w:val="26"/>
          <w:szCs w:val="26"/>
          <w:lang w:val="uk-UA" w:eastAsia="uk-UA"/>
        </w:rPr>
      </w:pPr>
      <w:r w:rsidRPr="002044CE">
        <w:rPr>
          <w:color w:val="000000"/>
          <w:sz w:val="26"/>
          <w:szCs w:val="26"/>
          <w:lang w:val="uk-UA" w:eastAsia="uk-UA"/>
        </w:rPr>
        <w:t xml:space="preserve">Визнати суддю Святошинського районного суду міста Києва Ключника </w:t>
      </w:r>
      <w:r w:rsidR="009800FE">
        <w:rPr>
          <w:color w:val="000000"/>
          <w:sz w:val="26"/>
          <w:szCs w:val="26"/>
          <w:lang w:val="uk-UA" w:eastAsia="uk-UA"/>
        </w:rPr>
        <w:t xml:space="preserve">    </w:t>
      </w:r>
      <w:r w:rsidRPr="002044CE">
        <w:rPr>
          <w:color w:val="000000"/>
          <w:sz w:val="26"/>
          <w:szCs w:val="26"/>
          <w:lang w:val="uk-UA" w:eastAsia="uk-UA"/>
        </w:rPr>
        <w:t>Андрія Степановича таким, що відповідає займаній посаді.</w:t>
      </w:r>
    </w:p>
    <w:p w:rsidR="002044CE" w:rsidRPr="002044CE" w:rsidRDefault="002044CE" w:rsidP="009800FE">
      <w:pPr>
        <w:suppressAutoHyphens w:val="0"/>
        <w:autoSpaceDE/>
        <w:spacing w:line="312" w:lineRule="exact"/>
        <w:ind w:left="20" w:right="20" w:firstLine="700"/>
        <w:jc w:val="both"/>
        <w:rPr>
          <w:color w:val="000000"/>
          <w:sz w:val="26"/>
          <w:szCs w:val="26"/>
          <w:lang w:val="uk-UA" w:eastAsia="uk-UA"/>
        </w:rPr>
      </w:pPr>
      <w:r w:rsidRPr="002044CE">
        <w:rPr>
          <w:color w:val="000000"/>
          <w:sz w:val="26"/>
          <w:szCs w:val="26"/>
          <w:lang w:val="uk-UA" w:eastAsia="uk-UA"/>
        </w:rPr>
        <w:t>Рішення набирає чинності відповідно до абзацу третього підпункту 4.10.8 пункту 4.10 розділу IV Регламенту.</w:t>
      </w:r>
    </w:p>
    <w:p w:rsidR="00FA6969" w:rsidRDefault="00FA6969" w:rsidP="00FA6969">
      <w:pPr>
        <w:suppressAutoHyphens w:val="0"/>
        <w:autoSpaceDE/>
        <w:spacing w:line="317" w:lineRule="exact"/>
        <w:ind w:left="20" w:right="20"/>
        <w:jc w:val="both"/>
        <w:rPr>
          <w:color w:val="000000"/>
          <w:sz w:val="27"/>
          <w:szCs w:val="27"/>
          <w:lang w:val="uk-UA" w:eastAsia="uk-UA"/>
        </w:rPr>
      </w:pPr>
    </w:p>
    <w:p w:rsidR="009800FE" w:rsidRPr="002044CE" w:rsidRDefault="009800FE" w:rsidP="00FA6969">
      <w:pPr>
        <w:suppressAutoHyphens w:val="0"/>
        <w:autoSpaceDE/>
        <w:spacing w:line="317" w:lineRule="exact"/>
        <w:ind w:left="20" w:right="20"/>
        <w:jc w:val="both"/>
        <w:rPr>
          <w:color w:val="000000"/>
          <w:sz w:val="27"/>
          <w:szCs w:val="27"/>
          <w:lang w:val="uk-UA" w:eastAsia="uk-UA"/>
        </w:rPr>
      </w:pPr>
    </w:p>
    <w:p w:rsidR="004B4847" w:rsidRPr="00523256" w:rsidRDefault="00554C04" w:rsidP="00406DB9">
      <w:pPr>
        <w:ind w:left="4536" w:hanging="4525"/>
        <w:jc w:val="both"/>
        <w:rPr>
          <w:sz w:val="27"/>
          <w:szCs w:val="27"/>
          <w:lang w:val="uk-UA"/>
        </w:rPr>
      </w:pPr>
      <w:r w:rsidRPr="00523256">
        <w:rPr>
          <w:bCs/>
          <w:iCs/>
          <w:sz w:val="27"/>
          <w:szCs w:val="27"/>
          <w:shd w:val="clear" w:color="auto" w:fill="FFFFFF"/>
          <w:lang w:val="uk-UA"/>
        </w:rPr>
        <w:t>Головуючий</w:t>
      </w:r>
      <w:r w:rsidRPr="00523256">
        <w:rPr>
          <w:bCs/>
          <w:iCs/>
          <w:sz w:val="27"/>
          <w:szCs w:val="27"/>
          <w:shd w:val="clear" w:color="auto" w:fill="FFFFFF"/>
          <w:lang w:val="uk-UA"/>
        </w:rPr>
        <w:tab/>
      </w:r>
      <w:r w:rsidRPr="00523256">
        <w:rPr>
          <w:bCs/>
          <w:iCs/>
          <w:sz w:val="27"/>
          <w:szCs w:val="27"/>
          <w:shd w:val="clear" w:color="auto" w:fill="FFFFFF"/>
          <w:lang w:val="uk-UA"/>
        </w:rPr>
        <w:tab/>
      </w:r>
      <w:r w:rsidRPr="00523256">
        <w:rPr>
          <w:bCs/>
          <w:iCs/>
          <w:sz w:val="27"/>
          <w:szCs w:val="27"/>
          <w:shd w:val="clear" w:color="auto" w:fill="FFFFFF"/>
          <w:lang w:val="uk-UA"/>
        </w:rPr>
        <w:tab/>
      </w:r>
      <w:r w:rsidRPr="00523256">
        <w:rPr>
          <w:bCs/>
          <w:iCs/>
          <w:sz w:val="27"/>
          <w:szCs w:val="27"/>
          <w:shd w:val="clear" w:color="auto" w:fill="FFFFFF"/>
          <w:lang w:val="uk-UA"/>
        </w:rPr>
        <w:tab/>
      </w:r>
      <w:r w:rsidRPr="00523256">
        <w:rPr>
          <w:bCs/>
          <w:iCs/>
          <w:sz w:val="27"/>
          <w:szCs w:val="27"/>
          <w:shd w:val="clear" w:color="auto" w:fill="FFFFFF"/>
          <w:lang w:val="uk-UA"/>
        </w:rPr>
        <w:tab/>
      </w:r>
      <w:r w:rsidRPr="00523256">
        <w:rPr>
          <w:bCs/>
          <w:iCs/>
          <w:sz w:val="27"/>
          <w:szCs w:val="27"/>
          <w:shd w:val="clear" w:color="auto" w:fill="FFFFFF"/>
          <w:lang w:val="uk-UA"/>
        </w:rPr>
        <w:tab/>
      </w:r>
      <w:r w:rsidR="00406DB9" w:rsidRPr="00523256">
        <w:rPr>
          <w:sz w:val="27"/>
          <w:szCs w:val="27"/>
          <w:lang w:val="uk-UA"/>
        </w:rPr>
        <w:t xml:space="preserve">В.І. </w:t>
      </w:r>
      <w:proofErr w:type="spellStart"/>
      <w:r w:rsidR="00406DB9" w:rsidRPr="00523256">
        <w:rPr>
          <w:sz w:val="27"/>
          <w:szCs w:val="27"/>
          <w:lang w:val="uk-UA"/>
        </w:rPr>
        <w:t>Бутенко</w:t>
      </w:r>
      <w:proofErr w:type="spellEnd"/>
    </w:p>
    <w:p w:rsidR="0070166F" w:rsidRPr="00523256" w:rsidRDefault="0070166F" w:rsidP="00406DB9">
      <w:pPr>
        <w:ind w:left="4536" w:hanging="4525"/>
        <w:jc w:val="both"/>
        <w:rPr>
          <w:sz w:val="27"/>
          <w:szCs w:val="27"/>
          <w:lang w:val="uk-UA"/>
        </w:rPr>
      </w:pPr>
    </w:p>
    <w:p w:rsidR="007A5353" w:rsidRPr="00523256" w:rsidRDefault="00D3028E" w:rsidP="00406DB9">
      <w:pPr>
        <w:shd w:val="clear" w:color="auto" w:fill="FFFFFF"/>
        <w:jc w:val="both"/>
        <w:rPr>
          <w:sz w:val="27"/>
          <w:szCs w:val="27"/>
          <w:lang w:val="uk-UA"/>
        </w:rPr>
      </w:pPr>
      <w:r w:rsidRPr="00523256">
        <w:rPr>
          <w:sz w:val="27"/>
          <w:szCs w:val="27"/>
          <w:lang w:val="uk-UA"/>
        </w:rPr>
        <w:t>Члени Комісії:</w:t>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00554C04" w:rsidRPr="00523256">
        <w:rPr>
          <w:sz w:val="27"/>
          <w:szCs w:val="27"/>
          <w:lang w:val="uk-UA"/>
        </w:rPr>
        <w:tab/>
      </w:r>
      <w:r w:rsidR="00554C04" w:rsidRPr="00523256">
        <w:rPr>
          <w:sz w:val="27"/>
          <w:szCs w:val="27"/>
          <w:lang w:val="uk-UA"/>
        </w:rPr>
        <w:tab/>
      </w:r>
      <w:r w:rsidR="00554C04" w:rsidRPr="00523256">
        <w:rPr>
          <w:sz w:val="27"/>
          <w:szCs w:val="27"/>
          <w:lang w:val="uk-UA"/>
        </w:rPr>
        <w:tab/>
      </w:r>
      <w:r w:rsidR="00406DB9" w:rsidRPr="00523256">
        <w:rPr>
          <w:sz w:val="27"/>
          <w:szCs w:val="27"/>
          <w:lang w:val="uk-UA"/>
        </w:rPr>
        <w:t>Т.В. Лукаш</w:t>
      </w:r>
    </w:p>
    <w:p w:rsidR="0070166F" w:rsidRPr="00523256" w:rsidRDefault="0070166F" w:rsidP="00406DB9">
      <w:pPr>
        <w:shd w:val="clear" w:color="auto" w:fill="FFFFFF"/>
        <w:jc w:val="both"/>
        <w:rPr>
          <w:sz w:val="27"/>
          <w:szCs w:val="27"/>
          <w:lang w:val="uk-UA"/>
        </w:rPr>
      </w:pPr>
    </w:p>
    <w:p w:rsidR="00881375" w:rsidRPr="00523256" w:rsidRDefault="0070166F" w:rsidP="00406DB9">
      <w:pPr>
        <w:shd w:val="clear" w:color="auto" w:fill="FFFFFF"/>
        <w:jc w:val="both"/>
        <w:rPr>
          <w:sz w:val="27"/>
          <w:szCs w:val="27"/>
          <w:lang w:val="uk-UA"/>
        </w:rPr>
      </w:pP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00554C04" w:rsidRPr="00523256">
        <w:rPr>
          <w:sz w:val="27"/>
          <w:szCs w:val="27"/>
          <w:lang w:val="uk-UA"/>
        </w:rPr>
        <w:tab/>
      </w:r>
      <w:r w:rsidR="00406DB9" w:rsidRPr="00523256">
        <w:rPr>
          <w:sz w:val="27"/>
          <w:szCs w:val="27"/>
          <w:lang w:val="uk-UA"/>
        </w:rPr>
        <w:t>Т.С. Шилова</w:t>
      </w:r>
    </w:p>
    <w:p w:rsidR="00A845E9" w:rsidRPr="00523256" w:rsidRDefault="00A845E9" w:rsidP="00406DB9">
      <w:pPr>
        <w:shd w:val="clear" w:color="auto" w:fill="FFFFFF"/>
        <w:spacing w:after="120"/>
        <w:jc w:val="both"/>
        <w:rPr>
          <w:sz w:val="27"/>
          <w:szCs w:val="27"/>
          <w:lang w:val="uk-UA"/>
        </w:rPr>
      </w:pPr>
    </w:p>
    <w:sectPr w:rsidR="00A845E9" w:rsidRPr="00523256"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91E" w:rsidRDefault="0084191E" w:rsidP="009B4017">
      <w:r>
        <w:separator/>
      </w:r>
    </w:p>
  </w:endnote>
  <w:endnote w:type="continuationSeparator" w:id="0">
    <w:p w:rsidR="0084191E" w:rsidRDefault="0084191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91E" w:rsidRDefault="0084191E" w:rsidP="009B4017">
      <w:r>
        <w:separator/>
      </w:r>
    </w:p>
  </w:footnote>
  <w:footnote w:type="continuationSeparator" w:id="0">
    <w:p w:rsidR="0084191E" w:rsidRDefault="0084191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F55255">
          <w:rPr>
            <w:noProof/>
            <w:sz w:val="24"/>
            <w:szCs w:val="24"/>
          </w:rPr>
          <w:t>6</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6E90C15"/>
    <w:multiLevelType w:val="multilevel"/>
    <w:tmpl w:val="6EBA4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F262C8"/>
    <w:multiLevelType w:val="multilevel"/>
    <w:tmpl w:val="D5128EA0"/>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9E0D3F"/>
    <w:multiLevelType w:val="multilevel"/>
    <w:tmpl w:val="D4CE5D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5D7992"/>
    <w:multiLevelType w:val="multilevel"/>
    <w:tmpl w:val="3B069D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CF4DE2"/>
    <w:multiLevelType w:val="multilevel"/>
    <w:tmpl w:val="16B69E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F546CA5"/>
    <w:multiLevelType w:val="multilevel"/>
    <w:tmpl w:val="8BDC1D9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48150A5"/>
    <w:multiLevelType w:val="multilevel"/>
    <w:tmpl w:val="047C52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A95769F"/>
    <w:multiLevelType w:val="multilevel"/>
    <w:tmpl w:val="E0DACA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5"/>
  </w:num>
  <w:num w:numId="3">
    <w:abstractNumId w:val="3"/>
  </w:num>
  <w:num w:numId="4">
    <w:abstractNumId w:val="25"/>
  </w:num>
  <w:num w:numId="5">
    <w:abstractNumId w:val="18"/>
  </w:num>
  <w:num w:numId="6">
    <w:abstractNumId w:val="13"/>
  </w:num>
  <w:num w:numId="7">
    <w:abstractNumId w:val="15"/>
  </w:num>
  <w:num w:numId="8">
    <w:abstractNumId w:val="21"/>
  </w:num>
  <w:num w:numId="9">
    <w:abstractNumId w:val="23"/>
  </w:num>
  <w:num w:numId="10">
    <w:abstractNumId w:val="4"/>
  </w:num>
  <w:num w:numId="11">
    <w:abstractNumId w:val="7"/>
  </w:num>
  <w:num w:numId="12">
    <w:abstractNumId w:val="16"/>
  </w:num>
  <w:num w:numId="13">
    <w:abstractNumId w:val="8"/>
  </w:num>
  <w:num w:numId="14">
    <w:abstractNumId w:val="1"/>
  </w:num>
  <w:num w:numId="15">
    <w:abstractNumId w:val="6"/>
  </w:num>
  <w:num w:numId="16">
    <w:abstractNumId w:val="0"/>
  </w:num>
  <w:num w:numId="17">
    <w:abstractNumId w:val="22"/>
  </w:num>
  <w:num w:numId="18">
    <w:abstractNumId w:val="2"/>
  </w:num>
  <w:num w:numId="19">
    <w:abstractNumId w:val="19"/>
  </w:num>
  <w:num w:numId="20">
    <w:abstractNumId w:val="14"/>
  </w:num>
  <w:num w:numId="21">
    <w:abstractNumId w:val="24"/>
  </w:num>
  <w:num w:numId="22">
    <w:abstractNumId w:val="11"/>
  </w:num>
  <w:num w:numId="23">
    <w:abstractNumId w:val="26"/>
  </w:num>
  <w:num w:numId="24">
    <w:abstractNumId w:val="20"/>
  </w:num>
  <w:num w:numId="25">
    <w:abstractNumId w:val="12"/>
  </w:num>
  <w:num w:numId="26">
    <w:abstractNumId w:val="10"/>
  </w:num>
  <w:num w:numId="27">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65CA"/>
    <w:rsid w:val="00034FBC"/>
    <w:rsid w:val="00036815"/>
    <w:rsid w:val="0004374C"/>
    <w:rsid w:val="00044564"/>
    <w:rsid w:val="0005041B"/>
    <w:rsid w:val="00051F96"/>
    <w:rsid w:val="00070DD3"/>
    <w:rsid w:val="00072043"/>
    <w:rsid w:val="00072103"/>
    <w:rsid w:val="00074E39"/>
    <w:rsid w:val="00082221"/>
    <w:rsid w:val="000924D2"/>
    <w:rsid w:val="00093716"/>
    <w:rsid w:val="00093ACC"/>
    <w:rsid w:val="000A1F83"/>
    <w:rsid w:val="000A3377"/>
    <w:rsid w:val="000B383A"/>
    <w:rsid w:val="000B4270"/>
    <w:rsid w:val="000C3222"/>
    <w:rsid w:val="000C3299"/>
    <w:rsid w:val="000C48FD"/>
    <w:rsid w:val="000D6F2F"/>
    <w:rsid w:val="000F3BEF"/>
    <w:rsid w:val="000F4F3A"/>
    <w:rsid w:val="00113E4D"/>
    <w:rsid w:val="0013615D"/>
    <w:rsid w:val="00136D8B"/>
    <w:rsid w:val="0014366F"/>
    <w:rsid w:val="00145B42"/>
    <w:rsid w:val="00147EE1"/>
    <w:rsid w:val="00150730"/>
    <w:rsid w:val="001514F9"/>
    <w:rsid w:val="001553FE"/>
    <w:rsid w:val="00163ED7"/>
    <w:rsid w:val="00164278"/>
    <w:rsid w:val="001649A5"/>
    <w:rsid w:val="001744D9"/>
    <w:rsid w:val="0018609E"/>
    <w:rsid w:val="00187992"/>
    <w:rsid w:val="00196210"/>
    <w:rsid w:val="001A03CF"/>
    <w:rsid w:val="001F5910"/>
    <w:rsid w:val="002044CE"/>
    <w:rsid w:val="002145B7"/>
    <w:rsid w:val="002328EA"/>
    <w:rsid w:val="0024178F"/>
    <w:rsid w:val="00247BF0"/>
    <w:rsid w:val="002501DF"/>
    <w:rsid w:val="00252A96"/>
    <w:rsid w:val="002563C2"/>
    <w:rsid w:val="00264C48"/>
    <w:rsid w:val="00295B8D"/>
    <w:rsid w:val="002B0AC6"/>
    <w:rsid w:val="002D2CA3"/>
    <w:rsid w:val="002D34F4"/>
    <w:rsid w:val="002E146E"/>
    <w:rsid w:val="002F11CC"/>
    <w:rsid w:val="002F1531"/>
    <w:rsid w:val="002F4E9D"/>
    <w:rsid w:val="00311BBD"/>
    <w:rsid w:val="00314CAD"/>
    <w:rsid w:val="00330B6F"/>
    <w:rsid w:val="00332A17"/>
    <w:rsid w:val="00350A21"/>
    <w:rsid w:val="003541F0"/>
    <w:rsid w:val="00361831"/>
    <w:rsid w:val="0036785A"/>
    <w:rsid w:val="003756B5"/>
    <w:rsid w:val="003879C4"/>
    <w:rsid w:val="003905E4"/>
    <w:rsid w:val="003A10F0"/>
    <w:rsid w:val="003A7BC8"/>
    <w:rsid w:val="003C193E"/>
    <w:rsid w:val="003C2BFF"/>
    <w:rsid w:val="003F5975"/>
    <w:rsid w:val="00404A2A"/>
    <w:rsid w:val="00406DB9"/>
    <w:rsid w:val="00417E80"/>
    <w:rsid w:val="004209F0"/>
    <w:rsid w:val="004237E2"/>
    <w:rsid w:val="004314FA"/>
    <w:rsid w:val="00442478"/>
    <w:rsid w:val="00443F67"/>
    <w:rsid w:val="0045147B"/>
    <w:rsid w:val="00454558"/>
    <w:rsid w:val="00457C0A"/>
    <w:rsid w:val="00460325"/>
    <w:rsid w:val="00467481"/>
    <w:rsid w:val="004705BE"/>
    <w:rsid w:val="0047078D"/>
    <w:rsid w:val="004853A2"/>
    <w:rsid w:val="0048564F"/>
    <w:rsid w:val="00491125"/>
    <w:rsid w:val="004A47B7"/>
    <w:rsid w:val="004B4847"/>
    <w:rsid w:val="004B67DE"/>
    <w:rsid w:val="004C49DA"/>
    <w:rsid w:val="004E106C"/>
    <w:rsid w:val="00504C7E"/>
    <w:rsid w:val="00506204"/>
    <w:rsid w:val="00512369"/>
    <w:rsid w:val="00523256"/>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37EAF"/>
    <w:rsid w:val="00642A7F"/>
    <w:rsid w:val="00642A94"/>
    <w:rsid w:val="006500A6"/>
    <w:rsid w:val="006807F9"/>
    <w:rsid w:val="00686786"/>
    <w:rsid w:val="006951D8"/>
    <w:rsid w:val="006B1A2A"/>
    <w:rsid w:val="006C5D01"/>
    <w:rsid w:val="006F14CE"/>
    <w:rsid w:val="0070166F"/>
    <w:rsid w:val="00723C08"/>
    <w:rsid w:val="00727397"/>
    <w:rsid w:val="007311B7"/>
    <w:rsid w:val="007363A1"/>
    <w:rsid w:val="007410CD"/>
    <w:rsid w:val="00742A4B"/>
    <w:rsid w:val="00760DB2"/>
    <w:rsid w:val="00777E0F"/>
    <w:rsid w:val="007831CB"/>
    <w:rsid w:val="007860B4"/>
    <w:rsid w:val="007907F1"/>
    <w:rsid w:val="00792FAA"/>
    <w:rsid w:val="0079511B"/>
    <w:rsid w:val="007A365F"/>
    <w:rsid w:val="007A5353"/>
    <w:rsid w:val="007E0106"/>
    <w:rsid w:val="007E1ED4"/>
    <w:rsid w:val="007E3602"/>
    <w:rsid w:val="007E3DEA"/>
    <w:rsid w:val="007E699F"/>
    <w:rsid w:val="007F0311"/>
    <w:rsid w:val="007F1764"/>
    <w:rsid w:val="007F33AB"/>
    <w:rsid w:val="00801414"/>
    <w:rsid w:val="00816E80"/>
    <w:rsid w:val="008230D0"/>
    <w:rsid w:val="0083121D"/>
    <w:rsid w:val="00835EEF"/>
    <w:rsid w:val="0084191E"/>
    <w:rsid w:val="008504F9"/>
    <w:rsid w:val="008557EC"/>
    <w:rsid w:val="00862BF6"/>
    <w:rsid w:val="00870930"/>
    <w:rsid w:val="00871C3C"/>
    <w:rsid w:val="00881375"/>
    <w:rsid w:val="00894D28"/>
    <w:rsid w:val="008A34DF"/>
    <w:rsid w:val="008B075B"/>
    <w:rsid w:val="008B093E"/>
    <w:rsid w:val="008C2137"/>
    <w:rsid w:val="008C2DCF"/>
    <w:rsid w:val="008D5518"/>
    <w:rsid w:val="008E014A"/>
    <w:rsid w:val="008F2932"/>
    <w:rsid w:val="00913F89"/>
    <w:rsid w:val="0091407D"/>
    <w:rsid w:val="00925DE3"/>
    <w:rsid w:val="009279FE"/>
    <w:rsid w:val="009513F4"/>
    <w:rsid w:val="009559DB"/>
    <w:rsid w:val="00961AAD"/>
    <w:rsid w:val="00967900"/>
    <w:rsid w:val="0097228B"/>
    <w:rsid w:val="009800FE"/>
    <w:rsid w:val="00984A9B"/>
    <w:rsid w:val="009A21D2"/>
    <w:rsid w:val="009B4017"/>
    <w:rsid w:val="009B5877"/>
    <w:rsid w:val="009C15A3"/>
    <w:rsid w:val="009C6505"/>
    <w:rsid w:val="009C6B61"/>
    <w:rsid w:val="009D0B86"/>
    <w:rsid w:val="009F531B"/>
    <w:rsid w:val="009F569C"/>
    <w:rsid w:val="00A005FE"/>
    <w:rsid w:val="00A00E2C"/>
    <w:rsid w:val="00A061F6"/>
    <w:rsid w:val="00A06422"/>
    <w:rsid w:val="00A1222B"/>
    <w:rsid w:val="00A13CAD"/>
    <w:rsid w:val="00A20410"/>
    <w:rsid w:val="00A4429B"/>
    <w:rsid w:val="00A5267B"/>
    <w:rsid w:val="00A528C1"/>
    <w:rsid w:val="00A5412B"/>
    <w:rsid w:val="00A635C7"/>
    <w:rsid w:val="00A76EC5"/>
    <w:rsid w:val="00A845E9"/>
    <w:rsid w:val="00A908B2"/>
    <w:rsid w:val="00A938BA"/>
    <w:rsid w:val="00AA433D"/>
    <w:rsid w:val="00AC181A"/>
    <w:rsid w:val="00AC68F3"/>
    <w:rsid w:val="00AE3177"/>
    <w:rsid w:val="00AF2BD9"/>
    <w:rsid w:val="00B00483"/>
    <w:rsid w:val="00B124C1"/>
    <w:rsid w:val="00B3021A"/>
    <w:rsid w:val="00B31C90"/>
    <w:rsid w:val="00B41C95"/>
    <w:rsid w:val="00B4595E"/>
    <w:rsid w:val="00B52627"/>
    <w:rsid w:val="00B56D47"/>
    <w:rsid w:val="00B7428F"/>
    <w:rsid w:val="00B77301"/>
    <w:rsid w:val="00B90900"/>
    <w:rsid w:val="00B93E09"/>
    <w:rsid w:val="00B96619"/>
    <w:rsid w:val="00BD39BC"/>
    <w:rsid w:val="00BD70CA"/>
    <w:rsid w:val="00BE12E6"/>
    <w:rsid w:val="00BE3BE1"/>
    <w:rsid w:val="00BF352B"/>
    <w:rsid w:val="00BF44AD"/>
    <w:rsid w:val="00BF50E7"/>
    <w:rsid w:val="00BF7DA0"/>
    <w:rsid w:val="00C03475"/>
    <w:rsid w:val="00C1112E"/>
    <w:rsid w:val="00C3064D"/>
    <w:rsid w:val="00C311D8"/>
    <w:rsid w:val="00C37CB5"/>
    <w:rsid w:val="00C42DFD"/>
    <w:rsid w:val="00C50CAC"/>
    <w:rsid w:val="00C5783C"/>
    <w:rsid w:val="00C6432A"/>
    <w:rsid w:val="00C67204"/>
    <w:rsid w:val="00C7327A"/>
    <w:rsid w:val="00C918A6"/>
    <w:rsid w:val="00C97556"/>
    <w:rsid w:val="00CB37C3"/>
    <w:rsid w:val="00CC7431"/>
    <w:rsid w:val="00CD71A8"/>
    <w:rsid w:val="00CD7860"/>
    <w:rsid w:val="00CE761D"/>
    <w:rsid w:val="00CE7CC0"/>
    <w:rsid w:val="00CF0A2F"/>
    <w:rsid w:val="00CF2539"/>
    <w:rsid w:val="00D020C6"/>
    <w:rsid w:val="00D06010"/>
    <w:rsid w:val="00D06F3C"/>
    <w:rsid w:val="00D1358C"/>
    <w:rsid w:val="00D3028E"/>
    <w:rsid w:val="00D3056C"/>
    <w:rsid w:val="00D60459"/>
    <w:rsid w:val="00D7115F"/>
    <w:rsid w:val="00D81133"/>
    <w:rsid w:val="00D82651"/>
    <w:rsid w:val="00D84A02"/>
    <w:rsid w:val="00D86982"/>
    <w:rsid w:val="00D96C7A"/>
    <w:rsid w:val="00DA02DF"/>
    <w:rsid w:val="00DA73AA"/>
    <w:rsid w:val="00DB1229"/>
    <w:rsid w:val="00DB1CFB"/>
    <w:rsid w:val="00DC5EA4"/>
    <w:rsid w:val="00DC5F41"/>
    <w:rsid w:val="00DE1FD5"/>
    <w:rsid w:val="00DE5A06"/>
    <w:rsid w:val="00DE71FC"/>
    <w:rsid w:val="00E0522E"/>
    <w:rsid w:val="00E15C5C"/>
    <w:rsid w:val="00E21543"/>
    <w:rsid w:val="00E3605B"/>
    <w:rsid w:val="00E41F24"/>
    <w:rsid w:val="00E43357"/>
    <w:rsid w:val="00E4702D"/>
    <w:rsid w:val="00E47051"/>
    <w:rsid w:val="00E521C8"/>
    <w:rsid w:val="00E53399"/>
    <w:rsid w:val="00E54CD9"/>
    <w:rsid w:val="00E6279D"/>
    <w:rsid w:val="00E6628A"/>
    <w:rsid w:val="00E70513"/>
    <w:rsid w:val="00E90F7B"/>
    <w:rsid w:val="00E91F0A"/>
    <w:rsid w:val="00EC0BB4"/>
    <w:rsid w:val="00ED1193"/>
    <w:rsid w:val="00ED53A0"/>
    <w:rsid w:val="00EE2998"/>
    <w:rsid w:val="00F05EFB"/>
    <w:rsid w:val="00F1615A"/>
    <w:rsid w:val="00F250C0"/>
    <w:rsid w:val="00F30E6C"/>
    <w:rsid w:val="00F341C2"/>
    <w:rsid w:val="00F45043"/>
    <w:rsid w:val="00F55255"/>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CA040-76B9-4B1B-811B-502162941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2567</Words>
  <Characters>14634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2020-09-28T12:41:00Z</dcterms:created>
  <dcterms:modified xsi:type="dcterms:W3CDTF">2020-10-01T05:55:00Z</dcterms:modified>
</cp:coreProperties>
</file>