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87DE8">
      <w:pPr>
        <w:spacing w:after="20"/>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87DE8">
      <w:pPr>
        <w:spacing w:after="2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87DE8">
      <w:pPr>
        <w:spacing w:after="20" w:line="240" w:lineRule="auto"/>
        <w:jc w:val="center"/>
        <w:rPr>
          <w:rFonts w:ascii="Times New Roman" w:eastAsia="Times New Roman" w:hAnsi="Times New Roman"/>
          <w:sz w:val="26"/>
          <w:szCs w:val="26"/>
          <w:lang w:eastAsia="ru-RU"/>
        </w:rPr>
      </w:pPr>
    </w:p>
    <w:p w:rsidR="006510A2" w:rsidRPr="00C91A3E" w:rsidRDefault="001A19F9" w:rsidP="00687DE8">
      <w:pPr>
        <w:spacing w:after="2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22</w:t>
      </w:r>
      <w:r w:rsidR="00101E99">
        <w:rPr>
          <w:rFonts w:ascii="Times New Roman" w:eastAsia="Times New Roman" w:hAnsi="Times New Roman"/>
          <w:sz w:val="25"/>
          <w:szCs w:val="25"/>
          <w:lang w:eastAsia="ru-RU"/>
        </w:rPr>
        <w:t xml:space="preserve"> квітня</w:t>
      </w:r>
      <w:r w:rsidR="00634A14">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F94FF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687DE8">
      <w:pPr>
        <w:spacing w:after="20" w:line="240" w:lineRule="auto"/>
        <w:ind w:firstLine="709"/>
        <w:jc w:val="center"/>
        <w:rPr>
          <w:rFonts w:ascii="Times New Roman" w:eastAsia="Times New Roman" w:hAnsi="Times New Roman"/>
          <w:bCs/>
          <w:sz w:val="28"/>
          <w:szCs w:val="28"/>
          <w:lang w:eastAsia="ru-RU"/>
        </w:rPr>
      </w:pPr>
    </w:p>
    <w:p w:rsidR="006510A2" w:rsidRPr="00EB42E5" w:rsidRDefault="007B3BC8" w:rsidP="00687DE8">
      <w:pPr>
        <w:spacing w:after="20" w:line="240" w:lineRule="auto"/>
        <w:ind w:firstLine="709"/>
        <w:jc w:val="center"/>
        <w:rPr>
          <w:rFonts w:ascii="Times New Roman" w:eastAsia="Times New Roman" w:hAnsi="Times New Roman"/>
          <w:bCs/>
          <w:sz w:val="28"/>
          <w:szCs w:val="28"/>
          <w:u w:val="single"/>
          <w:lang w:eastAsia="ru-RU"/>
        </w:rPr>
      </w:pPr>
      <w:r w:rsidRPr="00EB42E5">
        <w:rPr>
          <w:rFonts w:ascii="Times New Roman" w:eastAsia="Times New Roman" w:hAnsi="Times New Roman"/>
          <w:bCs/>
          <w:sz w:val="28"/>
          <w:szCs w:val="28"/>
          <w:lang w:eastAsia="ru-RU"/>
        </w:rPr>
        <w:t xml:space="preserve">Р І Ш Е Н </w:t>
      </w:r>
      <w:proofErr w:type="spellStart"/>
      <w:r w:rsidRPr="00EB42E5">
        <w:rPr>
          <w:rFonts w:ascii="Times New Roman" w:eastAsia="Times New Roman" w:hAnsi="Times New Roman"/>
          <w:bCs/>
          <w:sz w:val="28"/>
          <w:szCs w:val="28"/>
          <w:lang w:eastAsia="ru-RU"/>
        </w:rPr>
        <w:t>Н</w:t>
      </w:r>
      <w:proofErr w:type="spellEnd"/>
      <w:r w:rsidRPr="00EB42E5">
        <w:rPr>
          <w:rFonts w:ascii="Times New Roman" w:eastAsia="Times New Roman" w:hAnsi="Times New Roman"/>
          <w:bCs/>
          <w:sz w:val="28"/>
          <w:szCs w:val="28"/>
          <w:lang w:eastAsia="ru-RU"/>
        </w:rPr>
        <w:t xml:space="preserve"> Я № </w:t>
      </w:r>
      <w:r w:rsidR="00101E99" w:rsidRPr="00EB42E5">
        <w:rPr>
          <w:rFonts w:ascii="Times New Roman" w:eastAsia="Times New Roman" w:hAnsi="Times New Roman"/>
          <w:bCs/>
          <w:sz w:val="28"/>
          <w:szCs w:val="28"/>
          <w:u w:val="single"/>
          <w:lang w:eastAsia="ru-RU"/>
        </w:rPr>
        <w:t>8</w:t>
      </w:r>
      <w:r w:rsidR="002769F2" w:rsidRPr="00EB42E5">
        <w:rPr>
          <w:rFonts w:ascii="Times New Roman" w:eastAsia="Times New Roman" w:hAnsi="Times New Roman"/>
          <w:bCs/>
          <w:sz w:val="28"/>
          <w:szCs w:val="28"/>
          <w:u w:val="single"/>
          <w:lang w:eastAsia="ru-RU"/>
        </w:rPr>
        <w:t>6</w:t>
      </w:r>
      <w:r w:rsidR="006510A2" w:rsidRPr="00EB42E5">
        <w:rPr>
          <w:rFonts w:ascii="Times New Roman" w:eastAsia="Times New Roman" w:hAnsi="Times New Roman"/>
          <w:bCs/>
          <w:sz w:val="28"/>
          <w:szCs w:val="28"/>
          <w:u w:val="single"/>
          <w:lang w:eastAsia="ru-RU"/>
        </w:rPr>
        <w:t>/</w:t>
      </w:r>
      <w:r w:rsidR="00101E99" w:rsidRPr="00EB42E5">
        <w:rPr>
          <w:rFonts w:ascii="Times New Roman" w:eastAsia="Times New Roman" w:hAnsi="Times New Roman"/>
          <w:bCs/>
          <w:sz w:val="28"/>
          <w:szCs w:val="28"/>
          <w:u w:val="single"/>
          <w:lang w:eastAsia="ru-RU"/>
        </w:rPr>
        <w:t>ко</w:t>
      </w:r>
      <w:r w:rsidR="006510A2" w:rsidRPr="00EB42E5">
        <w:rPr>
          <w:rFonts w:ascii="Times New Roman" w:eastAsia="Times New Roman" w:hAnsi="Times New Roman"/>
          <w:bCs/>
          <w:sz w:val="28"/>
          <w:szCs w:val="28"/>
          <w:u w:val="single"/>
          <w:lang w:eastAsia="ru-RU"/>
        </w:rPr>
        <w:t>-19</w:t>
      </w:r>
    </w:p>
    <w:p w:rsidR="00EC3C8B" w:rsidRPr="00EC3C8B" w:rsidRDefault="00EC3C8B" w:rsidP="00687DE8">
      <w:pPr>
        <w:widowControl w:val="0"/>
        <w:spacing w:after="20" w:line="605" w:lineRule="exact"/>
        <w:rPr>
          <w:rFonts w:ascii="Times New Roman" w:eastAsia="Times New Roman" w:hAnsi="Times New Roman"/>
          <w:sz w:val="26"/>
          <w:szCs w:val="26"/>
        </w:rPr>
      </w:pPr>
      <w:r w:rsidRPr="00EC3C8B">
        <w:rPr>
          <w:rFonts w:ascii="Times New Roman" w:eastAsia="Times New Roman" w:hAnsi="Times New Roman"/>
          <w:color w:val="000000"/>
          <w:sz w:val="26"/>
          <w:szCs w:val="26"/>
        </w:rPr>
        <w:t>Вища кваліфікаційна комісія суддів України у</w:t>
      </w:r>
      <w:r w:rsidR="00025229">
        <w:rPr>
          <w:rFonts w:ascii="Times New Roman" w:eastAsia="Times New Roman" w:hAnsi="Times New Roman"/>
          <w:color w:val="000000"/>
          <w:sz w:val="26"/>
          <w:szCs w:val="26"/>
        </w:rPr>
        <w:t xml:space="preserve"> </w:t>
      </w:r>
      <w:r w:rsidRPr="00EC3C8B">
        <w:rPr>
          <w:rFonts w:ascii="Times New Roman" w:eastAsia="Times New Roman" w:hAnsi="Times New Roman"/>
          <w:color w:val="000000"/>
          <w:sz w:val="26"/>
          <w:szCs w:val="26"/>
        </w:rPr>
        <w:t>складі</w:t>
      </w:r>
      <w:r w:rsidR="00025229">
        <w:rPr>
          <w:rFonts w:ascii="Times New Roman" w:eastAsia="Times New Roman" w:hAnsi="Times New Roman"/>
          <w:color w:val="000000"/>
          <w:sz w:val="26"/>
          <w:szCs w:val="26"/>
        </w:rPr>
        <w:t xml:space="preserve"> колегії</w:t>
      </w:r>
      <w:r w:rsidRPr="00EC3C8B">
        <w:rPr>
          <w:rFonts w:ascii="Times New Roman" w:eastAsia="Times New Roman" w:hAnsi="Times New Roman"/>
          <w:color w:val="000000"/>
          <w:sz w:val="26"/>
          <w:szCs w:val="26"/>
        </w:rPr>
        <w:t xml:space="preserve">: </w:t>
      </w:r>
    </w:p>
    <w:p w:rsidR="00025229" w:rsidRPr="00025229" w:rsidRDefault="00025229" w:rsidP="00687DE8">
      <w:pPr>
        <w:widowControl w:val="0"/>
        <w:spacing w:after="20" w:line="605" w:lineRule="exact"/>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 xml:space="preserve">головуючого - </w:t>
      </w:r>
      <w:proofErr w:type="spellStart"/>
      <w:r w:rsidRPr="00025229">
        <w:rPr>
          <w:rFonts w:ascii="Times New Roman" w:eastAsia="Times New Roman" w:hAnsi="Times New Roman"/>
          <w:color w:val="000000"/>
          <w:sz w:val="25"/>
          <w:szCs w:val="25"/>
        </w:rPr>
        <w:t>Бутенка</w:t>
      </w:r>
      <w:proofErr w:type="spellEnd"/>
      <w:r w:rsidRPr="00025229">
        <w:rPr>
          <w:rFonts w:ascii="Times New Roman" w:eastAsia="Times New Roman" w:hAnsi="Times New Roman"/>
          <w:color w:val="000000"/>
          <w:sz w:val="25"/>
          <w:szCs w:val="25"/>
        </w:rPr>
        <w:t xml:space="preserve"> В.І.,</w:t>
      </w:r>
    </w:p>
    <w:p w:rsidR="00025229" w:rsidRPr="00025229" w:rsidRDefault="00025229" w:rsidP="00687DE8">
      <w:pPr>
        <w:widowControl w:val="0"/>
        <w:spacing w:after="20" w:line="605" w:lineRule="exact"/>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членів Комісії: Василенка А.В., Шилової Т.С.,</w:t>
      </w:r>
    </w:p>
    <w:p w:rsidR="003A419C" w:rsidRDefault="003A419C" w:rsidP="00687DE8">
      <w:pPr>
        <w:widowControl w:val="0"/>
        <w:spacing w:after="20" w:line="298" w:lineRule="exact"/>
        <w:jc w:val="both"/>
        <w:rPr>
          <w:rFonts w:ascii="Times New Roman" w:eastAsia="Times New Roman" w:hAnsi="Times New Roman"/>
          <w:color w:val="000000"/>
          <w:sz w:val="25"/>
          <w:szCs w:val="25"/>
        </w:rPr>
      </w:pPr>
    </w:p>
    <w:p w:rsidR="00025229" w:rsidRPr="00025229" w:rsidRDefault="00025229" w:rsidP="00687DE8">
      <w:pPr>
        <w:widowControl w:val="0"/>
        <w:spacing w:after="20" w:line="298" w:lineRule="exact"/>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розглянувши питання про результати кваліфікаційного оцінювання судді</w:t>
      </w:r>
      <w:r w:rsidR="00C674E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Солом’янського районного суду міста Києва Зелінської Марії Борисівни на </w:t>
      </w:r>
      <w:r w:rsidR="00C674E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відповідність займаній посаді,</w:t>
      </w:r>
    </w:p>
    <w:p w:rsidR="003A419C" w:rsidRDefault="003A419C" w:rsidP="00687DE8">
      <w:pPr>
        <w:widowControl w:val="0"/>
        <w:spacing w:after="20" w:line="250" w:lineRule="exact"/>
        <w:jc w:val="center"/>
        <w:rPr>
          <w:rFonts w:ascii="Times New Roman" w:eastAsia="Times New Roman" w:hAnsi="Times New Roman"/>
          <w:color w:val="000000"/>
          <w:sz w:val="25"/>
          <w:szCs w:val="25"/>
        </w:rPr>
      </w:pPr>
    </w:p>
    <w:p w:rsidR="00025229" w:rsidRPr="00025229" w:rsidRDefault="00025229" w:rsidP="00687DE8">
      <w:pPr>
        <w:widowControl w:val="0"/>
        <w:spacing w:after="20" w:line="250" w:lineRule="exact"/>
        <w:jc w:val="center"/>
        <w:rPr>
          <w:rFonts w:ascii="Times New Roman" w:eastAsia="Times New Roman" w:hAnsi="Times New Roman"/>
          <w:sz w:val="25"/>
          <w:szCs w:val="25"/>
        </w:rPr>
      </w:pPr>
      <w:r w:rsidRPr="00025229">
        <w:rPr>
          <w:rFonts w:ascii="Times New Roman" w:eastAsia="Times New Roman" w:hAnsi="Times New Roman"/>
          <w:color w:val="000000"/>
          <w:sz w:val="25"/>
          <w:szCs w:val="25"/>
        </w:rPr>
        <w:t>встановила:</w:t>
      </w:r>
    </w:p>
    <w:p w:rsidR="003A419C" w:rsidRDefault="003A419C" w:rsidP="00687DE8">
      <w:pPr>
        <w:widowControl w:val="0"/>
        <w:spacing w:after="20" w:line="250" w:lineRule="exact"/>
        <w:ind w:firstLine="700"/>
        <w:jc w:val="both"/>
        <w:rPr>
          <w:rFonts w:ascii="Times New Roman" w:eastAsia="Times New Roman" w:hAnsi="Times New Roman"/>
          <w:color w:val="000000"/>
          <w:sz w:val="25"/>
          <w:szCs w:val="25"/>
        </w:rPr>
      </w:pPr>
    </w:p>
    <w:p w:rsidR="00025229" w:rsidRPr="00025229" w:rsidRDefault="00025229" w:rsidP="00687DE8">
      <w:pPr>
        <w:widowControl w:val="0"/>
        <w:spacing w:after="20" w:line="240" w:lineRule="auto"/>
        <w:ind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Згідно з пунктом 1</w:t>
      </w:r>
      <w:r w:rsidR="00C674EB">
        <w:rPr>
          <w:rFonts w:ascii="Times New Roman" w:eastAsia="Times New Roman" w:hAnsi="Times New Roman"/>
          <w:color w:val="000000"/>
          <w:sz w:val="25"/>
          <w:szCs w:val="25"/>
        </w:rPr>
        <w:t>6</w:t>
      </w:r>
      <w:r w:rsidR="00C674EB" w:rsidRPr="008B3192">
        <w:rPr>
          <w:rFonts w:ascii="Times New Roman" w:eastAsia="Times New Roman" w:hAnsi="Times New Roman"/>
          <w:color w:val="000000"/>
          <w:sz w:val="28"/>
          <w:szCs w:val="28"/>
        </w:rPr>
        <w:t>¹</w:t>
      </w:r>
      <w:r w:rsidRPr="00025229">
        <w:rPr>
          <w:rFonts w:ascii="Times New Roman" w:eastAsia="Times New Roman" w:hAnsi="Times New Roman"/>
          <w:color w:val="000000"/>
          <w:sz w:val="25"/>
          <w:szCs w:val="25"/>
        </w:rPr>
        <w:t xml:space="preserve"> розділу XV «Перехідні положення» Конституції України</w:t>
      </w:r>
      <w:r w:rsidR="00C674E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відповідність займаній посаді судді, якого призначено на посаду строком на п’ять </w:t>
      </w:r>
      <w:r w:rsidR="00D26805">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років або обрано суддею безстроково до набрання чинності Законом України «Про </w:t>
      </w:r>
      <w:r w:rsidR="00D26805">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внесення змін до Конституції України (щодо правосуддя)», має бути оцінена в</w:t>
      </w:r>
      <w:r w:rsidR="00F16C9C">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F16C9C">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етики або доброчесності чи відмова судді від такого оцінювання є підставою для </w:t>
      </w:r>
      <w:r w:rsidR="00F16C9C">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звільнення судді з посади.</w:t>
      </w:r>
    </w:p>
    <w:p w:rsidR="00025229" w:rsidRPr="00025229" w:rsidRDefault="00025229" w:rsidP="00687DE8">
      <w:pPr>
        <w:widowControl w:val="0"/>
        <w:spacing w:after="20" w:line="298" w:lineRule="exact"/>
        <w:ind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555D34">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«Про судоустрій і статус суддів» (далі - Закон) відповідність займаній посаді судді,</w:t>
      </w:r>
      <w:r w:rsidR="00555D34">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w:t>
      </w:r>
      <w:r w:rsidR="00A35AE3">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(щодо правосуддя)», оцінюється колегіями Вищої кваліфікаційної комісії суддів </w:t>
      </w:r>
      <w:r w:rsidR="00A35AE3">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України в порядку, визначеному Законом.</w:t>
      </w:r>
    </w:p>
    <w:p w:rsidR="00025229" w:rsidRPr="00025229" w:rsidRDefault="00025229" w:rsidP="00687DE8">
      <w:pPr>
        <w:widowControl w:val="0"/>
        <w:spacing w:after="20" w:line="298" w:lineRule="exact"/>
        <w:ind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w:t>
      </w:r>
      <w:r w:rsidR="00700010">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посаді за критеріями компетентності, професійної етики або доброчесності чи відмова</w:t>
      </w:r>
      <w:r w:rsidR="00700010">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судді від такого оцінювання є підставою для звільнення судді з посади за рішенням </w:t>
      </w:r>
      <w:r w:rsidR="00700010">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w:t>
      </w:r>
      <w:r w:rsidR="00A74AE9">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комісії суддів України.</w:t>
      </w:r>
    </w:p>
    <w:p w:rsidR="00025229" w:rsidRPr="00025229" w:rsidRDefault="00025229" w:rsidP="00687DE8">
      <w:pPr>
        <w:widowControl w:val="0"/>
        <w:spacing w:after="20" w:line="298" w:lineRule="exact"/>
        <w:ind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Указом Президента України від 11 жовтня 2010 року № 950/2010 Зелінську</w:t>
      </w:r>
      <w:r w:rsidR="00687DE8">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Марію Борисівну призначено на посаду судді Солом’янського районного суду міста</w:t>
      </w:r>
      <w:r w:rsidR="00687DE8">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Києва строком на п’ять років.</w:t>
      </w:r>
    </w:p>
    <w:p w:rsidR="00687DE8" w:rsidRDefault="00687DE8" w:rsidP="00687DE8">
      <w:pPr>
        <w:widowControl w:val="0"/>
        <w:spacing w:after="20" w:line="298" w:lineRule="exact"/>
        <w:ind w:firstLine="700"/>
        <w:jc w:val="both"/>
        <w:rPr>
          <w:rFonts w:ascii="Times New Roman" w:eastAsia="Times New Roman" w:hAnsi="Times New Roman"/>
          <w:color w:val="000000"/>
          <w:sz w:val="25"/>
          <w:szCs w:val="25"/>
        </w:rPr>
      </w:pPr>
    </w:p>
    <w:p w:rsidR="00687DE8" w:rsidRDefault="00687DE8" w:rsidP="00687DE8">
      <w:pPr>
        <w:widowControl w:val="0"/>
        <w:spacing w:after="20" w:line="298" w:lineRule="exact"/>
        <w:ind w:firstLine="700"/>
        <w:jc w:val="both"/>
        <w:rPr>
          <w:rFonts w:ascii="Times New Roman" w:eastAsia="Times New Roman" w:hAnsi="Times New Roman"/>
          <w:color w:val="000000"/>
          <w:sz w:val="25"/>
          <w:szCs w:val="25"/>
        </w:rPr>
      </w:pPr>
    </w:p>
    <w:p w:rsidR="00687DE8" w:rsidRDefault="00687DE8" w:rsidP="00687DE8">
      <w:pPr>
        <w:widowControl w:val="0"/>
        <w:spacing w:after="20" w:line="298" w:lineRule="exact"/>
        <w:ind w:firstLine="700"/>
        <w:jc w:val="both"/>
        <w:rPr>
          <w:rFonts w:ascii="Times New Roman" w:eastAsia="Times New Roman" w:hAnsi="Times New Roman"/>
          <w:color w:val="000000"/>
          <w:sz w:val="25"/>
          <w:szCs w:val="25"/>
        </w:rPr>
      </w:pPr>
    </w:p>
    <w:p w:rsidR="00687DE8" w:rsidRDefault="00687DE8" w:rsidP="00025229">
      <w:pPr>
        <w:widowControl w:val="0"/>
        <w:spacing w:after="0" w:line="298" w:lineRule="exact"/>
        <w:ind w:left="20" w:right="20" w:firstLine="700"/>
        <w:jc w:val="both"/>
        <w:rPr>
          <w:rFonts w:ascii="Times New Roman" w:eastAsia="Times New Roman" w:hAnsi="Times New Roman"/>
          <w:color w:val="000000"/>
          <w:sz w:val="25"/>
          <w:szCs w:val="25"/>
        </w:rPr>
      </w:pPr>
    </w:p>
    <w:p w:rsidR="00687DE8" w:rsidRDefault="00687DE8" w:rsidP="00A83E93">
      <w:pPr>
        <w:widowControl w:val="0"/>
        <w:spacing w:after="0" w:line="298" w:lineRule="exact"/>
        <w:ind w:right="20"/>
        <w:jc w:val="both"/>
        <w:rPr>
          <w:rFonts w:ascii="Times New Roman" w:eastAsia="Times New Roman" w:hAnsi="Times New Roman"/>
          <w:color w:val="000000"/>
          <w:sz w:val="25"/>
          <w:szCs w:val="25"/>
        </w:rPr>
      </w:pP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lastRenderedPageBreak/>
        <w:t xml:space="preserve">Указом Президента України від 29 грудня 2017 року № 444/2017 Зелінську </w:t>
      </w:r>
      <w:r w:rsidR="00A83E93">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Марію Борисівну призначено на посаду судді Солом’янського районного суду міста</w:t>
      </w:r>
      <w:r w:rsidR="00A83E93">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Києва.</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 xml:space="preserve">Рішенням Комісії від 01 лютого 2018 року № 8/зп-18 призначено </w:t>
      </w:r>
      <w:r w:rsidR="00A83E93">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кваліфікаційне оцінювання 1790 суддів місцевих та апеляційних судів на </w:t>
      </w:r>
      <w:r w:rsidR="00A83E93">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відповідність займаній посаді, зокрема судді Солом’янського районного суду міста </w:t>
      </w:r>
      <w:r w:rsidR="00A83E93">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Києва Зелінської М.Б.</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Відповідно до пунктів 1, 2 глави 6 розділу II Положення про порядок та</w:t>
      </w:r>
      <w:r w:rsidR="003B6F66">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методологію кваліфікаційного оцінювання, показники відповідності критеріям</w:t>
      </w:r>
      <w:r w:rsidR="003B6F66">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кваліфікаційного оцінювання та засоби їх встановлення, затвердженого рішенням </w:t>
      </w:r>
      <w:r w:rsidR="003B6F66">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Комісії від 03 листопада 2016 року № 143/зп-16 (у редакції рішення Комісії</w:t>
      </w:r>
      <w:r w:rsidR="003B6F66">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від 16 лютого 2018 року № 22/зп-18) (далі - Положення), встановлення відповідності </w:t>
      </w:r>
      <w:r w:rsidR="003B6F66">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судді критеріям кваліфікаційного оцінювання здійснюється членами Комісії за їх</w:t>
      </w:r>
      <w:r w:rsidR="003B6F66">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3B6F66">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досліджуються окремо один від одного та у сукупності.</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295EFF">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Положеннями статті 83 Закону визначено, що кваліфікаційне оцінювання</w:t>
      </w:r>
      <w:r w:rsidR="00295EFF">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25229" w:rsidRPr="00025229" w:rsidRDefault="00025229" w:rsidP="00025229">
      <w:pPr>
        <w:widowControl w:val="0"/>
        <w:spacing w:after="0" w:line="298" w:lineRule="exact"/>
        <w:ind w:lef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025229" w:rsidRPr="00025229" w:rsidRDefault="00025229" w:rsidP="00025229">
      <w:pPr>
        <w:widowControl w:val="0"/>
        <w:numPr>
          <w:ilvl w:val="0"/>
          <w:numId w:val="6"/>
        </w:numPr>
        <w:tabs>
          <w:tab w:val="left" w:pos="1182"/>
        </w:tabs>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складення іспиту (складення анонімного письмового тестування та</w:t>
      </w:r>
      <w:r w:rsidR="00477029">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виконання практичного завдання);</w:t>
      </w:r>
    </w:p>
    <w:p w:rsidR="00025229" w:rsidRPr="00025229" w:rsidRDefault="00025229" w:rsidP="00025229">
      <w:pPr>
        <w:widowControl w:val="0"/>
        <w:numPr>
          <w:ilvl w:val="0"/>
          <w:numId w:val="6"/>
        </w:numPr>
        <w:tabs>
          <w:tab w:val="left" w:pos="998"/>
        </w:tabs>
        <w:spacing w:after="0" w:line="298" w:lineRule="exact"/>
        <w:ind w:lef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дослідження досьє та проведення співбесіди.</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Відповідно до положень частини третьої статті 85 Закону рішенням Комісії від</w:t>
      </w:r>
      <w:r w:rsidR="00477029">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25 травня 2018 року № 118/зп-18 призначення тестування особистих морально- психологічних якостей і загальних здібностей у межах кваліфікаційного оцінювання</w:t>
      </w:r>
      <w:r w:rsidR="00477029">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суддів місцевих та апеляційних судів на відповідність займаній посаді, зокрема, судді Зелінської М.Б.</w:t>
      </w:r>
    </w:p>
    <w:p w:rsidR="00025229" w:rsidRPr="00025229" w:rsidRDefault="00025229" w:rsidP="00637980">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Зелінська М.Б. склала анонімне письмове тестування, за результатами якого</w:t>
      </w:r>
      <w:r w:rsidR="00637980">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набрала 64,125 бала. За результатами виконаного практичного завдання </w:t>
      </w:r>
      <w:r w:rsidR="00637980">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Зелінська М.Б. набрала 71 бал. На етапі складення іспиту суддя загалом набрала</w:t>
      </w:r>
      <w:r w:rsidR="00637980">
        <w:rPr>
          <w:rFonts w:ascii="Times New Roman" w:eastAsia="Times New Roman" w:hAnsi="Times New Roman"/>
          <w:color w:val="000000"/>
          <w:sz w:val="25"/>
          <w:szCs w:val="25"/>
        </w:rPr>
        <w:t xml:space="preserve"> </w:t>
      </w:r>
      <w:r w:rsidR="00B718EB">
        <w:rPr>
          <w:rFonts w:ascii="Times New Roman" w:eastAsia="Times New Roman" w:hAnsi="Times New Roman"/>
          <w:color w:val="000000"/>
          <w:sz w:val="25"/>
          <w:szCs w:val="25"/>
        </w:rPr>
        <w:t xml:space="preserve">                       </w:t>
      </w:r>
      <w:r w:rsidR="00637980">
        <w:rPr>
          <w:rFonts w:ascii="Times New Roman" w:eastAsia="Times New Roman" w:hAnsi="Times New Roman"/>
          <w:color w:val="000000"/>
          <w:sz w:val="25"/>
          <w:szCs w:val="25"/>
        </w:rPr>
        <w:t xml:space="preserve">135,125 </w:t>
      </w:r>
      <w:r w:rsidRPr="00025229">
        <w:rPr>
          <w:rFonts w:ascii="Times New Roman" w:eastAsia="Times New Roman" w:hAnsi="Times New Roman"/>
          <w:color w:val="000000"/>
          <w:sz w:val="25"/>
          <w:szCs w:val="25"/>
        </w:rPr>
        <w:t>бала.</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Зелінська М.Б. пройшла тестування особистих морально-психологічних</w:t>
      </w:r>
      <w:r w:rsidR="004C7BCC">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якостей та загальних здібностей, за результатами якого складено висновок та</w:t>
      </w:r>
      <w:r w:rsidR="000102C1">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визначено рівні показників критеріїв особистої, соціальної компетентності, </w:t>
      </w:r>
      <w:r w:rsidR="00336270">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професійної етики та доброчесності.</w:t>
      </w:r>
    </w:p>
    <w:p w:rsidR="007809EB"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 xml:space="preserve">Рішенням Комісії від 23 квітня 2018 року № 91/зп-18 затверджено результати </w:t>
      </w:r>
      <w:r w:rsidR="007809E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першого етапу кваліфікаційного оцінювання суддів місцевих та апеляційних судів на відповідність </w:t>
      </w:r>
      <w:r w:rsidR="007809E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займаній </w:t>
      </w:r>
      <w:r w:rsidR="007809E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посаді</w:t>
      </w:r>
      <w:r w:rsidR="007809E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w:t>
      </w:r>
      <w:r w:rsidR="007809E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«Іспит», </w:t>
      </w:r>
      <w:r w:rsidR="007809E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складеного</w:t>
      </w:r>
      <w:r w:rsidR="007809E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w:t>
      </w:r>
      <w:r w:rsidR="007809E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14 </w:t>
      </w:r>
      <w:r w:rsidR="007809E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березня</w:t>
      </w:r>
      <w:r w:rsidR="007809E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2018</w:t>
      </w:r>
      <w:r w:rsidR="007809E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року, </w:t>
      </w:r>
      <w:r w:rsidR="007809E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зокрема,</w:t>
      </w:r>
      <w:r w:rsidR="007809EB">
        <w:rPr>
          <w:rFonts w:ascii="Times New Roman" w:eastAsia="Times New Roman" w:hAnsi="Times New Roman"/>
          <w:color w:val="000000"/>
          <w:sz w:val="25"/>
          <w:szCs w:val="25"/>
        </w:rPr>
        <w:t xml:space="preserve">                     </w:t>
      </w:r>
      <w:r w:rsidRPr="00025229">
        <w:rPr>
          <w:rFonts w:ascii="Times New Roman" w:eastAsia="Times New Roman" w:hAnsi="Times New Roman"/>
          <w:sz w:val="25"/>
          <w:szCs w:val="25"/>
        </w:rPr>
        <w:t xml:space="preserve"> </w:t>
      </w:r>
    </w:p>
    <w:p w:rsidR="007809EB" w:rsidRDefault="007809EB" w:rsidP="007809EB">
      <w:pPr>
        <w:widowControl w:val="0"/>
        <w:spacing w:after="0" w:line="298" w:lineRule="exact"/>
        <w:ind w:left="20" w:right="20"/>
        <w:jc w:val="both"/>
        <w:rPr>
          <w:rFonts w:ascii="Times New Roman" w:eastAsia="Times New Roman" w:hAnsi="Times New Roman"/>
          <w:sz w:val="25"/>
          <w:szCs w:val="25"/>
        </w:rPr>
      </w:pPr>
    </w:p>
    <w:p w:rsidR="00025229" w:rsidRPr="00025229" w:rsidRDefault="00025229" w:rsidP="007809EB">
      <w:pPr>
        <w:widowControl w:val="0"/>
        <w:spacing w:after="0" w:line="298" w:lineRule="exact"/>
        <w:ind w:left="20" w:right="2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lastRenderedPageBreak/>
        <w:t xml:space="preserve">судді Солом’янського районного суду міста Києва Зелінської М.Б. Зазначеним </w:t>
      </w:r>
      <w:r w:rsidR="006C6DC6">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рішенням суддю Зелінську М.Б. допущено до другого етапу кваліфікаційного </w:t>
      </w:r>
      <w:r w:rsidR="006C6DC6">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оцінювання суддів місцевих та апеляційних судів на відповідність займаній посаді «Дослідження досьє та проведення співбесіди».</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 xml:space="preserve">Комісією досліджено досьє судді Зелінської М.Б. та 22 квітня 2019 року </w:t>
      </w:r>
      <w:r w:rsidR="000133AE">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досьє. Зокрема, обговорено питання ефективності здійснення суддею правосуддя, майнового характеру, задекларованого майна та доходів судді, членів її</w:t>
      </w:r>
      <w:r w:rsidR="000133AE">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сім’ї, інформацію, отриману від Національного антикорупційного бюро України, а </w:t>
      </w:r>
      <w:r w:rsidR="000133AE">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також інформацію, отриману з відкритих джерел.</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До Комісії 21 квітня 2019 року (неділя) о 23 год 48 хв електронною поштою</w:t>
      </w:r>
      <w:r w:rsidR="007A4277">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надійшов документ під назвою «Висновок про невідповідність судді Солом’янського районного суду міста Києва Зелінської Марії Борисівни критеріям доброчесності та професійної етики» (далі - висновок) (зареєстровано у Комісії 22 квітня 2019 року). Зазначений документ передано члену Комісії - доповідачу після початку засідання з проведення співбесіди.</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Зазначений висновок складено та подано без дотримання вимог</w:t>
      </w:r>
      <w:r w:rsidR="00912A48">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підпунктів 4.10.1, 4.10.3 пункту 4.10 розділу IV Регламенту Вищої кваліфікаційної</w:t>
      </w:r>
      <w:r w:rsidR="00912A48">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комісії суддів України, затвердженого рішенням Комісії від 13 жовтня 2016 року </w:t>
      </w:r>
      <w:r w:rsidR="00912A48">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81/зп-16 (далі - Регламент), а саме:</w:t>
      </w:r>
    </w:p>
    <w:p w:rsidR="00025229" w:rsidRPr="00025229" w:rsidRDefault="00025229" w:rsidP="00025229">
      <w:pPr>
        <w:widowControl w:val="0"/>
        <w:numPr>
          <w:ilvl w:val="0"/>
          <w:numId w:val="8"/>
        </w:numPr>
        <w:tabs>
          <w:tab w:val="left" w:pos="898"/>
        </w:tabs>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 xml:space="preserve">не дотримано строку подання висновку до Комісії. Висновок зареєстровано у </w:t>
      </w:r>
      <w:r w:rsidR="00320974">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Комісії 22 квітня 2019 року, тобто в день проведення співбесіди, а не</w:t>
      </w:r>
      <w:r w:rsidR="00A03519">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за 10 днів;</w:t>
      </w:r>
    </w:p>
    <w:p w:rsidR="00025229" w:rsidRPr="00025229" w:rsidRDefault="00025229" w:rsidP="00025229">
      <w:pPr>
        <w:widowControl w:val="0"/>
        <w:numPr>
          <w:ilvl w:val="0"/>
          <w:numId w:val="8"/>
        </w:numPr>
        <w:tabs>
          <w:tab w:val="left" w:pos="869"/>
        </w:tabs>
        <w:spacing w:after="0" w:line="298" w:lineRule="exact"/>
        <w:ind w:lef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не зазначено процедури, в межах якої надано висновок;</w:t>
      </w:r>
    </w:p>
    <w:p w:rsidR="00025229" w:rsidRPr="00025229" w:rsidRDefault="00025229" w:rsidP="00025229">
      <w:pPr>
        <w:widowControl w:val="0"/>
        <w:numPr>
          <w:ilvl w:val="0"/>
          <w:numId w:val="8"/>
        </w:numPr>
        <w:tabs>
          <w:tab w:val="left" w:pos="894"/>
        </w:tabs>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 xml:space="preserve">не зазначено інформації щодо пояснень судді, відмови від їх надання, мотивів </w:t>
      </w:r>
      <w:r w:rsidR="007F67CC">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та підстав їх врахування або відхилення, відомостей щодо можливості судді</w:t>
      </w:r>
      <w:r w:rsidR="00AD239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ознайомитися з висновком;</w:t>
      </w:r>
    </w:p>
    <w:p w:rsidR="00025229" w:rsidRPr="00025229" w:rsidRDefault="00025229" w:rsidP="00025229">
      <w:pPr>
        <w:widowControl w:val="0"/>
        <w:numPr>
          <w:ilvl w:val="0"/>
          <w:numId w:val="8"/>
        </w:numPr>
        <w:tabs>
          <w:tab w:val="left" w:pos="869"/>
        </w:tabs>
        <w:spacing w:after="0" w:line="298" w:lineRule="exact"/>
        <w:ind w:lef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відсутні пояснення судді;</w:t>
      </w:r>
    </w:p>
    <w:p w:rsidR="00025229" w:rsidRPr="00025229" w:rsidRDefault="00025229" w:rsidP="00025229">
      <w:pPr>
        <w:widowControl w:val="0"/>
        <w:numPr>
          <w:ilvl w:val="0"/>
          <w:numId w:val="8"/>
        </w:numPr>
        <w:tabs>
          <w:tab w:val="left" w:pos="999"/>
        </w:tabs>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відсутні додатки, які містять матеріали, що підтверджують викладену</w:t>
      </w:r>
      <w:r w:rsidR="00D2100A">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інформацію щодо судді;</w:t>
      </w:r>
    </w:p>
    <w:p w:rsidR="00025229" w:rsidRPr="00025229" w:rsidRDefault="00025229" w:rsidP="00025229">
      <w:pPr>
        <w:widowControl w:val="0"/>
        <w:numPr>
          <w:ilvl w:val="0"/>
          <w:numId w:val="8"/>
        </w:numPr>
        <w:tabs>
          <w:tab w:val="left" w:pos="903"/>
        </w:tabs>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інформація не підписана всіма членами Громадської ради доброчесності, які</w:t>
      </w:r>
      <w:r w:rsidR="00D2100A">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брали участь в ухваленні рішення про надання Комісії висновку.</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 xml:space="preserve">У зв’язку з викладеним, відповідно до підпунктів 4.10.1, 4.10.3 пункту 4.10 </w:t>
      </w:r>
      <w:r w:rsidR="00D2100A">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розділу IV Регламенту Комісією у складі колегії прийнято протокольне рішення про залишення висновку без розгляду.</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Представник Громадської ради доброчесності на засідання Комісії 22 квітня</w:t>
      </w:r>
      <w:r w:rsidR="006043A7">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2019 року не з’явився.</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 xml:space="preserve">Також до Комісії надійшла заява щодо проведення перевірки декларації </w:t>
      </w:r>
      <w:r w:rsidR="006043A7">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доброчесності судді Солом’янського районного суду міста Києва Зелінської М.Б., в</w:t>
      </w:r>
      <w:r w:rsidR="006556F3">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якій зазначено, що суддя Зелінська М.Б. повідомила недостовірні відомості в</w:t>
      </w:r>
      <w:r w:rsidR="006556F3">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пункті 19 декларації доброчесності судді за 2016 рік. А саме, на твердження: «До</w:t>
      </w:r>
      <w:r w:rsidR="006556F3">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мене не застосовуються заборони, передбачені Законом України «Про очищення </w:t>
      </w:r>
      <w:r w:rsidR="006556F3">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влади» суддя Зелінська М.Б. відповіла: «Підтверджую».</w:t>
      </w:r>
    </w:p>
    <w:p w:rsidR="007D6069" w:rsidRDefault="00025229" w:rsidP="00025229">
      <w:pPr>
        <w:widowControl w:val="0"/>
        <w:spacing w:after="0" w:line="298" w:lineRule="exact"/>
        <w:ind w:left="20" w:right="20" w:firstLine="700"/>
        <w:jc w:val="both"/>
        <w:rPr>
          <w:rFonts w:ascii="Times New Roman" w:eastAsia="Times New Roman" w:hAnsi="Times New Roman"/>
          <w:color w:val="000000"/>
          <w:sz w:val="25"/>
          <w:szCs w:val="25"/>
        </w:rPr>
      </w:pPr>
      <w:r w:rsidRPr="00025229">
        <w:rPr>
          <w:rFonts w:ascii="Times New Roman" w:eastAsia="Times New Roman" w:hAnsi="Times New Roman"/>
          <w:color w:val="000000"/>
          <w:sz w:val="25"/>
          <w:szCs w:val="25"/>
        </w:rPr>
        <w:t>У цій заяві вказано, що суддя ухвалювала рішення, які визначені пунктом 13</w:t>
      </w:r>
      <w:r w:rsidR="007D6069">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частини другої статті 3 Закону України «Про очищення влади», а саме постанови від</w:t>
      </w:r>
      <w:r w:rsidR="007D6069">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21 лютого 2014 року в справах № 760/952/14-п та № 760/1524/14-п. У цих справах притягнуто </w:t>
      </w:r>
      <w:r w:rsidR="00FB66BF">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двох </w:t>
      </w:r>
      <w:r w:rsidR="00FB66BF">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осіб </w:t>
      </w:r>
      <w:r w:rsidR="00FB66BF">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до адміністративної</w:t>
      </w:r>
      <w:r w:rsidR="00FB66BF">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відповідальності</w:t>
      </w:r>
      <w:r w:rsidR="00FB66BF">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у </w:t>
      </w:r>
      <w:r w:rsidR="00FB66BF">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виді</w:t>
      </w:r>
      <w:r w:rsidR="00FB66BF">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накладення </w:t>
      </w:r>
      <w:r w:rsidR="00FB66BF">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штрафу, </w:t>
      </w:r>
      <w:r w:rsidR="007D6069">
        <w:rPr>
          <w:rFonts w:ascii="Times New Roman" w:eastAsia="Times New Roman" w:hAnsi="Times New Roman"/>
          <w:color w:val="000000"/>
          <w:sz w:val="25"/>
          <w:szCs w:val="25"/>
        </w:rPr>
        <w:t xml:space="preserve">                    </w:t>
      </w:r>
    </w:p>
    <w:p w:rsidR="007D6069" w:rsidRDefault="007D6069" w:rsidP="007D6069">
      <w:pPr>
        <w:widowControl w:val="0"/>
        <w:spacing w:after="0" w:line="298" w:lineRule="exact"/>
        <w:ind w:left="20" w:right="20"/>
        <w:jc w:val="both"/>
        <w:rPr>
          <w:rFonts w:ascii="Times New Roman" w:eastAsia="Times New Roman" w:hAnsi="Times New Roman"/>
          <w:color w:val="000000"/>
          <w:sz w:val="25"/>
          <w:szCs w:val="25"/>
        </w:rPr>
      </w:pPr>
    </w:p>
    <w:p w:rsidR="00025229" w:rsidRPr="00025229" w:rsidRDefault="00025229" w:rsidP="007D6069">
      <w:pPr>
        <w:widowControl w:val="0"/>
        <w:spacing w:after="0" w:line="298" w:lineRule="exact"/>
        <w:ind w:left="20" w:right="2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lastRenderedPageBreak/>
        <w:t>які надалі були звільнені від відповідальності на підставі Закону України «Про</w:t>
      </w:r>
      <w:r w:rsidR="00A614E1">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недопущення переслідування та покарання осіб з приводу подій, які мали місце під</w:t>
      </w:r>
      <w:r w:rsidR="00230902">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час проведення мирних зібрань та визнання такими, що втратили чинність деяких </w:t>
      </w:r>
      <w:r w:rsidR="00230902">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законів України»</w:t>
      </w:r>
      <w:r w:rsidR="00A74AE9">
        <w:rPr>
          <w:rFonts w:ascii="Times New Roman" w:eastAsia="Times New Roman" w:hAnsi="Times New Roman"/>
          <w:color w:val="000000"/>
          <w:sz w:val="25"/>
          <w:szCs w:val="25"/>
        </w:rPr>
        <w:t xml:space="preserve"> від 21 лютого 2014 року № 743-</w:t>
      </w:r>
      <w:r w:rsidR="00A74AE9">
        <w:rPr>
          <w:rFonts w:ascii="Times New Roman" w:eastAsia="Times New Roman" w:hAnsi="Times New Roman"/>
          <w:color w:val="000000"/>
          <w:sz w:val="25"/>
          <w:szCs w:val="25"/>
          <w:lang w:val="en-US"/>
        </w:rPr>
        <w:t>V</w:t>
      </w:r>
      <w:r w:rsidRPr="00025229">
        <w:rPr>
          <w:rFonts w:ascii="Times New Roman" w:eastAsia="Times New Roman" w:hAnsi="Times New Roman"/>
          <w:color w:val="000000"/>
          <w:sz w:val="25"/>
          <w:szCs w:val="25"/>
        </w:rPr>
        <w:t>ІІ.</w:t>
      </w:r>
    </w:p>
    <w:p w:rsidR="00025229" w:rsidRPr="00025229" w:rsidRDefault="00025229" w:rsidP="00025229">
      <w:pPr>
        <w:widowControl w:val="0"/>
        <w:spacing w:after="0" w:line="298" w:lineRule="exact"/>
        <w:ind w:lef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Під час співбесіди обговорено, зокрема, такі питання.</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На виконання вимог частини першої статті 62 Закону суддя Зелінська М.Б.</w:t>
      </w:r>
      <w:r w:rsidR="001A1146">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25 січня 2017 року подала до Комісії декларацію доброчесності судді за 2016 рік, у</w:t>
      </w:r>
      <w:r w:rsidR="001A1146">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якій в пункті 19 підтвердила твердження про те, що до неї не застосовуються </w:t>
      </w:r>
      <w:r w:rsidR="001A1146">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заборони, передбачені Законом України «Про очищення влади».</w:t>
      </w:r>
    </w:p>
    <w:p w:rsidR="00025229" w:rsidRPr="00025229" w:rsidRDefault="00025229" w:rsidP="006E3870">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 xml:space="preserve">Пунктом 13 частини другої статті 3 Закону України «Про очищення влади» </w:t>
      </w:r>
      <w:r w:rsidR="00FF262E">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визначено, що заборона, передбачена частиною третьою статті 1 цього Закону, застосовується до осіб, які обіймали посаду (посади) у період з 21 листопада</w:t>
      </w:r>
      <w:r w:rsidR="006E3870">
        <w:rPr>
          <w:rFonts w:ascii="Times New Roman" w:eastAsia="Times New Roman" w:hAnsi="Times New Roman"/>
          <w:color w:val="000000"/>
          <w:sz w:val="25"/>
          <w:szCs w:val="25"/>
        </w:rPr>
        <w:t xml:space="preserve">                                   2013 </w:t>
      </w:r>
      <w:r w:rsidRPr="00025229">
        <w:rPr>
          <w:rFonts w:ascii="Times New Roman" w:eastAsia="Times New Roman" w:hAnsi="Times New Roman"/>
          <w:color w:val="000000"/>
          <w:sz w:val="25"/>
          <w:szCs w:val="25"/>
        </w:rPr>
        <w:t>року по 22 лютого 2014 року та не були звільнені в цей період з відповідної</w:t>
      </w:r>
      <w:r w:rsidR="006E3870">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посади (посад) за власним бажанням, зокрема, суддя, який постановив ухвалу про </w:t>
      </w:r>
      <w:r w:rsidR="006E3870">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дозвіл на затримання з метою приводу, про застосування запобіжного заходу у</w:t>
      </w:r>
      <w:r w:rsidR="00A651E9">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вигляді тримання під вартою, ухвалив рішення про притягнення до адміністративної</w:t>
      </w:r>
      <w:r w:rsidR="00A651E9">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або кримінальної відповідальності осіб, звільнених від кримінальної або </w:t>
      </w:r>
      <w:r w:rsidR="00A651E9">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адміністративної відповідальності відповідно до Закону України «Про усунення </w:t>
      </w:r>
      <w:r w:rsidR="00A651E9">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негативних наслідків та недопущення переслідування та покарання осіб з приводу</w:t>
      </w:r>
      <w:r w:rsidR="00676E04">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подій, які мали місце під час проведення мирних зібрань» від 29 січня 2014 року </w:t>
      </w:r>
      <w:r w:rsidR="00676E04">
        <w:rPr>
          <w:rFonts w:ascii="Times New Roman" w:eastAsia="Times New Roman" w:hAnsi="Times New Roman"/>
          <w:color w:val="000000"/>
          <w:sz w:val="25"/>
          <w:szCs w:val="25"/>
        </w:rPr>
        <w:t xml:space="preserve">                                  № 737-</w:t>
      </w:r>
      <w:r w:rsidR="00676E04">
        <w:rPr>
          <w:rFonts w:ascii="Times New Roman" w:eastAsia="Times New Roman" w:hAnsi="Times New Roman"/>
          <w:color w:val="000000"/>
          <w:sz w:val="25"/>
          <w:szCs w:val="25"/>
          <w:lang w:val="en-US"/>
        </w:rPr>
        <w:t>V</w:t>
      </w:r>
      <w:r w:rsidRPr="00025229">
        <w:rPr>
          <w:rFonts w:ascii="Times New Roman" w:eastAsia="Times New Roman" w:hAnsi="Times New Roman"/>
          <w:color w:val="000000"/>
          <w:sz w:val="25"/>
          <w:szCs w:val="25"/>
        </w:rPr>
        <w:t xml:space="preserve">ІІ, Закону України «Про недопущення переслідування та покарання осіб з </w:t>
      </w:r>
      <w:r w:rsidR="000B7C8C" w:rsidRPr="000B7C8C">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приводу подій, які мали місце під час проведення мирних зібрань, та визнання </w:t>
      </w:r>
      <w:r w:rsidR="000B7C8C" w:rsidRPr="000B7C8C">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такими, що втратили чинність, деяких законів України» від 21 лютого 2014 року </w:t>
      </w:r>
      <w:r w:rsidR="000B7C8C" w:rsidRPr="000B7C8C">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743-</w:t>
      </w:r>
      <w:r w:rsidR="000B7C8C">
        <w:rPr>
          <w:rFonts w:ascii="Times New Roman" w:eastAsia="Times New Roman" w:hAnsi="Times New Roman"/>
          <w:color w:val="000000"/>
          <w:sz w:val="25"/>
          <w:szCs w:val="25"/>
          <w:lang w:val="en-US"/>
        </w:rPr>
        <w:t>V</w:t>
      </w:r>
      <w:r w:rsidRPr="00025229">
        <w:rPr>
          <w:rFonts w:ascii="Times New Roman" w:eastAsia="Times New Roman" w:hAnsi="Times New Roman"/>
          <w:color w:val="000000"/>
          <w:sz w:val="25"/>
          <w:szCs w:val="25"/>
        </w:rPr>
        <w:t>ІІ.</w:t>
      </w:r>
    </w:p>
    <w:p w:rsidR="00025229" w:rsidRPr="00025229" w:rsidRDefault="00025229" w:rsidP="00F7083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 xml:space="preserve">Відповідно до даних Єдиного державного реєстру судових рішень </w:t>
      </w:r>
      <w:r w:rsidR="00744C44">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Солом’янським районним судом міста Києва в складі судді Зелінської М.Б. ухвалено </w:t>
      </w:r>
      <w:r w:rsidR="00CF217A">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судові рішення про притягнення трьох осіб до адміністративної відповідальності за </w:t>
      </w:r>
      <w:r w:rsidR="00666020">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вчинення адміністративного правопорушення, передбаченого статтею 122-2 Кодексу України про адміністративні правопорушення (далі - КУпАП) (не виконання вимоги працівника міліції про зупинку транспортного засобу, який було подано за</w:t>
      </w:r>
      <w:r w:rsidR="004A106A">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допомогою жезла та свистка, чим порушено пункт 2.4 ПДР України) та піддано адміністративному стягненню у виді штрафу в розмірі 9 неоподаткованих мінімумів </w:t>
      </w:r>
      <w:r w:rsidR="00F70839">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доходів, що становить 153 грн. Так, у справі № 760/952/14-п - постанова від 29 січня</w:t>
      </w:r>
      <w:r w:rsidR="00F70839">
        <w:rPr>
          <w:rFonts w:ascii="Times New Roman" w:eastAsia="Times New Roman" w:hAnsi="Times New Roman"/>
          <w:color w:val="000000"/>
          <w:sz w:val="25"/>
          <w:szCs w:val="25"/>
        </w:rPr>
        <w:t xml:space="preserve">                       2014 </w:t>
      </w:r>
      <w:r w:rsidRPr="00025229">
        <w:rPr>
          <w:rFonts w:ascii="Times New Roman" w:eastAsia="Times New Roman" w:hAnsi="Times New Roman"/>
          <w:color w:val="000000"/>
          <w:sz w:val="25"/>
          <w:szCs w:val="25"/>
        </w:rPr>
        <w:t xml:space="preserve">року, у справах № 760/1524/14-п та № 760/2024/14-п - постанови від 21 лютого </w:t>
      </w:r>
      <w:r w:rsidR="00E05B69">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2014 року. В судове засідання особи, притягнуті у цих справах до адміністративної відповідальності, не з’явились. Зазначені судові рішення ухвалені без участі цих осіб</w:t>
      </w:r>
      <w:r w:rsidR="00E05B69">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та оприлюднені в Єдиному державному реєстрі судових рішень 25 вересня 2015 року.</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 xml:space="preserve">Надалі постановами Солом’янського районного суду міста Києва від </w:t>
      </w:r>
      <w:r w:rsidR="00F10E79">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14 березня 2014 року в справах № 760/952/14-п, № 760/2024/14-п та № 760/1524/14-п </w:t>
      </w:r>
      <w:r w:rsidR="00F10E79">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осіб звільнено від адміністративної відповідальності, передбаченої статтею </w:t>
      </w:r>
      <w:r w:rsidR="00F10E79">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122-2 КУпАП, на підставі Закону України «Про недопущення переслідування та</w:t>
      </w:r>
      <w:r w:rsidR="00F10E79">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покарання осіб з приводу подій, які мали місце під час проведення мирних зібрань, та визнання такими, що втратили чинність, деяких законів України».</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Стосовно заповнення пункту 19 Декларації доброчесності судді за 2016 рік</w:t>
      </w:r>
      <w:r w:rsidR="009319A6">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суддя Зелінська М.Б. пояснила таке.</w:t>
      </w:r>
    </w:p>
    <w:p w:rsidR="008D7B06" w:rsidRDefault="00025229" w:rsidP="008D7B06">
      <w:pPr>
        <w:widowControl w:val="0"/>
        <w:spacing w:after="0" w:line="298" w:lineRule="exact"/>
        <w:ind w:left="20" w:right="20" w:firstLine="700"/>
        <w:jc w:val="both"/>
        <w:rPr>
          <w:rFonts w:ascii="Times New Roman" w:eastAsia="Times New Roman" w:hAnsi="Times New Roman"/>
          <w:color w:val="000000"/>
          <w:sz w:val="25"/>
          <w:szCs w:val="25"/>
        </w:rPr>
      </w:pPr>
      <w:r w:rsidRPr="00025229">
        <w:rPr>
          <w:rFonts w:ascii="Times New Roman" w:eastAsia="Times New Roman" w:hAnsi="Times New Roman"/>
          <w:color w:val="000000"/>
          <w:sz w:val="25"/>
          <w:szCs w:val="25"/>
        </w:rPr>
        <w:t>Стосовно неї уповноваженим на те органом, Солом’янським районним судом</w:t>
      </w:r>
      <w:r w:rsidR="008D7B06">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міста Києва, проведено перевірку відповідно до Закону України «Про очищення </w:t>
      </w:r>
      <w:r w:rsidR="008D7B06">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влади»,</w:t>
      </w:r>
      <w:r w:rsidR="00973DF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w:t>
      </w:r>
      <w:r w:rsidR="00973DF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за</w:t>
      </w:r>
      <w:r w:rsidR="00973DF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результатами </w:t>
      </w:r>
      <w:r w:rsidR="00973DF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якої </w:t>
      </w:r>
      <w:r w:rsidR="00973DF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14</w:t>
      </w:r>
      <w:r w:rsidR="00973DF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квітня </w:t>
      </w:r>
      <w:r w:rsidR="00973DF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2016 </w:t>
      </w:r>
      <w:r w:rsidR="00973DF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року</w:t>
      </w:r>
      <w:r w:rsidR="00973DF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складено</w:t>
      </w:r>
      <w:r w:rsidR="00973DF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довідку </w:t>
      </w:r>
      <w:r w:rsidR="00973DF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про</w:t>
      </w:r>
      <w:r w:rsidR="00973DF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те, </w:t>
      </w:r>
      <w:r w:rsidR="00973DF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що </w:t>
      </w:r>
      <w:r w:rsidR="00973DF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до</w:t>
      </w:r>
      <w:r w:rsidR="008D7B06">
        <w:rPr>
          <w:rFonts w:ascii="Times New Roman" w:eastAsia="Times New Roman" w:hAnsi="Times New Roman"/>
          <w:color w:val="000000"/>
          <w:sz w:val="25"/>
          <w:szCs w:val="25"/>
        </w:rPr>
        <w:t xml:space="preserve">                     </w:t>
      </w:r>
    </w:p>
    <w:p w:rsidR="008D7B06" w:rsidRDefault="008D7B06" w:rsidP="008D7B06">
      <w:pPr>
        <w:widowControl w:val="0"/>
        <w:spacing w:after="0" w:line="298" w:lineRule="exact"/>
        <w:ind w:left="20" w:right="20"/>
        <w:jc w:val="both"/>
        <w:rPr>
          <w:rFonts w:ascii="Times New Roman" w:eastAsia="Times New Roman" w:hAnsi="Times New Roman"/>
          <w:color w:val="000000"/>
          <w:sz w:val="25"/>
          <w:szCs w:val="25"/>
        </w:rPr>
      </w:pPr>
    </w:p>
    <w:p w:rsidR="00025229" w:rsidRPr="00025229" w:rsidRDefault="00025229" w:rsidP="008D7B06">
      <w:pPr>
        <w:widowControl w:val="0"/>
        <w:spacing w:after="0" w:line="298" w:lineRule="exact"/>
        <w:ind w:left="20" w:right="2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lastRenderedPageBreak/>
        <w:t>Зелінської М.В. не застосовуються заборони, передбачені частиною третьою та</w:t>
      </w:r>
      <w:r w:rsidR="00345E63">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четвертою статті 1 Закону України «Про очищення влади».</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 xml:space="preserve">Такі висновки зроблені, зокрема, на підставі відповіді Державної судової </w:t>
      </w:r>
      <w:r w:rsidR="006747B1">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адміністрації України від 08 грудня 2015 року. З цієї відповіді вбачається, що станом</w:t>
      </w:r>
      <w:r w:rsidR="006747B1">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на 06 жовтня 2015 року судові рішення, які відповідають критеріям, встановленим </w:t>
      </w:r>
      <w:r w:rsidR="006747B1">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пунктом 13 частини другої та частини третьої статті 3 Закону України «Про очищення влади», ухвалені суддею Зелінською М.Б., в Єдиному державному реєстрі судових</w:t>
      </w:r>
      <w:r w:rsidR="006747B1">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рішень відсутні. Зазначену інформацію слід розуміти як таку, що нею не </w:t>
      </w:r>
      <w:r w:rsidR="006747B1">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ухвалювались судові рішення, передбачені пунктом 13 частини другої та частиною</w:t>
      </w:r>
      <w:r w:rsidR="006747B1">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третьою статті 3 Закону України «Про очищення влади».</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 xml:space="preserve">Станом на день перевірки (06 жовтня 2015 року) судові рішення в справах </w:t>
      </w:r>
      <w:r w:rsidR="007965C9">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760/952/14-п та № 760/1524/14-п були наявні в Єдиному державному реєстрі </w:t>
      </w:r>
      <w:r w:rsidR="007965C9">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судових рішень (опубліковані 25 вересня 2015 року).</w:t>
      </w:r>
    </w:p>
    <w:p w:rsidR="00025229" w:rsidRPr="00025229" w:rsidRDefault="00025229" w:rsidP="002A5E2B">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Відповідно до пункту 13 частини другої статті 3 Закону України «Про</w:t>
      </w:r>
      <w:r w:rsidR="007965C9">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очищення влади» заборона, передбачена частиною третьою статті 1 цього Закону, застосовується до осіб, які обіймали посаду (посади) у період з 21 листопада</w:t>
      </w:r>
      <w:r w:rsidR="002A5E2B">
        <w:rPr>
          <w:rFonts w:ascii="Times New Roman" w:eastAsia="Times New Roman" w:hAnsi="Times New Roman"/>
          <w:color w:val="000000"/>
          <w:sz w:val="25"/>
          <w:szCs w:val="25"/>
        </w:rPr>
        <w:t xml:space="preserve">                                           2013 </w:t>
      </w:r>
      <w:r w:rsidRPr="00025229">
        <w:rPr>
          <w:rFonts w:ascii="Times New Roman" w:eastAsia="Times New Roman" w:hAnsi="Times New Roman"/>
          <w:color w:val="000000"/>
          <w:sz w:val="25"/>
          <w:szCs w:val="25"/>
        </w:rPr>
        <w:t>року по 22 лютого 2014 року та не були звільнені в цей період з відповідної</w:t>
      </w:r>
      <w:r w:rsidR="002A5E2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посади (посад) за власним бажанням, зокрема до судді, який постановив ухвалу про </w:t>
      </w:r>
      <w:r w:rsidR="002A5E2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дозвіл на затримання з метою приводу, про застосування запобіжного заходу у</w:t>
      </w:r>
      <w:r w:rsidR="002A5E2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вигляді тримання під вартою, ухвалив рішення про притягнення до адміністративної</w:t>
      </w:r>
      <w:r w:rsidR="002A5E2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або кримінальної відповідальності осіб, звільнених від кримінальної або</w:t>
      </w:r>
      <w:r w:rsidR="002A5E2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адміністративної відповідальності відповідно до Закону України «Про усунення </w:t>
      </w:r>
      <w:r w:rsidR="002A5E2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негативних наслідків та недопущення переслідування та покарання осіб з приводу </w:t>
      </w:r>
      <w:r w:rsidR="002A5E2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подій, які мали місце під час проведення мирних зібрань» від 29 січня 2014 року</w:t>
      </w:r>
      <w:r w:rsidR="002A5E2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 737-VII, Закону України «Про недопущення переслідування та покарання осіб з</w:t>
      </w:r>
      <w:r w:rsidR="002A5E2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приводу подій, які мали місце під час проведення мирних зібрань, та визнання </w:t>
      </w:r>
      <w:r w:rsidR="002A5E2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такими, що втратили чинність, деяких законів України» від 21 лютого 2014 року</w:t>
      </w:r>
      <w:r w:rsidR="002A5E2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 743-VII.</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 xml:space="preserve">Пунктом 4 частини першої статті 3 Закону України «Про відновлення довіри до судової влади України» визначено, що суддя суду загальної юрисдикції підлягає </w:t>
      </w:r>
      <w:r w:rsidR="008F1969">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перевірці у разі прийняття ним одноособово або у колегії суддів рішень, зокрема, про накладення адміністративних стягнень на осіб, які були учасниками масових акцій </w:t>
      </w:r>
      <w:r w:rsidR="008F1969">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протесту в період з 21 листопада 2013 року до дня набрання чинності цим Законом, у</w:t>
      </w:r>
      <w:r w:rsidR="008F1969">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вигляді позбавлення права керування транспортними засобами на підставі</w:t>
      </w:r>
      <w:r w:rsidR="008F1969">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статті 122-2 КУпАП за невиконання водіями вимог працівника міліції про зупинку транспортного засобу та про залишення зазначених рішень без змін судом</w:t>
      </w:r>
      <w:r w:rsidR="008F1969">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апеляційної інстанції в період з 21 листопада 2013 року до дня набрання чинності цим Законом. Вказана норма кореспондується з пунктом 13 частини другої статті 3 Закону України «Про очищення влади».</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 xml:space="preserve">Крім того, окремим питанням щодо змісту статті 3 Закону України «Про </w:t>
      </w:r>
      <w:r w:rsidR="008F1969">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очищення влади» є той факт, що положення щодо суддів дублюються або мають </w:t>
      </w:r>
      <w:r w:rsidR="009D76F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спільний предмет регулювання порівняно із Законом України «Про відновлення </w:t>
      </w:r>
      <w:r w:rsidR="009D76F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довіри до судової влади в Україні».</w:t>
      </w:r>
    </w:p>
    <w:p w:rsidR="00432C89" w:rsidRDefault="00025229" w:rsidP="00025229">
      <w:pPr>
        <w:widowControl w:val="0"/>
        <w:spacing w:after="0" w:line="298" w:lineRule="exact"/>
        <w:ind w:left="20" w:right="20" w:firstLine="700"/>
        <w:jc w:val="both"/>
        <w:rPr>
          <w:rFonts w:ascii="Times New Roman" w:eastAsia="Times New Roman" w:hAnsi="Times New Roman"/>
          <w:color w:val="000000"/>
          <w:sz w:val="25"/>
          <w:szCs w:val="25"/>
        </w:rPr>
      </w:pPr>
      <w:r w:rsidRPr="00025229">
        <w:rPr>
          <w:rFonts w:ascii="Times New Roman" w:eastAsia="Times New Roman" w:hAnsi="Times New Roman"/>
          <w:color w:val="000000"/>
          <w:sz w:val="25"/>
          <w:szCs w:val="25"/>
        </w:rPr>
        <w:t xml:space="preserve">Суддя Зелінська М.Б. зазначила, що такий підхід є неприйнятним. Реформа </w:t>
      </w:r>
      <w:r w:rsidR="00E93F53">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судової системи є значно складнішим процесом, і вирішувати її інструментами </w:t>
      </w:r>
      <w:r w:rsidR="00432C89">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люстрації неможливо. Це суперечить і статті 61 Конституції України, яка передбачає,</w:t>
      </w:r>
      <w:r w:rsidR="00432C89">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що </w:t>
      </w:r>
      <w:r w:rsidR="00CD69DC">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ніхто </w:t>
      </w:r>
      <w:r w:rsidR="00CD69DC">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не </w:t>
      </w:r>
      <w:r w:rsidR="00CD69DC">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може </w:t>
      </w:r>
      <w:r w:rsidR="00CD69DC">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бути </w:t>
      </w:r>
      <w:r w:rsidR="00CD69DC">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двічі </w:t>
      </w:r>
      <w:r w:rsidR="00CD69DC">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притягнений </w:t>
      </w:r>
      <w:r w:rsidR="00CD69DC">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до</w:t>
      </w:r>
      <w:r w:rsidR="00CD69DC">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юридичної </w:t>
      </w:r>
      <w:r w:rsidR="00CD69DC">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відповідальності </w:t>
      </w:r>
      <w:r w:rsidR="00CD69DC">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одного</w:t>
      </w:r>
      <w:r w:rsidR="00CD69DC">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виду</w:t>
      </w:r>
      <w:r w:rsidR="00432C89">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w:t>
      </w:r>
    </w:p>
    <w:p w:rsidR="00432C89" w:rsidRDefault="00432C89" w:rsidP="00432C89">
      <w:pPr>
        <w:widowControl w:val="0"/>
        <w:spacing w:after="0" w:line="298" w:lineRule="exact"/>
        <w:ind w:left="20" w:right="20"/>
        <w:jc w:val="both"/>
        <w:rPr>
          <w:rFonts w:ascii="Times New Roman" w:eastAsia="Times New Roman" w:hAnsi="Times New Roman"/>
          <w:color w:val="000000"/>
          <w:sz w:val="25"/>
          <w:szCs w:val="25"/>
        </w:rPr>
      </w:pPr>
    </w:p>
    <w:p w:rsidR="00432C89" w:rsidRDefault="00432C89" w:rsidP="00432C89">
      <w:pPr>
        <w:widowControl w:val="0"/>
        <w:spacing w:after="0" w:line="298" w:lineRule="exact"/>
        <w:ind w:left="20" w:right="20"/>
        <w:jc w:val="both"/>
        <w:rPr>
          <w:rFonts w:ascii="Times New Roman" w:eastAsia="Times New Roman" w:hAnsi="Times New Roman"/>
          <w:color w:val="000000"/>
          <w:sz w:val="25"/>
          <w:szCs w:val="25"/>
        </w:rPr>
      </w:pPr>
    </w:p>
    <w:p w:rsidR="00025229" w:rsidRPr="00432C89" w:rsidRDefault="00025229" w:rsidP="00432C89">
      <w:pPr>
        <w:widowControl w:val="0"/>
        <w:spacing w:after="0" w:line="298" w:lineRule="exact"/>
        <w:ind w:left="20" w:right="20"/>
        <w:jc w:val="both"/>
        <w:rPr>
          <w:rFonts w:ascii="Times New Roman" w:eastAsia="Times New Roman" w:hAnsi="Times New Roman"/>
          <w:color w:val="000000"/>
          <w:sz w:val="25"/>
          <w:szCs w:val="25"/>
        </w:rPr>
      </w:pPr>
      <w:r w:rsidRPr="00025229">
        <w:rPr>
          <w:rFonts w:ascii="Times New Roman" w:eastAsia="Times New Roman" w:hAnsi="Times New Roman"/>
          <w:color w:val="000000"/>
          <w:sz w:val="25"/>
          <w:szCs w:val="25"/>
        </w:rPr>
        <w:lastRenderedPageBreak/>
        <w:t xml:space="preserve">за одне й те саме правопорушення. Юридична відповідальність особи має </w:t>
      </w:r>
      <w:r w:rsidR="002215F2">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індивідуальний характер.</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Як вбачається зі змісту судових рішень в справах № 760/952/14-п та</w:t>
      </w:r>
      <w:r w:rsidR="007A7AF9">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w:t>
      </w:r>
      <w:r w:rsidR="007A7AF9">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w:t>
      </w:r>
      <w:r w:rsidR="007A7AF9">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760/1524/14-п</w:t>
      </w:r>
      <w:r w:rsidR="007A7AF9">
        <w:rPr>
          <w:rFonts w:ascii="Times New Roman" w:eastAsia="Times New Roman" w:hAnsi="Times New Roman"/>
          <w:color w:val="000000"/>
          <w:sz w:val="25"/>
          <w:szCs w:val="25"/>
        </w:rPr>
        <w:t xml:space="preserve"> – </w:t>
      </w:r>
      <w:r w:rsidRPr="00025229">
        <w:rPr>
          <w:rFonts w:ascii="Times New Roman" w:eastAsia="Times New Roman" w:hAnsi="Times New Roman"/>
          <w:color w:val="000000"/>
          <w:sz w:val="25"/>
          <w:szCs w:val="25"/>
        </w:rPr>
        <w:t xml:space="preserve">винні в адміністративному правопорушенні особи піддані адміністративному стягненню у виді штрафу в розмірі 9 неоподатковуваних </w:t>
      </w:r>
      <w:r w:rsidR="009C64A3">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мінімумів доходів, що становить 153 грн на користь держави.</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Суддя Зелінська М.Б. пояснила, що накладаючи стягнення у виді штрафу</w:t>
      </w:r>
      <w:r w:rsidR="00C030AD">
        <w:rPr>
          <w:rFonts w:ascii="Times New Roman" w:eastAsia="Times New Roman" w:hAnsi="Times New Roman"/>
          <w:color w:val="000000"/>
          <w:sz w:val="25"/>
          <w:szCs w:val="25"/>
        </w:rPr>
        <w:t xml:space="preserve"> – </w:t>
      </w:r>
      <w:r w:rsidRPr="00025229">
        <w:rPr>
          <w:rFonts w:ascii="Times New Roman" w:eastAsia="Times New Roman" w:hAnsi="Times New Roman"/>
          <w:color w:val="000000"/>
          <w:sz w:val="25"/>
          <w:szCs w:val="25"/>
        </w:rPr>
        <w:t xml:space="preserve"> мінімальної санкції, передбаченої статтею 122-2 КУпАП, нею були дотримані вимоги </w:t>
      </w:r>
      <w:r w:rsidR="007D6EF9">
        <w:rPr>
          <w:rFonts w:ascii="Times New Roman" w:eastAsia="Times New Roman" w:hAnsi="Times New Roman"/>
          <w:color w:val="000000"/>
          <w:sz w:val="25"/>
          <w:szCs w:val="25"/>
        </w:rPr>
        <w:t xml:space="preserve">                   статей 30</w:t>
      </w:r>
      <w:r w:rsidRPr="00025229">
        <w:rPr>
          <w:rFonts w:ascii="Times New Roman" w:eastAsia="Times New Roman" w:hAnsi="Times New Roman"/>
          <w:color w:val="000000"/>
          <w:sz w:val="25"/>
          <w:szCs w:val="25"/>
        </w:rPr>
        <w:t>, 33 КУпАП, покарання було призначене в межах статті 122-2 КУпАП для запобігання вчиненню нових правопорушень, з врахуванням характеру вчиненого порушення Правил дорожнього руху України до осіб, які на момент розгляду справ у Солом’янському районному суді міста Києва та винесення постанов у вказаних</w:t>
      </w:r>
      <w:r w:rsidR="008B6299">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справах жодним чином не ідентифікували себе як учасники акцій протесту </w:t>
      </w:r>
      <w:r w:rsidR="008B6299">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w:t>
      </w:r>
      <w:proofErr w:type="spellStart"/>
      <w:r w:rsidRPr="00025229">
        <w:rPr>
          <w:rFonts w:ascii="Times New Roman" w:eastAsia="Times New Roman" w:hAnsi="Times New Roman"/>
          <w:color w:val="000000"/>
          <w:sz w:val="25"/>
          <w:szCs w:val="25"/>
        </w:rPr>
        <w:t>Автомайдан</w:t>
      </w:r>
      <w:proofErr w:type="spellEnd"/>
      <w:r w:rsidRPr="00025229">
        <w:rPr>
          <w:rFonts w:ascii="Times New Roman" w:eastAsia="Times New Roman" w:hAnsi="Times New Roman"/>
          <w:color w:val="000000"/>
          <w:sz w:val="25"/>
          <w:szCs w:val="25"/>
        </w:rPr>
        <w:t xml:space="preserve">» або будь-яких інших мирних зібрань. Крім того, у постанові </w:t>
      </w:r>
      <w:r w:rsidR="008B6299">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760/952/14-п зазначено, що особа рухалась по вул. Народного Ополчення, що не має відношення до руху колони «</w:t>
      </w:r>
      <w:proofErr w:type="spellStart"/>
      <w:r w:rsidRPr="00025229">
        <w:rPr>
          <w:rFonts w:ascii="Times New Roman" w:eastAsia="Times New Roman" w:hAnsi="Times New Roman"/>
          <w:color w:val="000000"/>
          <w:sz w:val="25"/>
          <w:szCs w:val="25"/>
        </w:rPr>
        <w:t>Автомайдан</w:t>
      </w:r>
      <w:proofErr w:type="spellEnd"/>
      <w:r w:rsidRPr="00025229">
        <w:rPr>
          <w:rFonts w:ascii="Times New Roman" w:eastAsia="Times New Roman" w:hAnsi="Times New Roman"/>
          <w:color w:val="000000"/>
          <w:sz w:val="25"/>
          <w:szCs w:val="25"/>
        </w:rPr>
        <w:t>».</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 xml:space="preserve">Жодне із зазначених рішень не оскаржувалось особами, яких притягнуто до адміністративної відповідальності, та не скасовано у встановленому законом порядку. </w:t>
      </w:r>
      <w:r w:rsidR="00194860">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Жодна з осіб фактично за п’ять років не подавала особисто будь-яких скарг. Таким </w:t>
      </w:r>
      <w:r w:rsidR="00194860">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чином, ухвалене судом рішення, якщо воно набрало законної сили, - обов’язкове до виконання на всій території держави (стаття 129 Конституції України). Якщо рішення</w:t>
      </w:r>
      <w:r w:rsidR="00194860">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суду не скасоване в установленому порядку, то воно вважається законним.</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 xml:space="preserve">У відповідності до статті 23 КУпАП, адміністративне стягнення є мірою відповідальності і застосовується з метою виховання особи, яка вчинила </w:t>
      </w:r>
      <w:r w:rsidR="00194860">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адміністративне правопорушення, в дусі додержання законів України, поваги до</w:t>
      </w:r>
      <w:r w:rsidR="00194860">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правил співжиття, а також запобігання вчиненню нових правопорушень як самим правопорушником, так і іншими особами.</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 xml:space="preserve">З огляду на викладене, постановами Солом’янського районного суду міста </w:t>
      </w:r>
      <w:r w:rsidR="00E64822">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Києва від 29 січня 2014 року в справі № 760/952/14-п та від 21 лютого 2014 року в</w:t>
      </w:r>
      <w:r w:rsidR="000625F8">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справі №760/1524/14-й під головуванням судді Зелінської М.Б. притягнення до адміністративної відповідальності за статтею 122-2 КУпАП, за відсутністю будь-яких доказів, які б свідчили про виконання водіями вимог працівника міліції про зупинку транспортного засобу, вочевидь є законним, а накладення на порушника стягнення у </w:t>
      </w:r>
      <w:r w:rsidR="00AC1545">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виді мінімального штрафу не позбавило останнього права в подальшому керувати транспортним засобом. Судом не було встановлено руху цих осіб саме в колоні</w:t>
      </w:r>
      <w:r w:rsidR="00AC1545">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учасників акцій протесту «</w:t>
      </w:r>
      <w:proofErr w:type="spellStart"/>
      <w:r w:rsidRPr="00025229">
        <w:rPr>
          <w:rFonts w:ascii="Times New Roman" w:eastAsia="Times New Roman" w:hAnsi="Times New Roman"/>
          <w:color w:val="000000"/>
          <w:sz w:val="25"/>
          <w:szCs w:val="25"/>
        </w:rPr>
        <w:t>Автомайдан</w:t>
      </w:r>
      <w:proofErr w:type="spellEnd"/>
      <w:r w:rsidRPr="00025229">
        <w:rPr>
          <w:rFonts w:ascii="Times New Roman" w:eastAsia="Times New Roman" w:hAnsi="Times New Roman"/>
          <w:color w:val="000000"/>
          <w:sz w:val="25"/>
          <w:szCs w:val="25"/>
        </w:rPr>
        <w:t xml:space="preserve">» або факту участі осіб у будь-яких інших </w:t>
      </w:r>
      <w:r w:rsidR="00AC1545">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мирних зібраннях.</w:t>
      </w:r>
    </w:p>
    <w:p w:rsidR="00025229" w:rsidRPr="00025229" w:rsidRDefault="00025229" w:rsidP="00891CFE">
      <w:pPr>
        <w:widowControl w:val="0"/>
        <w:spacing w:after="0" w:line="298" w:lineRule="exact"/>
        <w:ind w:lef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У справі № 760/1524/14-п є заява особи, написана нею власноруч ще у</w:t>
      </w:r>
      <w:r w:rsidR="00C2144D">
        <w:rPr>
          <w:rFonts w:ascii="Times New Roman" w:eastAsia="Times New Roman" w:hAnsi="Times New Roman"/>
          <w:color w:val="000000"/>
          <w:sz w:val="25"/>
          <w:szCs w:val="25"/>
        </w:rPr>
        <w:t xml:space="preserve">                                      </w:t>
      </w:r>
      <w:r w:rsidR="00891CFE">
        <w:rPr>
          <w:rFonts w:ascii="Times New Roman" w:eastAsia="Times New Roman" w:hAnsi="Times New Roman"/>
          <w:color w:val="000000"/>
          <w:sz w:val="25"/>
          <w:szCs w:val="25"/>
        </w:rPr>
        <w:t xml:space="preserve"> 2014 </w:t>
      </w:r>
      <w:r w:rsidRPr="00025229">
        <w:rPr>
          <w:rFonts w:ascii="Times New Roman" w:eastAsia="Times New Roman" w:hAnsi="Times New Roman"/>
          <w:color w:val="000000"/>
          <w:sz w:val="25"/>
          <w:szCs w:val="25"/>
        </w:rPr>
        <w:t>році про те, що вона жодного відношення до «</w:t>
      </w:r>
      <w:proofErr w:type="spellStart"/>
      <w:r w:rsidRPr="00025229">
        <w:rPr>
          <w:rFonts w:ascii="Times New Roman" w:eastAsia="Times New Roman" w:hAnsi="Times New Roman"/>
          <w:color w:val="000000"/>
          <w:sz w:val="25"/>
          <w:szCs w:val="25"/>
        </w:rPr>
        <w:t>Автомайдану</w:t>
      </w:r>
      <w:proofErr w:type="spellEnd"/>
      <w:r w:rsidRPr="00025229">
        <w:rPr>
          <w:rFonts w:ascii="Times New Roman" w:eastAsia="Times New Roman" w:hAnsi="Times New Roman"/>
          <w:color w:val="000000"/>
          <w:sz w:val="25"/>
          <w:szCs w:val="25"/>
        </w:rPr>
        <w:t xml:space="preserve">» не має, так як </w:t>
      </w:r>
      <w:r w:rsidR="00C2144D">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багато років тому продала</w:t>
      </w:r>
      <w:r w:rsidR="00C2144D">
        <w:rPr>
          <w:rFonts w:ascii="Times New Roman" w:eastAsia="Times New Roman" w:hAnsi="Times New Roman"/>
          <w:color w:val="000000"/>
          <w:sz w:val="25"/>
          <w:szCs w:val="25"/>
        </w:rPr>
        <w:t xml:space="preserve"> автомобіль марки Оре</w:t>
      </w:r>
      <w:r w:rsidR="00C2144D">
        <w:rPr>
          <w:rFonts w:ascii="Times New Roman" w:eastAsia="Times New Roman" w:hAnsi="Times New Roman"/>
          <w:color w:val="000000"/>
          <w:sz w:val="25"/>
          <w:szCs w:val="25"/>
          <w:lang w:val="en-US"/>
        </w:rPr>
        <w:t>l</w:t>
      </w:r>
      <w:r w:rsidR="00C2144D" w:rsidRPr="00C2144D">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за дорученням, до суду за</w:t>
      </w:r>
      <w:r w:rsidR="00C2144D" w:rsidRPr="00C2144D">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 неодноразовими викликами не з’являлась, так як знаходилась в декретній відпустці </w:t>
      </w:r>
      <w:r w:rsidR="00C2144D" w:rsidRPr="00C2144D">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по догляду за дитиною. Але зазначена заява була подана до суду після розгляду </w:t>
      </w:r>
      <w:r w:rsidR="00C2144D" w:rsidRPr="00C2144D">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відповідного адміністративного протоколу та клопотання прокурора.</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Що стосується рішення в справі № 760/952/14-п, то особа також викликалась до</w:t>
      </w:r>
      <w:r w:rsidR="00C2144D" w:rsidRPr="00C2144D">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 суду неодноразово, без поважних причин не з’явилася, пояснення не надала. КУпАП передбачено строки розгляду адміністративного протоколу та не заборонено </w:t>
      </w:r>
      <w:r w:rsidR="006A6E01" w:rsidRPr="006A6E01">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розглядати зазначену категорію справ без участі правопорушника.</w:t>
      </w:r>
    </w:p>
    <w:p w:rsidR="006A6E01" w:rsidRPr="008B3192" w:rsidRDefault="006A6E01" w:rsidP="00025229">
      <w:pPr>
        <w:widowControl w:val="0"/>
        <w:spacing w:after="0" w:line="298" w:lineRule="exact"/>
        <w:ind w:left="20" w:right="20" w:firstLine="700"/>
        <w:jc w:val="both"/>
        <w:rPr>
          <w:rFonts w:ascii="Times New Roman" w:eastAsia="Times New Roman" w:hAnsi="Times New Roman"/>
          <w:color w:val="000000"/>
          <w:sz w:val="25"/>
          <w:szCs w:val="25"/>
          <w:lang w:val="ru-RU"/>
        </w:rPr>
      </w:pPr>
    </w:p>
    <w:p w:rsidR="006A6E01" w:rsidRPr="008B3192" w:rsidRDefault="006A6E01" w:rsidP="00025229">
      <w:pPr>
        <w:widowControl w:val="0"/>
        <w:spacing w:after="0" w:line="298" w:lineRule="exact"/>
        <w:ind w:left="20" w:right="20" w:firstLine="700"/>
        <w:jc w:val="both"/>
        <w:rPr>
          <w:rFonts w:ascii="Times New Roman" w:eastAsia="Times New Roman" w:hAnsi="Times New Roman"/>
          <w:color w:val="000000"/>
          <w:sz w:val="25"/>
          <w:szCs w:val="25"/>
          <w:lang w:val="ru-RU"/>
        </w:rPr>
      </w:pP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lastRenderedPageBreak/>
        <w:t xml:space="preserve">Справи про адміністративні правопорушення, які стосуються подій </w:t>
      </w:r>
      <w:r w:rsidR="00482C66" w:rsidRPr="008B3192">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29 грудня 2013 року, суддя Зелінська М.Б. розглядала за участю осіб, які</w:t>
      </w:r>
      <w:r w:rsidR="00482C66" w:rsidRPr="008B3192">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 притягувалися до адміністративної відповідальності, свідків, адвокатів і </w:t>
      </w:r>
      <w:r w:rsidR="00482C66" w:rsidRPr="008B3192">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ухвалювались рішення про їх закриття за статтею 247 КУпАП.</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 xml:space="preserve">На думку судді Зелінської М.Б., вказане свідчить про те, що нею ухвалювались </w:t>
      </w:r>
      <w:r w:rsidR="006D61C8" w:rsidRPr="006D61C8">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різні рішення, що відповідали фактичним обставинам кожної окремої справи, а також</w:t>
      </w:r>
      <w:r w:rsidR="000D5F42" w:rsidRPr="000D5F42">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про те, що прав керування транспортними засобами вона не позбавляла жодної особи.</w:t>
      </w:r>
      <w:r w:rsidR="000D5F42" w:rsidRPr="000D5F42">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Тобто, під час ухвалення таких рішень вона виконувала свій професійний обов’язок</w:t>
      </w:r>
      <w:r w:rsidR="000D5F42" w:rsidRPr="000D5F42">
        <w:rPr>
          <w:rFonts w:ascii="Times New Roman" w:eastAsia="Times New Roman" w:hAnsi="Times New Roman"/>
          <w:color w:val="000000"/>
          <w:sz w:val="25"/>
          <w:szCs w:val="25"/>
        </w:rPr>
        <w:t xml:space="preserve"> –                             </w:t>
      </w:r>
      <w:r w:rsidRPr="00025229">
        <w:rPr>
          <w:rFonts w:ascii="Times New Roman" w:eastAsia="Times New Roman" w:hAnsi="Times New Roman"/>
          <w:color w:val="000000"/>
          <w:sz w:val="25"/>
          <w:szCs w:val="25"/>
        </w:rPr>
        <w:t>у процесуальний спосіб та відповідно до чинного законодавства вирішувала питання, пов’язані з притягненням осіб до адміністративної відповідальності.</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 xml:space="preserve">Згідно зі статтею 122-2 КУпАП протягом всього часу роботи на посаді судді </w:t>
      </w:r>
      <w:r w:rsidR="00037E2C" w:rsidRPr="00037E2C">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Зелінська М.Б. застосовувала до осіб, які не надали суду пояснення, мінімальний </w:t>
      </w:r>
      <w:r w:rsidR="00D5299A" w:rsidRPr="00D5299A">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штраф, що прямо вказує на те, що незважаючи на час та події в державі, її рішення </w:t>
      </w:r>
      <w:r w:rsidR="00D5299A" w:rsidRPr="00D5299A">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нічим не відрізнялись між собою. Судових рішень про притягнення осіб до</w:t>
      </w:r>
      <w:r w:rsidR="00D5299A" w:rsidRPr="00D5299A">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адміністративної відповідальності, передбаченої статтею 122-2 КУпАП у виді </w:t>
      </w:r>
      <w:r w:rsidR="00D5299A" w:rsidRPr="00D5299A">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позбавлення прав керування транспортними засобами, вона не ухвалювала.</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Якщо навіть припустити (оскільки докази в матеріалах справи відсутні), що</w:t>
      </w:r>
      <w:r w:rsidR="00EF6D81" w:rsidRPr="00EF6D81">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 вказані особи були причетні до акцій протесту «</w:t>
      </w:r>
      <w:proofErr w:type="spellStart"/>
      <w:r w:rsidRPr="00025229">
        <w:rPr>
          <w:rFonts w:ascii="Times New Roman" w:eastAsia="Times New Roman" w:hAnsi="Times New Roman"/>
          <w:color w:val="000000"/>
          <w:sz w:val="25"/>
          <w:szCs w:val="25"/>
        </w:rPr>
        <w:t>Автомайдан</w:t>
      </w:r>
      <w:proofErr w:type="spellEnd"/>
      <w:r w:rsidRPr="00025229">
        <w:rPr>
          <w:rFonts w:ascii="Times New Roman" w:eastAsia="Times New Roman" w:hAnsi="Times New Roman"/>
          <w:color w:val="000000"/>
          <w:sz w:val="25"/>
          <w:szCs w:val="25"/>
        </w:rPr>
        <w:t xml:space="preserve">» або будь-яких інших </w:t>
      </w:r>
      <w:r w:rsidR="00C016EA" w:rsidRPr="00C016EA">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мирних зібрань, наведене вище свідчить про те, що прийняті суддею рішення у </w:t>
      </w:r>
      <w:r w:rsidR="00C016EA" w:rsidRPr="00C016EA">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вказаних справах вочевидь не мали на меті своєрідним чином «покарати» осіб за</w:t>
      </w:r>
      <w:r w:rsidR="00C016EA" w:rsidRPr="00C016EA">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 участь в акції протесту - автомобільній поїздці до помешкання колишнього </w:t>
      </w:r>
      <w:r w:rsidR="00C016EA" w:rsidRPr="00C016EA">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Президента України, а накладення на порушника стягнення у вигляді мінімального </w:t>
      </w:r>
      <w:r w:rsidR="00C016EA" w:rsidRPr="00C016EA">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штрафу не позбавило вказаних осіб права подальшої участі в аналогічних заходах.</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Згідно зі статтею 122-2 КУпАП невиконання водіями вимог працівника міліції</w:t>
      </w:r>
      <w:r w:rsidR="009C0CC4" w:rsidRPr="009C0CC4">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про зупинку транспортного засобу тягне за собою накладення штрафу від дев’яти до одинадцяти неоподатковуваних мінімумів доходів громадян або позбавлення права керування транспортними засобами на строк від трьох до шести місяців.</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 xml:space="preserve">Статтею 245 КУпАП встановлено, що завданнями провадження в справах про адміністративні правопорушення є: своєчасне, всебічне, повне і об’єктивне з’ясування обставин кожної справи, вирішення її в точній відповідності з законом, забезпечення виконання винесеної постанови, а також виявлення причин та умов, що сприяють </w:t>
      </w:r>
      <w:r w:rsidR="009C0CC4" w:rsidRPr="009C0CC4">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вчиненню адміністративних правопорушень, запобігання правопорушенням, </w:t>
      </w:r>
      <w:r w:rsidR="009C0CC4" w:rsidRPr="009C0CC4">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виховання громадян у дусі додержання законів, зміцнення законності.</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Частиною другою статті 61 Конституції України передбачено, що юридична відповідальність особи має індивідуальний характер.</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 xml:space="preserve">Відповідно до частини четвертої статті 54 Закону (в редакції, яка діяла на час </w:t>
      </w:r>
      <w:r w:rsidR="00411767" w:rsidRPr="00411767">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розгляду зазначених справ) суддя зобов’язаний, крім іншого, своєчасно, справедливо</w:t>
      </w:r>
      <w:r w:rsidR="00411767" w:rsidRPr="00411767">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 та безсторонньо розглядати і вирішувати судові справи відповідно до закону з</w:t>
      </w:r>
      <w:r w:rsidR="00411767" w:rsidRPr="00411767">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 дотриманням засад і правил судочинства, додержуватись присяги судді.</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 xml:space="preserve">Усі зазначені питання неодноразово були перевірені відповідними органами, а </w:t>
      </w:r>
      <w:r w:rsidR="00FD5336" w:rsidRPr="00FD5336">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саме Вищою кваліфікаційною комісією суддів України та Вищою радою правосуддя</w:t>
      </w:r>
      <w:r w:rsidR="00FD5336" w:rsidRPr="00FD5336">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під час надання рекомендації для призначення на посаду судді безстроково, оскільки повноваження судді Зелінської М.Б. закінчились у 2015 році, а 29 грудня 2017 року </w:t>
      </w:r>
      <w:r w:rsidR="00FD5336" w:rsidRPr="00FD5336">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вона була призначена Указом Президента України на посаду судді.</w:t>
      </w:r>
    </w:p>
    <w:p w:rsidR="0002564F" w:rsidRPr="007421D1" w:rsidRDefault="00025229" w:rsidP="00025229">
      <w:pPr>
        <w:widowControl w:val="0"/>
        <w:spacing w:after="0" w:line="298" w:lineRule="exact"/>
        <w:ind w:left="20" w:right="20" w:firstLine="700"/>
        <w:jc w:val="both"/>
        <w:rPr>
          <w:rFonts w:ascii="Times New Roman" w:eastAsia="Times New Roman" w:hAnsi="Times New Roman"/>
          <w:color w:val="000000"/>
          <w:sz w:val="25"/>
          <w:szCs w:val="25"/>
          <w:lang w:val="ru-RU"/>
        </w:rPr>
      </w:pPr>
      <w:r w:rsidRPr="00025229">
        <w:rPr>
          <w:rFonts w:ascii="Times New Roman" w:eastAsia="Times New Roman" w:hAnsi="Times New Roman"/>
          <w:color w:val="000000"/>
          <w:sz w:val="25"/>
          <w:szCs w:val="25"/>
        </w:rPr>
        <w:t xml:space="preserve">Суддя вважає, що прийняті нею рішення по справам № 760/952/14-п та </w:t>
      </w:r>
      <w:r w:rsidR="00E60413" w:rsidRPr="00E60413">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 760/1524/14-п про адміністративні правопорушення не завдали шкоди </w:t>
      </w:r>
      <w:r w:rsidR="0002564F" w:rsidRPr="0002564F">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демократичному, конституційному ладу, правам і свободам громадян, інтересам </w:t>
      </w:r>
      <w:r w:rsidR="0002564F" w:rsidRPr="0002564F">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суспільства </w:t>
      </w:r>
      <w:r w:rsidR="007421D1" w:rsidRPr="007421D1">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та</w:t>
      </w:r>
      <w:r w:rsidR="007421D1" w:rsidRPr="007421D1">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 держави, </w:t>
      </w:r>
      <w:r w:rsidR="007421D1" w:rsidRPr="007421D1">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призначений </w:t>
      </w:r>
      <w:r w:rsidR="007421D1" w:rsidRPr="007421D1">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вид</w:t>
      </w:r>
      <w:r w:rsidR="007421D1" w:rsidRPr="007421D1">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 покарання </w:t>
      </w:r>
      <w:r w:rsidR="007421D1" w:rsidRPr="007421D1">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не</w:t>
      </w:r>
      <w:r w:rsidR="007421D1" w:rsidRPr="007421D1">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 був</w:t>
      </w:r>
      <w:r w:rsidR="007421D1" w:rsidRPr="007421D1">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 пов’язаний </w:t>
      </w:r>
      <w:r w:rsidR="007421D1" w:rsidRPr="007421D1">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з</w:t>
      </w:r>
      <w:r w:rsidR="0002564F" w:rsidRPr="0002564F">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 </w:t>
      </w:r>
    </w:p>
    <w:p w:rsidR="0002564F" w:rsidRPr="007421D1" w:rsidRDefault="0002564F" w:rsidP="0002564F">
      <w:pPr>
        <w:widowControl w:val="0"/>
        <w:spacing w:after="0" w:line="298" w:lineRule="exact"/>
        <w:ind w:left="20" w:right="20"/>
        <w:jc w:val="both"/>
        <w:rPr>
          <w:rFonts w:ascii="Times New Roman" w:eastAsia="Times New Roman" w:hAnsi="Times New Roman"/>
          <w:color w:val="000000"/>
          <w:sz w:val="25"/>
          <w:szCs w:val="25"/>
          <w:lang w:val="ru-RU"/>
        </w:rPr>
      </w:pPr>
    </w:p>
    <w:p w:rsidR="00025229" w:rsidRPr="00025229" w:rsidRDefault="00025229" w:rsidP="0002564F">
      <w:pPr>
        <w:widowControl w:val="0"/>
        <w:spacing w:after="0" w:line="298" w:lineRule="exact"/>
        <w:ind w:left="20" w:right="2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lastRenderedPageBreak/>
        <w:t>позбавленням права керувати транспортними засобами, в матеріалах судових справ</w:t>
      </w:r>
      <w:r w:rsidR="007D288A" w:rsidRPr="007D288A">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 відсутні докази того, що притягнуті до адміністративної відповідальності особи</w:t>
      </w:r>
      <w:r w:rsidR="007D288A" w:rsidRPr="007D288A">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 прямо або опосередковано були учасниками «</w:t>
      </w:r>
      <w:proofErr w:type="spellStart"/>
      <w:r w:rsidRPr="00025229">
        <w:rPr>
          <w:rFonts w:ascii="Times New Roman" w:eastAsia="Times New Roman" w:hAnsi="Times New Roman"/>
          <w:color w:val="000000"/>
          <w:sz w:val="25"/>
          <w:szCs w:val="25"/>
        </w:rPr>
        <w:t>Автомайдану</w:t>
      </w:r>
      <w:proofErr w:type="spellEnd"/>
      <w:r w:rsidRPr="00025229">
        <w:rPr>
          <w:rFonts w:ascii="Times New Roman" w:eastAsia="Times New Roman" w:hAnsi="Times New Roman"/>
          <w:color w:val="000000"/>
          <w:sz w:val="25"/>
          <w:szCs w:val="25"/>
        </w:rPr>
        <w:t xml:space="preserve">». Тому заборони, </w:t>
      </w:r>
      <w:r w:rsidR="007D288A" w:rsidRPr="007D288A">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передбачені Законом України «Про очищення влади», до неї не застосовуються.</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Ураховуючи викладене, суддя Зелінська М.Б. вважає, що Декларація</w:t>
      </w:r>
      <w:r w:rsidR="007D288A" w:rsidRPr="007D288A">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 доброчесності судді за 2016 рік, подана 25 січня 2017 року, не містить жодних</w:t>
      </w:r>
      <w:r w:rsidR="007D288A" w:rsidRPr="007D288A">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 недостовірних відомостей.</w:t>
      </w:r>
    </w:p>
    <w:p w:rsidR="00025229" w:rsidRPr="00025229" w:rsidRDefault="00025229" w:rsidP="007D288A">
      <w:pPr>
        <w:widowControl w:val="0"/>
        <w:spacing w:after="0" w:line="298" w:lineRule="exact"/>
        <w:ind w:lef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Комісія вважає пояснення судді змістовними та обґрунтованими з огляду на</w:t>
      </w:r>
      <w:r w:rsidR="007D288A" w:rsidRPr="007D288A">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таке.</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В матеріалах суддівського досьє наявна копія ухвали члена Вищої ради</w:t>
      </w:r>
      <w:r w:rsidR="00FF5500" w:rsidRPr="00FF5500">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 правосуддя </w:t>
      </w:r>
      <w:proofErr w:type="spellStart"/>
      <w:r w:rsidRPr="00025229">
        <w:rPr>
          <w:rFonts w:ascii="Times New Roman" w:eastAsia="Times New Roman" w:hAnsi="Times New Roman"/>
          <w:color w:val="000000"/>
          <w:sz w:val="25"/>
          <w:szCs w:val="25"/>
        </w:rPr>
        <w:t>Шапрана</w:t>
      </w:r>
      <w:proofErr w:type="spellEnd"/>
      <w:r w:rsidRPr="00025229">
        <w:rPr>
          <w:rFonts w:ascii="Times New Roman" w:eastAsia="Times New Roman" w:hAnsi="Times New Roman"/>
          <w:color w:val="000000"/>
          <w:sz w:val="25"/>
          <w:szCs w:val="25"/>
        </w:rPr>
        <w:t xml:space="preserve"> В.В. від 01 вересня 2017 року № 3161/0/18-17 про залишення без розгляду та повернення Козаченко Т.А. заяви про порушення суддею Зелінською М.Б.</w:t>
      </w:r>
      <w:r w:rsidR="00FF5500" w:rsidRPr="00FF5500">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 вимог щодо несумісності, передбачених Законом України «Про очищення влади».</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 xml:space="preserve">У цій ухвалі зроблені, зокрема, висновки про те, що Закон України «Про </w:t>
      </w:r>
      <w:r w:rsidR="00DF04D5" w:rsidRPr="00DF04D5">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очищення влади» визначає особливий порядок перевірки суддів, спеціально</w:t>
      </w:r>
      <w:r w:rsidR="00DF04D5" w:rsidRPr="00DF04D5">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уповноваженого суб’єкта звернення щодо подання про звільнення суддів, а також передбачає умову та підставу, за наявності яких зазначений суб’єкт звертається з пропозицією про звільнення судді.</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Так, проведення перевірки, передбаченої Законом України «Про очищення</w:t>
      </w:r>
      <w:r w:rsidR="007F44F7" w:rsidRPr="007F44F7">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 влади» покладено на голову суду, в якому працює суддя. Органом, який здійснює</w:t>
      </w:r>
      <w:r w:rsidR="007F44F7" w:rsidRPr="007F44F7">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перевірку щодо заборон, які можуть бути застосовані до осіб, які обіймали в період з </w:t>
      </w:r>
      <w:r w:rsidR="007F44F7" w:rsidRPr="007F44F7">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21 листопада 2013 року по 22 лютого 2014 року посаду судді і ухвалили рішення,</w:t>
      </w:r>
      <w:r w:rsidR="007F44F7" w:rsidRPr="007F44F7">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зокрема, про притягнення до адміністративної відповідальності відповідно до Закону України «Про недопущення переслідування та покарання осіб з приводу подій, які</w:t>
      </w:r>
      <w:r w:rsidR="007F44F7" w:rsidRPr="007F44F7">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мали місце під час проведення мирних зібрань, та визнання такими, що втратили</w:t>
      </w:r>
      <w:r w:rsidR="007F44F7" w:rsidRPr="007F44F7">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чинність, деяких законів України»</w:t>
      </w:r>
      <w:r w:rsidR="007F44F7">
        <w:rPr>
          <w:rFonts w:ascii="Times New Roman" w:eastAsia="Times New Roman" w:hAnsi="Times New Roman"/>
          <w:color w:val="000000"/>
          <w:sz w:val="25"/>
          <w:szCs w:val="25"/>
        </w:rPr>
        <w:t xml:space="preserve"> від 21 лютого 2014 року № 743-</w:t>
      </w:r>
      <w:r w:rsidR="007F44F7">
        <w:rPr>
          <w:rFonts w:ascii="Times New Roman" w:eastAsia="Times New Roman" w:hAnsi="Times New Roman"/>
          <w:color w:val="000000"/>
          <w:sz w:val="25"/>
          <w:szCs w:val="25"/>
          <w:lang w:val="en-US"/>
        </w:rPr>
        <w:t>V</w:t>
      </w:r>
      <w:r w:rsidRPr="00025229">
        <w:rPr>
          <w:rFonts w:ascii="Times New Roman" w:eastAsia="Times New Roman" w:hAnsi="Times New Roman"/>
          <w:color w:val="000000"/>
          <w:sz w:val="25"/>
          <w:szCs w:val="25"/>
        </w:rPr>
        <w:t>ІІ є Державна</w:t>
      </w:r>
      <w:r w:rsidR="003F2D8B" w:rsidRPr="003F2D8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судова адміністрація України.</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 xml:space="preserve">У разі встановлення під час перевірки судді недостовірності відомостей, </w:t>
      </w:r>
      <w:r w:rsidR="003F2D8B" w:rsidRPr="003F2D8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визначених пунктами 1 та/або 2 частини п’ятої статті 5 Закону України «Про </w:t>
      </w:r>
      <w:r w:rsidR="003F2D8B" w:rsidRPr="003F2D8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очищення влади», орган який проводив перевірку (Державна судова адміністрація </w:t>
      </w:r>
      <w:r w:rsidR="003F2D8B" w:rsidRPr="003F2D8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України) надсилає копію висновку про результати перевірки до Міністерства юстиції України, яке у триденний строк із дня одержання такого висновку надсилає його до</w:t>
      </w:r>
      <w:r w:rsidR="003F2D8B" w:rsidRPr="003F2D8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Вищої ради правосуддя та/або Вищої кваліфікаційної комісії суддів України та звертається з пропозицією про прийняття подання про звільнення судді з посади</w:t>
      </w:r>
      <w:r w:rsidR="003F2D8B" w:rsidRPr="003F2D8B">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(частина тринадцята статті 5 Закону України «Про очищення влади»).</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З матеріалів суддівського досьє вбачається, що суддя Зелінська М.Б. пройшла передбачену Законом України «Про очищення влади» перевірку, що підтверджується довідкою Солом’янського районного суду міста Києва, складеною відповідно до</w:t>
      </w:r>
      <w:r w:rsidR="006D02A0" w:rsidRPr="006D02A0">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 форми, визначеної в додатку 5 до постанови Кабінету Міністрів України від</w:t>
      </w:r>
      <w:r w:rsidR="006D02A0" w:rsidRPr="006D02A0">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 25 березня 2015 року № 167 (перевірка проводилась з 06 жовтня 2015 року </w:t>
      </w:r>
      <w:r w:rsidR="006D02A0" w:rsidRPr="006D02A0">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до 12 квітня 2016 року).</w:t>
      </w:r>
    </w:p>
    <w:p w:rsidR="00025229" w:rsidRPr="00025229" w:rsidRDefault="00025229" w:rsidP="00D97EF0">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На час проведення такої перевірки судові рішення, ухвалені суддею</w:t>
      </w:r>
      <w:r w:rsidR="006D02A0" w:rsidRPr="006D02A0">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 Зелінською М.Б. у справах № 760/952/14-п, № 760/2024/14-п та № 760/1524/14-п, </w:t>
      </w:r>
      <w:r w:rsidR="00D97EF0" w:rsidRPr="00D97EF0">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були опубліковані в Єдиному державному реєстрі судових рішень (25 вересня</w:t>
      </w:r>
      <w:r w:rsidR="00D97EF0" w:rsidRPr="00D97EF0">
        <w:rPr>
          <w:rFonts w:ascii="Times New Roman" w:eastAsia="Times New Roman" w:hAnsi="Times New Roman"/>
          <w:color w:val="000000"/>
          <w:sz w:val="25"/>
          <w:szCs w:val="25"/>
          <w:lang w:val="ru-RU"/>
        </w:rPr>
        <w:t xml:space="preserve">                                  2015 </w:t>
      </w:r>
      <w:r w:rsidRPr="00025229">
        <w:rPr>
          <w:rFonts w:ascii="Times New Roman" w:eastAsia="Times New Roman" w:hAnsi="Times New Roman"/>
          <w:color w:val="000000"/>
          <w:sz w:val="25"/>
          <w:szCs w:val="25"/>
        </w:rPr>
        <w:t>року) та були предметом перевірки відповідно до Закону України «Про</w:t>
      </w:r>
      <w:r w:rsidR="002765FE" w:rsidRPr="002765FE">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 очищення влади».</w:t>
      </w:r>
    </w:p>
    <w:p w:rsidR="00DD4603" w:rsidRPr="00A51C67" w:rsidRDefault="00025229" w:rsidP="00025229">
      <w:pPr>
        <w:widowControl w:val="0"/>
        <w:spacing w:after="0" w:line="298" w:lineRule="exact"/>
        <w:ind w:left="20" w:right="20" w:firstLine="700"/>
        <w:jc w:val="both"/>
        <w:rPr>
          <w:rFonts w:ascii="Times New Roman" w:eastAsia="Times New Roman" w:hAnsi="Times New Roman"/>
          <w:color w:val="000000"/>
          <w:sz w:val="25"/>
          <w:szCs w:val="25"/>
          <w:lang w:val="ru-RU"/>
        </w:rPr>
      </w:pPr>
      <w:r w:rsidRPr="00025229">
        <w:rPr>
          <w:rFonts w:ascii="Times New Roman" w:eastAsia="Times New Roman" w:hAnsi="Times New Roman"/>
          <w:color w:val="000000"/>
          <w:sz w:val="25"/>
          <w:szCs w:val="25"/>
        </w:rPr>
        <w:t xml:space="preserve">Відповідно до листа Територіального управління Державної судової </w:t>
      </w:r>
      <w:r w:rsidR="00DD4603" w:rsidRPr="00DD4603">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адміністрації </w:t>
      </w:r>
      <w:r w:rsidR="00A51C67" w:rsidRPr="00A51C67">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України </w:t>
      </w:r>
      <w:r w:rsidR="00A51C67" w:rsidRPr="00A51C67">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у</w:t>
      </w:r>
      <w:r w:rsidR="00A51C67" w:rsidRPr="00A51C67">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 місті </w:t>
      </w:r>
      <w:r w:rsidR="00A51C67" w:rsidRPr="00A51C67">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Києві</w:t>
      </w:r>
      <w:r w:rsidR="00A51C67" w:rsidRPr="00A51C67">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 від </w:t>
      </w:r>
      <w:r w:rsidR="00A51C67" w:rsidRPr="00A51C67">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08</w:t>
      </w:r>
      <w:r w:rsidR="00A51C67" w:rsidRPr="00A51C67">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 грудня</w:t>
      </w:r>
      <w:r w:rsidR="00A51C67" w:rsidRPr="00A51C67">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 2015</w:t>
      </w:r>
      <w:r w:rsidR="00A51C67" w:rsidRPr="00A51C67">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 року </w:t>
      </w:r>
      <w:r w:rsidR="00A51C67" w:rsidRPr="00A51C67">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w:t>
      </w:r>
      <w:r w:rsidR="00A51C67" w:rsidRPr="00A51C67">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 4-7704/15 </w:t>
      </w:r>
      <w:r w:rsidR="00A51C67" w:rsidRPr="00A51C67">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в</w:t>
      </w:r>
      <w:r w:rsidR="00A51C67" w:rsidRPr="00A51C67">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 Єдиному </w:t>
      </w:r>
    </w:p>
    <w:p w:rsidR="00DD4603" w:rsidRPr="00A51C67" w:rsidRDefault="00A51C67" w:rsidP="00DD4603">
      <w:pPr>
        <w:widowControl w:val="0"/>
        <w:spacing w:after="0" w:line="298" w:lineRule="exact"/>
        <w:ind w:left="20" w:right="20"/>
        <w:jc w:val="both"/>
        <w:rPr>
          <w:rFonts w:ascii="Times New Roman" w:eastAsia="Times New Roman" w:hAnsi="Times New Roman"/>
          <w:color w:val="000000"/>
          <w:sz w:val="25"/>
          <w:szCs w:val="25"/>
          <w:lang w:val="ru-RU"/>
        </w:rPr>
      </w:pPr>
      <w:r w:rsidRPr="00A51C67">
        <w:rPr>
          <w:rFonts w:ascii="Times New Roman" w:eastAsia="Times New Roman" w:hAnsi="Times New Roman"/>
          <w:color w:val="000000"/>
          <w:sz w:val="25"/>
          <w:szCs w:val="25"/>
          <w:lang w:val="ru-RU"/>
        </w:rPr>
        <w:t xml:space="preserve"> </w:t>
      </w:r>
    </w:p>
    <w:p w:rsidR="00025229" w:rsidRPr="00025229" w:rsidRDefault="00025229" w:rsidP="00DD4603">
      <w:pPr>
        <w:widowControl w:val="0"/>
        <w:spacing w:after="0" w:line="298" w:lineRule="exact"/>
        <w:ind w:left="20" w:right="2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lastRenderedPageBreak/>
        <w:t>державному реєстрі судових рішень станом на 06 жовтня 2015 року відсутні судові</w:t>
      </w:r>
      <w:r w:rsidR="00212833" w:rsidRPr="00212833">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 рішення, ухвалені суддею Зелінською М.Б., та які відповідають критеріям, </w:t>
      </w:r>
      <w:r w:rsidR="00212833" w:rsidRPr="00212833">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встановленим пунктом 13 частини другої та частиною третьою статті 3 Закону </w:t>
      </w:r>
      <w:r w:rsidR="00212833" w:rsidRPr="00212833">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України «Про очищення влади». Тобто таких рішень вона не ухвалювала.</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З наведеного вбачається, що суддя Зелінська М.Б. у встановленому</w:t>
      </w:r>
      <w:r w:rsidR="002D13D9" w:rsidRPr="002D13D9">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 законодавством порядку пройшла перевірку відповідно до Закону України «Про </w:t>
      </w:r>
      <w:r w:rsidR="001B01FA" w:rsidRPr="001B01FA">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очищення влади», за результатами якої встановлено, що до неї не застосовуються </w:t>
      </w:r>
      <w:r w:rsidR="001B01FA" w:rsidRPr="001B01FA">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заборони, передбачені частиною третьою і четвертою статті 1 Закону України «Про очищення влади». Отже, у декларації доброчесності за 2016 рік у пункті 19 суддя</w:t>
      </w:r>
      <w:r w:rsidR="001B01FA" w:rsidRPr="001B01FA">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 Зелінська М.Б. зазначила достовірні твердження.</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Слід звернути увагу, що рішення Вищої ради правосуддя, ухвалені на</w:t>
      </w:r>
      <w:r w:rsidR="001B01FA" w:rsidRPr="001B01FA">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 виконання своїх повноважень, не мають </w:t>
      </w:r>
      <w:proofErr w:type="spellStart"/>
      <w:r w:rsidRPr="00025229">
        <w:rPr>
          <w:rFonts w:ascii="Times New Roman" w:eastAsia="Times New Roman" w:hAnsi="Times New Roman"/>
          <w:color w:val="000000"/>
          <w:sz w:val="25"/>
          <w:szCs w:val="25"/>
        </w:rPr>
        <w:t>преюдиційного</w:t>
      </w:r>
      <w:proofErr w:type="spellEnd"/>
      <w:r w:rsidRPr="00025229">
        <w:rPr>
          <w:rFonts w:ascii="Times New Roman" w:eastAsia="Times New Roman" w:hAnsi="Times New Roman"/>
          <w:color w:val="000000"/>
          <w:sz w:val="25"/>
          <w:szCs w:val="25"/>
        </w:rPr>
        <w:t xml:space="preserve"> характеру та застосовуються </w:t>
      </w:r>
      <w:r w:rsidR="00965621" w:rsidRPr="00965621">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окремо до кожного судді.</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 xml:space="preserve">Варто також зазначити, що Законом України «Про очищення влади» визначено правові та організаційні засади проведення очищення влади (люстрації) для захисту </w:t>
      </w:r>
      <w:r w:rsidR="00F260C8" w:rsidRPr="00F260C8">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та утвердження демократичних цінностей, верховенства права та прав людини в </w:t>
      </w:r>
      <w:r w:rsidR="00F260C8" w:rsidRPr="00F260C8">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Україні.</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 xml:space="preserve">Закон України «Про відновлення довіри до судової влади в Україні» визначає </w:t>
      </w:r>
      <w:r w:rsidR="00776EAA" w:rsidRPr="00776EAA">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правові та організаційні засади проведення спеціальної перевірки суддів судів </w:t>
      </w:r>
      <w:r w:rsidR="00BB29DD" w:rsidRPr="00BB29DD">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загальної юрисдикції як тимчасового посиленого заходу з використанням існуючих процедур розгляду питань про притягнення суддів судів загальної юрисдикції до дисциплінарної відповідальності і звільнення з посади у зв’язку з порушенням </w:t>
      </w:r>
      <w:r w:rsidR="00BB29DD" w:rsidRPr="00BB29DD">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присяги з метою підвищення авторитету судової влади України та довіри громадян до судової гілки влади, відновлення законності і справедливості.</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 xml:space="preserve">Зі змісту цих законів вбачається, що Закон України «Про відновлення довіри </w:t>
      </w:r>
      <w:r w:rsidR="00CC6E2D" w:rsidRPr="00CC6E2D">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до судової влади в Україні» містить спеціальні норми щодо суддів порівняно з </w:t>
      </w:r>
      <w:r w:rsidR="00CC6E2D" w:rsidRPr="00CC6E2D">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Законом України «Про очищення влади», та конкретизує випадки притягнення суддів</w:t>
      </w:r>
      <w:r w:rsidR="00CC6E2D" w:rsidRPr="00CC6E2D">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до відповідальності за ухвалення судових рішень стосовно учасників подій які мали </w:t>
      </w:r>
      <w:r w:rsidR="00CC6E2D" w:rsidRPr="00CC6E2D">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місце в Україні в період з 21 листопада 2013 року до дня набрання чинності Законом </w:t>
      </w:r>
      <w:r w:rsidR="00CC6E2D" w:rsidRPr="00CC6E2D">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України «Про відновлення довіри до судової влади в Україні».</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 xml:space="preserve">Європейська комісія «За демократію через право» (Венеціанська комісія) </w:t>
      </w:r>
      <w:r w:rsidR="00D3732C" w:rsidRPr="00D3732C">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19 червня 2015 року схвалила висновок № 788/2014, в якому зазначено, що з </w:t>
      </w:r>
      <w:r w:rsidR="00D3732C" w:rsidRPr="00D3732C">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прийняттям Закону України «Про відновлення довіри до судової влади в Україні» в </w:t>
      </w:r>
      <w:r w:rsidR="00D3732C" w:rsidRPr="00D3732C">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судову систему введено люстрацію у формі перевірки суддів. Однак, з огляду на</w:t>
      </w:r>
      <w:r w:rsidR="00D3732C" w:rsidRPr="00D3732C">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 наявність Закону України «Про очищення влади» судді продовжують підпадати під</w:t>
      </w:r>
      <w:r w:rsidR="00D3732C" w:rsidRPr="00D3732C">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 дію двох законодавчих актів про люстрацію (цього закону та Закону України «Про відновлення довіри до судової влади в Україні»). Співвідношення між зазначеними законодавчими актами є незрозумілим. Венеціанська комісія зробила висновок про те, </w:t>
      </w:r>
      <w:r w:rsidR="00D3732C" w:rsidRPr="00D3732C">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що звичайні судді мають бути вилучені з частини четвертої статті 2 та підпадають </w:t>
      </w:r>
      <w:r w:rsidR="00D3732C" w:rsidRPr="00D3732C">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виключно під дію Закону України «Про відновлення довіри до судової влади в </w:t>
      </w:r>
      <w:r w:rsidR="00D3732C" w:rsidRPr="00D3732C">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Україні».</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 xml:space="preserve">Також під час співбесіди обговорено питання про достовірність зазначення </w:t>
      </w:r>
      <w:r w:rsidR="00756AAF" w:rsidRPr="00756AAF">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суддею Зелінською М.Б. тверджень про те, що нею та членами її сім’ї у 2016 році не здійснювались витрати, що перевищують доходи судді та доходи членів її сім’ї.</w:t>
      </w:r>
    </w:p>
    <w:p w:rsidR="002D5A8D" w:rsidRPr="00AD6F1E"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 xml:space="preserve">Відповідно до декларації особи, уповноваженої на виконання функцій держави </w:t>
      </w:r>
      <w:r w:rsidR="002D5A8D" w:rsidRPr="002D5A8D">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або місцевого самоврядування за 2016 рік, дохід судді Зелінської М.Б. становив </w:t>
      </w:r>
      <w:r w:rsidR="002D5A8D" w:rsidRPr="002D5A8D">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усього 1 258 375 грн (182 375 грн заробітної плати та 1 076 000 грн доходу від</w:t>
      </w:r>
      <w:r w:rsidR="002D5A8D" w:rsidRPr="002D5A8D">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відчуження </w:t>
      </w:r>
      <w:r w:rsidR="00AD6F1E" w:rsidRPr="00AD6F1E">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рухомого</w:t>
      </w:r>
      <w:r w:rsidR="00AD6F1E" w:rsidRPr="00AD6F1E">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майна</w:t>
      </w:r>
      <w:r w:rsidR="00AD6F1E" w:rsidRPr="00AD6F1E">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(крім</w:t>
      </w:r>
      <w:r w:rsidR="00AD6F1E" w:rsidRPr="00AD6F1E">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w:t>
      </w:r>
      <w:r w:rsidR="00AD6F1E" w:rsidRPr="00AD6F1E">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цінних</w:t>
      </w:r>
      <w:r w:rsidR="00AD6F1E" w:rsidRPr="00AD6F1E">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паперів </w:t>
      </w:r>
      <w:r w:rsidR="00AD6F1E" w:rsidRPr="00AD6F1E">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та</w:t>
      </w:r>
      <w:r w:rsidR="00AD6F1E" w:rsidRPr="00AD6F1E">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корпоративних</w:t>
      </w:r>
      <w:r w:rsidR="00AD6F1E" w:rsidRPr="00AD6F1E">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w:t>
      </w:r>
      <w:r w:rsidR="00AD6F1E" w:rsidRPr="00AD6F1E">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прав). </w:t>
      </w:r>
      <w:r w:rsidR="00AD6F1E" w:rsidRPr="00AD6F1E">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Заробітна</w:t>
      </w:r>
      <w:r w:rsidR="002D5A8D" w:rsidRPr="00AD6F1E">
        <w:rPr>
          <w:rFonts w:ascii="Times New Roman" w:eastAsia="Times New Roman" w:hAnsi="Times New Roman"/>
          <w:color w:val="000000"/>
          <w:sz w:val="25"/>
          <w:szCs w:val="25"/>
        </w:rPr>
        <w:t xml:space="preserve">                    </w:t>
      </w:r>
      <w:r w:rsidRPr="00025229">
        <w:rPr>
          <w:rFonts w:ascii="Times New Roman" w:eastAsia="Times New Roman" w:hAnsi="Times New Roman"/>
          <w:sz w:val="25"/>
          <w:szCs w:val="25"/>
        </w:rPr>
        <w:t xml:space="preserve"> </w:t>
      </w:r>
    </w:p>
    <w:p w:rsidR="002D5A8D" w:rsidRPr="00AD6F1E" w:rsidRDefault="002D5A8D" w:rsidP="002D5A8D">
      <w:pPr>
        <w:widowControl w:val="0"/>
        <w:spacing w:after="0" w:line="298" w:lineRule="exact"/>
        <w:ind w:left="20" w:right="20"/>
        <w:jc w:val="both"/>
        <w:rPr>
          <w:rFonts w:ascii="Times New Roman" w:eastAsia="Times New Roman" w:hAnsi="Times New Roman"/>
          <w:sz w:val="25"/>
          <w:szCs w:val="25"/>
        </w:rPr>
      </w:pPr>
    </w:p>
    <w:p w:rsidR="00025229" w:rsidRPr="00025229" w:rsidRDefault="00025229" w:rsidP="002D5A8D">
      <w:pPr>
        <w:widowControl w:val="0"/>
        <w:spacing w:after="0" w:line="298" w:lineRule="exact"/>
        <w:ind w:left="20" w:right="20"/>
        <w:jc w:val="both"/>
        <w:rPr>
          <w:rFonts w:ascii="Times New Roman" w:eastAsia="Times New Roman" w:hAnsi="Times New Roman"/>
          <w:sz w:val="25"/>
          <w:szCs w:val="25"/>
        </w:rPr>
      </w:pPr>
      <w:r w:rsidRPr="00025229">
        <w:rPr>
          <w:rFonts w:ascii="Times New Roman" w:eastAsia="Times New Roman" w:hAnsi="Times New Roman"/>
          <w:color w:val="000000"/>
          <w:sz w:val="25"/>
          <w:szCs w:val="25"/>
          <w:lang w:val="ru-RU"/>
        </w:rPr>
        <w:lastRenderedPageBreak/>
        <w:t xml:space="preserve">плата </w:t>
      </w:r>
      <w:r w:rsidRPr="00025229">
        <w:rPr>
          <w:rFonts w:ascii="Times New Roman" w:eastAsia="Times New Roman" w:hAnsi="Times New Roman"/>
          <w:color w:val="000000"/>
          <w:sz w:val="25"/>
          <w:szCs w:val="25"/>
        </w:rPr>
        <w:t xml:space="preserve">чоловіка судді за 2016 року становила 203 805 грн. Крім того у чоловіка судді за попередній період (2015 рік) задекларовано 300 000 грн готівкових коштів, розмір </w:t>
      </w:r>
      <w:r w:rsidR="00042323" w:rsidRPr="00042323">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яких у 2016 році зменшився до 110 000 грн.</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 xml:space="preserve">Суддя Зелінська М.Б. надала до Комісії усні та письмові пояснення, що </w:t>
      </w:r>
      <w:r w:rsidR="00042323" w:rsidRPr="00042323">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починаючи з 2010 року (ще до того часу, як була призначена на посаду судді) вона </w:t>
      </w:r>
      <w:r w:rsidR="00042323" w:rsidRPr="00042323">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постійно мала у власності автомобілі, які після декількох років користування продала.</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 xml:space="preserve">Так, у 2011 році суддя Зелінська М.Б. придбала автомобіль </w:t>
      </w:r>
      <w:r w:rsidRPr="00025229">
        <w:rPr>
          <w:rFonts w:ascii="Times New Roman" w:eastAsia="Times New Roman" w:hAnsi="Times New Roman"/>
          <w:color w:val="000000"/>
          <w:sz w:val="25"/>
          <w:szCs w:val="25"/>
          <w:lang w:val="en-US"/>
        </w:rPr>
        <w:t>Toyota</w:t>
      </w:r>
      <w:r w:rsidRPr="00025229">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lang w:val="en-US"/>
        </w:rPr>
        <w:t>Prado</w:t>
      </w:r>
      <w:r w:rsidR="00042323" w:rsidRPr="00042323">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2011 року випуску за кошти від продажу попереднього автомобіля приблизно за</w:t>
      </w:r>
      <w:r w:rsidR="00042323" w:rsidRPr="00042323">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 60 000 доларів </w:t>
      </w:r>
      <w:r w:rsidRPr="00025229">
        <w:rPr>
          <w:rFonts w:ascii="Times New Roman" w:eastAsia="Times New Roman" w:hAnsi="Times New Roman"/>
          <w:color w:val="000000"/>
          <w:sz w:val="25"/>
          <w:szCs w:val="25"/>
          <w:lang w:val="ru-RU"/>
        </w:rPr>
        <w:t xml:space="preserve">США. </w:t>
      </w:r>
      <w:r w:rsidRPr="00025229">
        <w:rPr>
          <w:rFonts w:ascii="Times New Roman" w:eastAsia="Times New Roman" w:hAnsi="Times New Roman"/>
          <w:color w:val="000000"/>
          <w:sz w:val="25"/>
          <w:szCs w:val="25"/>
        </w:rPr>
        <w:t>У 2016 році вона продала цей автомобіль за 1 076 000 грн</w:t>
      </w:r>
      <w:r w:rsidR="00042323" w:rsidRPr="00042323">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 (приблизно 40 000 доларів </w:t>
      </w:r>
      <w:r w:rsidRPr="00025229">
        <w:rPr>
          <w:rFonts w:ascii="Times New Roman" w:eastAsia="Times New Roman" w:hAnsi="Times New Roman"/>
          <w:color w:val="000000"/>
          <w:sz w:val="25"/>
          <w:szCs w:val="25"/>
          <w:lang w:val="ru-RU"/>
        </w:rPr>
        <w:t xml:space="preserve">США). </w:t>
      </w:r>
      <w:r w:rsidRPr="00025229">
        <w:rPr>
          <w:rFonts w:ascii="Times New Roman" w:eastAsia="Times New Roman" w:hAnsi="Times New Roman"/>
          <w:color w:val="000000"/>
          <w:sz w:val="25"/>
          <w:szCs w:val="25"/>
        </w:rPr>
        <w:t xml:space="preserve">Зазначене підтверджується актом прийому- </w:t>
      </w:r>
      <w:r w:rsidR="00042323" w:rsidRPr="00042323">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передачі автомобіля від 27 січня 2016 року та довіреністю, копії яких надані Комісії. Вартість автомобіля визначена за домовленістю сторін та обумовлена тим, що </w:t>
      </w:r>
      <w:r w:rsidR="00042323" w:rsidRPr="00042323">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автомобіль на момент продажу був у дуже гарному стані та мав невеликий пробіг </w:t>
      </w:r>
      <w:r w:rsidR="00042323" w:rsidRPr="00042323">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(суддя їздила на ньому лише по місту Києву).</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 xml:space="preserve">Надалі у 2016 році суддя придбала автомобіль </w:t>
      </w:r>
      <w:r w:rsidRPr="00025229">
        <w:rPr>
          <w:rFonts w:ascii="Times New Roman" w:eastAsia="Times New Roman" w:hAnsi="Times New Roman"/>
          <w:color w:val="000000"/>
          <w:sz w:val="25"/>
          <w:szCs w:val="25"/>
          <w:lang w:val="en-US"/>
        </w:rPr>
        <w:t>BMW</w:t>
      </w:r>
      <w:r w:rsidRPr="00025229">
        <w:rPr>
          <w:rFonts w:ascii="Times New Roman" w:eastAsia="Times New Roman" w:hAnsi="Times New Roman"/>
          <w:color w:val="000000"/>
          <w:sz w:val="25"/>
          <w:szCs w:val="25"/>
        </w:rPr>
        <w:t xml:space="preserve"> Х4 2016 року випуску за</w:t>
      </w:r>
      <w:r w:rsidR="008164EF" w:rsidRPr="008164EF">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кошти від продажу автомобіля </w:t>
      </w:r>
      <w:r w:rsidRPr="00025229">
        <w:rPr>
          <w:rFonts w:ascii="Times New Roman" w:eastAsia="Times New Roman" w:hAnsi="Times New Roman"/>
          <w:color w:val="000000"/>
          <w:sz w:val="25"/>
          <w:szCs w:val="25"/>
          <w:lang w:val="en-US"/>
        </w:rPr>
        <w:t>Toyota</w:t>
      </w:r>
      <w:r w:rsidRPr="00025229">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lang w:val="en-US"/>
        </w:rPr>
        <w:t>Prado</w:t>
      </w:r>
      <w:r w:rsidRPr="00025229">
        <w:rPr>
          <w:rFonts w:ascii="Times New Roman" w:eastAsia="Times New Roman" w:hAnsi="Times New Roman"/>
          <w:color w:val="000000"/>
          <w:sz w:val="25"/>
          <w:szCs w:val="25"/>
        </w:rPr>
        <w:t xml:space="preserve"> 2011 року випуску та за рахунок частини</w:t>
      </w:r>
      <w:r w:rsidR="008164EF" w:rsidRPr="008164EF">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коштів, які були задекларовані суддею як готівкові активи чоловіка.</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 xml:space="preserve">Комісія вважає надані суддею Зелінською М.Б. пояснення обґрунтованими та змістовними. Інформація про недостовірність відомостей, вказаних суддею </w:t>
      </w:r>
      <w:r w:rsidR="008164EF" w:rsidRPr="008164EF">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Солом’янського районного суду міста Києва Зелінською М.Б. у декларації </w:t>
      </w:r>
      <w:r w:rsidR="008164EF" w:rsidRPr="008164EF">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доброчесності судді за 2016 рік, є непідтвердженою.</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 xml:space="preserve">Таким чином, під час співбесіди Комісією досліджено та обговорено, зокрема, </w:t>
      </w:r>
      <w:r w:rsidR="00730316" w:rsidRPr="00730316">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ту саму інформацію, що міститься у висновку.</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Урахувавши викладене, заслухавши доповідача, дослідивши досьє судді, надані суддею пояснення та результати співбесіди, під час якої вивчено питання про</w:t>
      </w:r>
      <w:r w:rsidR="00730316" w:rsidRPr="00730316">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відповідність Зелінської М.Б. критеріям кваліфікаційного оцінювання, Комісія дійшла </w:t>
      </w:r>
      <w:r w:rsidR="00730316" w:rsidRPr="00730316">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таких висновків.</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За критерієм компетентності (професійної, особистої та соціальної) суддя</w:t>
      </w:r>
      <w:r w:rsidR="00730316" w:rsidRPr="00730316">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 набрала 353,125 бала.</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За критерієм професійної компетентності Зелінську М.Б. оцінено Комісією на</w:t>
      </w:r>
      <w:r w:rsidR="00224CB7" w:rsidRPr="00224CB7">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підставі результатів іспиту, дослідження інформації, яка міститься в досьє, та </w:t>
      </w:r>
      <w:r w:rsidR="00224CB7" w:rsidRPr="00224CB7">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співбесіди за показниками, визначеними пунктами 1-5 глави 2 розділу </w:t>
      </w:r>
      <w:r w:rsidR="00224CB7" w:rsidRPr="00224CB7">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II Положення. За критеріями особистої та соціальної компетентності </w:t>
      </w:r>
      <w:r w:rsidR="00224CB7" w:rsidRPr="00224CB7">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Зелінську М.Б. оцінено Комісією на підставі результатів тестування особистих</w:t>
      </w:r>
      <w:r w:rsidR="00224CB7" w:rsidRPr="00224CB7">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w:t>
      </w:r>
      <w:r w:rsidR="00224CB7" w:rsidRPr="00224CB7">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глави 2 розділу II Положення.</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За критерієм професійної етики, оціненим за показниками, визначеними</w:t>
      </w:r>
      <w:r w:rsidR="00DC2CDD" w:rsidRPr="00DC2CDD">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 пунктом 8 глави 2 розділу II Положення, суддя набрала 200 балів. За цим критерієм </w:t>
      </w:r>
      <w:r w:rsidR="00DC2CDD" w:rsidRPr="00DC2CDD">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w:t>
      </w:r>
      <w:r w:rsidR="00DC2CDD" w:rsidRPr="00DC2CDD">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співбесіди.</w:t>
      </w:r>
    </w:p>
    <w:p w:rsidR="00025229" w:rsidRPr="00025229" w:rsidRDefault="00025229" w:rsidP="00025229">
      <w:pPr>
        <w:widowControl w:val="0"/>
        <w:spacing w:after="0" w:line="298" w:lineRule="exact"/>
        <w:ind w:left="20"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За критерієм доброчесності, оціненим за показниками, визначеними пунктом 9</w:t>
      </w:r>
      <w:r w:rsidR="000046F6" w:rsidRPr="000046F6">
        <w:rPr>
          <w:rFonts w:ascii="Times New Roman" w:eastAsia="Times New Roman" w:hAnsi="Times New Roman"/>
          <w:color w:val="000000"/>
          <w:sz w:val="25"/>
          <w:szCs w:val="25"/>
          <w:lang w:val="ru-RU"/>
        </w:rPr>
        <w:t xml:space="preserve">                       </w:t>
      </w:r>
      <w:r w:rsidRPr="00025229">
        <w:rPr>
          <w:rFonts w:ascii="Times New Roman" w:eastAsia="Times New Roman" w:hAnsi="Times New Roman"/>
          <w:color w:val="000000"/>
          <w:sz w:val="25"/>
          <w:szCs w:val="25"/>
        </w:rPr>
        <w:t xml:space="preserve"> глави 2 розділу II Положення, суддя набрала 185 балів. За цим критерієм суддю </w:t>
      </w:r>
      <w:r w:rsidR="000046F6" w:rsidRPr="000046F6">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оцінено на підставі результатів тестування особистих морально-психологічних</w:t>
      </w:r>
      <w:r w:rsidR="000046F6" w:rsidRPr="000046F6">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якостей і загальних здібностей, дослідження інформації, яка міститься у досьє, та</w:t>
      </w:r>
      <w:r w:rsidR="000046F6" w:rsidRPr="000046F6">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співбесіди.</w:t>
      </w:r>
    </w:p>
    <w:p w:rsidR="00CA79F2" w:rsidRPr="008B3192" w:rsidRDefault="00CA79F2" w:rsidP="00025229">
      <w:pPr>
        <w:widowControl w:val="0"/>
        <w:spacing w:after="0" w:line="298" w:lineRule="exact"/>
        <w:ind w:right="20" w:firstLine="700"/>
        <w:jc w:val="both"/>
        <w:rPr>
          <w:rFonts w:ascii="Times New Roman" w:eastAsia="Times New Roman" w:hAnsi="Times New Roman"/>
          <w:color w:val="000000"/>
          <w:sz w:val="25"/>
          <w:szCs w:val="25"/>
        </w:rPr>
      </w:pPr>
    </w:p>
    <w:p w:rsidR="00CA79F2" w:rsidRPr="008B3192" w:rsidRDefault="00CA79F2" w:rsidP="00025229">
      <w:pPr>
        <w:widowControl w:val="0"/>
        <w:spacing w:after="0" w:line="298" w:lineRule="exact"/>
        <w:ind w:right="20" w:firstLine="700"/>
        <w:jc w:val="both"/>
        <w:rPr>
          <w:rFonts w:ascii="Times New Roman" w:eastAsia="Times New Roman" w:hAnsi="Times New Roman"/>
          <w:color w:val="000000"/>
          <w:sz w:val="25"/>
          <w:szCs w:val="25"/>
        </w:rPr>
      </w:pPr>
    </w:p>
    <w:p w:rsidR="00025229" w:rsidRPr="00025229" w:rsidRDefault="00025229" w:rsidP="0051048A">
      <w:pPr>
        <w:widowControl w:val="0"/>
        <w:spacing w:after="0" w:line="298" w:lineRule="exact"/>
        <w:ind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lastRenderedPageBreak/>
        <w:t>З урахуванням викладеного, за результатами кваліфікаційного оцінювання</w:t>
      </w:r>
      <w:r w:rsidR="0051048A" w:rsidRPr="008B3192">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суддя Солом’янського районного суду міста Києва Зелінська М.Б. набрала</w:t>
      </w:r>
      <w:r w:rsidR="0051048A" w:rsidRPr="008B3192">
        <w:rPr>
          <w:rFonts w:ascii="Times New Roman" w:eastAsia="Times New Roman" w:hAnsi="Times New Roman"/>
          <w:color w:val="000000"/>
          <w:sz w:val="25"/>
          <w:szCs w:val="25"/>
        </w:rPr>
        <w:t xml:space="preserve"> </w:t>
      </w:r>
      <w:r w:rsidR="0051048A">
        <w:rPr>
          <w:rFonts w:ascii="Times New Roman" w:eastAsia="Times New Roman" w:hAnsi="Times New Roman"/>
          <w:color w:val="000000"/>
          <w:sz w:val="25"/>
          <w:szCs w:val="25"/>
        </w:rPr>
        <w:t xml:space="preserve">                                          </w:t>
      </w:r>
      <w:r w:rsidR="0051048A" w:rsidRPr="008B3192">
        <w:rPr>
          <w:rFonts w:ascii="Times New Roman" w:eastAsia="Times New Roman" w:hAnsi="Times New Roman"/>
          <w:color w:val="000000"/>
          <w:sz w:val="25"/>
          <w:szCs w:val="25"/>
        </w:rPr>
        <w:t>738</w:t>
      </w:r>
      <w:r w:rsidR="0051048A">
        <w:rPr>
          <w:rFonts w:ascii="Times New Roman" w:eastAsia="Times New Roman" w:hAnsi="Times New Roman"/>
          <w:color w:val="000000"/>
          <w:sz w:val="25"/>
          <w:szCs w:val="25"/>
        </w:rPr>
        <w:t>,</w:t>
      </w:r>
      <w:r w:rsidR="0051048A" w:rsidRPr="008B3192">
        <w:rPr>
          <w:rFonts w:ascii="Times New Roman" w:eastAsia="Times New Roman" w:hAnsi="Times New Roman"/>
          <w:color w:val="000000"/>
          <w:sz w:val="25"/>
          <w:szCs w:val="25"/>
        </w:rPr>
        <w:t xml:space="preserve">125 </w:t>
      </w:r>
      <w:r w:rsidRPr="00025229">
        <w:rPr>
          <w:rFonts w:ascii="Times New Roman" w:eastAsia="Times New Roman" w:hAnsi="Times New Roman"/>
          <w:color w:val="000000"/>
          <w:sz w:val="25"/>
          <w:szCs w:val="25"/>
        </w:rPr>
        <w:t>бала, що становить більше 67 відсотків від суми максимально можливих балів</w:t>
      </w:r>
      <w:r w:rsidR="00394AA0">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за результатами кваліфікаційного оцінювання всіх критеріїв.</w:t>
      </w:r>
    </w:p>
    <w:p w:rsidR="00025229" w:rsidRPr="00025229" w:rsidRDefault="00025229" w:rsidP="00025229">
      <w:pPr>
        <w:widowControl w:val="0"/>
        <w:spacing w:after="0" w:line="298" w:lineRule="exact"/>
        <w:ind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Комісія визначила, що суддя Солом’янського районного суду міста Києва</w:t>
      </w:r>
      <w:r w:rsidR="000D4532">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Зелінська М.Б. відповідає займаній посаді.</w:t>
      </w:r>
    </w:p>
    <w:p w:rsidR="00025229" w:rsidRPr="00025229" w:rsidRDefault="00025229" w:rsidP="00025229">
      <w:pPr>
        <w:widowControl w:val="0"/>
        <w:spacing w:after="0" w:line="298" w:lineRule="exact"/>
        <w:ind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Відповідно до підпункту 4.10.8 пункту 4.10 розділу IV Регламенту у разі</w:t>
      </w:r>
      <w:r w:rsidR="000D4532">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ухвалення рішення про підтвердження здатності судді здійснювати правосуддя у відповідному суді за наявності висновку ухвалюється протокольне рішення про</w:t>
      </w:r>
      <w:r w:rsidR="000D4532">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винесення на розгляд Комісії у пленарному складі питання щодо підтримки </w:t>
      </w:r>
      <w:r w:rsidR="000D4532">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зазначеного рішення відповідно до вимог абзацу другого частини першої статті 88 </w:t>
      </w:r>
      <w:r w:rsidR="000D4532">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Закону.</w:t>
      </w:r>
    </w:p>
    <w:p w:rsidR="00025229" w:rsidRPr="00025229" w:rsidRDefault="00025229" w:rsidP="00025229">
      <w:pPr>
        <w:widowControl w:val="0"/>
        <w:spacing w:after="0" w:line="298" w:lineRule="exact"/>
        <w:ind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Рішення про підтвердження здатності судді здійснювати правосуддя у</w:t>
      </w:r>
      <w:r w:rsidR="00670CD2">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відповідному суді набирає чинності з дня ухвалення цього рішення у разі, якщо воно</w:t>
      </w:r>
      <w:r w:rsidR="00670CD2">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буде підтримане не менше ніж одинадцятьма членами Комісії згідно з абзацом </w:t>
      </w:r>
      <w:r w:rsidR="00670CD2">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другим частини першої статті 88 Закону.</w:t>
      </w:r>
    </w:p>
    <w:p w:rsidR="00025229" w:rsidRPr="00025229" w:rsidRDefault="00025229" w:rsidP="00025229">
      <w:pPr>
        <w:widowControl w:val="0"/>
        <w:spacing w:after="278" w:line="298" w:lineRule="exact"/>
        <w:ind w:right="20" w:firstLine="70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 xml:space="preserve">Ураховуючи викладене, керуючись статтями 83-88, 93, 101 Закону, </w:t>
      </w:r>
      <w:r w:rsidR="00670CD2">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Положенням, Регламентом, Комісія</w:t>
      </w:r>
    </w:p>
    <w:p w:rsidR="00025229" w:rsidRPr="00025229" w:rsidRDefault="00025229" w:rsidP="00025229">
      <w:pPr>
        <w:widowControl w:val="0"/>
        <w:spacing w:after="264" w:line="250" w:lineRule="exact"/>
        <w:ind w:left="20"/>
        <w:jc w:val="center"/>
        <w:rPr>
          <w:rFonts w:ascii="Times New Roman" w:eastAsia="Times New Roman" w:hAnsi="Times New Roman"/>
          <w:sz w:val="25"/>
          <w:szCs w:val="25"/>
        </w:rPr>
      </w:pPr>
      <w:r w:rsidRPr="00025229">
        <w:rPr>
          <w:rFonts w:ascii="Times New Roman" w:eastAsia="Times New Roman" w:hAnsi="Times New Roman"/>
          <w:color w:val="000000"/>
          <w:sz w:val="25"/>
          <w:szCs w:val="25"/>
        </w:rPr>
        <w:t>вирішила:</w:t>
      </w:r>
    </w:p>
    <w:p w:rsidR="00025229" w:rsidRPr="00025229" w:rsidRDefault="00025229" w:rsidP="00025229">
      <w:pPr>
        <w:widowControl w:val="0"/>
        <w:spacing w:after="0" w:line="298" w:lineRule="exact"/>
        <w:ind w:right="20"/>
        <w:jc w:val="both"/>
        <w:rPr>
          <w:rFonts w:ascii="Times New Roman" w:eastAsia="Times New Roman" w:hAnsi="Times New Roman"/>
          <w:sz w:val="25"/>
          <w:szCs w:val="25"/>
        </w:rPr>
      </w:pPr>
      <w:r w:rsidRPr="00025229">
        <w:rPr>
          <w:rFonts w:ascii="Times New Roman" w:eastAsia="Times New Roman" w:hAnsi="Times New Roman"/>
          <w:color w:val="000000"/>
          <w:sz w:val="25"/>
          <w:szCs w:val="25"/>
        </w:rPr>
        <w:t xml:space="preserve">визначити, що суддя Солом’янського районного суду міста Києва Зелінська Марія </w:t>
      </w:r>
      <w:r w:rsidR="00386538">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Борисівна за результатами кваліфікаційного оцінювання суддів місцевих та</w:t>
      </w:r>
      <w:r w:rsidR="00386538">
        <w:rPr>
          <w:rFonts w:ascii="Times New Roman" w:eastAsia="Times New Roman" w:hAnsi="Times New Roman"/>
          <w:color w:val="000000"/>
          <w:sz w:val="25"/>
          <w:szCs w:val="25"/>
        </w:rPr>
        <w:t xml:space="preserve">                       </w:t>
      </w:r>
      <w:r w:rsidRPr="00025229">
        <w:rPr>
          <w:rFonts w:ascii="Times New Roman" w:eastAsia="Times New Roman" w:hAnsi="Times New Roman"/>
          <w:color w:val="000000"/>
          <w:sz w:val="25"/>
          <w:szCs w:val="25"/>
        </w:rPr>
        <w:t xml:space="preserve"> апеляційних судів на відповідність займаній посаді набрала 738,125 бала.</w:t>
      </w:r>
    </w:p>
    <w:p w:rsidR="00025229" w:rsidRPr="00386538" w:rsidRDefault="00025229" w:rsidP="00386538">
      <w:pPr>
        <w:widowControl w:val="0"/>
        <w:spacing w:after="0" w:line="240" w:lineRule="auto"/>
        <w:ind w:right="20" w:firstLine="700"/>
        <w:jc w:val="both"/>
        <w:rPr>
          <w:rFonts w:ascii="Times New Roman" w:eastAsia="Times New Roman" w:hAnsi="Times New Roman"/>
          <w:sz w:val="25"/>
          <w:szCs w:val="25"/>
        </w:rPr>
      </w:pPr>
      <w:r w:rsidRPr="00386538">
        <w:rPr>
          <w:rFonts w:ascii="Times New Roman" w:eastAsia="Times New Roman" w:hAnsi="Times New Roman"/>
          <w:color w:val="000000"/>
          <w:sz w:val="25"/>
          <w:szCs w:val="25"/>
        </w:rPr>
        <w:t>Визнати суддю Солом’янського районного суду міста Києва Зелінську Марію Борисівну такою, що відповідає займаній посаді.</w:t>
      </w:r>
    </w:p>
    <w:p w:rsidR="00312B07" w:rsidRPr="00386538" w:rsidRDefault="00386538" w:rsidP="00386538">
      <w:pPr>
        <w:widowControl w:val="0"/>
        <w:spacing w:after="0" w:line="240" w:lineRule="auto"/>
        <w:jc w:val="both"/>
        <w:rPr>
          <w:rFonts w:ascii="Times New Roman" w:eastAsia="Courier New" w:hAnsi="Times New Roman"/>
          <w:color w:val="000000"/>
          <w:sz w:val="25"/>
          <w:szCs w:val="25"/>
          <w:lang w:eastAsia="uk-UA"/>
        </w:rPr>
      </w:pPr>
      <w:r>
        <w:rPr>
          <w:rFonts w:ascii="Times New Roman" w:eastAsia="Courier New" w:hAnsi="Times New Roman"/>
          <w:color w:val="000000"/>
          <w:sz w:val="25"/>
          <w:szCs w:val="25"/>
          <w:lang w:eastAsia="uk-UA"/>
        </w:rPr>
        <w:t xml:space="preserve">            </w:t>
      </w:r>
      <w:r w:rsidR="00025229" w:rsidRPr="00386538">
        <w:rPr>
          <w:rFonts w:ascii="Times New Roman" w:eastAsia="Courier New" w:hAnsi="Times New Roman"/>
          <w:color w:val="000000"/>
          <w:sz w:val="25"/>
          <w:szCs w:val="25"/>
          <w:lang w:eastAsia="uk-UA"/>
        </w:rPr>
        <w:t xml:space="preserve">Рішення набирає чинності у порядку, визначеному підпунктом 4.10.8 </w:t>
      </w:r>
      <w:r>
        <w:rPr>
          <w:rFonts w:ascii="Times New Roman" w:eastAsia="Courier New" w:hAnsi="Times New Roman"/>
          <w:color w:val="000000"/>
          <w:sz w:val="25"/>
          <w:szCs w:val="25"/>
          <w:lang w:eastAsia="uk-UA"/>
        </w:rPr>
        <w:t xml:space="preserve">                                 </w:t>
      </w:r>
      <w:r w:rsidR="00025229" w:rsidRPr="00386538">
        <w:rPr>
          <w:rFonts w:ascii="Times New Roman" w:eastAsia="Courier New" w:hAnsi="Times New Roman"/>
          <w:color w:val="000000"/>
          <w:sz w:val="25"/>
          <w:szCs w:val="25"/>
          <w:lang w:eastAsia="uk-UA"/>
        </w:rPr>
        <w:t>пункту 4.10 розділу IV Регламенту</w:t>
      </w:r>
      <w:r w:rsidR="002D26EE" w:rsidRPr="00386538">
        <w:rPr>
          <w:rFonts w:ascii="Times New Roman" w:eastAsia="Courier New" w:hAnsi="Times New Roman"/>
          <w:color w:val="000000"/>
          <w:sz w:val="25"/>
          <w:szCs w:val="25"/>
          <w:lang w:eastAsia="uk-UA"/>
        </w:rPr>
        <w:t>.</w:t>
      </w:r>
    </w:p>
    <w:p w:rsidR="00025229" w:rsidRPr="00386538" w:rsidRDefault="00025229" w:rsidP="00025229">
      <w:pPr>
        <w:widowControl w:val="0"/>
        <w:spacing w:after="0" w:line="230" w:lineRule="exact"/>
        <w:jc w:val="both"/>
        <w:rPr>
          <w:rFonts w:ascii="Times New Roman" w:eastAsia="Courier New" w:hAnsi="Times New Roman"/>
          <w:color w:val="000000"/>
          <w:sz w:val="24"/>
          <w:szCs w:val="24"/>
          <w:lang w:eastAsia="uk-UA"/>
        </w:rPr>
      </w:pPr>
    </w:p>
    <w:p w:rsidR="00025229" w:rsidRDefault="00025229" w:rsidP="00025229">
      <w:pPr>
        <w:widowControl w:val="0"/>
        <w:spacing w:after="0" w:line="230" w:lineRule="exact"/>
        <w:jc w:val="both"/>
        <w:rPr>
          <w:rFonts w:ascii="Courier New" w:eastAsia="Courier New" w:hAnsi="Courier New" w:cs="Courier New"/>
          <w:color w:val="000000"/>
          <w:sz w:val="24"/>
          <w:szCs w:val="24"/>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bookmarkStart w:id="0" w:name="_GoBack"/>
      <w:bookmarkEnd w:id="0"/>
    </w:p>
    <w:p w:rsidR="00AA7ED7" w:rsidRPr="008121BA"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8121BA">
        <w:rPr>
          <w:rFonts w:ascii="Times New Roman" w:eastAsia="Times New Roman" w:hAnsi="Times New Roman"/>
          <w:sz w:val="25"/>
          <w:szCs w:val="25"/>
          <w:lang w:eastAsia="uk-UA"/>
        </w:rPr>
        <w:t xml:space="preserve">Головуючий                                                               </w:t>
      </w:r>
      <w:r w:rsidR="00365619" w:rsidRPr="008121BA">
        <w:rPr>
          <w:rFonts w:ascii="Times New Roman" w:eastAsia="Times New Roman" w:hAnsi="Times New Roman"/>
          <w:sz w:val="25"/>
          <w:szCs w:val="25"/>
          <w:lang w:eastAsia="uk-UA"/>
        </w:rPr>
        <w:t xml:space="preserve">                </w:t>
      </w:r>
      <w:r w:rsidR="00F12B3B" w:rsidRPr="008121BA">
        <w:rPr>
          <w:rFonts w:ascii="Times New Roman" w:eastAsia="Times New Roman" w:hAnsi="Times New Roman"/>
          <w:sz w:val="25"/>
          <w:szCs w:val="25"/>
          <w:lang w:eastAsia="uk-UA"/>
        </w:rPr>
        <w:t xml:space="preserve">    </w:t>
      </w:r>
      <w:r w:rsidR="00260A65" w:rsidRPr="008121BA">
        <w:rPr>
          <w:rFonts w:ascii="Times New Roman" w:eastAsia="Times New Roman" w:hAnsi="Times New Roman"/>
          <w:sz w:val="25"/>
          <w:szCs w:val="25"/>
          <w:lang w:eastAsia="uk-UA"/>
        </w:rPr>
        <w:t xml:space="preserve">                 </w:t>
      </w:r>
      <w:r w:rsidR="00F12B3B" w:rsidRPr="008121BA">
        <w:rPr>
          <w:rFonts w:ascii="Times New Roman" w:eastAsia="Times New Roman" w:hAnsi="Times New Roman"/>
          <w:sz w:val="25"/>
          <w:szCs w:val="25"/>
          <w:lang w:eastAsia="uk-UA"/>
        </w:rPr>
        <w:t xml:space="preserve">  </w:t>
      </w:r>
      <w:r w:rsidR="00302E71" w:rsidRPr="008121BA">
        <w:rPr>
          <w:rFonts w:ascii="Times New Roman" w:eastAsia="Times New Roman" w:hAnsi="Times New Roman"/>
          <w:sz w:val="25"/>
          <w:szCs w:val="25"/>
          <w:lang w:eastAsia="uk-UA"/>
        </w:rPr>
        <w:t xml:space="preserve">В.І. </w:t>
      </w:r>
      <w:proofErr w:type="spellStart"/>
      <w:r w:rsidR="00302E71" w:rsidRPr="008121BA">
        <w:rPr>
          <w:rFonts w:ascii="Times New Roman" w:eastAsia="Times New Roman" w:hAnsi="Times New Roman"/>
          <w:sz w:val="25"/>
          <w:szCs w:val="25"/>
          <w:lang w:eastAsia="uk-UA"/>
        </w:rPr>
        <w:t>Бутенко</w:t>
      </w:r>
      <w:proofErr w:type="spellEnd"/>
    </w:p>
    <w:p w:rsidR="00BB5D40" w:rsidRPr="008121BA"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8121BA"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8121BA">
        <w:rPr>
          <w:rFonts w:ascii="Times New Roman" w:eastAsia="Times New Roman" w:hAnsi="Times New Roman"/>
          <w:sz w:val="25"/>
          <w:szCs w:val="25"/>
          <w:lang w:eastAsia="uk-UA"/>
        </w:rPr>
        <w:t xml:space="preserve">Члени Комісії:                                                                         </w:t>
      </w:r>
      <w:r w:rsidR="00F12B3B" w:rsidRPr="008121BA">
        <w:rPr>
          <w:rFonts w:ascii="Times New Roman" w:eastAsia="Times New Roman" w:hAnsi="Times New Roman"/>
          <w:sz w:val="25"/>
          <w:szCs w:val="25"/>
          <w:lang w:eastAsia="uk-UA"/>
        </w:rPr>
        <w:t xml:space="preserve">       </w:t>
      </w:r>
      <w:r w:rsidR="00260A65" w:rsidRPr="008121BA">
        <w:rPr>
          <w:rFonts w:ascii="Times New Roman" w:eastAsia="Times New Roman" w:hAnsi="Times New Roman"/>
          <w:sz w:val="25"/>
          <w:szCs w:val="25"/>
          <w:lang w:eastAsia="uk-UA"/>
        </w:rPr>
        <w:t xml:space="preserve">                 </w:t>
      </w:r>
      <w:r w:rsidR="00302E71" w:rsidRPr="008121BA">
        <w:rPr>
          <w:rFonts w:ascii="Times New Roman" w:eastAsia="Times New Roman" w:hAnsi="Times New Roman"/>
          <w:sz w:val="25"/>
          <w:szCs w:val="25"/>
          <w:lang w:eastAsia="uk-UA"/>
        </w:rPr>
        <w:t xml:space="preserve"> А.В. Василенко</w:t>
      </w:r>
    </w:p>
    <w:p w:rsidR="00EA5BCD" w:rsidRPr="008121BA"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8121BA">
        <w:rPr>
          <w:rFonts w:ascii="Times New Roman" w:eastAsia="Times New Roman" w:hAnsi="Times New Roman"/>
          <w:sz w:val="25"/>
          <w:szCs w:val="25"/>
          <w:lang w:eastAsia="uk-UA"/>
        </w:rPr>
        <w:t xml:space="preserve">                                                                                                       </w:t>
      </w:r>
      <w:r w:rsidR="00F449F2" w:rsidRPr="008121BA">
        <w:rPr>
          <w:rFonts w:ascii="Times New Roman" w:eastAsia="Times New Roman" w:hAnsi="Times New Roman"/>
          <w:sz w:val="25"/>
          <w:szCs w:val="25"/>
          <w:lang w:eastAsia="uk-UA"/>
        </w:rPr>
        <w:t xml:space="preserve">  </w:t>
      </w:r>
      <w:r w:rsidR="00EA5BCD" w:rsidRPr="008121BA">
        <w:rPr>
          <w:rFonts w:ascii="Times New Roman" w:eastAsia="Times New Roman" w:hAnsi="Times New Roman"/>
          <w:sz w:val="25"/>
          <w:szCs w:val="25"/>
          <w:lang w:eastAsia="uk-UA"/>
        </w:rPr>
        <w:t xml:space="preserve">                  </w:t>
      </w:r>
    </w:p>
    <w:p w:rsidR="00183091" w:rsidRPr="008121BA"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8121BA">
        <w:rPr>
          <w:rFonts w:ascii="Times New Roman" w:eastAsia="Times New Roman" w:hAnsi="Times New Roman"/>
          <w:sz w:val="25"/>
          <w:szCs w:val="25"/>
          <w:lang w:eastAsia="uk-UA"/>
        </w:rPr>
        <w:t xml:space="preserve">                                                                                           </w:t>
      </w:r>
      <w:r w:rsidR="00302E71" w:rsidRPr="008121BA">
        <w:rPr>
          <w:rFonts w:ascii="Times New Roman" w:eastAsia="Times New Roman" w:hAnsi="Times New Roman"/>
          <w:sz w:val="25"/>
          <w:szCs w:val="25"/>
          <w:lang w:eastAsia="uk-UA"/>
        </w:rPr>
        <w:t xml:space="preserve">                               </w:t>
      </w:r>
      <w:r w:rsidRPr="008121BA">
        <w:rPr>
          <w:rFonts w:ascii="Times New Roman" w:eastAsia="Times New Roman" w:hAnsi="Times New Roman"/>
          <w:sz w:val="25"/>
          <w:szCs w:val="25"/>
          <w:lang w:eastAsia="uk-UA"/>
        </w:rPr>
        <w:t xml:space="preserve"> Т.С. Шилова</w:t>
      </w:r>
    </w:p>
    <w:sectPr w:rsidR="00183091" w:rsidRPr="008121BA" w:rsidSect="00EB42E5">
      <w:headerReference w:type="default" r:id="rId9"/>
      <w:pgSz w:w="11906" w:h="16838"/>
      <w:pgMar w:top="850" w:right="424"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771F" w:rsidRDefault="0086771F" w:rsidP="002F156E">
      <w:pPr>
        <w:spacing w:after="0" w:line="240" w:lineRule="auto"/>
      </w:pPr>
      <w:r>
        <w:separator/>
      </w:r>
    </w:p>
  </w:endnote>
  <w:endnote w:type="continuationSeparator" w:id="0">
    <w:p w:rsidR="0086771F" w:rsidRDefault="0086771F"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771F" w:rsidRDefault="0086771F" w:rsidP="002F156E">
      <w:pPr>
        <w:spacing w:after="0" w:line="240" w:lineRule="auto"/>
      </w:pPr>
      <w:r>
        <w:separator/>
      </w:r>
    </w:p>
  </w:footnote>
  <w:footnote w:type="continuationSeparator" w:id="0">
    <w:p w:rsidR="0086771F" w:rsidRDefault="0086771F"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296F89">
          <w:rPr>
            <w:noProof/>
          </w:rPr>
          <w:t>11</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FC1B1A"/>
    <w:multiLevelType w:val="multilevel"/>
    <w:tmpl w:val="DDB292E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8512B49"/>
    <w:multiLevelType w:val="multilevel"/>
    <w:tmpl w:val="79C6269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396F0698"/>
    <w:multiLevelType w:val="multilevel"/>
    <w:tmpl w:val="466C20BC"/>
    <w:lvl w:ilvl="0">
      <w:start w:val="125"/>
      <w:numFmt w:val="decimal"/>
      <w:lvlText w:val="738,%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46E63314"/>
    <w:multiLevelType w:val="multilevel"/>
    <w:tmpl w:val="7A3E17C6"/>
    <w:lvl w:ilvl="0">
      <w:start w:val="125"/>
      <w:numFmt w:val="decimal"/>
      <w:lvlText w:val="135,%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55915208"/>
    <w:multiLevelType w:val="multilevel"/>
    <w:tmpl w:val="9320C2C4"/>
    <w:lvl w:ilvl="0">
      <w:start w:val="2013"/>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5AD86C9C"/>
    <w:multiLevelType w:val="multilevel"/>
    <w:tmpl w:val="B2F26D9E"/>
    <w:lvl w:ilvl="0">
      <w:start w:val="2013"/>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2"/>
  </w:num>
  <w:num w:numId="4">
    <w:abstractNumId w:val="10"/>
  </w:num>
  <w:num w:numId="5">
    <w:abstractNumId w:val="9"/>
    <w:lvlOverride w:ilvl="0">
      <w:startOverride w:val="1"/>
    </w:lvlOverride>
    <w:lvlOverride w:ilvl="1"/>
    <w:lvlOverride w:ilvl="2"/>
    <w:lvlOverride w:ilvl="3"/>
    <w:lvlOverride w:ilvl="4"/>
    <w:lvlOverride w:ilvl="5"/>
    <w:lvlOverride w:ilvl="6"/>
    <w:lvlOverride w:ilvl="7"/>
    <w:lvlOverride w:ilvl="8"/>
  </w:num>
  <w:num w:numId="6">
    <w:abstractNumId w:val="1"/>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25"/>
    </w:lvlOverride>
    <w:lvlOverride w:ilvl="1"/>
    <w:lvlOverride w:ilvl="2"/>
    <w:lvlOverride w:ilvl="3"/>
    <w:lvlOverride w:ilvl="4"/>
    <w:lvlOverride w:ilvl="5"/>
    <w:lvlOverride w:ilvl="6"/>
    <w:lvlOverride w:ilvl="7"/>
    <w:lvlOverride w:ilvl="8"/>
  </w:num>
  <w:num w:numId="8">
    <w:abstractNumId w:val="4"/>
  </w:num>
  <w:num w:numId="9">
    <w:abstractNumId w:val="8"/>
    <w:lvlOverride w:ilvl="0">
      <w:startOverride w:val="2013"/>
    </w:lvlOverride>
    <w:lvlOverride w:ilvl="1"/>
    <w:lvlOverride w:ilvl="2"/>
    <w:lvlOverride w:ilvl="3"/>
    <w:lvlOverride w:ilvl="4"/>
    <w:lvlOverride w:ilvl="5"/>
    <w:lvlOverride w:ilvl="6"/>
    <w:lvlOverride w:ilvl="7"/>
    <w:lvlOverride w:ilvl="8"/>
  </w:num>
  <w:num w:numId="10">
    <w:abstractNumId w:val="7"/>
    <w:lvlOverride w:ilvl="0">
      <w:startOverride w:val="2013"/>
    </w:lvlOverride>
    <w:lvlOverride w:ilvl="1"/>
    <w:lvlOverride w:ilvl="2"/>
    <w:lvlOverride w:ilvl="3"/>
    <w:lvlOverride w:ilvl="4"/>
    <w:lvlOverride w:ilvl="5"/>
    <w:lvlOverride w:ilvl="6"/>
    <w:lvlOverride w:ilvl="7"/>
    <w:lvlOverride w:ilvl="8"/>
  </w:num>
  <w:num w:numId="11">
    <w:abstractNumId w:val="5"/>
    <w:lvlOverride w:ilvl="0">
      <w:startOverride w:val="125"/>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46F6"/>
    <w:rsid w:val="0000501E"/>
    <w:rsid w:val="00007D4A"/>
    <w:rsid w:val="000102C1"/>
    <w:rsid w:val="00010E1B"/>
    <w:rsid w:val="00012239"/>
    <w:rsid w:val="00012836"/>
    <w:rsid w:val="000133AE"/>
    <w:rsid w:val="00025229"/>
    <w:rsid w:val="0002564F"/>
    <w:rsid w:val="000306D3"/>
    <w:rsid w:val="00037A70"/>
    <w:rsid w:val="00037E2C"/>
    <w:rsid w:val="00042323"/>
    <w:rsid w:val="00044477"/>
    <w:rsid w:val="000625F8"/>
    <w:rsid w:val="00062ACF"/>
    <w:rsid w:val="000B0876"/>
    <w:rsid w:val="000B75E9"/>
    <w:rsid w:val="000B7C8C"/>
    <w:rsid w:val="000D2E4D"/>
    <w:rsid w:val="000D4532"/>
    <w:rsid w:val="000D5F42"/>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860"/>
    <w:rsid w:val="00194C9A"/>
    <w:rsid w:val="001A055A"/>
    <w:rsid w:val="001A1146"/>
    <w:rsid w:val="001A19F9"/>
    <w:rsid w:val="001A7922"/>
    <w:rsid w:val="001B01FA"/>
    <w:rsid w:val="001B3982"/>
    <w:rsid w:val="001D04E7"/>
    <w:rsid w:val="002053B6"/>
    <w:rsid w:val="00206364"/>
    <w:rsid w:val="0020743E"/>
    <w:rsid w:val="0021048A"/>
    <w:rsid w:val="00212833"/>
    <w:rsid w:val="00217EE4"/>
    <w:rsid w:val="00220570"/>
    <w:rsid w:val="002215F2"/>
    <w:rsid w:val="00224CB7"/>
    <w:rsid w:val="00227466"/>
    <w:rsid w:val="00230902"/>
    <w:rsid w:val="00232EB9"/>
    <w:rsid w:val="00233C69"/>
    <w:rsid w:val="00251B21"/>
    <w:rsid w:val="00253E94"/>
    <w:rsid w:val="00260A65"/>
    <w:rsid w:val="002676E0"/>
    <w:rsid w:val="00275577"/>
    <w:rsid w:val="002765FE"/>
    <w:rsid w:val="002769F2"/>
    <w:rsid w:val="002829C0"/>
    <w:rsid w:val="0028686B"/>
    <w:rsid w:val="00295EFF"/>
    <w:rsid w:val="00296F89"/>
    <w:rsid w:val="002A5E2B"/>
    <w:rsid w:val="002B327C"/>
    <w:rsid w:val="002C1E4E"/>
    <w:rsid w:val="002C78D8"/>
    <w:rsid w:val="002D13D9"/>
    <w:rsid w:val="002D26EE"/>
    <w:rsid w:val="002D3ABB"/>
    <w:rsid w:val="002D5A8D"/>
    <w:rsid w:val="002E248F"/>
    <w:rsid w:val="002E3DD4"/>
    <w:rsid w:val="002E7746"/>
    <w:rsid w:val="002F04E9"/>
    <w:rsid w:val="002F156E"/>
    <w:rsid w:val="00302E71"/>
    <w:rsid w:val="00305F40"/>
    <w:rsid w:val="00312B07"/>
    <w:rsid w:val="00320974"/>
    <w:rsid w:val="00336170"/>
    <w:rsid w:val="00336270"/>
    <w:rsid w:val="00340D6C"/>
    <w:rsid w:val="00345BC5"/>
    <w:rsid w:val="00345E63"/>
    <w:rsid w:val="003466D8"/>
    <w:rsid w:val="003516AC"/>
    <w:rsid w:val="003576B3"/>
    <w:rsid w:val="00365619"/>
    <w:rsid w:val="00372B00"/>
    <w:rsid w:val="00386538"/>
    <w:rsid w:val="00394AA0"/>
    <w:rsid w:val="003956D2"/>
    <w:rsid w:val="003A419C"/>
    <w:rsid w:val="003A6385"/>
    <w:rsid w:val="003B0499"/>
    <w:rsid w:val="003B4F70"/>
    <w:rsid w:val="003B6F66"/>
    <w:rsid w:val="003C100D"/>
    <w:rsid w:val="003C3EC1"/>
    <w:rsid w:val="003E77A2"/>
    <w:rsid w:val="003F2D8B"/>
    <w:rsid w:val="003F4C4A"/>
    <w:rsid w:val="003F5230"/>
    <w:rsid w:val="004025DD"/>
    <w:rsid w:val="00407903"/>
    <w:rsid w:val="00411081"/>
    <w:rsid w:val="00411767"/>
    <w:rsid w:val="00413768"/>
    <w:rsid w:val="0041519A"/>
    <w:rsid w:val="00424B08"/>
    <w:rsid w:val="00426B9E"/>
    <w:rsid w:val="00432C89"/>
    <w:rsid w:val="0047122B"/>
    <w:rsid w:val="00476319"/>
    <w:rsid w:val="00477029"/>
    <w:rsid w:val="0048017E"/>
    <w:rsid w:val="004811C0"/>
    <w:rsid w:val="0048187A"/>
    <w:rsid w:val="00482C66"/>
    <w:rsid w:val="004903D0"/>
    <w:rsid w:val="004A106A"/>
    <w:rsid w:val="004A2DE0"/>
    <w:rsid w:val="004A5BE9"/>
    <w:rsid w:val="004C48F9"/>
    <w:rsid w:val="004C7BCC"/>
    <w:rsid w:val="004F5123"/>
    <w:rsid w:val="004F73FF"/>
    <w:rsid w:val="0051048A"/>
    <w:rsid w:val="0052631A"/>
    <w:rsid w:val="00527CC8"/>
    <w:rsid w:val="00545AB0"/>
    <w:rsid w:val="005535F1"/>
    <w:rsid w:val="00555D34"/>
    <w:rsid w:val="005806E6"/>
    <w:rsid w:val="00590311"/>
    <w:rsid w:val="0059619A"/>
    <w:rsid w:val="005979E5"/>
    <w:rsid w:val="005B58CE"/>
    <w:rsid w:val="005C7042"/>
    <w:rsid w:val="005E2E75"/>
    <w:rsid w:val="005E5CAD"/>
    <w:rsid w:val="006043A7"/>
    <w:rsid w:val="00612AEB"/>
    <w:rsid w:val="00634A14"/>
    <w:rsid w:val="00637980"/>
    <w:rsid w:val="00650342"/>
    <w:rsid w:val="00650569"/>
    <w:rsid w:val="006510A2"/>
    <w:rsid w:val="006556F3"/>
    <w:rsid w:val="00663E2C"/>
    <w:rsid w:val="00666020"/>
    <w:rsid w:val="00670CD2"/>
    <w:rsid w:val="006747B1"/>
    <w:rsid w:val="00675595"/>
    <w:rsid w:val="00676E04"/>
    <w:rsid w:val="00683234"/>
    <w:rsid w:val="00687DE8"/>
    <w:rsid w:val="0069505A"/>
    <w:rsid w:val="006A6DE3"/>
    <w:rsid w:val="006A6E01"/>
    <w:rsid w:val="006B2F01"/>
    <w:rsid w:val="006C151D"/>
    <w:rsid w:val="006C6DC6"/>
    <w:rsid w:val="006D02A0"/>
    <w:rsid w:val="006D38EB"/>
    <w:rsid w:val="006D61C8"/>
    <w:rsid w:val="006E1E86"/>
    <w:rsid w:val="006E3870"/>
    <w:rsid w:val="006F76D3"/>
    <w:rsid w:val="00700010"/>
    <w:rsid w:val="00702C1B"/>
    <w:rsid w:val="00706D72"/>
    <w:rsid w:val="007145F1"/>
    <w:rsid w:val="007156CE"/>
    <w:rsid w:val="00721FF2"/>
    <w:rsid w:val="00723A7E"/>
    <w:rsid w:val="00730316"/>
    <w:rsid w:val="00740EAE"/>
    <w:rsid w:val="00741A9F"/>
    <w:rsid w:val="007421D1"/>
    <w:rsid w:val="00744C44"/>
    <w:rsid w:val="00756AAF"/>
    <w:rsid w:val="007607C4"/>
    <w:rsid w:val="00761CAB"/>
    <w:rsid w:val="00771DF7"/>
    <w:rsid w:val="007730CD"/>
    <w:rsid w:val="00776EAA"/>
    <w:rsid w:val="007809EB"/>
    <w:rsid w:val="007965C9"/>
    <w:rsid w:val="007A062E"/>
    <w:rsid w:val="007A4277"/>
    <w:rsid w:val="007A7AF9"/>
    <w:rsid w:val="007B0200"/>
    <w:rsid w:val="007B3BC8"/>
    <w:rsid w:val="007D288A"/>
    <w:rsid w:val="007D6069"/>
    <w:rsid w:val="007D6EF9"/>
    <w:rsid w:val="007E5CAA"/>
    <w:rsid w:val="007F44F7"/>
    <w:rsid w:val="007F67CC"/>
    <w:rsid w:val="008121BA"/>
    <w:rsid w:val="008164EF"/>
    <w:rsid w:val="00821906"/>
    <w:rsid w:val="0086771F"/>
    <w:rsid w:val="00872436"/>
    <w:rsid w:val="00881985"/>
    <w:rsid w:val="00890BFC"/>
    <w:rsid w:val="00891CFE"/>
    <w:rsid w:val="00894121"/>
    <w:rsid w:val="008A4679"/>
    <w:rsid w:val="008B3192"/>
    <w:rsid w:val="008B6299"/>
    <w:rsid w:val="008D115D"/>
    <w:rsid w:val="008D53F2"/>
    <w:rsid w:val="008D7004"/>
    <w:rsid w:val="008D7B06"/>
    <w:rsid w:val="008F1969"/>
    <w:rsid w:val="008F3077"/>
    <w:rsid w:val="00912A48"/>
    <w:rsid w:val="00923901"/>
    <w:rsid w:val="009317BB"/>
    <w:rsid w:val="009319A6"/>
    <w:rsid w:val="00934B11"/>
    <w:rsid w:val="009362A7"/>
    <w:rsid w:val="00944299"/>
    <w:rsid w:val="0095115B"/>
    <w:rsid w:val="00965621"/>
    <w:rsid w:val="00973DFB"/>
    <w:rsid w:val="00982A36"/>
    <w:rsid w:val="0098379F"/>
    <w:rsid w:val="0099184B"/>
    <w:rsid w:val="009A42C2"/>
    <w:rsid w:val="009C0CC4"/>
    <w:rsid w:val="009C64A3"/>
    <w:rsid w:val="009C7439"/>
    <w:rsid w:val="009D76FB"/>
    <w:rsid w:val="009E6DE5"/>
    <w:rsid w:val="00A029A1"/>
    <w:rsid w:val="00A03519"/>
    <w:rsid w:val="00A04893"/>
    <w:rsid w:val="00A106A3"/>
    <w:rsid w:val="00A25E6B"/>
    <w:rsid w:val="00A26D05"/>
    <w:rsid w:val="00A34207"/>
    <w:rsid w:val="00A35AE3"/>
    <w:rsid w:val="00A46542"/>
    <w:rsid w:val="00A51C67"/>
    <w:rsid w:val="00A614E1"/>
    <w:rsid w:val="00A651E9"/>
    <w:rsid w:val="00A72BED"/>
    <w:rsid w:val="00A74AE9"/>
    <w:rsid w:val="00A83E93"/>
    <w:rsid w:val="00A85709"/>
    <w:rsid w:val="00A86F13"/>
    <w:rsid w:val="00A91D0E"/>
    <w:rsid w:val="00AA3E5B"/>
    <w:rsid w:val="00AA7ED7"/>
    <w:rsid w:val="00AC1545"/>
    <w:rsid w:val="00AD239B"/>
    <w:rsid w:val="00AD6F1E"/>
    <w:rsid w:val="00B13DED"/>
    <w:rsid w:val="00B15A3E"/>
    <w:rsid w:val="00B21992"/>
    <w:rsid w:val="00B21C2E"/>
    <w:rsid w:val="00B30D80"/>
    <w:rsid w:val="00B37127"/>
    <w:rsid w:val="00B521E6"/>
    <w:rsid w:val="00B53399"/>
    <w:rsid w:val="00B57026"/>
    <w:rsid w:val="00B70C98"/>
    <w:rsid w:val="00B718EB"/>
    <w:rsid w:val="00BA5F06"/>
    <w:rsid w:val="00BB29DD"/>
    <w:rsid w:val="00BB5D40"/>
    <w:rsid w:val="00BE240F"/>
    <w:rsid w:val="00BE46F8"/>
    <w:rsid w:val="00BE767E"/>
    <w:rsid w:val="00BF77C1"/>
    <w:rsid w:val="00C016EA"/>
    <w:rsid w:val="00C018B6"/>
    <w:rsid w:val="00C030AD"/>
    <w:rsid w:val="00C10D03"/>
    <w:rsid w:val="00C2144D"/>
    <w:rsid w:val="00C240DD"/>
    <w:rsid w:val="00C24130"/>
    <w:rsid w:val="00C25C4C"/>
    <w:rsid w:val="00C424BE"/>
    <w:rsid w:val="00C42857"/>
    <w:rsid w:val="00C42C1C"/>
    <w:rsid w:val="00C43CB7"/>
    <w:rsid w:val="00C61BE5"/>
    <w:rsid w:val="00C674EB"/>
    <w:rsid w:val="00C91A3E"/>
    <w:rsid w:val="00C93203"/>
    <w:rsid w:val="00C969E9"/>
    <w:rsid w:val="00CA79F2"/>
    <w:rsid w:val="00CB5F94"/>
    <w:rsid w:val="00CC6E2D"/>
    <w:rsid w:val="00CD69DC"/>
    <w:rsid w:val="00CE465E"/>
    <w:rsid w:val="00CE73D0"/>
    <w:rsid w:val="00CF217A"/>
    <w:rsid w:val="00CF2433"/>
    <w:rsid w:val="00CF58F2"/>
    <w:rsid w:val="00D020ED"/>
    <w:rsid w:val="00D12A99"/>
    <w:rsid w:val="00D15E47"/>
    <w:rsid w:val="00D2100A"/>
    <w:rsid w:val="00D253DC"/>
    <w:rsid w:val="00D26805"/>
    <w:rsid w:val="00D3732C"/>
    <w:rsid w:val="00D46064"/>
    <w:rsid w:val="00D5299A"/>
    <w:rsid w:val="00D52C3D"/>
    <w:rsid w:val="00D57600"/>
    <w:rsid w:val="00D6397A"/>
    <w:rsid w:val="00D97EF0"/>
    <w:rsid w:val="00DA2836"/>
    <w:rsid w:val="00DC2CDD"/>
    <w:rsid w:val="00DC4317"/>
    <w:rsid w:val="00DD4603"/>
    <w:rsid w:val="00DE1F15"/>
    <w:rsid w:val="00DF04D5"/>
    <w:rsid w:val="00E02298"/>
    <w:rsid w:val="00E05B69"/>
    <w:rsid w:val="00E2066C"/>
    <w:rsid w:val="00E206CC"/>
    <w:rsid w:val="00E2589C"/>
    <w:rsid w:val="00E27B5E"/>
    <w:rsid w:val="00E360DA"/>
    <w:rsid w:val="00E40821"/>
    <w:rsid w:val="00E40E5B"/>
    <w:rsid w:val="00E40F2E"/>
    <w:rsid w:val="00E46CA6"/>
    <w:rsid w:val="00E51FD5"/>
    <w:rsid w:val="00E60413"/>
    <w:rsid w:val="00E62C56"/>
    <w:rsid w:val="00E64822"/>
    <w:rsid w:val="00E71A2F"/>
    <w:rsid w:val="00E735E1"/>
    <w:rsid w:val="00E86FAF"/>
    <w:rsid w:val="00E93F53"/>
    <w:rsid w:val="00E94B0D"/>
    <w:rsid w:val="00EA42AB"/>
    <w:rsid w:val="00EA5BCD"/>
    <w:rsid w:val="00EB42E5"/>
    <w:rsid w:val="00EC362E"/>
    <w:rsid w:val="00EC3C8B"/>
    <w:rsid w:val="00ED45D2"/>
    <w:rsid w:val="00ED7CE3"/>
    <w:rsid w:val="00EE311F"/>
    <w:rsid w:val="00EF6D81"/>
    <w:rsid w:val="00F0506E"/>
    <w:rsid w:val="00F10E79"/>
    <w:rsid w:val="00F12B3B"/>
    <w:rsid w:val="00F16892"/>
    <w:rsid w:val="00F16C9C"/>
    <w:rsid w:val="00F25E54"/>
    <w:rsid w:val="00F260C8"/>
    <w:rsid w:val="00F275C6"/>
    <w:rsid w:val="00F4150D"/>
    <w:rsid w:val="00F449F2"/>
    <w:rsid w:val="00F64410"/>
    <w:rsid w:val="00F70839"/>
    <w:rsid w:val="00F72C3B"/>
    <w:rsid w:val="00F87A91"/>
    <w:rsid w:val="00F90452"/>
    <w:rsid w:val="00F90849"/>
    <w:rsid w:val="00F94FF4"/>
    <w:rsid w:val="00FB66BF"/>
    <w:rsid w:val="00FC57BC"/>
    <w:rsid w:val="00FD5336"/>
    <w:rsid w:val="00FE4B02"/>
    <w:rsid w:val="00FE51C3"/>
    <w:rsid w:val="00FF262E"/>
    <w:rsid w:val="00FF550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0">
    <w:name w:val="Подпись к картинке Exact"/>
    <w:basedOn w:val="a0"/>
    <w:link w:val="a8"/>
    <w:locked/>
    <w:rsid w:val="00025229"/>
    <w:rPr>
      <w:rFonts w:ascii="Times New Roman" w:eastAsia="Times New Roman" w:hAnsi="Times New Roman" w:cs="Times New Roman"/>
      <w:spacing w:val="2"/>
      <w:sz w:val="23"/>
      <w:szCs w:val="23"/>
      <w:shd w:val="clear" w:color="auto" w:fill="FFFFFF"/>
      <w:lang w:val="ru-RU"/>
    </w:rPr>
  </w:style>
  <w:style w:type="paragraph" w:customStyle="1" w:styleId="a8">
    <w:name w:val="Подпись к картинке"/>
    <w:basedOn w:val="a"/>
    <w:link w:val="Exact0"/>
    <w:rsid w:val="00025229"/>
    <w:pPr>
      <w:widowControl w:val="0"/>
      <w:shd w:val="clear" w:color="auto" w:fill="FFFFFF"/>
      <w:spacing w:after="0" w:line="0" w:lineRule="atLeast"/>
    </w:pPr>
    <w:rPr>
      <w:rFonts w:ascii="Times New Roman" w:eastAsia="Times New Roman" w:hAnsi="Times New Roman"/>
      <w:spacing w:val="2"/>
      <w:sz w:val="23"/>
      <w:szCs w:val="23"/>
      <w:lang w:val="ru-RU"/>
    </w:rPr>
  </w:style>
  <w:style w:type="paragraph" w:styleId="a9">
    <w:name w:val="Balloon Text"/>
    <w:basedOn w:val="a"/>
    <w:link w:val="aa"/>
    <w:uiPriority w:val="99"/>
    <w:semiHidden/>
    <w:unhideWhenUsed/>
    <w:rsid w:val="008B319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B3192"/>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0">
    <w:name w:val="Подпись к картинке Exact"/>
    <w:basedOn w:val="a0"/>
    <w:link w:val="a8"/>
    <w:locked/>
    <w:rsid w:val="00025229"/>
    <w:rPr>
      <w:rFonts w:ascii="Times New Roman" w:eastAsia="Times New Roman" w:hAnsi="Times New Roman" w:cs="Times New Roman"/>
      <w:spacing w:val="2"/>
      <w:sz w:val="23"/>
      <w:szCs w:val="23"/>
      <w:shd w:val="clear" w:color="auto" w:fill="FFFFFF"/>
      <w:lang w:val="ru-RU"/>
    </w:rPr>
  </w:style>
  <w:style w:type="paragraph" w:customStyle="1" w:styleId="a8">
    <w:name w:val="Подпись к картинке"/>
    <w:basedOn w:val="a"/>
    <w:link w:val="Exact0"/>
    <w:rsid w:val="00025229"/>
    <w:pPr>
      <w:widowControl w:val="0"/>
      <w:shd w:val="clear" w:color="auto" w:fill="FFFFFF"/>
      <w:spacing w:after="0" w:line="0" w:lineRule="atLeast"/>
    </w:pPr>
    <w:rPr>
      <w:rFonts w:ascii="Times New Roman" w:eastAsia="Times New Roman" w:hAnsi="Times New Roman"/>
      <w:spacing w:val="2"/>
      <w:sz w:val="23"/>
      <w:szCs w:val="23"/>
      <w:lang w:val="ru-RU"/>
    </w:rPr>
  </w:style>
  <w:style w:type="paragraph" w:styleId="a9">
    <w:name w:val="Balloon Text"/>
    <w:basedOn w:val="a"/>
    <w:link w:val="aa"/>
    <w:uiPriority w:val="99"/>
    <w:semiHidden/>
    <w:unhideWhenUsed/>
    <w:rsid w:val="008B319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B319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868952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284</TotalTime>
  <Pages>11</Pages>
  <Words>6298</Words>
  <Characters>35904</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42118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417</cp:revision>
  <dcterms:created xsi:type="dcterms:W3CDTF">2020-08-21T08:05:00Z</dcterms:created>
  <dcterms:modified xsi:type="dcterms:W3CDTF">2020-09-29T06:35:00Z</dcterms:modified>
</cp:coreProperties>
</file>