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7C0" w:rsidRPr="005A77C0" w:rsidRDefault="005A77C0" w:rsidP="005A77C0">
      <w:pPr>
        <w:jc w:val="center"/>
        <w:rPr>
          <w:rFonts w:ascii="Times New Roman" w:eastAsia="Times New Roman" w:hAnsi="Times New Roman" w:cs="Times New Roman"/>
          <w:sz w:val="28"/>
          <w:szCs w:val="28"/>
          <w:lang w:eastAsia="ru-RU"/>
        </w:rPr>
      </w:pPr>
      <w:r w:rsidRPr="005A77C0">
        <w:rPr>
          <w:rFonts w:ascii="Times New Roman" w:eastAsia="Times New Roman" w:hAnsi="Times New Roman" w:cs="Times New Roman"/>
          <w:noProof/>
          <w:sz w:val="28"/>
          <w:szCs w:val="28"/>
        </w:rPr>
        <w:drawing>
          <wp:inline distT="0" distB="0" distL="0" distR="0" wp14:anchorId="72FF3B48" wp14:editId="44923A7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A77C0" w:rsidRPr="005A77C0" w:rsidRDefault="005A77C0" w:rsidP="005A77C0">
      <w:pPr>
        <w:jc w:val="center"/>
        <w:rPr>
          <w:rFonts w:ascii="Times New Roman" w:eastAsia="Times New Roman" w:hAnsi="Times New Roman" w:cs="Times New Roman"/>
          <w:bCs/>
          <w:sz w:val="28"/>
          <w:szCs w:val="28"/>
        </w:rPr>
      </w:pPr>
      <w:r w:rsidRPr="005A77C0">
        <w:rPr>
          <w:rFonts w:ascii="Times New Roman" w:eastAsia="Times New Roman" w:hAnsi="Times New Roman" w:cs="Times New Roman"/>
          <w:bCs/>
          <w:sz w:val="36"/>
          <w:szCs w:val="28"/>
        </w:rPr>
        <w:t>ВИЩА КВАЛІФІКАЦІЙНА КОМІСІЯ СУДДІВ УКРАЇНИ</w:t>
      </w:r>
    </w:p>
    <w:p w:rsidR="005A77C0" w:rsidRPr="005A77C0" w:rsidRDefault="005A77C0" w:rsidP="005A77C0">
      <w:pPr>
        <w:jc w:val="both"/>
        <w:rPr>
          <w:rFonts w:ascii="Times New Roman" w:eastAsia="Times New Roman" w:hAnsi="Times New Roman" w:cs="Times New Roman"/>
          <w:bCs/>
          <w:sz w:val="28"/>
          <w:szCs w:val="28"/>
        </w:rPr>
      </w:pPr>
    </w:p>
    <w:p w:rsidR="005A77C0" w:rsidRPr="005A77C0" w:rsidRDefault="005A77C0" w:rsidP="005A77C0">
      <w:pPr>
        <w:jc w:val="both"/>
        <w:rPr>
          <w:rFonts w:ascii="Times New Roman" w:hAnsi="Times New Roman" w:cs="Times New Roman"/>
          <w:sz w:val="28"/>
          <w:szCs w:val="28"/>
          <w:lang w:eastAsia="ru-RU"/>
        </w:rPr>
      </w:pPr>
      <w:r w:rsidRPr="005A77C0">
        <w:rPr>
          <w:rFonts w:ascii="Times New Roman" w:hAnsi="Times New Roman" w:cs="Times New Roman"/>
          <w:sz w:val="28"/>
          <w:szCs w:val="28"/>
          <w:lang w:eastAsia="ru-RU"/>
        </w:rPr>
        <w:t>03 серпня 201</w:t>
      </w:r>
      <w:bookmarkStart w:id="0" w:name="_GoBack"/>
      <w:bookmarkEnd w:id="0"/>
      <w:r w:rsidRPr="005A77C0">
        <w:rPr>
          <w:rFonts w:ascii="Times New Roman" w:hAnsi="Times New Roman" w:cs="Times New Roman"/>
          <w:sz w:val="28"/>
          <w:szCs w:val="28"/>
          <w:lang w:eastAsia="ru-RU"/>
        </w:rPr>
        <w:t>8 року</w:t>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Pr>
          <w:rFonts w:ascii="Times New Roman" w:hAnsi="Times New Roman" w:cs="Times New Roman"/>
          <w:sz w:val="28"/>
          <w:szCs w:val="28"/>
          <w:lang w:eastAsia="ru-RU"/>
        </w:rPr>
        <w:t xml:space="preserve">    </w:t>
      </w:r>
      <w:r w:rsidRPr="005A77C0">
        <w:rPr>
          <w:rFonts w:ascii="Times New Roman" w:hAnsi="Times New Roman" w:cs="Times New Roman"/>
          <w:sz w:val="28"/>
          <w:szCs w:val="28"/>
          <w:lang w:eastAsia="ru-RU"/>
        </w:rPr>
        <w:t>м. Київ</w:t>
      </w:r>
    </w:p>
    <w:p w:rsidR="005A77C0" w:rsidRPr="005A77C0" w:rsidRDefault="005A77C0" w:rsidP="005A77C0">
      <w:pPr>
        <w:jc w:val="both"/>
        <w:rPr>
          <w:rFonts w:ascii="Times New Roman" w:hAnsi="Times New Roman" w:cs="Times New Roman"/>
          <w:sz w:val="28"/>
          <w:szCs w:val="28"/>
          <w:lang w:eastAsia="ru-RU"/>
        </w:rPr>
      </w:pPr>
    </w:p>
    <w:p w:rsidR="005A77C0" w:rsidRPr="005A77C0" w:rsidRDefault="005A77C0" w:rsidP="00A2496B">
      <w:pPr>
        <w:spacing w:line="360" w:lineRule="auto"/>
        <w:jc w:val="center"/>
        <w:rPr>
          <w:rFonts w:ascii="Times New Roman" w:eastAsia="Times New Roman" w:hAnsi="Times New Roman" w:cs="Times New Roman"/>
          <w:bCs/>
          <w:sz w:val="28"/>
          <w:szCs w:val="28"/>
          <w:u w:val="single"/>
          <w:lang w:eastAsia="ru-RU"/>
        </w:rPr>
      </w:pPr>
      <w:r w:rsidRPr="005A77C0">
        <w:rPr>
          <w:rFonts w:ascii="Times New Roman" w:eastAsia="Times New Roman" w:hAnsi="Times New Roman" w:cs="Times New Roman"/>
          <w:bCs/>
          <w:sz w:val="28"/>
          <w:szCs w:val="28"/>
          <w:lang w:eastAsia="ru-RU"/>
        </w:rPr>
        <w:t xml:space="preserve">Р І Ш Е Н </w:t>
      </w:r>
      <w:proofErr w:type="spellStart"/>
      <w:r w:rsidRPr="005A77C0">
        <w:rPr>
          <w:rFonts w:ascii="Times New Roman" w:eastAsia="Times New Roman" w:hAnsi="Times New Roman" w:cs="Times New Roman"/>
          <w:bCs/>
          <w:sz w:val="28"/>
          <w:szCs w:val="28"/>
          <w:lang w:eastAsia="ru-RU"/>
        </w:rPr>
        <w:t>Н</w:t>
      </w:r>
      <w:proofErr w:type="spellEnd"/>
      <w:r w:rsidRPr="005A77C0">
        <w:rPr>
          <w:rFonts w:ascii="Times New Roman" w:eastAsia="Times New Roman" w:hAnsi="Times New Roman" w:cs="Times New Roman"/>
          <w:bCs/>
          <w:sz w:val="28"/>
          <w:szCs w:val="28"/>
          <w:lang w:eastAsia="ru-RU"/>
        </w:rPr>
        <w:t xml:space="preserve"> Я № </w:t>
      </w:r>
      <w:r w:rsidRPr="005A77C0">
        <w:rPr>
          <w:rFonts w:ascii="Times New Roman" w:eastAsia="Times New Roman" w:hAnsi="Times New Roman" w:cs="Times New Roman"/>
          <w:bCs/>
          <w:sz w:val="28"/>
          <w:szCs w:val="28"/>
          <w:u w:val="single"/>
          <w:lang w:eastAsia="ru-RU"/>
        </w:rPr>
        <w:t xml:space="preserve">254/пс-18 </w:t>
      </w:r>
    </w:p>
    <w:p w:rsidR="00243E31" w:rsidRPr="005A77C0" w:rsidRDefault="00A04F7E" w:rsidP="005A77C0">
      <w:pPr>
        <w:pStyle w:val="11"/>
        <w:shd w:val="clear" w:color="auto" w:fill="auto"/>
        <w:spacing w:before="181" w:after="285" w:line="240" w:lineRule="auto"/>
        <w:ind w:left="20" w:right="20" w:firstLine="0"/>
        <w:rPr>
          <w:sz w:val="28"/>
          <w:szCs w:val="28"/>
        </w:rPr>
      </w:pPr>
      <w:r w:rsidRPr="005A77C0">
        <w:rPr>
          <w:sz w:val="28"/>
          <w:szCs w:val="28"/>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243E31" w:rsidRPr="005A77C0" w:rsidRDefault="00A04F7E" w:rsidP="005A77C0">
      <w:pPr>
        <w:pStyle w:val="11"/>
        <w:shd w:val="clear" w:color="auto" w:fill="auto"/>
        <w:spacing w:before="0" w:after="311" w:line="240" w:lineRule="auto"/>
        <w:ind w:left="20" w:firstLine="0"/>
        <w:rPr>
          <w:sz w:val="28"/>
          <w:szCs w:val="28"/>
        </w:rPr>
      </w:pPr>
      <w:r w:rsidRPr="005A77C0">
        <w:rPr>
          <w:sz w:val="28"/>
          <w:szCs w:val="28"/>
        </w:rPr>
        <w:t xml:space="preserve">головуючого </w:t>
      </w:r>
      <w:r w:rsidR="00A2496B">
        <w:rPr>
          <w:sz w:val="28"/>
          <w:szCs w:val="28"/>
        </w:rPr>
        <w:t>–</w:t>
      </w:r>
      <w:r w:rsidRPr="005A77C0">
        <w:rPr>
          <w:sz w:val="28"/>
          <w:szCs w:val="28"/>
        </w:rPr>
        <w:t xml:space="preserve"> </w:t>
      </w:r>
      <w:proofErr w:type="spellStart"/>
      <w:r w:rsidRPr="005A77C0">
        <w:rPr>
          <w:sz w:val="28"/>
          <w:szCs w:val="28"/>
        </w:rPr>
        <w:t>Козьякова</w:t>
      </w:r>
      <w:proofErr w:type="spellEnd"/>
      <w:r w:rsidRPr="005A77C0">
        <w:rPr>
          <w:sz w:val="28"/>
          <w:szCs w:val="28"/>
        </w:rPr>
        <w:t xml:space="preserve"> С.Ю.,</w:t>
      </w:r>
    </w:p>
    <w:p w:rsidR="00243E31" w:rsidRPr="005A77C0" w:rsidRDefault="00A04F7E" w:rsidP="005A77C0">
      <w:pPr>
        <w:pStyle w:val="11"/>
        <w:shd w:val="clear" w:color="auto" w:fill="auto"/>
        <w:spacing w:before="0" w:line="240" w:lineRule="auto"/>
        <w:ind w:left="20" w:right="20" w:firstLine="0"/>
        <w:rPr>
          <w:sz w:val="28"/>
          <w:szCs w:val="28"/>
        </w:rPr>
      </w:pPr>
      <w:r w:rsidRPr="005A77C0">
        <w:rPr>
          <w:sz w:val="28"/>
          <w:szCs w:val="28"/>
        </w:rPr>
        <w:t xml:space="preserve">членів Комісії: </w:t>
      </w:r>
      <w:proofErr w:type="spellStart"/>
      <w:r w:rsidRPr="005A77C0">
        <w:rPr>
          <w:sz w:val="28"/>
          <w:szCs w:val="28"/>
        </w:rPr>
        <w:t>Бутенка</w:t>
      </w:r>
      <w:proofErr w:type="spellEnd"/>
      <w:r w:rsidRPr="005A77C0">
        <w:rPr>
          <w:sz w:val="28"/>
          <w:szCs w:val="28"/>
        </w:rPr>
        <w:t xml:space="preserve"> В.І., Василенка А.В., </w:t>
      </w:r>
      <w:proofErr w:type="spellStart"/>
      <w:r w:rsidRPr="005A77C0">
        <w:rPr>
          <w:sz w:val="28"/>
          <w:szCs w:val="28"/>
        </w:rPr>
        <w:t>Весельської</w:t>
      </w:r>
      <w:proofErr w:type="spellEnd"/>
      <w:r w:rsidRPr="005A77C0">
        <w:rPr>
          <w:sz w:val="28"/>
          <w:szCs w:val="28"/>
        </w:rPr>
        <w:t xml:space="preserve"> Т.Ф., Гладія С.В., </w:t>
      </w:r>
      <w:proofErr w:type="spellStart"/>
      <w:r w:rsidRPr="005A77C0">
        <w:rPr>
          <w:sz w:val="28"/>
          <w:szCs w:val="28"/>
        </w:rPr>
        <w:t>Заріцької</w:t>
      </w:r>
      <w:proofErr w:type="spellEnd"/>
      <w:r w:rsidRPr="005A77C0">
        <w:rPr>
          <w:sz w:val="28"/>
          <w:szCs w:val="28"/>
        </w:rPr>
        <w:t xml:space="preserve"> А.О., Козлова А.Г., Лукаша Т.В., </w:t>
      </w:r>
      <w:proofErr w:type="spellStart"/>
      <w:r w:rsidRPr="005A77C0">
        <w:rPr>
          <w:sz w:val="28"/>
          <w:szCs w:val="28"/>
        </w:rPr>
        <w:t>Луцюка</w:t>
      </w:r>
      <w:proofErr w:type="spellEnd"/>
      <w:r w:rsidRPr="005A77C0">
        <w:rPr>
          <w:sz w:val="28"/>
          <w:szCs w:val="28"/>
        </w:rPr>
        <w:t xml:space="preserve"> П.С., </w:t>
      </w:r>
      <w:proofErr w:type="spellStart"/>
      <w:r w:rsidRPr="005A77C0">
        <w:rPr>
          <w:sz w:val="28"/>
          <w:szCs w:val="28"/>
        </w:rPr>
        <w:t>Макарчука</w:t>
      </w:r>
      <w:proofErr w:type="spellEnd"/>
      <w:r w:rsidRPr="005A77C0">
        <w:rPr>
          <w:sz w:val="28"/>
          <w:szCs w:val="28"/>
        </w:rPr>
        <w:t xml:space="preserve"> М.А., </w:t>
      </w:r>
      <w:proofErr w:type="spellStart"/>
      <w:r w:rsidRPr="005A77C0">
        <w:rPr>
          <w:sz w:val="28"/>
          <w:szCs w:val="28"/>
        </w:rPr>
        <w:t>Мішина</w:t>
      </w:r>
      <w:proofErr w:type="spellEnd"/>
      <w:r w:rsidRPr="005A77C0">
        <w:rPr>
          <w:sz w:val="28"/>
          <w:szCs w:val="28"/>
        </w:rPr>
        <w:t xml:space="preserve"> М.І., </w:t>
      </w:r>
      <w:proofErr w:type="spellStart"/>
      <w:r w:rsidRPr="005A77C0">
        <w:rPr>
          <w:sz w:val="28"/>
          <w:szCs w:val="28"/>
        </w:rPr>
        <w:t>Прилипка</w:t>
      </w:r>
      <w:proofErr w:type="spellEnd"/>
      <w:r w:rsidRPr="005A77C0">
        <w:rPr>
          <w:sz w:val="28"/>
          <w:szCs w:val="28"/>
        </w:rPr>
        <w:t xml:space="preserve"> С.М., </w:t>
      </w:r>
      <w:proofErr w:type="spellStart"/>
      <w:r w:rsidR="00A2496B">
        <w:rPr>
          <w:sz w:val="28"/>
          <w:szCs w:val="28"/>
        </w:rPr>
        <w:t>Тітова</w:t>
      </w:r>
      <w:proofErr w:type="spellEnd"/>
      <w:r w:rsidR="00A2496B">
        <w:rPr>
          <w:sz w:val="28"/>
          <w:szCs w:val="28"/>
        </w:rPr>
        <w:t xml:space="preserve"> Ю.Г., Устименко В.Є., Шил</w:t>
      </w:r>
      <w:r w:rsidRPr="005A77C0">
        <w:rPr>
          <w:sz w:val="28"/>
          <w:szCs w:val="28"/>
        </w:rPr>
        <w:t xml:space="preserve">ової Т.С., </w:t>
      </w:r>
      <w:proofErr w:type="spellStart"/>
      <w:r w:rsidRPr="005A77C0">
        <w:rPr>
          <w:sz w:val="28"/>
          <w:szCs w:val="28"/>
        </w:rPr>
        <w:t>Щотки</w:t>
      </w:r>
      <w:proofErr w:type="spellEnd"/>
      <w:r w:rsidRPr="005A77C0">
        <w:rPr>
          <w:sz w:val="28"/>
          <w:szCs w:val="28"/>
        </w:rPr>
        <w:t xml:space="preserve"> С.О.,</w:t>
      </w:r>
    </w:p>
    <w:p w:rsidR="00243E31" w:rsidRPr="005A77C0" w:rsidRDefault="00A04F7E" w:rsidP="005A77C0">
      <w:pPr>
        <w:pStyle w:val="11"/>
        <w:shd w:val="clear" w:color="auto" w:fill="auto"/>
        <w:spacing w:before="0" w:after="281" w:line="240" w:lineRule="auto"/>
        <w:ind w:left="20" w:right="20" w:firstLine="0"/>
        <w:rPr>
          <w:sz w:val="28"/>
          <w:szCs w:val="28"/>
        </w:rPr>
      </w:pPr>
      <w:r w:rsidRPr="005A77C0">
        <w:rPr>
          <w:sz w:val="28"/>
          <w:szCs w:val="28"/>
        </w:rPr>
        <w:t>розглянувши питання щодо рекомендування суддів Львівського апеляційного адміністративного суду для переведення на посаду судді до іншого суду того самого рівня без конкурсу,</w:t>
      </w:r>
    </w:p>
    <w:p w:rsidR="00243E31" w:rsidRPr="005A77C0" w:rsidRDefault="00A04F7E" w:rsidP="005A77C0">
      <w:pPr>
        <w:pStyle w:val="11"/>
        <w:shd w:val="clear" w:color="auto" w:fill="auto"/>
        <w:spacing w:before="0" w:after="315" w:line="240" w:lineRule="auto"/>
        <w:ind w:right="40" w:firstLine="0"/>
        <w:jc w:val="center"/>
        <w:rPr>
          <w:sz w:val="28"/>
          <w:szCs w:val="28"/>
        </w:rPr>
      </w:pPr>
      <w:r w:rsidRPr="005A77C0">
        <w:rPr>
          <w:sz w:val="28"/>
          <w:szCs w:val="28"/>
        </w:rPr>
        <w:t>встановила:</w:t>
      </w:r>
    </w:p>
    <w:p w:rsidR="00243E31" w:rsidRPr="005A77C0" w:rsidRDefault="00A04F7E" w:rsidP="005A77C0">
      <w:pPr>
        <w:pStyle w:val="11"/>
        <w:shd w:val="clear" w:color="auto" w:fill="auto"/>
        <w:spacing w:before="0" w:after="0" w:line="240" w:lineRule="auto"/>
        <w:ind w:left="20" w:right="20" w:firstLine="700"/>
        <w:rPr>
          <w:sz w:val="28"/>
          <w:szCs w:val="28"/>
        </w:rPr>
      </w:pPr>
      <w:r w:rsidRPr="005A77C0">
        <w:rPr>
          <w:sz w:val="28"/>
          <w:szCs w:val="28"/>
        </w:rPr>
        <w:t>Указом Президента України від 29 грудня 2017 року № 455/2017 ліквідовано апеляційні адміністративні суди та утворено апеляційні адміністративні суди в апеляційних округах.</w:t>
      </w:r>
    </w:p>
    <w:p w:rsidR="00243E31" w:rsidRPr="005A77C0" w:rsidRDefault="00A04F7E" w:rsidP="005A77C0">
      <w:pPr>
        <w:pStyle w:val="11"/>
        <w:shd w:val="clear" w:color="auto" w:fill="auto"/>
        <w:spacing w:before="0" w:after="0" w:line="240" w:lineRule="auto"/>
        <w:ind w:left="20" w:right="20" w:firstLine="700"/>
        <w:rPr>
          <w:sz w:val="28"/>
          <w:szCs w:val="28"/>
        </w:rPr>
      </w:pPr>
      <w:r w:rsidRPr="005A77C0">
        <w:rPr>
          <w:sz w:val="28"/>
          <w:szCs w:val="28"/>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243E31" w:rsidRPr="005A77C0" w:rsidRDefault="00A04F7E" w:rsidP="005A77C0">
      <w:pPr>
        <w:pStyle w:val="11"/>
        <w:shd w:val="clear" w:color="auto" w:fill="auto"/>
        <w:spacing w:before="0" w:after="0" w:line="240" w:lineRule="auto"/>
        <w:ind w:left="20" w:right="20" w:firstLine="700"/>
        <w:rPr>
          <w:sz w:val="28"/>
          <w:szCs w:val="28"/>
        </w:rPr>
      </w:pPr>
      <w:r w:rsidRPr="005A77C0">
        <w:rPr>
          <w:sz w:val="28"/>
          <w:szCs w:val="28"/>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243E31" w:rsidRPr="005A77C0" w:rsidRDefault="00A04F7E" w:rsidP="005A77C0">
      <w:pPr>
        <w:pStyle w:val="11"/>
        <w:shd w:val="clear" w:color="auto" w:fill="auto"/>
        <w:spacing w:before="0" w:after="0" w:line="240" w:lineRule="auto"/>
        <w:ind w:left="20" w:right="20" w:firstLine="700"/>
        <w:rPr>
          <w:sz w:val="28"/>
          <w:szCs w:val="28"/>
        </w:rPr>
      </w:pPr>
      <w:r w:rsidRPr="005A77C0">
        <w:rPr>
          <w:sz w:val="28"/>
          <w:szCs w:val="28"/>
        </w:rPr>
        <w:t>Відповідно до частини першої статті 93 Закону України «Про судоустрій</w:t>
      </w:r>
      <w:r w:rsidRPr="00A2496B">
        <w:rPr>
          <w:sz w:val="22"/>
          <w:szCs w:val="22"/>
        </w:rPr>
        <w:t xml:space="preserve"> </w:t>
      </w:r>
      <w:r w:rsidRPr="005A77C0">
        <w:rPr>
          <w:sz w:val="28"/>
          <w:szCs w:val="28"/>
        </w:rPr>
        <w:t>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5A77C0" w:rsidRPr="005A77C0" w:rsidRDefault="00A04F7E" w:rsidP="00A2496B">
      <w:pPr>
        <w:pStyle w:val="11"/>
        <w:shd w:val="clear" w:color="auto" w:fill="auto"/>
        <w:spacing w:before="0" w:after="0" w:line="240" w:lineRule="auto"/>
        <w:ind w:left="20" w:right="20" w:firstLine="700"/>
        <w:rPr>
          <w:sz w:val="28"/>
          <w:szCs w:val="28"/>
        </w:rPr>
      </w:pPr>
      <w:r w:rsidRPr="005A77C0">
        <w:rPr>
          <w:sz w:val="28"/>
          <w:szCs w:val="28"/>
        </w:rPr>
        <w:t>Наказом Державної судової адміністрації України від 31 липня 2018 року № 375 «Про визначення кількості суддів апеляційних адміністративних суддів, утворених в апеляційних округах» визначено чисельність штатних посад суддів у новоутворених апеляційних судах.</w:t>
      </w:r>
    </w:p>
    <w:p w:rsidR="00243E31" w:rsidRPr="005A77C0" w:rsidRDefault="00A04F7E" w:rsidP="005A77C0">
      <w:pPr>
        <w:pStyle w:val="11"/>
        <w:shd w:val="clear" w:color="auto" w:fill="auto"/>
        <w:spacing w:before="0" w:after="0" w:line="240" w:lineRule="auto"/>
        <w:ind w:left="20" w:right="20" w:firstLine="700"/>
        <w:rPr>
          <w:sz w:val="28"/>
          <w:szCs w:val="28"/>
        </w:rPr>
      </w:pPr>
      <w:r w:rsidRPr="005A77C0">
        <w:rPr>
          <w:sz w:val="28"/>
          <w:szCs w:val="28"/>
        </w:rPr>
        <w:lastRenderedPageBreak/>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1 липня 2018 року.</w:t>
      </w:r>
    </w:p>
    <w:p w:rsidR="00243E31" w:rsidRPr="005A77C0" w:rsidRDefault="00A04F7E" w:rsidP="005A77C0">
      <w:pPr>
        <w:pStyle w:val="11"/>
        <w:shd w:val="clear" w:color="auto" w:fill="auto"/>
        <w:spacing w:before="0" w:after="0" w:line="240" w:lineRule="auto"/>
        <w:ind w:left="20" w:right="20" w:firstLine="700"/>
        <w:rPr>
          <w:sz w:val="28"/>
          <w:szCs w:val="28"/>
        </w:rPr>
      </w:pPr>
      <w:r w:rsidRPr="005A77C0">
        <w:rPr>
          <w:sz w:val="28"/>
          <w:szCs w:val="28"/>
        </w:rPr>
        <w:t>Обговоривши питання порядку денного, заслухавши доповідача, Комісія дійшла висновку про необхідність переведення суддів Львівського апеляційного адміністративного суду до Восьмого апеляційного адміністративного суду.</w:t>
      </w:r>
    </w:p>
    <w:p w:rsidR="00243E31" w:rsidRPr="005A77C0" w:rsidRDefault="00A04F7E" w:rsidP="005A77C0">
      <w:pPr>
        <w:pStyle w:val="11"/>
        <w:shd w:val="clear" w:color="auto" w:fill="auto"/>
        <w:spacing w:before="0" w:after="221" w:line="240" w:lineRule="auto"/>
        <w:ind w:left="20" w:right="20" w:firstLine="700"/>
        <w:rPr>
          <w:sz w:val="28"/>
          <w:szCs w:val="28"/>
        </w:rPr>
      </w:pPr>
      <w:r w:rsidRPr="005A77C0">
        <w:rPr>
          <w:sz w:val="28"/>
          <w:szCs w:val="28"/>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243E31" w:rsidRPr="005A77C0" w:rsidRDefault="00A04F7E" w:rsidP="005A77C0">
      <w:pPr>
        <w:pStyle w:val="11"/>
        <w:shd w:val="clear" w:color="auto" w:fill="auto"/>
        <w:spacing w:before="0" w:after="243" w:line="240" w:lineRule="auto"/>
        <w:ind w:right="20" w:firstLine="0"/>
        <w:jc w:val="center"/>
        <w:rPr>
          <w:sz w:val="28"/>
          <w:szCs w:val="28"/>
        </w:rPr>
      </w:pPr>
      <w:r w:rsidRPr="005A77C0">
        <w:rPr>
          <w:sz w:val="28"/>
          <w:szCs w:val="28"/>
        </w:rPr>
        <w:t>вирішила:</w:t>
      </w:r>
    </w:p>
    <w:p w:rsidR="00243E31" w:rsidRPr="005A77C0" w:rsidRDefault="00A04F7E" w:rsidP="005A77C0">
      <w:pPr>
        <w:pStyle w:val="11"/>
        <w:shd w:val="clear" w:color="auto" w:fill="auto"/>
        <w:spacing w:before="0" w:after="192" w:line="240" w:lineRule="auto"/>
        <w:ind w:left="20" w:right="20" w:firstLine="0"/>
        <w:rPr>
          <w:sz w:val="28"/>
          <w:szCs w:val="28"/>
        </w:rPr>
      </w:pPr>
      <w:r w:rsidRPr="005A77C0">
        <w:rPr>
          <w:sz w:val="28"/>
          <w:szCs w:val="28"/>
        </w:rPr>
        <w:t>рекомендувати для переведення на посаду судді Восьмого апеляційного адміністративного суду суддів Львівського апеляційного адміністративного суду:</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r w:rsidRPr="005A77C0">
        <w:rPr>
          <w:sz w:val="28"/>
          <w:szCs w:val="28"/>
        </w:rPr>
        <w:t>Багрія Василя Миколайовича;</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5A77C0">
        <w:rPr>
          <w:sz w:val="28"/>
          <w:szCs w:val="28"/>
        </w:rPr>
        <w:t>Большакову</w:t>
      </w:r>
      <w:proofErr w:type="spellEnd"/>
      <w:r w:rsidRPr="005A77C0">
        <w:rPr>
          <w:sz w:val="28"/>
          <w:szCs w:val="28"/>
        </w:rPr>
        <w:t xml:space="preserve"> Олену Олегівну;</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5A77C0">
        <w:rPr>
          <w:sz w:val="28"/>
          <w:szCs w:val="28"/>
        </w:rPr>
        <w:t>Бруновську</w:t>
      </w:r>
      <w:proofErr w:type="spellEnd"/>
      <w:r w:rsidRPr="005A77C0">
        <w:rPr>
          <w:sz w:val="28"/>
          <w:szCs w:val="28"/>
        </w:rPr>
        <w:t xml:space="preserve"> Надію Володимирівну;</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5A77C0">
        <w:rPr>
          <w:sz w:val="28"/>
          <w:szCs w:val="28"/>
        </w:rPr>
        <w:t>Гінду</w:t>
      </w:r>
      <w:proofErr w:type="spellEnd"/>
      <w:r w:rsidRPr="005A77C0">
        <w:rPr>
          <w:sz w:val="28"/>
          <w:szCs w:val="28"/>
        </w:rPr>
        <w:t xml:space="preserve"> Оксану Миколаївну;</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r w:rsidRPr="005A77C0">
        <w:rPr>
          <w:sz w:val="28"/>
          <w:szCs w:val="28"/>
        </w:rPr>
        <w:t>Глушка Ігоря Володимировича;</w:t>
      </w:r>
    </w:p>
    <w:p w:rsidR="00243E31" w:rsidRPr="005A77C0" w:rsidRDefault="005A77C0" w:rsidP="005A77C0">
      <w:pPr>
        <w:pStyle w:val="11"/>
        <w:numPr>
          <w:ilvl w:val="0"/>
          <w:numId w:val="1"/>
        </w:numPr>
        <w:shd w:val="clear" w:color="auto" w:fill="auto"/>
        <w:tabs>
          <w:tab w:val="left" w:pos="721"/>
        </w:tabs>
        <w:spacing w:before="0" w:after="0" w:line="240" w:lineRule="auto"/>
        <w:ind w:left="380" w:firstLine="0"/>
        <w:jc w:val="left"/>
        <w:rPr>
          <w:sz w:val="28"/>
          <w:szCs w:val="28"/>
        </w:rPr>
      </w:pPr>
      <w:r>
        <w:rPr>
          <w:sz w:val="28"/>
          <w:szCs w:val="28"/>
        </w:rPr>
        <w:t>Г</w:t>
      </w:r>
      <w:r w:rsidR="00A04F7E" w:rsidRPr="005A77C0">
        <w:rPr>
          <w:sz w:val="28"/>
          <w:szCs w:val="28"/>
        </w:rPr>
        <w:t>удима Любомира Ярославовича;</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r w:rsidRPr="005A77C0">
        <w:rPr>
          <w:sz w:val="28"/>
          <w:szCs w:val="28"/>
        </w:rPr>
        <w:t>Гуляка Василя Васильовича;</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r w:rsidRPr="005A77C0">
        <w:rPr>
          <w:sz w:val="28"/>
          <w:szCs w:val="28"/>
        </w:rPr>
        <w:t>Довгу Ольгу Іванівну;</w:t>
      </w:r>
    </w:p>
    <w:p w:rsidR="00243E31" w:rsidRPr="005A77C0" w:rsidRDefault="00A04F7E" w:rsidP="005A77C0">
      <w:pPr>
        <w:pStyle w:val="11"/>
        <w:numPr>
          <w:ilvl w:val="0"/>
          <w:numId w:val="1"/>
        </w:numPr>
        <w:shd w:val="clear" w:color="auto" w:fill="auto"/>
        <w:tabs>
          <w:tab w:val="left" w:pos="726"/>
        </w:tabs>
        <w:spacing w:before="0" w:after="0" w:line="240" w:lineRule="auto"/>
        <w:ind w:left="380" w:firstLine="0"/>
        <w:jc w:val="left"/>
        <w:rPr>
          <w:sz w:val="28"/>
          <w:szCs w:val="28"/>
        </w:rPr>
      </w:pPr>
      <w:proofErr w:type="spellStart"/>
      <w:r w:rsidRPr="005A77C0">
        <w:rPr>
          <w:sz w:val="28"/>
          <w:szCs w:val="28"/>
        </w:rPr>
        <w:t>Довгополова</w:t>
      </w:r>
      <w:proofErr w:type="spellEnd"/>
      <w:r w:rsidRPr="005A77C0">
        <w:rPr>
          <w:sz w:val="28"/>
          <w:szCs w:val="28"/>
        </w:rPr>
        <w:t xml:space="preserve"> Олександра Михайловича;</w:t>
      </w:r>
    </w:p>
    <w:p w:rsidR="00243E31" w:rsidRPr="005A77C0" w:rsidRDefault="00A04F7E" w:rsidP="005A77C0">
      <w:pPr>
        <w:pStyle w:val="11"/>
        <w:numPr>
          <w:ilvl w:val="0"/>
          <w:numId w:val="1"/>
        </w:numPr>
        <w:shd w:val="clear" w:color="auto" w:fill="auto"/>
        <w:tabs>
          <w:tab w:val="left" w:pos="726"/>
        </w:tabs>
        <w:spacing w:before="0" w:after="0" w:line="240" w:lineRule="auto"/>
        <w:ind w:left="380" w:firstLine="0"/>
        <w:jc w:val="left"/>
        <w:rPr>
          <w:sz w:val="28"/>
          <w:szCs w:val="28"/>
        </w:rPr>
      </w:pPr>
      <w:proofErr w:type="spellStart"/>
      <w:r w:rsidRPr="005A77C0">
        <w:rPr>
          <w:sz w:val="28"/>
          <w:szCs w:val="28"/>
        </w:rPr>
        <w:t>Заверуху</w:t>
      </w:r>
      <w:proofErr w:type="spellEnd"/>
      <w:r w:rsidRPr="005A77C0">
        <w:rPr>
          <w:sz w:val="28"/>
          <w:szCs w:val="28"/>
        </w:rPr>
        <w:t xml:space="preserve"> Олега Богдановича;</w:t>
      </w:r>
    </w:p>
    <w:p w:rsidR="00243E31" w:rsidRPr="005A77C0" w:rsidRDefault="00A04F7E" w:rsidP="005A77C0">
      <w:pPr>
        <w:pStyle w:val="11"/>
        <w:numPr>
          <w:ilvl w:val="0"/>
          <w:numId w:val="1"/>
        </w:numPr>
        <w:shd w:val="clear" w:color="auto" w:fill="auto"/>
        <w:tabs>
          <w:tab w:val="left" w:pos="726"/>
        </w:tabs>
        <w:spacing w:before="0" w:after="0" w:line="240" w:lineRule="auto"/>
        <w:ind w:left="380" w:firstLine="0"/>
        <w:jc w:val="left"/>
        <w:rPr>
          <w:sz w:val="28"/>
          <w:szCs w:val="28"/>
        </w:rPr>
      </w:pPr>
      <w:proofErr w:type="spellStart"/>
      <w:r w:rsidRPr="005A77C0">
        <w:rPr>
          <w:sz w:val="28"/>
          <w:szCs w:val="28"/>
        </w:rPr>
        <w:t>Запотічного</w:t>
      </w:r>
      <w:proofErr w:type="spellEnd"/>
      <w:r w:rsidRPr="005A77C0">
        <w:rPr>
          <w:sz w:val="28"/>
          <w:szCs w:val="28"/>
        </w:rPr>
        <w:t xml:space="preserve"> Ігоря Ігоровича;</w:t>
      </w:r>
    </w:p>
    <w:p w:rsidR="00243E31" w:rsidRPr="005A77C0" w:rsidRDefault="00A04F7E" w:rsidP="005A77C0">
      <w:pPr>
        <w:pStyle w:val="11"/>
        <w:numPr>
          <w:ilvl w:val="0"/>
          <w:numId w:val="1"/>
        </w:numPr>
        <w:shd w:val="clear" w:color="auto" w:fill="auto"/>
        <w:tabs>
          <w:tab w:val="left" w:pos="726"/>
        </w:tabs>
        <w:spacing w:before="0" w:after="0" w:line="240" w:lineRule="auto"/>
        <w:ind w:left="380" w:firstLine="0"/>
        <w:jc w:val="left"/>
        <w:rPr>
          <w:sz w:val="28"/>
          <w:szCs w:val="28"/>
        </w:rPr>
      </w:pPr>
      <w:proofErr w:type="spellStart"/>
      <w:r w:rsidRPr="005A77C0">
        <w:rPr>
          <w:sz w:val="28"/>
          <w:szCs w:val="28"/>
        </w:rPr>
        <w:t>Затолочного</w:t>
      </w:r>
      <w:proofErr w:type="spellEnd"/>
      <w:r w:rsidRPr="005A77C0">
        <w:rPr>
          <w:sz w:val="28"/>
          <w:szCs w:val="28"/>
        </w:rPr>
        <w:t xml:space="preserve"> Віталія Семеновича;</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5A77C0">
        <w:rPr>
          <w:sz w:val="28"/>
          <w:szCs w:val="28"/>
        </w:rPr>
        <w:t>Ільчишин</w:t>
      </w:r>
      <w:proofErr w:type="spellEnd"/>
      <w:r w:rsidRPr="005A77C0">
        <w:rPr>
          <w:sz w:val="28"/>
          <w:szCs w:val="28"/>
        </w:rPr>
        <w:t xml:space="preserve"> Надію Василівну;</w:t>
      </w:r>
    </w:p>
    <w:p w:rsidR="00243E31" w:rsidRPr="005A77C0" w:rsidRDefault="00A04F7E" w:rsidP="005A77C0">
      <w:pPr>
        <w:pStyle w:val="11"/>
        <w:numPr>
          <w:ilvl w:val="0"/>
          <w:numId w:val="1"/>
        </w:numPr>
        <w:shd w:val="clear" w:color="auto" w:fill="auto"/>
        <w:tabs>
          <w:tab w:val="left" w:pos="726"/>
        </w:tabs>
        <w:spacing w:before="0" w:after="0" w:line="240" w:lineRule="auto"/>
        <w:ind w:left="380" w:firstLine="0"/>
        <w:jc w:val="left"/>
        <w:rPr>
          <w:sz w:val="28"/>
          <w:szCs w:val="28"/>
        </w:rPr>
      </w:pPr>
      <w:r w:rsidRPr="005A77C0">
        <w:rPr>
          <w:sz w:val="28"/>
          <w:szCs w:val="28"/>
        </w:rPr>
        <w:t>Іщук Ларису Петрівну;</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5A77C0">
        <w:rPr>
          <w:sz w:val="28"/>
          <w:szCs w:val="28"/>
        </w:rPr>
        <w:t>Качмара</w:t>
      </w:r>
      <w:proofErr w:type="spellEnd"/>
      <w:r w:rsidRPr="005A77C0">
        <w:rPr>
          <w:sz w:val="28"/>
          <w:szCs w:val="28"/>
        </w:rPr>
        <w:t xml:space="preserve"> Володимира Ярославовича;</w:t>
      </w:r>
    </w:p>
    <w:p w:rsidR="00243E31" w:rsidRPr="005A77C0" w:rsidRDefault="00A04F7E" w:rsidP="005A77C0">
      <w:pPr>
        <w:pStyle w:val="11"/>
        <w:numPr>
          <w:ilvl w:val="0"/>
          <w:numId w:val="1"/>
        </w:numPr>
        <w:shd w:val="clear" w:color="auto" w:fill="auto"/>
        <w:tabs>
          <w:tab w:val="left" w:pos="716"/>
        </w:tabs>
        <w:spacing w:before="0" w:after="0" w:line="240" w:lineRule="auto"/>
        <w:ind w:left="380" w:firstLine="0"/>
        <w:jc w:val="left"/>
        <w:rPr>
          <w:sz w:val="28"/>
          <w:szCs w:val="28"/>
        </w:rPr>
      </w:pPr>
      <w:r w:rsidRPr="005A77C0">
        <w:rPr>
          <w:sz w:val="28"/>
          <w:szCs w:val="28"/>
        </w:rPr>
        <w:t>Коваля Романа Йосиповича;</w:t>
      </w:r>
    </w:p>
    <w:p w:rsidR="00243E31" w:rsidRPr="005A77C0" w:rsidRDefault="00A04F7E" w:rsidP="005A77C0">
      <w:pPr>
        <w:pStyle w:val="11"/>
        <w:numPr>
          <w:ilvl w:val="0"/>
          <w:numId w:val="1"/>
        </w:numPr>
        <w:shd w:val="clear" w:color="auto" w:fill="auto"/>
        <w:tabs>
          <w:tab w:val="left" w:pos="716"/>
        </w:tabs>
        <w:spacing w:before="0" w:after="0" w:line="240" w:lineRule="auto"/>
        <w:ind w:left="380" w:firstLine="0"/>
        <w:jc w:val="left"/>
        <w:rPr>
          <w:sz w:val="28"/>
          <w:szCs w:val="28"/>
        </w:rPr>
      </w:pPr>
      <w:r w:rsidRPr="005A77C0">
        <w:rPr>
          <w:sz w:val="28"/>
          <w:szCs w:val="28"/>
        </w:rPr>
        <w:t>Кузьмича Сергія Миколайовича;</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5A77C0">
        <w:rPr>
          <w:sz w:val="28"/>
          <w:szCs w:val="28"/>
        </w:rPr>
        <w:t>Курильця</w:t>
      </w:r>
      <w:proofErr w:type="spellEnd"/>
      <w:r w:rsidRPr="005A77C0">
        <w:rPr>
          <w:sz w:val="28"/>
          <w:szCs w:val="28"/>
        </w:rPr>
        <w:t xml:space="preserve"> Андрія Романовича;</w:t>
      </w:r>
    </w:p>
    <w:p w:rsidR="00243E31" w:rsidRPr="005A77C0" w:rsidRDefault="00A04F7E" w:rsidP="005A77C0">
      <w:pPr>
        <w:pStyle w:val="11"/>
        <w:numPr>
          <w:ilvl w:val="0"/>
          <w:numId w:val="1"/>
        </w:numPr>
        <w:shd w:val="clear" w:color="auto" w:fill="auto"/>
        <w:tabs>
          <w:tab w:val="left" w:pos="716"/>
        </w:tabs>
        <w:spacing w:before="0" w:after="0" w:line="240" w:lineRule="auto"/>
        <w:ind w:left="380" w:firstLine="0"/>
        <w:jc w:val="left"/>
        <w:rPr>
          <w:sz w:val="28"/>
          <w:szCs w:val="28"/>
        </w:rPr>
      </w:pPr>
      <w:proofErr w:type="spellStart"/>
      <w:r w:rsidRPr="005A77C0">
        <w:rPr>
          <w:sz w:val="28"/>
          <w:szCs w:val="28"/>
        </w:rPr>
        <w:t>Кухтея</w:t>
      </w:r>
      <w:proofErr w:type="spellEnd"/>
      <w:r w:rsidRPr="005A77C0">
        <w:rPr>
          <w:sz w:val="28"/>
          <w:szCs w:val="28"/>
        </w:rPr>
        <w:t xml:space="preserve"> Руслана Віталійовича;</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r w:rsidRPr="005A77C0">
        <w:rPr>
          <w:sz w:val="28"/>
          <w:szCs w:val="28"/>
        </w:rPr>
        <w:t>Макарика Володимира Ярославовича;</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5A77C0">
        <w:rPr>
          <w:sz w:val="28"/>
          <w:szCs w:val="28"/>
        </w:rPr>
        <w:t>Матковську</w:t>
      </w:r>
      <w:proofErr w:type="spellEnd"/>
      <w:r w:rsidRPr="005A77C0">
        <w:rPr>
          <w:sz w:val="28"/>
          <w:szCs w:val="28"/>
        </w:rPr>
        <w:t xml:space="preserve"> Зоряну Мирославівну;</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5A77C0">
        <w:rPr>
          <w:sz w:val="28"/>
          <w:szCs w:val="28"/>
        </w:rPr>
        <w:t>Мікулу</w:t>
      </w:r>
      <w:proofErr w:type="spellEnd"/>
      <w:r w:rsidRPr="005A77C0">
        <w:rPr>
          <w:sz w:val="28"/>
          <w:szCs w:val="28"/>
        </w:rPr>
        <w:t xml:space="preserve"> Оксану Іванівну;</w:t>
      </w:r>
    </w:p>
    <w:p w:rsidR="00243E31" w:rsidRPr="005A77C0" w:rsidRDefault="00A04F7E" w:rsidP="005A77C0">
      <w:pPr>
        <w:pStyle w:val="11"/>
        <w:numPr>
          <w:ilvl w:val="0"/>
          <w:numId w:val="1"/>
        </w:numPr>
        <w:shd w:val="clear" w:color="auto" w:fill="auto"/>
        <w:tabs>
          <w:tab w:val="left" w:pos="716"/>
        </w:tabs>
        <w:spacing w:before="0" w:after="0" w:line="240" w:lineRule="auto"/>
        <w:ind w:left="380" w:firstLine="0"/>
        <w:jc w:val="left"/>
        <w:rPr>
          <w:sz w:val="28"/>
          <w:szCs w:val="28"/>
        </w:rPr>
      </w:pPr>
      <w:proofErr w:type="spellStart"/>
      <w:r w:rsidRPr="005A77C0">
        <w:rPr>
          <w:sz w:val="28"/>
          <w:szCs w:val="28"/>
        </w:rPr>
        <w:t>Ніколіна</w:t>
      </w:r>
      <w:proofErr w:type="spellEnd"/>
      <w:r w:rsidRPr="005A77C0">
        <w:rPr>
          <w:sz w:val="28"/>
          <w:szCs w:val="28"/>
        </w:rPr>
        <w:t xml:space="preserve"> Володимира Володимировича;</w:t>
      </w:r>
    </w:p>
    <w:p w:rsid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r w:rsidRPr="005A77C0">
        <w:rPr>
          <w:sz w:val="28"/>
          <w:szCs w:val="28"/>
        </w:rPr>
        <w:t>Носа Степана Петровича;</w:t>
      </w:r>
    </w:p>
    <w:p w:rsidR="005A77C0" w:rsidRDefault="005A77C0" w:rsidP="005A77C0">
      <w:pPr>
        <w:pStyle w:val="11"/>
        <w:shd w:val="clear" w:color="auto" w:fill="auto"/>
        <w:tabs>
          <w:tab w:val="left" w:pos="721"/>
        </w:tabs>
        <w:spacing w:before="0" w:after="0" w:line="240" w:lineRule="auto"/>
        <w:ind w:firstLine="0"/>
        <w:jc w:val="left"/>
        <w:rPr>
          <w:sz w:val="28"/>
          <w:szCs w:val="28"/>
        </w:rPr>
      </w:pP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r w:rsidRPr="005A77C0">
        <w:rPr>
          <w:sz w:val="28"/>
          <w:szCs w:val="28"/>
        </w:rPr>
        <w:lastRenderedPageBreak/>
        <w:t>Обрізка Ігоря Михайловича;</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5A77C0">
        <w:rPr>
          <w:sz w:val="28"/>
          <w:szCs w:val="28"/>
        </w:rPr>
        <w:t>Онишкевича</w:t>
      </w:r>
      <w:proofErr w:type="spellEnd"/>
      <w:r w:rsidRPr="005A77C0">
        <w:rPr>
          <w:sz w:val="28"/>
          <w:szCs w:val="28"/>
        </w:rPr>
        <w:t xml:space="preserve"> Тараса Володимировича;</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5A77C0">
        <w:rPr>
          <w:sz w:val="28"/>
          <w:szCs w:val="28"/>
        </w:rPr>
        <w:t>Пліша</w:t>
      </w:r>
      <w:proofErr w:type="spellEnd"/>
      <w:r w:rsidRPr="005A77C0">
        <w:rPr>
          <w:sz w:val="28"/>
          <w:szCs w:val="28"/>
        </w:rPr>
        <w:t xml:space="preserve"> Михайла Антоновича;</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r w:rsidRPr="005A77C0">
        <w:rPr>
          <w:sz w:val="28"/>
          <w:szCs w:val="28"/>
        </w:rPr>
        <w:t>Попка Ярослава Степановича;</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r w:rsidRPr="005A77C0">
        <w:rPr>
          <w:sz w:val="28"/>
          <w:szCs w:val="28"/>
        </w:rPr>
        <w:t>Рибачука Андрія Івановича;</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5A77C0">
        <w:rPr>
          <w:sz w:val="28"/>
          <w:szCs w:val="28"/>
        </w:rPr>
        <w:t>Сапігу</w:t>
      </w:r>
      <w:proofErr w:type="spellEnd"/>
      <w:r w:rsidRPr="005A77C0">
        <w:rPr>
          <w:sz w:val="28"/>
          <w:szCs w:val="28"/>
        </w:rPr>
        <w:t xml:space="preserve"> Віталія Петровича;</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5A77C0">
        <w:rPr>
          <w:sz w:val="28"/>
          <w:szCs w:val="28"/>
        </w:rPr>
        <w:t>Святецького</w:t>
      </w:r>
      <w:proofErr w:type="spellEnd"/>
      <w:r w:rsidRPr="005A77C0">
        <w:rPr>
          <w:sz w:val="28"/>
          <w:szCs w:val="28"/>
        </w:rPr>
        <w:t xml:space="preserve"> Віктора Валентиновича;</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r w:rsidRPr="005A77C0">
        <w:rPr>
          <w:sz w:val="28"/>
          <w:szCs w:val="28"/>
        </w:rPr>
        <w:t>Сеника Романа Петровича;</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5A77C0">
        <w:rPr>
          <w:sz w:val="28"/>
          <w:szCs w:val="28"/>
        </w:rPr>
        <w:t>Старунського</w:t>
      </w:r>
      <w:proofErr w:type="spellEnd"/>
      <w:r w:rsidRPr="005A77C0">
        <w:rPr>
          <w:sz w:val="28"/>
          <w:szCs w:val="28"/>
        </w:rPr>
        <w:t xml:space="preserve"> Дмитра Миколайовича;</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5A77C0">
        <w:rPr>
          <w:sz w:val="28"/>
          <w:szCs w:val="28"/>
        </w:rPr>
        <w:t>Судову-Хомюк</w:t>
      </w:r>
      <w:proofErr w:type="spellEnd"/>
      <w:r w:rsidRPr="005A77C0">
        <w:rPr>
          <w:sz w:val="28"/>
          <w:szCs w:val="28"/>
        </w:rPr>
        <w:t xml:space="preserve"> Наталію Михайлівну;</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5A77C0">
        <w:rPr>
          <w:sz w:val="28"/>
          <w:szCs w:val="28"/>
        </w:rPr>
        <w:t>Улицького</w:t>
      </w:r>
      <w:proofErr w:type="spellEnd"/>
      <w:r w:rsidRPr="005A77C0">
        <w:rPr>
          <w:sz w:val="28"/>
          <w:szCs w:val="28"/>
        </w:rPr>
        <w:t xml:space="preserve"> Василя Зіновійовича;</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5A77C0">
        <w:rPr>
          <w:sz w:val="28"/>
          <w:szCs w:val="28"/>
        </w:rPr>
        <w:t>Хобор</w:t>
      </w:r>
      <w:proofErr w:type="spellEnd"/>
      <w:r w:rsidRPr="005A77C0">
        <w:rPr>
          <w:sz w:val="28"/>
          <w:szCs w:val="28"/>
        </w:rPr>
        <w:t xml:space="preserve"> Роману Богданівну;</w:t>
      </w:r>
    </w:p>
    <w:p w:rsidR="00243E31" w:rsidRPr="005A77C0" w:rsidRDefault="00A04F7E" w:rsidP="005A77C0">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5A77C0">
        <w:rPr>
          <w:sz w:val="28"/>
          <w:szCs w:val="28"/>
        </w:rPr>
        <w:t>Шавеля</w:t>
      </w:r>
      <w:proofErr w:type="spellEnd"/>
      <w:r w:rsidRPr="005A77C0">
        <w:rPr>
          <w:sz w:val="28"/>
          <w:szCs w:val="28"/>
        </w:rPr>
        <w:t xml:space="preserve"> Руслана Мироновича;</w:t>
      </w:r>
    </w:p>
    <w:p w:rsidR="005A77C0" w:rsidRPr="005A77C0" w:rsidRDefault="005A77C0" w:rsidP="005A77C0">
      <w:pPr>
        <w:pStyle w:val="11"/>
        <w:numPr>
          <w:ilvl w:val="0"/>
          <w:numId w:val="1"/>
        </w:numPr>
        <w:shd w:val="clear" w:color="auto" w:fill="auto"/>
        <w:tabs>
          <w:tab w:val="left" w:pos="721"/>
        </w:tabs>
        <w:spacing w:before="0" w:after="0" w:line="240" w:lineRule="auto"/>
        <w:ind w:left="380" w:firstLine="0"/>
        <w:jc w:val="left"/>
        <w:rPr>
          <w:sz w:val="28"/>
          <w:szCs w:val="28"/>
        </w:rPr>
      </w:pPr>
      <w:r w:rsidRPr="005A77C0">
        <w:rPr>
          <w:sz w:val="28"/>
          <w:szCs w:val="28"/>
        </w:rPr>
        <w:t>Шинкар Тетяну Ігорівну.</w:t>
      </w:r>
    </w:p>
    <w:p w:rsidR="005A77C0" w:rsidRPr="005A77C0" w:rsidRDefault="005A77C0" w:rsidP="005A77C0">
      <w:pPr>
        <w:pStyle w:val="11"/>
        <w:shd w:val="clear" w:color="auto" w:fill="auto"/>
        <w:tabs>
          <w:tab w:val="left" w:pos="346"/>
        </w:tabs>
        <w:spacing w:before="0" w:after="0" w:line="240" w:lineRule="auto"/>
        <w:ind w:firstLine="0"/>
        <w:jc w:val="left"/>
        <w:rPr>
          <w:sz w:val="28"/>
          <w:szCs w:val="28"/>
        </w:rPr>
      </w:pPr>
    </w:p>
    <w:p w:rsidR="005A77C0" w:rsidRPr="005A77C0" w:rsidRDefault="005A77C0" w:rsidP="005A77C0">
      <w:pPr>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Головуючий</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 xml:space="preserve">С.Ю. </w:t>
      </w:r>
      <w:proofErr w:type="spellStart"/>
      <w:r w:rsidRPr="005A77C0">
        <w:rPr>
          <w:rFonts w:ascii="Times New Roman" w:hAnsi="Times New Roman" w:cs="Times New Roman"/>
          <w:sz w:val="28"/>
          <w:szCs w:val="28"/>
          <w:lang w:eastAsia="ru-RU"/>
        </w:rPr>
        <w:t>Козьяков</w:t>
      </w:r>
      <w:proofErr w:type="spellEnd"/>
    </w:p>
    <w:p w:rsidR="005A77C0" w:rsidRPr="005A77C0" w:rsidRDefault="005A77C0" w:rsidP="005A77C0">
      <w:pPr>
        <w:spacing w:line="360" w:lineRule="auto"/>
        <w:jc w:val="both"/>
        <w:rPr>
          <w:rFonts w:ascii="Times New Roman" w:hAnsi="Times New Roman" w:cs="Times New Roman"/>
          <w:sz w:val="28"/>
          <w:szCs w:val="28"/>
          <w:lang w:eastAsia="ru-RU"/>
        </w:rPr>
      </w:pPr>
      <w:r w:rsidRPr="005A77C0">
        <w:rPr>
          <w:rFonts w:ascii="Times New Roman" w:hAnsi="Times New Roman" w:cs="Times New Roman"/>
          <w:sz w:val="28"/>
          <w:szCs w:val="28"/>
          <w:lang w:eastAsia="ru-RU"/>
        </w:rPr>
        <w:t>Члени Комісії:</w:t>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t xml:space="preserve">В.І. </w:t>
      </w:r>
      <w:proofErr w:type="spellStart"/>
      <w:r w:rsidRPr="005A77C0">
        <w:rPr>
          <w:rFonts w:ascii="Times New Roman" w:hAnsi="Times New Roman" w:cs="Times New Roman"/>
          <w:sz w:val="28"/>
          <w:szCs w:val="28"/>
          <w:lang w:eastAsia="ru-RU"/>
        </w:rPr>
        <w:t>Бутенко</w:t>
      </w:r>
      <w:proofErr w:type="spellEnd"/>
    </w:p>
    <w:p w:rsidR="005A77C0" w:rsidRPr="005A77C0" w:rsidRDefault="005A77C0" w:rsidP="005A77C0">
      <w:pPr>
        <w:spacing w:line="360" w:lineRule="auto"/>
        <w:jc w:val="both"/>
        <w:rPr>
          <w:rFonts w:ascii="Times New Roman" w:hAnsi="Times New Roman" w:cs="Times New Roman"/>
          <w:sz w:val="28"/>
          <w:szCs w:val="28"/>
          <w:lang w:eastAsia="ru-RU"/>
        </w:rPr>
      </w:pP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t>А.В. Василенко</w:t>
      </w:r>
    </w:p>
    <w:p w:rsidR="005A77C0" w:rsidRPr="005A77C0" w:rsidRDefault="005A77C0" w:rsidP="005A77C0">
      <w:pPr>
        <w:spacing w:line="360" w:lineRule="auto"/>
        <w:jc w:val="both"/>
        <w:rPr>
          <w:rFonts w:ascii="Times New Roman" w:hAnsi="Times New Roman" w:cs="Times New Roman"/>
          <w:sz w:val="28"/>
          <w:szCs w:val="28"/>
          <w:lang w:eastAsia="ru-RU"/>
        </w:rPr>
      </w:pP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t xml:space="preserve">Т.Ф. </w:t>
      </w:r>
      <w:proofErr w:type="spellStart"/>
      <w:r w:rsidRPr="005A77C0">
        <w:rPr>
          <w:rFonts w:ascii="Times New Roman" w:hAnsi="Times New Roman" w:cs="Times New Roman"/>
          <w:sz w:val="28"/>
          <w:szCs w:val="28"/>
          <w:lang w:eastAsia="ru-RU"/>
        </w:rPr>
        <w:t>Весельська</w:t>
      </w:r>
      <w:proofErr w:type="spellEnd"/>
    </w:p>
    <w:p w:rsidR="005A77C0" w:rsidRPr="005A77C0" w:rsidRDefault="005A77C0" w:rsidP="005A77C0">
      <w:pPr>
        <w:spacing w:line="360" w:lineRule="auto"/>
        <w:jc w:val="both"/>
        <w:rPr>
          <w:rFonts w:ascii="Times New Roman" w:hAnsi="Times New Roman" w:cs="Times New Roman"/>
          <w:sz w:val="28"/>
          <w:szCs w:val="28"/>
          <w:lang w:eastAsia="ru-RU"/>
        </w:rPr>
      </w:pP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t>С.В. Гладій</w:t>
      </w:r>
    </w:p>
    <w:p w:rsidR="005A77C0" w:rsidRPr="005A77C0" w:rsidRDefault="005A77C0" w:rsidP="005A77C0">
      <w:pPr>
        <w:spacing w:line="360" w:lineRule="auto"/>
        <w:jc w:val="both"/>
        <w:rPr>
          <w:rFonts w:ascii="Times New Roman" w:hAnsi="Times New Roman" w:cs="Times New Roman"/>
          <w:sz w:val="28"/>
          <w:szCs w:val="28"/>
          <w:lang w:eastAsia="ru-RU"/>
        </w:rPr>
      </w:pP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t xml:space="preserve">А.О. </w:t>
      </w:r>
      <w:proofErr w:type="spellStart"/>
      <w:r w:rsidRPr="005A77C0">
        <w:rPr>
          <w:rFonts w:ascii="Times New Roman" w:hAnsi="Times New Roman" w:cs="Times New Roman"/>
          <w:sz w:val="28"/>
          <w:szCs w:val="28"/>
          <w:lang w:eastAsia="ru-RU"/>
        </w:rPr>
        <w:t>Заріцька</w:t>
      </w:r>
      <w:proofErr w:type="spellEnd"/>
    </w:p>
    <w:p w:rsidR="005A77C0" w:rsidRPr="005A77C0" w:rsidRDefault="005A77C0" w:rsidP="005A77C0">
      <w:pPr>
        <w:spacing w:line="360" w:lineRule="auto"/>
        <w:jc w:val="both"/>
        <w:rPr>
          <w:rFonts w:ascii="Times New Roman" w:hAnsi="Times New Roman" w:cs="Times New Roman"/>
          <w:sz w:val="28"/>
          <w:szCs w:val="28"/>
          <w:lang w:eastAsia="ru-RU"/>
        </w:rPr>
      </w:pP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t>А.Г. Козлов</w:t>
      </w:r>
    </w:p>
    <w:p w:rsidR="005A77C0" w:rsidRPr="005A77C0" w:rsidRDefault="005A77C0" w:rsidP="005A77C0">
      <w:pPr>
        <w:spacing w:line="360" w:lineRule="auto"/>
        <w:jc w:val="both"/>
        <w:rPr>
          <w:rFonts w:ascii="Times New Roman" w:hAnsi="Times New Roman" w:cs="Times New Roman"/>
          <w:sz w:val="28"/>
          <w:szCs w:val="28"/>
          <w:lang w:eastAsia="ru-RU"/>
        </w:rPr>
      </w:pP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t>Т.В. Лукаш</w:t>
      </w:r>
    </w:p>
    <w:p w:rsidR="005A77C0" w:rsidRPr="005A77C0" w:rsidRDefault="005A77C0" w:rsidP="005A77C0">
      <w:pPr>
        <w:spacing w:line="360" w:lineRule="auto"/>
        <w:jc w:val="both"/>
        <w:rPr>
          <w:rFonts w:ascii="Times New Roman" w:hAnsi="Times New Roman" w:cs="Times New Roman"/>
          <w:sz w:val="28"/>
          <w:szCs w:val="28"/>
          <w:lang w:eastAsia="ru-RU"/>
        </w:rPr>
      </w:pP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t xml:space="preserve">П.С. </w:t>
      </w:r>
      <w:proofErr w:type="spellStart"/>
      <w:r w:rsidRPr="005A77C0">
        <w:rPr>
          <w:rFonts w:ascii="Times New Roman" w:hAnsi="Times New Roman" w:cs="Times New Roman"/>
          <w:sz w:val="28"/>
          <w:szCs w:val="28"/>
          <w:lang w:eastAsia="ru-RU"/>
        </w:rPr>
        <w:t>Луцюк</w:t>
      </w:r>
      <w:proofErr w:type="spellEnd"/>
    </w:p>
    <w:p w:rsidR="005A77C0" w:rsidRPr="005A77C0" w:rsidRDefault="005A77C0" w:rsidP="005A77C0">
      <w:pPr>
        <w:spacing w:line="360" w:lineRule="auto"/>
        <w:jc w:val="both"/>
        <w:rPr>
          <w:rFonts w:ascii="Times New Roman" w:hAnsi="Times New Roman" w:cs="Times New Roman"/>
          <w:sz w:val="28"/>
          <w:szCs w:val="28"/>
          <w:lang w:eastAsia="ru-RU"/>
        </w:rPr>
      </w:pP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t xml:space="preserve">М.А. </w:t>
      </w:r>
      <w:proofErr w:type="spellStart"/>
      <w:r w:rsidRPr="005A77C0">
        <w:rPr>
          <w:rFonts w:ascii="Times New Roman" w:hAnsi="Times New Roman" w:cs="Times New Roman"/>
          <w:sz w:val="28"/>
          <w:szCs w:val="28"/>
          <w:lang w:eastAsia="ru-RU"/>
        </w:rPr>
        <w:t>Макарчук</w:t>
      </w:r>
      <w:proofErr w:type="spellEnd"/>
    </w:p>
    <w:p w:rsidR="005A77C0" w:rsidRPr="005A77C0" w:rsidRDefault="005A77C0" w:rsidP="005A77C0">
      <w:pPr>
        <w:spacing w:line="360" w:lineRule="auto"/>
        <w:jc w:val="both"/>
        <w:rPr>
          <w:rFonts w:ascii="Times New Roman" w:hAnsi="Times New Roman" w:cs="Times New Roman"/>
          <w:sz w:val="28"/>
          <w:szCs w:val="28"/>
          <w:lang w:eastAsia="ru-RU"/>
        </w:rPr>
      </w:pP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t xml:space="preserve">М.І. </w:t>
      </w:r>
      <w:proofErr w:type="spellStart"/>
      <w:r w:rsidRPr="005A77C0">
        <w:rPr>
          <w:rFonts w:ascii="Times New Roman" w:hAnsi="Times New Roman" w:cs="Times New Roman"/>
          <w:sz w:val="28"/>
          <w:szCs w:val="28"/>
          <w:lang w:eastAsia="ru-RU"/>
        </w:rPr>
        <w:t>Мішин</w:t>
      </w:r>
      <w:proofErr w:type="spellEnd"/>
    </w:p>
    <w:p w:rsidR="005A77C0" w:rsidRPr="005A77C0" w:rsidRDefault="005A77C0" w:rsidP="005A77C0">
      <w:pPr>
        <w:spacing w:line="360" w:lineRule="auto"/>
        <w:jc w:val="both"/>
        <w:rPr>
          <w:rFonts w:ascii="Times New Roman" w:hAnsi="Times New Roman" w:cs="Times New Roman"/>
          <w:sz w:val="28"/>
          <w:szCs w:val="28"/>
          <w:lang w:eastAsia="ru-RU"/>
        </w:rPr>
      </w:pP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t xml:space="preserve">С.М. </w:t>
      </w:r>
      <w:proofErr w:type="spellStart"/>
      <w:r w:rsidRPr="005A77C0">
        <w:rPr>
          <w:rFonts w:ascii="Times New Roman" w:hAnsi="Times New Roman" w:cs="Times New Roman"/>
          <w:sz w:val="28"/>
          <w:szCs w:val="28"/>
          <w:lang w:eastAsia="ru-RU"/>
        </w:rPr>
        <w:t>Прилипко</w:t>
      </w:r>
      <w:proofErr w:type="spellEnd"/>
    </w:p>
    <w:p w:rsidR="005A77C0" w:rsidRPr="005A77C0" w:rsidRDefault="005A77C0" w:rsidP="005A77C0">
      <w:pPr>
        <w:spacing w:line="360" w:lineRule="auto"/>
        <w:jc w:val="both"/>
        <w:rPr>
          <w:rFonts w:ascii="Times New Roman" w:hAnsi="Times New Roman" w:cs="Times New Roman"/>
          <w:sz w:val="28"/>
          <w:szCs w:val="28"/>
          <w:lang w:eastAsia="ru-RU"/>
        </w:rPr>
      </w:pP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t xml:space="preserve">Ю.Г. </w:t>
      </w:r>
      <w:proofErr w:type="spellStart"/>
      <w:r w:rsidRPr="005A77C0">
        <w:rPr>
          <w:rFonts w:ascii="Times New Roman" w:hAnsi="Times New Roman" w:cs="Times New Roman"/>
          <w:sz w:val="28"/>
          <w:szCs w:val="28"/>
          <w:lang w:eastAsia="ru-RU"/>
        </w:rPr>
        <w:t>Тітов</w:t>
      </w:r>
      <w:proofErr w:type="spellEnd"/>
      <w:r w:rsidRPr="005A77C0">
        <w:rPr>
          <w:rFonts w:ascii="Times New Roman" w:hAnsi="Times New Roman" w:cs="Times New Roman"/>
          <w:sz w:val="28"/>
          <w:szCs w:val="28"/>
          <w:lang w:eastAsia="ru-RU"/>
        </w:rPr>
        <w:t xml:space="preserve"> </w:t>
      </w:r>
    </w:p>
    <w:p w:rsidR="005A77C0" w:rsidRPr="005A77C0" w:rsidRDefault="005A77C0" w:rsidP="005A77C0">
      <w:pPr>
        <w:spacing w:line="360" w:lineRule="auto"/>
        <w:jc w:val="both"/>
        <w:rPr>
          <w:rFonts w:ascii="Times New Roman" w:hAnsi="Times New Roman" w:cs="Times New Roman"/>
          <w:sz w:val="28"/>
          <w:szCs w:val="28"/>
          <w:lang w:eastAsia="ru-RU"/>
        </w:rPr>
      </w:pP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t>В.Є. Устименко</w:t>
      </w:r>
    </w:p>
    <w:p w:rsidR="005A77C0" w:rsidRPr="005A77C0" w:rsidRDefault="005A77C0" w:rsidP="005A77C0">
      <w:pPr>
        <w:spacing w:line="360" w:lineRule="auto"/>
        <w:jc w:val="both"/>
        <w:rPr>
          <w:rFonts w:ascii="Times New Roman" w:hAnsi="Times New Roman" w:cs="Times New Roman"/>
          <w:sz w:val="28"/>
          <w:szCs w:val="28"/>
          <w:lang w:eastAsia="ru-RU"/>
        </w:rPr>
      </w:pP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t>Т.С. Шилова</w:t>
      </w:r>
    </w:p>
    <w:p w:rsidR="005A77C0" w:rsidRPr="005A77C0" w:rsidRDefault="005A77C0" w:rsidP="005A77C0">
      <w:pPr>
        <w:spacing w:line="360" w:lineRule="auto"/>
        <w:jc w:val="both"/>
        <w:rPr>
          <w:rFonts w:ascii="Times New Roman" w:hAnsi="Times New Roman" w:cs="Times New Roman"/>
          <w:sz w:val="28"/>
          <w:szCs w:val="28"/>
          <w:lang w:eastAsia="ru-RU"/>
        </w:rPr>
      </w:pP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r>
      <w:r w:rsidRPr="005A77C0">
        <w:rPr>
          <w:rFonts w:ascii="Times New Roman" w:hAnsi="Times New Roman" w:cs="Times New Roman"/>
          <w:sz w:val="28"/>
          <w:szCs w:val="28"/>
          <w:lang w:eastAsia="ru-RU"/>
        </w:rPr>
        <w:tab/>
        <w:t xml:space="preserve">С.О. </w:t>
      </w:r>
      <w:proofErr w:type="spellStart"/>
      <w:r w:rsidRPr="005A77C0">
        <w:rPr>
          <w:rFonts w:ascii="Times New Roman" w:hAnsi="Times New Roman" w:cs="Times New Roman"/>
          <w:sz w:val="28"/>
          <w:szCs w:val="28"/>
          <w:lang w:eastAsia="ru-RU"/>
        </w:rPr>
        <w:t>Щотка</w:t>
      </w:r>
      <w:proofErr w:type="spellEnd"/>
    </w:p>
    <w:p w:rsidR="005A77C0" w:rsidRPr="005A77C0" w:rsidRDefault="005A77C0" w:rsidP="005A77C0">
      <w:pPr>
        <w:pStyle w:val="11"/>
        <w:shd w:val="clear" w:color="auto" w:fill="auto"/>
        <w:tabs>
          <w:tab w:val="left" w:pos="346"/>
        </w:tabs>
        <w:spacing w:before="0" w:after="0" w:line="240" w:lineRule="auto"/>
        <w:ind w:firstLine="0"/>
        <w:jc w:val="left"/>
        <w:rPr>
          <w:sz w:val="28"/>
          <w:szCs w:val="28"/>
        </w:rPr>
      </w:pPr>
    </w:p>
    <w:sectPr w:rsidR="005A77C0" w:rsidRPr="005A77C0" w:rsidSect="002F0C6C">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A55" w:rsidRDefault="00EE6A55">
      <w:r>
        <w:separator/>
      </w:r>
    </w:p>
  </w:endnote>
  <w:endnote w:type="continuationSeparator" w:id="0">
    <w:p w:rsidR="00EE6A55" w:rsidRDefault="00EE6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A55" w:rsidRDefault="00EE6A55"/>
  </w:footnote>
  <w:footnote w:type="continuationSeparator" w:id="0">
    <w:p w:rsidR="00EE6A55" w:rsidRDefault="00EE6A5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8089418"/>
      <w:docPartObj>
        <w:docPartGallery w:val="Page Numbers (Top of Page)"/>
        <w:docPartUnique/>
      </w:docPartObj>
    </w:sdtPr>
    <w:sdtEndPr>
      <w:rPr>
        <w:rFonts w:ascii="Times New Roman" w:hAnsi="Times New Roman" w:cs="Times New Roman"/>
      </w:rPr>
    </w:sdtEndPr>
    <w:sdtContent>
      <w:p w:rsidR="002F0C6C" w:rsidRDefault="002F0C6C">
        <w:pPr>
          <w:pStyle w:val="aa"/>
          <w:jc w:val="center"/>
        </w:pPr>
      </w:p>
      <w:p w:rsidR="002F0C6C" w:rsidRDefault="002F0C6C">
        <w:pPr>
          <w:pStyle w:val="aa"/>
          <w:jc w:val="center"/>
        </w:pPr>
      </w:p>
      <w:p w:rsidR="002F0C6C" w:rsidRPr="002F0C6C" w:rsidRDefault="002F0C6C">
        <w:pPr>
          <w:pStyle w:val="aa"/>
          <w:jc w:val="center"/>
          <w:rPr>
            <w:rFonts w:ascii="Times New Roman" w:hAnsi="Times New Roman" w:cs="Times New Roman"/>
          </w:rPr>
        </w:pPr>
        <w:r w:rsidRPr="002F0C6C">
          <w:rPr>
            <w:rFonts w:ascii="Times New Roman" w:hAnsi="Times New Roman" w:cs="Times New Roman"/>
          </w:rPr>
          <w:fldChar w:fldCharType="begin"/>
        </w:r>
        <w:r w:rsidRPr="002F0C6C">
          <w:rPr>
            <w:rFonts w:ascii="Times New Roman" w:hAnsi="Times New Roman" w:cs="Times New Roman"/>
          </w:rPr>
          <w:instrText>PAGE   \* MERGEFORMAT</w:instrText>
        </w:r>
        <w:r w:rsidRPr="002F0C6C">
          <w:rPr>
            <w:rFonts w:ascii="Times New Roman" w:hAnsi="Times New Roman" w:cs="Times New Roman"/>
          </w:rPr>
          <w:fldChar w:fldCharType="separate"/>
        </w:r>
        <w:r w:rsidR="00A2496B" w:rsidRPr="00A2496B">
          <w:rPr>
            <w:rFonts w:ascii="Times New Roman" w:hAnsi="Times New Roman" w:cs="Times New Roman"/>
            <w:noProof/>
            <w:lang w:val="ru-RU"/>
          </w:rPr>
          <w:t>2</w:t>
        </w:r>
        <w:r w:rsidRPr="002F0C6C">
          <w:rPr>
            <w:rFonts w:ascii="Times New Roman" w:hAnsi="Times New Roman" w:cs="Times New Roman"/>
          </w:rPr>
          <w:fldChar w:fldCharType="end"/>
        </w:r>
      </w:p>
    </w:sdtContent>
  </w:sdt>
  <w:p w:rsidR="002F0C6C" w:rsidRDefault="002F0C6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76E15"/>
    <w:multiLevelType w:val="multilevel"/>
    <w:tmpl w:val="F0AEC194"/>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AE1171"/>
    <w:multiLevelType w:val="multilevel"/>
    <w:tmpl w:val="9094F4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C1E18B3"/>
    <w:multiLevelType w:val="multilevel"/>
    <w:tmpl w:val="9350ECF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4801FF3"/>
    <w:multiLevelType w:val="multilevel"/>
    <w:tmpl w:val="BB22AFDA"/>
    <w:lvl w:ilvl="0">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43E31"/>
    <w:rsid w:val="00243E31"/>
    <w:rsid w:val="002F0C6C"/>
    <w:rsid w:val="005A77C0"/>
    <w:rsid w:val="00A04F7E"/>
    <w:rsid w:val="00A2496B"/>
    <w:rsid w:val="00EE6A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2">
    <w:name w:val="Основной текст (2)_"/>
    <w:basedOn w:val="a0"/>
    <w:link w:val="20"/>
    <w:rPr>
      <w:rFonts w:ascii="SimHei" w:eastAsia="SimHei" w:hAnsi="SimHei" w:cs="SimHei"/>
      <w:b w:val="0"/>
      <w:bCs w:val="0"/>
      <w:i/>
      <w:iCs/>
      <w:smallCaps w:val="0"/>
      <w:strike w:val="0"/>
      <w:sz w:val="172"/>
      <w:szCs w:val="17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0"/>
      <w:szCs w:val="20"/>
      <w:u w:val="none"/>
    </w:rPr>
  </w:style>
  <w:style w:type="paragraph" w:customStyle="1" w:styleId="11">
    <w:name w:val="Основной текст1"/>
    <w:basedOn w:val="a"/>
    <w:link w:val="a4"/>
    <w:pPr>
      <w:shd w:val="clear" w:color="auto" w:fill="FFFFFF"/>
      <w:spacing w:before="420" w:after="240" w:line="0" w:lineRule="atLeast"/>
      <w:ind w:hanging="660"/>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240" w:line="0" w:lineRule="atLeast"/>
      <w:jc w:val="center"/>
    </w:pPr>
    <w:rPr>
      <w:rFonts w:ascii="SimHei" w:eastAsia="SimHei" w:hAnsi="SimHei" w:cs="SimHei"/>
      <w:i/>
      <w:iCs/>
      <w:sz w:val="172"/>
      <w:szCs w:val="172"/>
    </w:rPr>
  </w:style>
  <w:style w:type="paragraph" w:customStyle="1" w:styleId="10">
    <w:name w:val="Заголовок №1"/>
    <w:basedOn w:val="a"/>
    <w:link w:val="1"/>
    <w:pPr>
      <w:shd w:val="clear" w:color="auto" w:fill="FFFFFF"/>
      <w:spacing w:before="24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line="0" w:lineRule="atLeast"/>
      <w:ind w:firstLine="700"/>
      <w:jc w:val="both"/>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5A77C0"/>
    <w:rPr>
      <w:rFonts w:ascii="Tahoma" w:hAnsi="Tahoma" w:cs="Tahoma"/>
      <w:sz w:val="16"/>
      <w:szCs w:val="16"/>
    </w:rPr>
  </w:style>
  <w:style w:type="character" w:customStyle="1" w:styleId="a9">
    <w:name w:val="Текст выноски Знак"/>
    <w:basedOn w:val="a0"/>
    <w:link w:val="a8"/>
    <w:uiPriority w:val="99"/>
    <w:semiHidden/>
    <w:rsid w:val="005A77C0"/>
    <w:rPr>
      <w:rFonts w:ascii="Tahoma" w:hAnsi="Tahoma" w:cs="Tahoma"/>
      <w:color w:val="000000"/>
      <w:sz w:val="16"/>
      <w:szCs w:val="16"/>
    </w:rPr>
  </w:style>
  <w:style w:type="paragraph" w:styleId="aa">
    <w:name w:val="header"/>
    <w:basedOn w:val="a"/>
    <w:link w:val="ab"/>
    <w:uiPriority w:val="99"/>
    <w:unhideWhenUsed/>
    <w:rsid w:val="005A77C0"/>
    <w:pPr>
      <w:tabs>
        <w:tab w:val="center" w:pos="4819"/>
        <w:tab w:val="right" w:pos="9639"/>
      </w:tabs>
    </w:pPr>
  </w:style>
  <w:style w:type="character" w:customStyle="1" w:styleId="ab">
    <w:name w:val="Верхний колонтитул Знак"/>
    <w:basedOn w:val="a0"/>
    <w:link w:val="aa"/>
    <w:uiPriority w:val="99"/>
    <w:rsid w:val="005A77C0"/>
    <w:rPr>
      <w:color w:val="000000"/>
    </w:rPr>
  </w:style>
  <w:style w:type="paragraph" w:styleId="ac">
    <w:name w:val="footer"/>
    <w:basedOn w:val="a"/>
    <w:link w:val="ad"/>
    <w:uiPriority w:val="99"/>
    <w:unhideWhenUsed/>
    <w:rsid w:val="005A77C0"/>
    <w:pPr>
      <w:tabs>
        <w:tab w:val="center" w:pos="4819"/>
        <w:tab w:val="right" w:pos="9639"/>
      </w:tabs>
    </w:pPr>
  </w:style>
  <w:style w:type="character" w:customStyle="1" w:styleId="ad">
    <w:name w:val="Нижний колонтитул Знак"/>
    <w:basedOn w:val="a0"/>
    <w:link w:val="ac"/>
    <w:uiPriority w:val="99"/>
    <w:rsid w:val="005A77C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D3231-BE71-4014-A7F4-32D43447C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2764</Words>
  <Characters>1576</Characters>
  <Application>Microsoft Office Word</Application>
  <DocSecurity>0</DocSecurity>
  <Lines>13</Lines>
  <Paragraphs>8</Paragraphs>
  <ScaleCrop>false</ScaleCrop>
  <Company/>
  <LinksUpToDate>false</LinksUpToDate>
  <CharactersWithSpaces>4332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2020-12-14T14:20:00Z</dcterms:created>
  <dcterms:modified xsi:type="dcterms:W3CDTF">2021-01-28T09:53:00Z</dcterms:modified>
</cp:coreProperties>
</file>