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747" w:rsidRDefault="00272747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9E7F09" w:rsidRDefault="00770CE8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7F0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E34465" w:rsidRPr="009E7F0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9E7F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A585A" w:rsidRPr="009E7F09">
        <w:rPr>
          <w:rFonts w:ascii="Times New Roman" w:eastAsia="Times New Roman" w:hAnsi="Times New Roman"/>
          <w:sz w:val="24"/>
          <w:szCs w:val="24"/>
          <w:lang w:eastAsia="ru-RU"/>
        </w:rPr>
        <w:t xml:space="preserve">травня </w:t>
      </w:r>
      <w:r w:rsidR="002D5CC7" w:rsidRPr="009E7F09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9E7F09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9E7F0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9E7F0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9E7F0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9E7F0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9E7F0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9E7F0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9E7F0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9E7F0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1A585A" w:rsidRPr="009E7F09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275C6" w:rsidRPr="009E7F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9E7F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E7F0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="009471D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9E7F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9E7F09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355196" w:rsidRDefault="007B3BC8" w:rsidP="006D5A0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F19CD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799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6F19CD" w:rsidRPr="00FE357C" w:rsidRDefault="006F19CD" w:rsidP="006D5A0C">
      <w:pPr>
        <w:widowControl w:val="0"/>
        <w:spacing w:after="0" w:line="619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6F19CD" w:rsidRPr="00FE357C" w:rsidRDefault="006D5A0C" w:rsidP="006D5A0C">
      <w:pPr>
        <w:widowControl w:val="0"/>
        <w:spacing w:after="0" w:line="619" w:lineRule="exac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proofErr w:type="spellStart"/>
      <w:r w:rsidR="006F19CD" w:rsidRPr="00FE357C">
        <w:rPr>
          <w:rFonts w:ascii="Times New Roman" w:eastAsia="Times New Roman" w:hAnsi="Times New Roman"/>
          <w:color w:val="000000"/>
          <w:sz w:val="24"/>
          <w:szCs w:val="24"/>
        </w:rPr>
        <w:t>Бутенка</w:t>
      </w:r>
      <w:proofErr w:type="spellEnd"/>
      <w:r w:rsidR="006F19CD"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В.І.,</w:t>
      </w:r>
    </w:p>
    <w:p w:rsidR="006F19CD" w:rsidRPr="00FE357C" w:rsidRDefault="006F19CD" w:rsidP="006D5A0C">
      <w:pPr>
        <w:widowControl w:val="0"/>
        <w:spacing w:after="0" w:line="619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членів Комісії: Лукаша Т.В., Шилової Т.С.,</w:t>
      </w:r>
    </w:p>
    <w:p w:rsidR="006D5A0C" w:rsidRDefault="006D5A0C" w:rsidP="006D5A0C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F19CD" w:rsidRPr="00FE357C" w:rsidRDefault="006F19CD" w:rsidP="006D5A0C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розглянувши питання про ре</w:t>
      </w:r>
      <w:r w:rsidR="006D5A0C">
        <w:rPr>
          <w:rFonts w:ascii="Times New Roman" w:eastAsia="Times New Roman" w:hAnsi="Times New Roman"/>
          <w:color w:val="000000"/>
          <w:sz w:val="24"/>
          <w:szCs w:val="24"/>
        </w:rPr>
        <w:t>зультати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кваліфікаційного оцінювання судді</w:t>
      </w:r>
      <w:r w:rsidR="002727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Каланчацького</w:t>
      </w:r>
      <w:proofErr w:type="spellEnd"/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Херсонської області Максимовича Ігоря Вікторовича </w:t>
      </w:r>
      <w:r w:rsidR="002727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на відповідність займаній посаді,</w:t>
      </w:r>
    </w:p>
    <w:p w:rsidR="006D5A0C" w:rsidRDefault="006D5A0C" w:rsidP="006D5A0C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F19CD" w:rsidRPr="00FE357C" w:rsidRDefault="006F19CD" w:rsidP="006D5A0C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6D5A0C" w:rsidRDefault="006D5A0C" w:rsidP="006D5A0C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F19CD" w:rsidRPr="00FE357C" w:rsidRDefault="006F19CD" w:rsidP="006D5A0C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6D5A0C">
        <w:rPr>
          <w:rFonts w:ascii="Times New Roman" w:eastAsia="Times New Roman" w:hAnsi="Times New Roman"/>
          <w:color w:val="000000"/>
          <w:sz w:val="24"/>
          <w:szCs w:val="24"/>
        </w:rPr>
        <w:t>16</w:t>
      </w:r>
      <w:r w:rsidR="009471D3" w:rsidRPr="009471D3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1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2727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років або обрано суддею безстроково до набрання чинності Законом України «Про</w:t>
      </w:r>
      <w:r w:rsidR="002727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внесення змін до Конституції України (щодо правосуддя)», має бути оцінена в</w:t>
      </w:r>
      <w:r w:rsidR="002727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порядку, визначеному законом.</w:t>
      </w:r>
    </w:p>
    <w:p w:rsidR="006F19CD" w:rsidRPr="00FE357C" w:rsidRDefault="006F19CD" w:rsidP="006D5A0C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2727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«Про судо</w:t>
      </w:r>
      <w:r w:rsidR="00272747">
        <w:rPr>
          <w:rFonts w:ascii="Times New Roman" w:eastAsia="Times New Roman" w:hAnsi="Times New Roman"/>
          <w:color w:val="000000"/>
          <w:sz w:val="24"/>
          <w:szCs w:val="24"/>
        </w:rPr>
        <w:t xml:space="preserve">устрій і статус суддів» (далі –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Закон) передбачено, що відповідність</w:t>
      </w:r>
      <w:r w:rsidR="002727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 судді, якого призначено на посаду строком на п’ять років або обрано </w:t>
      </w:r>
      <w:r w:rsidR="002727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2727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6F19CD" w:rsidRPr="00FE357C" w:rsidRDefault="006F19CD" w:rsidP="006F19C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2727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посаді за критеріями компетентності, професійної етики або доброчесності чи відмова </w:t>
      </w:r>
      <w:r w:rsidR="002727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судді від такого оцінювання є підставою для звільнення судді з посади за рішенням</w:t>
      </w:r>
      <w:r w:rsidR="002727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Вищої ради правосуддя на підставі подання відповідної колегії Вищої кваліфікаційної</w:t>
      </w:r>
      <w:r w:rsidR="002727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суддів України.</w:t>
      </w:r>
    </w:p>
    <w:p w:rsidR="006F19CD" w:rsidRPr="00FE357C" w:rsidRDefault="006F19CD" w:rsidP="006F19C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20 жовтня 2017 року № 106/зп-17 призначено </w:t>
      </w:r>
      <w:r w:rsidR="002727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кваліфікаційне оцінювання 999 суддів місцевих та апеляційних судів на відповідність займаній посаді, зокрема судді </w:t>
      </w:r>
      <w:proofErr w:type="spellStart"/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Каланчацького</w:t>
      </w:r>
      <w:proofErr w:type="spellEnd"/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Херсонської області Максимовича І.В.</w:t>
      </w:r>
    </w:p>
    <w:p w:rsidR="006F19CD" w:rsidRPr="00FE357C" w:rsidRDefault="006F19CD" w:rsidP="006F19C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272747" w:rsidRDefault="00272747" w:rsidP="006F19C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72747" w:rsidRDefault="00272747" w:rsidP="006F19C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72747" w:rsidRDefault="00272747" w:rsidP="00964ABC">
      <w:pPr>
        <w:widowControl w:val="0"/>
        <w:spacing w:after="0" w:line="298" w:lineRule="exact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F19CD" w:rsidRPr="00FE357C" w:rsidRDefault="006F19CD" w:rsidP="006F19C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Відповідно до пунктів 1, 2 глави 6 розділу II Положення про порядок та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від 03 листопада 2016 року № 143/зп-16 (у редакції рішення Комісії від 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13 лютог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о 2018 року № 20/зп-18) (далі –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Положення), встановлення відповідності 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критеріям кваліфікаційного оцінювання здійснюється членами Комісії за їх 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внутрішнім переконанням відповідно до результатів кваліфікаційного оцінювання. 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Показники відповідності судді критеріям кваліфікаційного оцінювання 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досліджуються окремо один від одного та у сукупності.</w:t>
      </w:r>
    </w:p>
    <w:p w:rsidR="006F19CD" w:rsidRPr="00FE357C" w:rsidRDefault="006F19CD" w:rsidP="006F19C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6F19CD" w:rsidRPr="00FE357C" w:rsidRDefault="006F19CD" w:rsidP="006F19C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F19CD" w:rsidRPr="00FE357C" w:rsidRDefault="006F19CD" w:rsidP="006F19CD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6F19CD" w:rsidRPr="00FE357C" w:rsidRDefault="006F19CD" w:rsidP="006F19CD">
      <w:pPr>
        <w:widowControl w:val="0"/>
        <w:numPr>
          <w:ilvl w:val="0"/>
          <w:numId w:val="2"/>
        </w:numPr>
        <w:tabs>
          <w:tab w:val="left" w:pos="1004"/>
        </w:tabs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виконання практичного завдання);</w:t>
      </w:r>
    </w:p>
    <w:p w:rsidR="006F19CD" w:rsidRPr="00FE357C" w:rsidRDefault="006F19CD" w:rsidP="006F19CD">
      <w:pPr>
        <w:widowControl w:val="0"/>
        <w:numPr>
          <w:ilvl w:val="0"/>
          <w:numId w:val="2"/>
        </w:numPr>
        <w:tabs>
          <w:tab w:val="left" w:pos="989"/>
        </w:tabs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6F19CD" w:rsidRPr="00FE357C" w:rsidRDefault="006F19CD" w:rsidP="006F19C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Відповідно до положень частини третьої статті 85 Закону рішенням Комісії від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суддів місцевих та апеляційних судів на відповідність займаній посаді.</w:t>
      </w:r>
    </w:p>
    <w:p w:rsidR="006F19CD" w:rsidRPr="00FE357C" w:rsidRDefault="006F19CD" w:rsidP="006F19C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Максимович І.В. склав анонімне письмове тестування, за результатами якого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набрав 79,875 бала. За результатами виконаного практичного завдання 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Максимович І.В. набрав 83 бали. На етапі складення іспиту суддя загалом набрав 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162,875 бала.</w:t>
      </w:r>
    </w:p>
    <w:p w:rsidR="006F19CD" w:rsidRPr="00FE357C" w:rsidRDefault="006F19CD" w:rsidP="006F19C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Максимович І.В. пройшов тестування особистих морально-психологічних 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якостей та загальних здібностей, за результатами якого складено висновок та 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визначено рівні показників критеріїв особистої, соціальної компетентності, 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професійної етики та доброчесності.</w:t>
      </w:r>
    </w:p>
    <w:p w:rsidR="006F19CD" w:rsidRPr="00FE357C" w:rsidRDefault="006F19CD" w:rsidP="006F19C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23 квітня 2018 року № 91/зп-18 затверджено результати 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першого етапу кваліфікаційного оцінювання суддів місцевих та апеляційних судів на відповідність займаній посаді «Іспит», складеного 14 березня 2018 року, зокрема, 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</w:t>
      </w:r>
      <w:proofErr w:type="spellStart"/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Каланчацького</w:t>
      </w:r>
      <w:proofErr w:type="spellEnd"/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Херсонської області Максимовича І.В., якого 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допущено до другого етапу кваліфікаційного оцінювання суддів місцевих та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апеляційних судів на відповідність займаній посаді «Дослідження досьє та 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проведення співбесіди».</w:t>
      </w:r>
    </w:p>
    <w:p w:rsidR="006F19CD" w:rsidRPr="00FE357C" w:rsidRDefault="006F19CD" w:rsidP="006F19C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25 травня 2018 року проведено співбесіду із суддею, під час якої 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обговорено питання щодо показників за критеріями компетентності, професійної 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6F19CD" w:rsidRPr="00FE357C" w:rsidRDefault="006F19CD" w:rsidP="006F19C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Заслухавши доповідача, дослідивши досьє судді, надані суддею пояснення та результати співбесіди, під час якої вивчено питання про відповідність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Максимовича І.В. критеріям кваліфікаційного оцінювання, Комісія дійшла таких </w:t>
      </w:r>
      <w:r w:rsidR="00D835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висновків.</w:t>
      </w:r>
    </w:p>
    <w:p w:rsidR="00D8354D" w:rsidRDefault="00D8354D" w:rsidP="006F19C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F19CD" w:rsidRPr="00FE357C" w:rsidRDefault="006F19CD" w:rsidP="006F19C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За критерієм компетентності (професійної, особистої та соціальної) суддя 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набрав 360,875 бала.</w:t>
      </w:r>
    </w:p>
    <w:p w:rsidR="006F19CD" w:rsidRPr="00FE357C" w:rsidRDefault="006F19CD" w:rsidP="006F19C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При цьому за критерієм професійної компетентності Максимовича І.В. оцінено Комісією на підставі результатів іспиту, дослідження інформації, яка міститься у 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досьє, та співбесіди за показниками, визначеними пунктами 1-5 глави 2 розділу II 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Положення. За критеріями особистої та соціальної компетентності Максимовича І.В. 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оцінено Комісією на підставі результатів тестування особистих морально- 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психологічних якостей і загальних здібностей, дослідження інформації, яка міститься 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у досьє, та співбесіди з урахуванням показників, визначених пунктами 6-7 глави 2 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розділу II Положення.</w:t>
      </w:r>
    </w:p>
    <w:p w:rsidR="006F19CD" w:rsidRPr="00FE357C" w:rsidRDefault="006F19CD" w:rsidP="006F19C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8 глави 2 розділу II Положення, суддя набрав 185 балів. За цим критерієм 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суддю оцінено на підставі результатів тестування особистих морально-психологічних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якостей і загальних здібностей, дослідження інформації, яка міститься у досьє, та 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співбесіди.</w:t>
      </w:r>
    </w:p>
    <w:p w:rsidR="006F19CD" w:rsidRPr="00FE357C" w:rsidRDefault="006F19CD" w:rsidP="006F19C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пунктом 9 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глави 2 розділу II Положення, суддя набрав 155 балів. За цим критерієм суддю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оцінено на підставі результатів тестування особистих морально-психологічних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якостей і загальних здібностей, дослідження інформації, яка міститься у досьє, та 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співбесіди.</w:t>
      </w:r>
    </w:p>
    <w:p w:rsidR="006F19CD" w:rsidRPr="00FE357C" w:rsidRDefault="006F19CD" w:rsidP="006F19C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За результатами кваліфікаційного оцінювання суддя </w:t>
      </w:r>
      <w:proofErr w:type="spellStart"/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Каланчацького</w:t>
      </w:r>
      <w:proofErr w:type="spellEnd"/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суду Херсонської області Максимович І.В. набрав 700,875 бала, що становить більше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67 відсотків від суми максимально можливих балів за результатами кваліфікаційного оцінювання всіх критеріїв.</w:t>
      </w:r>
    </w:p>
    <w:p w:rsidR="006F19CD" w:rsidRPr="00FE357C" w:rsidRDefault="006F19CD" w:rsidP="006F19C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висновку, що суддя </w:t>
      </w:r>
      <w:proofErr w:type="spellStart"/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Каланчацького</w:t>
      </w:r>
      <w:proofErr w:type="spellEnd"/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суду Херсонської області Максимович І.В. відповідає займаній посаді.</w:t>
      </w:r>
    </w:p>
    <w:p w:rsidR="006F19CD" w:rsidRPr="00FE357C" w:rsidRDefault="006F19CD" w:rsidP="006F19CD">
      <w:pPr>
        <w:widowControl w:val="0"/>
        <w:spacing w:after="346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викладене, керуючись статтями 83-86, 93, 101, пунктом 20 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розділу XII «Прикінцеві та перехідні положення» Закону, Положенням, Комісія</w:t>
      </w:r>
    </w:p>
    <w:p w:rsidR="006F19CD" w:rsidRPr="00FE357C" w:rsidRDefault="006F19CD" w:rsidP="006F19CD">
      <w:pPr>
        <w:widowControl w:val="0"/>
        <w:spacing w:after="261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6F19CD" w:rsidRPr="00FE357C" w:rsidRDefault="006F19CD" w:rsidP="006F19CD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</w:t>
      </w:r>
      <w:proofErr w:type="spellStart"/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Каланчацького</w:t>
      </w:r>
      <w:proofErr w:type="spellEnd"/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Херсонської області Максимович 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Ігор Вікторович за результатами кваліфікаційного оцінювання суддів місцевих та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апеляційних судів на відповідність займаній посаді набрав 700,875 бала.</w:t>
      </w:r>
    </w:p>
    <w:p w:rsidR="00FE357C" w:rsidRPr="00FE357C" w:rsidRDefault="006F19CD" w:rsidP="008566E1">
      <w:pPr>
        <w:widowControl w:val="0"/>
        <w:spacing w:after="766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Визнати суддю </w:t>
      </w:r>
      <w:proofErr w:type="spellStart"/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Каланчацького</w:t>
      </w:r>
      <w:proofErr w:type="spellEnd"/>
      <w:r w:rsidRPr="00FE357C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Херсонської області </w:t>
      </w:r>
      <w:r w:rsidR="008566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FE357C">
        <w:rPr>
          <w:rFonts w:ascii="Times New Roman" w:eastAsia="Times New Roman" w:hAnsi="Times New Roman"/>
          <w:color w:val="000000"/>
          <w:sz w:val="24"/>
          <w:szCs w:val="24"/>
        </w:rPr>
        <w:t>Максимовича Ігоря Вікторовича таким, що відповідає займаній посаді.</w:t>
      </w:r>
    </w:p>
    <w:p w:rsidR="00FE357C" w:rsidRPr="00FE357C" w:rsidRDefault="00FE357C" w:rsidP="00FE357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>Голов</w:t>
      </w:r>
      <w:bookmarkStart w:id="0" w:name="_GoBack"/>
      <w:bookmarkEnd w:id="0"/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>уючий</w:t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В.І. </w:t>
      </w:r>
      <w:proofErr w:type="spellStart"/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FE357C" w:rsidRPr="00FE357C" w:rsidRDefault="00FE357C" w:rsidP="00FE357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E357C" w:rsidRPr="00FE357C" w:rsidRDefault="00FE357C" w:rsidP="00FE357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ab/>
        <w:t>Т.В. Лукаш</w:t>
      </w:r>
    </w:p>
    <w:p w:rsidR="00FE357C" w:rsidRPr="00FE357C" w:rsidRDefault="00FE357C" w:rsidP="00FE357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E357C" w:rsidRPr="00FE357C" w:rsidRDefault="00FE357C" w:rsidP="00A6762B">
      <w:pPr>
        <w:widowControl w:val="0"/>
        <w:spacing w:before="20" w:afterLines="20" w:after="48" w:line="230" w:lineRule="exact"/>
        <w:ind w:left="778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E357C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FE357C" w:rsidRPr="002A4841" w:rsidRDefault="00FE357C" w:rsidP="00FE357C">
      <w:pPr>
        <w:widowControl w:val="0"/>
        <w:spacing w:after="766" w:line="298" w:lineRule="exact"/>
        <w:ind w:right="20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FE357C" w:rsidRPr="002A4841" w:rsidSect="006D5A0C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296" w:rsidRDefault="00443296" w:rsidP="002F156E">
      <w:pPr>
        <w:spacing w:after="0" w:line="240" w:lineRule="auto"/>
      </w:pPr>
      <w:r>
        <w:separator/>
      </w:r>
    </w:p>
  </w:endnote>
  <w:endnote w:type="continuationSeparator" w:id="0">
    <w:p w:rsidR="00443296" w:rsidRDefault="0044329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296" w:rsidRDefault="00443296" w:rsidP="002F156E">
      <w:pPr>
        <w:spacing w:after="0" w:line="240" w:lineRule="auto"/>
      </w:pPr>
      <w:r>
        <w:separator/>
      </w:r>
    </w:p>
  </w:footnote>
  <w:footnote w:type="continuationSeparator" w:id="0">
    <w:p w:rsidR="00443296" w:rsidRDefault="0044329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1D3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A724001"/>
    <w:multiLevelType w:val="multilevel"/>
    <w:tmpl w:val="2B38695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7FDB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3C66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2747"/>
    <w:rsid w:val="00275577"/>
    <w:rsid w:val="002A4841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5599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3296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D5A0C"/>
    <w:rsid w:val="006E1E86"/>
    <w:rsid w:val="006F19CD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A062E"/>
    <w:rsid w:val="007B0200"/>
    <w:rsid w:val="007B3BC8"/>
    <w:rsid w:val="007E5CAA"/>
    <w:rsid w:val="007F435E"/>
    <w:rsid w:val="00821906"/>
    <w:rsid w:val="008566E1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1D3"/>
    <w:rsid w:val="00947B94"/>
    <w:rsid w:val="0095115B"/>
    <w:rsid w:val="009519AD"/>
    <w:rsid w:val="00952BD3"/>
    <w:rsid w:val="00964ABC"/>
    <w:rsid w:val="0097149B"/>
    <w:rsid w:val="00975DD4"/>
    <w:rsid w:val="00982A36"/>
    <w:rsid w:val="0098379F"/>
    <w:rsid w:val="0099184B"/>
    <w:rsid w:val="009A42C2"/>
    <w:rsid w:val="009C7439"/>
    <w:rsid w:val="009D4E41"/>
    <w:rsid w:val="009E6DE5"/>
    <w:rsid w:val="009E7F09"/>
    <w:rsid w:val="00A04893"/>
    <w:rsid w:val="00A07EAB"/>
    <w:rsid w:val="00A25E6B"/>
    <w:rsid w:val="00A26D05"/>
    <w:rsid w:val="00A34207"/>
    <w:rsid w:val="00A46542"/>
    <w:rsid w:val="00A6762B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C2D4A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8354D"/>
    <w:rsid w:val="00DA278F"/>
    <w:rsid w:val="00DA2836"/>
    <w:rsid w:val="00DC431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E357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47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71D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47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71D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5880</Words>
  <Characters>3353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296</cp:revision>
  <dcterms:created xsi:type="dcterms:W3CDTF">2020-08-21T08:05:00Z</dcterms:created>
  <dcterms:modified xsi:type="dcterms:W3CDTF">2020-12-09T13:20:00Z</dcterms:modified>
</cp:coreProperties>
</file>