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BA0" w:rsidRDefault="00036BA0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DF2B2F" w:rsidRDefault="00205A0F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DF2B2F">
        <w:rPr>
          <w:rFonts w:ascii="Times New Roman" w:eastAsia="Times New Roman" w:hAnsi="Times New Roman"/>
          <w:sz w:val="27"/>
          <w:szCs w:val="27"/>
          <w:lang w:eastAsia="ru-RU"/>
        </w:rPr>
        <w:t>23</w:t>
      </w:r>
      <w:r w:rsidR="001A585A" w:rsidRPr="00DF2B2F">
        <w:rPr>
          <w:rFonts w:ascii="Times New Roman" w:eastAsia="Times New Roman" w:hAnsi="Times New Roman"/>
          <w:sz w:val="27"/>
          <w:szCs w:val="27"/>
          <w:lang w:eastAsia="ru-RU"/>
        </w:rPr>
        <w:t xml:space="preserve"> травня </w:t>
      </w:r>
      <w:r w:rsidR="002D5CC7" w:rsidRPr="00DF2B2F">
        <w:rPr>
          <w:rFonts w:ascii="Times New Roman" w:eastAsia="Times New Roman" w:hAnsi="Times New Roman"/>
          <w:sz w:val="27"/>
          <w:szCs w:val="27"/>
          <w:lang w:eastAsia="ru-RU"/>
        </w:rPr>
        <w:t>2018</w:t>
      </w:r>
      <w:r w:rsidR="00680175" w:rsidRPr="00DF2B2F">
        <w:rPr>
          <w:rFonts w:ascii="Times New Roman" w:eastAsia="Times New Roman" w:hAnsi="Times New Roman"/>
          <w:sz w:val="27"/>
          <w:szCs w:val="27"/>
          <w:lang w:eastAsia="ru-RU"/>
        </w:rPr>
        <w:t xml:space="preserve"> року</w:t>
      </w:r>
      <w:r w:rsidR="00680175" w:rsidRPr="00DF2B2F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80175" w:rsidRPr="00DF2B2F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</w:t>
      </w:r>
      <w:r w:rsidR="00DF2B2F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DF2B2F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</w:t>
      </w:r>
      <w:r w:rsidR="00A72BED" w:rsidRPr="00DF2B2F">
        <w:rPr>
          <w:rFonts w:ascii="Times New Roman" w:eastAsia="Times New Roman" w:hAnsi="Times New Roman"/>
          <w:sz w:val="27"/>
          <w:szCs w:val="27"/>
          <w:lang w:eastAsia="ru-RU"/>
        </w:rPr>
        <w:t xml:space="preserve">       </w:t>
      </w:r>
      <w:r w:rsidR="002676E0" w:rsidRPr="00DF2B2F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A72BED" w:rsidRPr="00DF2B2F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F275C6" w:rsidRPr="00DF2B2F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1A585A" w:rsidRPr="00DF2B2F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r w:rsidR="00F275C6" w:rsidRPr="00DF2B2F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A72BED" w:rsidRPr="00DF2B2F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CC1723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6510A2" w:rsidRPr="00DF2B2F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F5377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12B07" w:rsidRPr="00036BA0" w:rsidRDefault="007B3BC8" w:rsidP="00036BA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2043D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2043D1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2043D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9E5D97" w:rsidRPr="002043D1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794</w:t>
      </w:r>
      <w:r w:rsidR="0067535E" w:rsidRPr="002043D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/ко</w:t>
      </w:r>
      <w:r w:rsidR="007F435E" w:rsidRPr="002043D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036BA0" w:rsidRDefault="009E5D97" w:rsidP="00036BA0">
      <w:pPr>
        <w:widowControl w:val="0"/>
        <w:spacing w:after="0" w:line="672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складі колегії:</w:t>
      </w:r>
    </w:p>
    <w:p w:rsidR="009E5D97" w:rsidRPr="009E5D97" w:rsidRDefault="00910CE2" w:rsidP="00036BA0">
      <w:pPr>
        <w:widowControl w:val="0"/>
        <w:spacing w:after="0" w:line="672" w:lineRule="exac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головуючого – </w:t>
      </w:r>
      <w:proofErr w:type="spellStart"/>
      <w:r w:rsidR="009E5D97" w:rsidRPr="009E5D97">
        <w:rPr>
          <w:rFonts w:ascii="Times New Roman" w:eastAsia="Times New Roman" w:hAnsi="Times New Roman"/>
          <w:color w:val="000000"/>
          <w:sz w:val="27"/>
          <w:szCs w:val="27"/>
        </w:rPr>
        <w:t>Щотки</w:t>
      </w:r>
      <w:proofErr w:type="spellEnd"/>
      <w:r w:rsidR="009E5D97"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С.О.,</w:t>
      </w:r>
    </w:p>
    <w:p w:rsidR="00036BA0" w:rsidRDefault="00036BA0" w:rsidP="00F53779">
      <w:pPr>
        <w:widowControl w:val="0"/>
        <w:spacing w:after="0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9E5D97" w:rsidRPr="009E5D97" w:rsidRDefault="009E5D97" w:rsidP="00F53779">
      <w:pPr>
        <w:widowControl w:val="0"/>
        <w:spacing w:after="0" w:line="270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</w:t>
      </w:r>
      <w:proofErr w:type="spellStart"/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Заріцької</w:t>
      </w:r>
      <w:proofErr w:type="spellEnd"/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А.О., </w:t>
      </w:r>
      <w:proofErr w:type="spellStart"/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Тітова</w:t>
      </w:r>
      <w:proofErr w:type="spellEnd"/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Ю.Г.,</w:t>
      </w:r>
    </w:p>
    <w:p w:rsidR="00036BA0" w:rsidRDefault="00036BA0" w:rsidP="00F53779">
      <w:pPr>
        <w:widowControl w:val="0"/>
        <w:spacing w:after="0" w:line="355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9E5D97" w:rsidRPr="009E5D97" w:rsidRDefault="009E5D97" w:rsidP="00F53779">
      <w:pPr>
        <w:widowControl w:val="0"/>
        <w:spacing w:after="0" w:line="355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розглянувши питання про результати кваліфікаційного оцінювання судді Дрогобицького міськрайонного суду Львівської області Грицай Марії </w:t>
      </w:r>
      <w:r w:rsidR="00036BA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Михайлівни на відповідність займаній посаді,</w:t>
      </w:r>
    </w:p>
    <w:p w:rsidR="00F53779" w:rsidRDefault="00F53779" w:rsidP="00F53779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9E5D97" w:rsidRPr="009E5D97" w:rsidRDefault="009E5D97" w:rsidP="00F53779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F53779" w:rsidRDefault="00F53779" w:rsidP="00F53779">
      <w:pPr>
        <w:widowControl w:val="0"/>
        <w:spacing w:after="0" w:line="350" w:lineRule="exact"/>
        <w:ind w:firstLine="7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9E5D97" w:rsidRPr="009E5D97" w:rsidRDefault="009E5D97" w:rsidP="00F53779">
      <w:pPr>
        <w:widowControl w:val="0"/>
        <w:spacing w:after="0" w:line="350" w:lineRule="exact"/>
        <w:ind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 пунктом </w:t>
      </w:r>
      <w:r w:rsidR="00F53779">
        <w:rPr>
          <w:rFonts w:ascii="Times New Roman" w:eastAsia="Times New Roman" w:hAnsi="Times New Roman"/>
          <w:color w:val="000000"/>
          <w:sz w:val="27"/>
          <w:szCs w:val="27"/>
        </w:rPr>
        <w:t>16¹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 XV «Перехідні положення» Конституції</w:t>
      </w:r>
      <w:r w:rsidR="00036BA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України відповідність займаній посаді судді, якого призначено на посаду </w:t>
      </w:r>
      <w:r w:rsidR="00036BA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строком на п’ять років або обрано суддею безстроково до набрання чинності Законом України «Про внесення змін до Конституції України (щодо</w:t>
      </w:r>
      <w:r w:rsidR="00036BA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</w:t>
      </w:r>
      <w:r w:rsidR="00036BA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судді від такого оцінювання є підставою для звільнення судді з посади.</w:t>
      </w:r>
    </w:p>
    <w:p w:rsidR="009E5D97" w:rsidRPr="009E5D97" w:rsidRDefault="009E5D97" w:rsidP="009E5D97">
      <w:pPr>
        <w:widowControl w:val="0"/>
        <w:spacing w:after="0" w:line="350" w:lineRule="exact"/>
        <w:ind w:left="20" w:right="4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Пунктом 20 розділу XII «Прикінцеві та перехідні положення» Закону України «Про судо</w:t>
      </w:r>
      <w:r w:rsidR="00DB4B96">
        <w:rPr>
          <w:rFonts w:ascii="Times New Roman" w:eastAsia="Times New Roman" w:hAnsi="Times New Roman"/>
          <w:color w:val="000000"/>
          <w:sz w:val="27"/>
          <w:szCs w:val="27"/>
        </w:rPr>
        <w:t xml:space="preserve">устрій і статус суддів» (далі –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Закон) передбачено, що відповідність займаній посаді судді, якого призначено на посаду строком на</w:t>
      </w:r>
      <w:r w:rsidR="00036BA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п’ять років або обрано суддею безстроково до набрання чинності Законом</w:t>
      </w:r>
      <w:r w:rsidR="00036BA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036BA0" w:rsidRDefault="009E5D97" w:rsidP="009E5D97">
      <w:pPr>
        <w:widowControl w:val="0"/>
        <w:spacing w:after="0" w:line="350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</w:t>
      </w:r>
      <w:r w:rsidR="00036BA0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чи </w:t>
      </w:r>
      <w:r w:rsidR="00036BA0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відмова</w:t>
      </w:r>
      <w:r w:rsidR="00036BA0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судді</w:t>
      </w:r>
      <w:r w:rsidR="00036BA0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від </w:t>
      </w:r>
      <w:r w:rsidR="00036BA0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такого</w:t>
      </w:r>
      <w:r w:rsidR="00036BA0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оцінювання</w:t>
      </w:r>
      <w:r w:rsidR="00036BA0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є</w:t>
      </w:r>
      <w:r w:rsidR="00036BA0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підставою</w:t>
      </w:r>
      <w:r w:rsidR="00036BA0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для</w:t>
      </w:r>
      <w:r w:rsidR="00036BA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</w:p>
    <w:p w:rsidR="00036BA0" w:rsidRDefault="00036BA0" w:rsidP="00036BA0">
      <w:pPr>
        <w:widowControl w:val="0"/>
        <w:spacing w:after="0" w:line="350" w:lineRule="exact"/>
        <w:ind w:left="20" w:right="4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036BA0" w:rsidRDefault="00036BA0" w:rsidP="00036BA0">
      <w:pPr>
        <w:widowControl w:val="0"/>
        <w:spacing w:after="0" w:line="350" w:lineRule="exact"/>
        <w:ind w:left="20" w:right="4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036BA0" w:rsidRDefault="00036BA0" w:rsidP="00511A5B">
      <w:pPr>
        <w:widowControl w:val="0"/>
        <w:spacing w:after="0" w:line="350" w:lineRule="exact"/>
        <w:ind w:right="4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9E5D97" w:rsidRPr="009E5D97" w:rsidRDefault="009E5D97" w:rsidP="00036BA0">
      <w:pPr>
        <w:widowControl w:val="0"/>
        <w:spacing w:after="0" w:line="350" w:lineRule="exact"/>
        <w:ind w:left="20" w:right="40"/>
        <w:jc w:val="both"/>
        <w:rPr>
          <w:rFonts w:ascii="Times New Roman" w:eastAsia="Times New Roman" w:hAnsi="Times New Roman"/>
          <w:sz w:val="27"/>
          <w:szCs w:val="27"/>
        </w:rPr>
      </w:pPr>
      <w:r w:rsidRPr="009E5D97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звільнення судді з посади за рішенням Вищої ради правосуддя на підставі </w:t>
      </w:r>
      <w:r w:rsidR="000A347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подання відповідної колегії Вищої кваліфікаційної комісії суддів України.</w:t>
      </w:r>
    </w:p>
    <w:p w:rsidR="009E5D97" w:rsidRPr="009E5D97" w:rsidRDefault="009E5D97" w:rsidP="009E5D9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Дрогобицького міськрайонного </w:t>
      </w:r>
      <w:r w:rsidR="00F96E8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суду Львівської області Грицай М.М.</w:t>
      </w:r>
    </w:p>
    <w:p w:rsidR="009E5D97" w:rsidRPr="009E5D97" w:rsidRDefault="009E5D97" w:rsidP="009E5D9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Частиною п’ятою статті 83 Закону встановлено, що порядок та</w:t>
      </w:r>
      <w:r w:rsidR="00F96E8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методологія кваліфікаційного оцінювання, показники відповідності критеріям кваліфікаційного оцінювання та засоби їх встановлення затверджуються</w:t>
      </w:r>
      <w:r w:rsidR="00F96E8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Комісією.</w:t>
      </w:r>
    </w:p>
    <w:p w:rsidR="009E5D97" w:rsidRPr="009E5D97" w:rsidRDefault="009E5D97" w:rsidP="009E5D9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F96E8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03 листопада 2016 року № 143/зп-16 (у редакції рішення Комісії від 13 лютого 20</w:t>
      </w:r>
      <w:r w:rsidR="00DB4B96">
        <w:rPr>
          <w:rFonts w:ascii="Times New Roman" w:eastAsia="Times New Roman" w:hAnsi="Times New Roman"/>
          <w:color w:val="000000"/>
          <w:sz w:val="27"/>
          <w:szCs w:val="27"/>
        </w:rPr>
        <w:t xml:space="preserve">18 року № 20/зп-18) (далі –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Положення), встановлення відповідності судді критеріям кваліфікаційного оцінювання здійснюється </w:t>
      </w:r>
      <w:r w:rsidR="00F96E8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9E5D97" w:rsidRPr="009E5D97" w:rsidRDefault="009E5D97" w:rsidP="009E5D9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Пунктом 11 розділу V Положення передбачено, що рішення про підтвердження відповідності судді займаній посаді ухвалюється у разі</w:t>
      </w:r>
      <w:r w:rsidR="00F96E8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отримання суддею мінімально допустимого і більшого бала за результатами </w:t>
      </w:r>
      <w:r w:rsidR="00F96E8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F96E8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за кожен з критеріїв бала більшого за 0.</w:t>
      </w:r>
    </w:p>
    <w:p w:rsidR="009E5D97" w:rsidRPr="009E5D97" w:rsidRDefault="009E5D97" w:rsidP="009E5D9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Положеннями статті 83 Закону визначено, що кваліфікаційне оцінювання проводиться Комісією з метою визначення здатності судді здійснювати</w:t>
      </w:r>
      <w:r w:rsidR="00F96E8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правосуддя у відповідному суді за визначеними критеріями. Такими критеріями</w:t>
      </w:r>
      <w:r w:rsidR="00F96E8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є: компетентність (професійна, особиста, соціальна тощо), професійна етика, доброчесність.</w:t>
      </w:r>
    </w:p>
    <w:p w:rsidR="009E5D97" w:rsidRPr="009E5D97" w:rsidRDefault="009E5D97" w:rsidP="009E5D9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зі статтею 85 Закону кваліфікаційне оцінювання включає такі </w:t>
      </w:r>
      <w:r w:rsidR="00F96E8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етапи:</w:t>
      </w:r>
    </w:p>
    <w:p w:rsidR="009E5D97" w:rsidRPr="009E5D97" w:rsidRDefault="009E5D97" w:rsidP="009E5D97">
      <w:pPr>
        <w:widowControl w:val="0"/>
        <w:numPr>
          <w:ilvl w:val="0"/>
          <w:numId w:val="2"/>
        </w:numPr>
        <w:tabs>
          <w:tab w:val="left" w:pos="1124"/>
        </w:tabs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складення іспиту (складення анонімного письмового тестування та виконання практичного завдання);</w:t>
      </w:r>
    </w:p>
    <w:p w:rsidR="009E5D97" w:rsidRPr="009E5D97" w:rsidRDefault="009E5D97" w:rsidP="009E5D97">
      <w:pPr>
        <w:widowControl w:val="0"/>
        <w:numPr>
          <w:ilvl w:val="0"/>
          <w:numId w:val="2"/>
        </w:numPr>
        <w:tabs>
          <w:tab w:val="left" w:pos="1042"/>
        </w:tabs>
        <w:spacing w:after="0" w:line="350" w:lineRule="exact"/>
        <w:ind w:lef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дослідження досьє та проведення співбесіди.</w:t>
      </w:r>
    </w:p>
    <w:p w:rsidR="009E5D97" w:rsidRPr="009E5D97" w:rsidRDefault="009E5D97" w:rsidP="009E5D9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З приписів пункту 5 глави 6 розділу II Положення вбачається, що максимально можливі бали становлять: за критеріями компетентності</w:t>
      </w:r>
      <w:r w:rsidR="00F96E8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(профес</w:t>
      </w:r>
      <w:r w:rsidR="002B7200">
        <w:rPr>
          <w:rFonts w:ascii="Times New Roman" w:eastAsia="Times New Roman" w:hAnsi="Times New Roman"/>
          <w:color w:val="000000"/>
          <w:sz w:val="27"/>
          <w:szCs w:val="27"/>
        </w:rPr>
        <w:t xml:space="preserve">ійної, особистої, соціальної) – 500 балів, професійної етики – 250 балів, доброчесності –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250 балів. Сума максимально можливих балів за результатами кваліфікаційного оцінювання всіх критеріїв дорівнює 1000 балів.</w:t>
      </w:r>
    </w:p>
    <w:p w:rsidR="00F96E8D" w:rsidRDefault="00F96E8D" w:rsidP="009E5D9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9E5D97" w:rsidRPr="009E5D97" w:rsidRDefault="009E5D97" w:rsidP="009E5D9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E5D97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Відповідно до положень частини третьої статті 85 Закону рішенням</w:t>
      </w:r>
      <w:r w:rsidR="00BE1FD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Комісії від 20 жовтня 2017 року № 106/зп-17 запроваджено тестування </w:t>
      </w:r>
      <w:r w:rsidR="00BE1FD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BE1FD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відповідність займаній посаді.</w:t>
      </w:r>
    </w:p>
    <w:p w:rsidR="009E5D97" w:rsidRPr="009E5D97" w:rsidRDefault="009E5D97" w:rsidP="009E5D9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9E5D97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>Грицай</w:t>
      </w:r>
      <w:proofErr w:type="spellEnd"/>
      <w:r w:rsidRPr="009E5D97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М.М. склала анонімне письмове тестування, за результатами</w:t>
      </w:r>
      <w:r w:rsidR="0098127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якого набрала 82,125 бала. За результатами виконаного практичного завдання </w:t>
      </w:r>
      <w:proofErr w:type="spellStart"/>
      <w:r w:rsidRPr="009E5D97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>Грицай</w:t>
      </w:r>
      <w:proofErr w:type="spellEnd"/>
      <w:r w:rsidRPr="009E5D97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М.М. набрала 79,5 бала. На етапі складення іспиту суддя загалом</w:t>
      </w:r>
      <w:r w:rsidR="00BF2B1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набрала 161,625 бала.</w:t>
      </w:r>
    </w:p>
    <w:p w:rsidR="009E5D97" w:rsidRPr="009E5D97" w:rsidRDefault="009E5D97" w:rsidP="009E5D9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9E5D97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>Грицай</w:t>
      </w:r>
      <w:proofErr w:type="spellEnd"/>
      <w:r w:rsidRPr="009E5D97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М.М. пройшла тестування особистих морально-психологічних якостей та загальних здібностей, за результатами якого складено висновок та визначено </w:t>
      </w:r>
      <w:proofErr w:type="gramStart"/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р</w:t>
      </w:r>
      <w:proofErr w:type="gramEnd"/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івні показників критеріїв особистої, соціальної компетентності, професійної етики та доброчесності.</w:t>
      </w:r>
    </w:p>
    <w:p w:rsidR="009E5D97" w:rsidRPr="009E5D97" w:rsidRDefault="009E5D97" w:rsidP="009E5D9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12 квітня 2018 року № 81/зп-18 суддю Грицай М.М.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9E5D97" w:rsidRPr="009E5D97" w:rsidRDefault="009E5D97" w:rsidP="009E5D9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З урахуванням викладеного, заслухавши доповідача, дослідивши досьє</w:t>
      </w:r>
      <w:r w:rsidR="00C5377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судді, надані суддею пояснення, Комісія дійшла таких висновків.</w:t>
      </w:r>
    </w:p>
    <w:p w:rsidR="009E5D97" w:rsidRPr="009E5D97" w:rsidRDefault="009E5D97" w:rsidP="009E5D9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За критерієм компетентності (професійної, особистої та соціальної) суддя набрала 361,615 бала.</w:t>
      </w:r>
    </w:p>
    <w:p w:rsidR="009E5D97" w:rsidRPr="009E5D97" w:rsidRDefault="009E5D97" w:rsidP="009E5D9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При цьому за критерієм професійної компетентності Грицай М.М. </w:t>
      </w:r>
      <w:r w:rsidR="005D307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оцінено Комісією на підставі результатів іспиту, дослідження інформації, яка міститься у досьє, та співбесіди за показниками, визначеними пунктами 1-5 </w:t>
      </w:r>
      <w:r w:rsidR="005D307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глави 2 розділу II Положення. За критеріями особистої та соціальної компетентності Грицай М.М. оцінено Комісією на підставі результатів </w:t>
      </w:r>
      <w:r w:rsidR="005D307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9E5D97" w:rsidRPr="009E5D97" w:rsidRDefault="009E5D97" w:rsidP="009E5D9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За критерієм професійної етики, оціненим за показниками, визначеними пунктом 8 глави 2 розділу II Положення, суддя набрала 179,33 бала. За цим критерієм суддю оцінено на підставі результатів тестування особистих</w:t>
      </w:r>
      <w:r w:rsidR="005D307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морально-психологічних якостей і загальних здібностей, дослідження</w:t>
      </w:r>
      <w:r w:rsidR="005D307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інформації, яка міститься у досьє, та співбесіди.</w:t>
      </w:r>
    </w:p>
    <w:p w:rsidR="009E5D97" w:rsidRPr="009E5D97" w:rsidRDefault="009E5D97" w:rsidP="009E5D9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За критерієм доброчесності, оціненим за показниками, визначеними</w:t>
      </w:r>
      <w:r w:rsidR="005D307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пунктом 9 глави 2 розділу II Положення, суддя набрала 156,67 бала. За цим критерієм суддю оцінено на підставі результатів тестування особистих</w:t>
      </w:r>
      <w:r w:rsidR="005D307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морально-психологічних якостей і загальних здібностей, дослідження </w:t>
      </w:r>
      <w:r w:rsidR="005D307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інформації, яка міститься у досьє, та співбесіди.</w:t>
      </w:r>
    </w:p>
    <w:p w:rsidR="005D3072" w:rsidRDefault="009E5D97" w:rsidP="009E5D9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За результатами кваліфікаційного оцінювання суддя Дрогобицького міськрайонного</w:t>
      </w:r>
      <w:r w:rsidR="005D3072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суду </w:t>
      </w:r>
      <w:r w:rsidR="005D3072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Львівської</w:t>
      </w:r>
      <w:r w:rsidR="005D3072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області</w:t>
      </w:r>
      <w:r w:rsidR="005D3072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Грицай </w:t>
      </w:r>
      <w:r w:rsidR="005D3072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М.М. </w:t>
      </w:r>
      <w:r w:rsidR="005D3072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набрала </w:t>
      </w:r>
      <w:r w:rsidR="005D3072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697,6</w:t>
      </w:r>
      <w:r w:rsidR="005D3072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бала, що</w:t>
      </w:r>
      <w:r w:rsidRPr="009E5D97">
        <w:rPr>
          <w:rFonts w:ascii="Times New Roman" w:eastAsia="Times New Roman" w:hAnsi="Times New Roman"/>
          <w:sz w:val="27"/>
          <w:szCs w:val="27"/>
        </w:rPr>
        <w:t xml:space="preserve"> </w:t>
      </w:r>
    </w:p>
    <w:p w:rsidR="005D3072" w:rsidRDefault="005D3072" w:rsidP="005D3072">
      <w:pPr>
        <w:widowControl w:val="0"/>
        <w:spacing w:after="0" w:line="350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</w:p>
    <w:p w:rsidR="009E5D97" w:rsidRPr="009E5D97" w:rsidRDefault="009E5D97" w:rsidP="005D3072">
      <w:pPr>
        <w:widowControl w:val="0"/>
        <w:spacing w:after="0" w:line="350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9E5D97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9E5D97" w:rsidRPr="009E5D97" w:rsidRDefault="009E5D97" w:rsidP="009E5D97">
      <w:pPr>
        <w:widowControl w:val="0"/>
        <w:spacing w:after="0" w:line="350" w:lineRule="exact"/>
        <w:ind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Таким чином, Комісія дійшла висновку, що суддя Дрогобицького міськрайонного суду Львівської області Грицай М.М. відповідає займаній</w:t>
      </w:r>
      <w:r w:rsidR="005D307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посаді.</w:t>
      </w:r>
    </w:p>
    <w:p w:rsidR="009E5D97" w:rsidRPr="009E5D97" w:rsidRDefault="009E5D97" w:rsidP="009E5D97">
      <w:pPr>
        <w:widowControl w:val="0"/>
        <w:spacing w:after="0" w:line="350" w:lineRule="exact"/>
        <w:ind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Ураховуючи викладене, керуючись статтями 83-86, 88, 93, 101,</w:t>
      </w:r>
      <w:r w:rsidR="005D307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пунктом 20 розділу XII «Прикінцеві та перехідні положення» Закону, </w:t>
      </w:r>
      <w:r w:rsidR="005D307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Положенням, Комісія</w:t>
      </w:r>
    </w:p>
    <w:p w:rsidR="002B7200" w:rsidRDefault="002B7200" w:rsidP="009E5D97">
      <w:pPr>
        <w:widowControl w:val="0"/>
        <w:spacing w:after="344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9E5D97" w:rsidRPr="009E5D97" w:rsidRDefault="009E5D97" w:rsidP="009E5D97">
      <w:pPr>
        <w:widowControl w:val="0"/>
        <w:spacing w:after="344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9E5D97" w:rsidRPr="009E5D97" w:rsidRDefault="009E5D97" w:rsidP="009E4A48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>визначити,</w:t>
      </w:r>
      <w:bookmarkStart w:id="0" w:name="_GoBack"/>
      <w:bookmarkEnd w:id="0"/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що суддя Дрогобицького міськрайонного суду Львівської області Грицай Марія Михайлівна за результатами кваліфікаційного оцінювання суддів місцевих та апеляційних судів на відповідність займаній посаді набрала</w:t>
      </w:r>
      <w:r w:rsidR="00FC4C1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</w:t>
      </w:r>
      <w:r w:rsidRPr="009E5D97">
        <w:rPr>
          <w:rFonts w:ascii="Times New Roman" w:eastAsia="Times New Roman" w:hAnsi="Times New Roman"/>
          <w:color w:val="000000"/>
          <w:sz w:val="27"/>
          <w:szCs w:val="27"/>
        </w:rPr>
        <w:t xml:space="preserve"> 697,6 бала.</w:t>
      </w:r>
    </w:p>
    <w:p w:rsidR="002D5CC7" w:rsidRPr="009E4A48" w:rsidRDefault="009E5D97" w:rsidP="00DF36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9E4A48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Визнати суддю Дрогобицького </w:t>
      </w:r>
      <w:proofErr w:type="spellStart"/>
      <w:r w:rsidRPr="009E4A48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міськрайонного</w:t>
      </w:r>
      <w:proofErr w:type="spellEnd"/>
      <w:r w:rsidRPr="009E4A48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суду Львівської області Грицай Марію Михайлівну такою, що відповідає займаній посаді.</w:t>
      </w:r>
    </w:p>
    <w:p w:rsidR="002D5CC7" w:rsidRPr="009E4A48" w:rsidRDefault="002D5CC7" w:rsidP="009E4A4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9503F" w:rsidRPr="00DA5C9C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A5C9C">
        <w:rPr>
          <w:rFonts w:ascii="Times New Roman" w:eastAsia="Times New Roman" w:hAnsi="Times New Roman"/>
          <w:sz w:val="27"/>
          <w:szCs w:val="27"/>
          <w:lang w:eastAsia="uk-UA"/>
        </w:rPr>
        <w:t>Г</w:t>
      </w:r>
      <w:r w:rsidR="00DA5C9C">
        <w:rPr>
          <w:rFonts w:ascii="Times New Roman" w:eastAsia="Times New Roman" w:hAnsi="Times New Roman"/>
          <w:sz w:val="27"/>
          <w:szCs w:val="27"/>
          <w:lang w:eastAsia="uk-UA"/>
        </w:rPr>
        <w:t>оловуючий</w:t>
      </w:r>
      <w:r w:rsidR="00DA5C9C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DA5C9C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DA5C9C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DA5C9C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DA5C9C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DA5C9C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DA5C9C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DA5C9C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DA5C9C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9E5D97" w:rsidRPr="00DA5C9C">
        <w:rPr>
          <w:rFonts w:ascii="Times New Roman" w:eastAsia="Times New Roman" w:hAnsi="Times New Roman"/>
          <w:sz w:val="27"/>
          <w:szCs w:val="27"/>
          <w:lang w:eastAsia="uk-UA"/>
        </w:rPr>
        <w:t xml:space="preserve">С.О. </w:t>
      </w:r>
      <w:proofErr w:type="spellStart"/>
      <w:r w:rsidR="009E5D97" w:rsidRPr="00DA5C9C">
        <w:rPr>
          <w:rFonts w:ascii="Times New Roman" w:eastAsia="Times New Roman" w:hAnsi="Times New Roman"/>
          <w:sz w:val="27"/>
          <w:szCs w:val="27"/>
          <w:lang w:eastAsia="uk-UA"/>
        </w:rPr>
        <w:t>Щотка</w:t>
      </w:r>
      <w:proofErr w:type="spellEnd"/>
    </w:p>
    <w:p w:rsidR="0049503F" w:rsidRPr="00DA5C9C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9503F" w:rsidRPr="00DA5C9C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A5C9C">
        <w:rPr>
          <w:rFonts w:ascii="Times New Roman" w:eastAsia="Times New Roman" w:hAnsi="Times New Roman"/>
          <w:sz w:val="27"/>
          <w:szCs w:val="27"/>
          <w:lang w:eastAsia="uk-UA"/>
        </w:rPr>
        <w:t>Члени</w:t>
      </w:r>
      <w:r w:rsidR="009E5D97" w:rsidRPr="00DA5C9C">
        <w:rPr>
          <w:rFonts w:ascii="Times New Roman" w:eastAsia="Times New Roman" w:hAnsi="Times New Roman"/>
          <w:sz w:val="27"/>
          <w:szCs w:val="27"/>
          <w:lang w:eastAsia="uk-UA"/>
        </w:rPr>
        <w:t xml:space="preserve"> Комісії:</w:t>
      </w:r>
      <w:r w:rsidR="009E5D97" w:rsidRPr="00DA5C9C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9E5D97" w:rsidRPr="00DA5C9C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9E5D97" w:rsidRPr="00DA5C9C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9E5D97" w:rsidRPr="00DA5C9C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9E5D97" w:rsidRPr="00DA5C9C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9E5D97" w:rsidRPr="00DA5C9C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9E5D97" w:rsidRPr="00DA5C9C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9E5D97" w:rsidRPr="00DA5C9C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9E5D97" w:rsidRPr="00DA5C9C">
        <w:rPr>
          <w:rFonts w:ascii="Times New Roman" w:eastAsia="Times New Roman" w:hAnsi="Times New Roman"/>
          <w:sz w:val="27"/>
          <w:szCs w:val="27"/>
          <w:lang w:eastAsia="uk-UA"/>
        </w:rPr>
        <w:tab/>
        <w:t xml:space="preserve">А.О. </w:t>
      </w:r>
      <w:proofErr w:type="spellStart"/>
      <w:r w:rsidR="009E5D97" w:rsidRPr="00DA5C9C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49503F" w:rsidRPr="00DA5C9C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9503F" w:rsidRPr="00DA5C9C" w:rsidRDefault="009E5D97" w:rsidP="0049503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A5C9C">
        <w:rPr>
          <w:rFonts w:ascii="Times New Roman" w:eastAsia="Times New Roman" w:hAnsi="Times New Roman"/>
          <w:sz w:val="27"/>
          <w:szCs w:val="27"/>
          <w:lang w:eastAsia="uk-UA"/>
        </w:rPr>
        <w:t xml:space="preserve">Ю.Г. </w:t>
      </w:r>
      <w:proofErr w:type="spellStart"/>
      <w:r w:rsidRPr="00DA5C9C"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p w:rsidR="0049503F" w:rsidRPr="00DA5C9C" w:rsidRDefault="0049503F" w:rsidP="0049503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6F76D3" w:rsidRPr="00DA5C9C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</w:p>
    <w:sectPr w:rsidR="006F76D3" w:rsidRPr="00DA5C9C" w:rsidSect="00F53779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FBA" w:rsidRDefault="00E57FBA" w:rsidP="002F156E">
      <w:pPr>
        <w:spacing w:after="0" w:line="240" w:lineRule="auto"/>
      </w:pPr>
      <w:r>
        <w:separator/>
      </w:r>
    </w:p>
  </w:endnote>
  <w:endnote w:type="continuationSeparator" w:id="0">
    <w:p w:rsidR="00E57FBA" w:rsidRDefault="00E57FBA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FBA" w:rsidRDefault="00E57FBA" w:rsidP="002F156E">
      <w:pPr>
        <w:spacing w:after="0" w:line="240" w:lineRule="auto"/>
      </w:pPr>
      <w:r>
        <w:separator/>
      </w:r>
    </w:p>
  </w:footnote>
  <w:footnote w:type="continuationSeparator" w:id="0">
    <w:p w:rsidR="00E57FBA" w:rsidRDefault="00E57FBA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36A9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CC01629"/>
    <w:multiLevelType w:val="multilevel"/>
    <w:tmpl w:val="CD62B08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6BA0"/>
    <w:rsid w:val="00037A70"/>
    <w:rsid w:val="00044477"/>
    <w:rsid w:val="000565C9"/>
    <w:rsid w:val="00062ACF"/>
    <w:rsid w:val="000A3474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B4CA0"/>
    <w:rsid w:val="001D04E7"/>
    <w:rsid w:val="002043D1"/>
    <w:rsid w:val="002053B6"/>
    <w:rsid w:val="00205A0F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57FBE"/>
    <w:rsid w:val="00260A65"/>
    <w:rsid w:val="002676E0"/>
    <w:rsid w:val="00275577"/>
    <w:rsid w:val="002B6583"/>
    <w:rsid w:val="002B7200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76B3"/>
    <w:rsid w:val="00365619"/>
    <w:rsid w:val="00372B00"/>
    <w:rsid w:val="00385D12"/>
    <w:rsid w:val="00387ACF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5123"/>
    <w:rsid w:val="004F73FF"/>
    <w:rsid w:val="00505AC1"/>
    <w:rsid w:val="00511357"/>
    <w:rsid w:val="00511A5B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D307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A53CD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1A20"/>
    <w:rsid w:val="007B3BC8"/>
    <w:rsid w:val="007E5CAA"/>
    <w:rsid w:val="007F435E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F3077"/>
    <w:rsid w:val="00910CE2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75DD4"/>
    <w:rsid w:val="00981270"/>
    <w:rsid w:val="00982A36"/>
    <w:rsid w:val="0098379F"/>
    <w:rsid w:val="0099184B"/>
    <w:rsid w:val="009A42C2"/>
    <w:rsid w:val="009C7439"/>
    <w:rsid w:val="009D4E41"/>
    <w:rsid w:val="009E4A48"/>
    <w:rsid w:val="009E5D97"/>
    <w:rsid w:val="009E6DE5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1FD4"/>
    <w:rsid w:val="00BE240F"/>
    <w:rsid w:val="00BE767E"/>
    <w:rsid w:val="00BF2B1D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53775"/>
    <w:rsid w:val="00C76059"/>
    <w:rsid w:val="00C93203"/>
    <w:rsid w:val="00C969E9"/>
    <w:rsid w:val="00CB5F94"/>
    <w:rsid w:val="00CC1723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A278F"/>
    <w:rsid w:val="00DA2836"/>
    <w:rsid w:val="00DA5C9C"/>
    <w:rsid w:val="00DB4B96"/>
    <w:rsid w:val="00DC4317"/>
    <w:rsid w:val="00DE1F15"/>
    <w:rsid w:val="00DF2B2F"/>
    <w:rsid w:val="00DF36A9"/>
    <w:rsid w:val="00E02298"/>
    <w:rsid w:val="00E2066C"/>
    <w:rsid w:val="00E2589C"/>
    <w:rsid w:val="00E27B5E"/>
    <w:rsid w:val="00E40821"/>
    <w:rsid w:val="00E40E5B"/>
    <w:rsid w:val="00E46CA6"/>
    <w:rsid w:val="00E51FD5"/>
    <w:rsid w:val="00E57FBA"/>
    <w:rsid w:val="00E62C56"/>
    <w:rsid w:val="00E71A2F"/>
    <w:rsid w:val="00E735E1"/>
    <w:rsid w:val="00EA42AB"/>
    <w:rsid w:val="00EC362E"/>
    <w:rsid w:val="00ED45D2"/>
    <w:rsid w:val="00ED7CE3"/>
    <w:rsid w:val="00EF069A"/>
    <w:rsid w:val="00F12B3B"/>
    <w:rsid w:val="00F16892"/>
    <w:rsid w:val="00F275C6"/>
    <w:rsid w:val="00F3222F"/>
    <w:rsid w:val="00F4150D"/>
    <w:rsid w:val="00F53779"/>
    <w:rsid w:val="00F61EB4"/>
    <w:rsid w:val="00F62366"/>
    <w:rsid w:val="00F64410"/>
    <w:rsid w:val="00F72C3B"/>
    <w:rsid w:val="00F87A91"/>
    <w:rsid w:val="00F90452"/>
    <w:rsid w:val="00F90849"/>
    <w:rsid w:val="00F96E8D"/>
    <w:rsid w:val="00FA1E54"/>
    <w:rsid w:val="00FC4C1E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C1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172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C1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172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5426</Words>
  <Characters>3093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303</cp:revision>
  <dcterms:created xsi:type="dcterms:W3CDTF">2020-08-21T08:05:00Z</dcterms:created>
  <dcterms:modified xsi:type="dcterms:W3CDTF">2020-12-09T11:55:00Z</dcterms:modified>
</cp:coreProperties>
</file>