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438" w:rsidRPr="00FA7145" w:rsidRDefault="006F4438" w:rsidP="006F4438">
      <w:pPr>
        <w:ind w:right="2"/>
        <w:jc w:val="center"/>
        <w:rPr>
          <w:rFonts w:ascii="Times New Roman" w:eastAsia="Times New Roman" w:hAnsi="Times New Roman" w:cs="Times New Roman"/>
          <w:sz w:val="26"/>
          <w:szCs w:val="26"/>
          <w:lang w:eastAsia="ru-RU"/>
        </w:rPr>
      </w:pPr>
      <w:r w:rsidRPr="00FA7145">
        <w:rPr>
          <w:rFonts w:ascii="Times New Roman" w:eastAsia="Times New Roman" w:hAnsi="Times New Roman" w:cs="Times New Roman"/>
          <w:noProof/>
          <w:sz w:val="26"/>
          <w:szCs w:val="26"/>
        </w:rPr>
        <w:drawing>
          <wp:inline distT="0" distB="0" distL="0" distR="0" wp14:anchorId="2DC79C4A" wp14:editId="5DC37C3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6F4438" w:rsidRPr="00FA7145" w:rsidRDefault="006F4438" w:rsidP="006F4438">
      <w:pPr>
        <w:ind w:right="2"/>
        <w:jc w:val="center"/>
        <w:rPr>
          <w:rFonts w:ascii="Times New Roman" w:eastAsia="Times New Roman" w:hAnsi="Times New Roman" w:cs="Times New Roman"/>
          <w:sz w:val="26"/>
          <w:szCs w:val="26"/>
          <w:lang w:eastAsia="ru-RU"/>
        </w:rPr>
      </w:pPr>
    </w:p>
    <w:p w:rsidR="006F4438" w:rsidRPr="00FA7145" w:rsidRDefault="006F4438" w:rsidP="006F4438">
      <w:pPr>
        <w:tabs>
          <w:tab w:val="center" w:pos="4819"/>
          <w:tab w:val="left" w:pos="8625"/>
        </w:tabs>
        <w:ind w:right="2"/>
        <w:jc w:val="center"/>
        <w:rPr>
          <w:rFonts w:ascii="Times New Roman" w:eastAsia="Times New Roman" w:hAnsi="Times New Roman" w:cs="Times New Roman"/>
          <w:bCs/>
          <w:sz w:val="36"/>
          <w:szCs w:val="26"/>
        </w:rPr>
      </w:pPr>
      <w:r w:rsidRPr="00FA7145">
        <w:rPr>
          <w:rFonts w:ascii="Times New Roman" w:eastAsia="Times New Roman" w:hAnsi="Times New Roman" w:cs="Times New Roman"/>
          <w:bCs/>
          <w:sz w:val="36"/>
          <w:szCs w:val="26"/>
        </w:rPr>
        <w:t>ВИЩА КВАЛІФІКАЦІЙНА КОМІСІЯ СУДДІВ УКРАЇНИ</w:t>
      </w:r>
    </w:p>
    <w:p w:rsidR="006F4438" w:rsidRPr="00FA7145" w:rsidRDefault="006F4438" w:rsidP="006F4438">
      <w:pPr>
        <w:ind w:right="2"/>
        <w:jc w:val="both"/>
        <w:rPr>
          <w:rFonts w:ascii="Times New Roman" w:hAnsi="Times New Roman" w:cs="Times New Roman"/>
          <w:sz w:val="26"/>
          <w:szCs w:val="26"/>
          <w:lang w:eastAsia="ru-RU"/>
        </w:rPr>
      </w:pPr>
    </w:p>
    <w:p w:rsidR="006F4438" w:rsidRPr="00FA7145" w:rsidRDefault="00E55A7B" w:rsidP="006F4438">
      <w:pPr>
        <w:ind w:right="2"/>
        <w:jc w:val="both"/>
        <w:rPr>
          <w:rFonts w:ascii="Times New Roman" w:hAnsi="Times New Roman" w:cs="Times New Roman"/>
          <w:sz w:val="26"/>
          <w:szCs w:val="26"/>
          <w:lang w:eastAsia="ru-RU"/>
        </w:rPr>
      </w:pPr>
      <w:r>
        <w:rPr>
          <w:rFonts w:ascii="Times New Roman" w:hAnsi="Times New Roman" w:cs="Times New Roman"/>
          <w:sz w:val="26"/>
          <w:szCs w:val="26"/>
          <w:lang w:eastAsia="ru-RU"/>
        </w:rPr>
        <w:t>20</w:t>
      </w:r>
      <w:r w:rsidR="004A2AD8">
        <w:rPr>
          <w:rFonts w:ascii="Times New Roman" w:hAnsi="Times New Roman" w:cs="Times New Roman"/>
          <w:sz w:val="26"/>
          <w:szCs w:val="26"/>
          <w:lang w:eastAsia="ru-RU"/>
        </w:rPr>
        <w:t xml:space="preserve"> липня 2018 року</w:t>
      </w:r>
      <w:r w:rsidR="004A2AD8">
        <w:rPr>
          <w:rFonts w:ascii="Times New Roman" w:hAnsi="Times New Roman" w:cs="Times New Roman"/>
          <w:sz w:val="26"/>
          <w:szCs w:val="26"/>
          <w:lang w:eastAsia="ru-RU"/>
        </w:rPr>
        <w:tab/>
      </w:r>
      <w:r w:rsidR="004A2AD8">
        <w:rPr>
          <w:rFonts w:ascii="Times New Roman" w:hAnsi="Times New Roman" w:cs="Times New Roman"/>
          <w:sz w:val="26"/>
          <w:szCs w:val="26"/>
          <w:lang w:eastAsia="ru-RU"/>
        </w:rPr>
        <w:tab/>
      </w:r>
      <w:r w:rsidR="004A2AD8">
        <w:rPr>
          <w:rFonts w:ascii="Times New Roman" w:hAnsi="Times New Roman" w:cs="Times New Roman"/>
          <w:sz w:val="26"/>
          <w:szCs w:val="26"/>
          <w:lang w:eastAsia="ru-RU"/>
        </w:rPr>
        <w:tab/>
      </w:r>
      <w:r w:rsidR="004A2AD8">
        <w:rPr>
          <w:rFonts w:ascii="Times New Roman" w:hAnsi="Times New Roman" w:cs="Times New Roman"/>
          <w:sz w:val="26"/>
          <w:szCs w:val="26"/>
          <w:lang w:eastAsia="ru-RU"/>
        </w:rPr>
        <w:tab/>
      </w:r>
      <w:r w:rsidR="004A2AD8">
        <w:rPr>
          <w:rFonts w:ascii="Times New Roman" w:hAnsi="Times New Roman" w:cs="Times New Roman"/>
          <w:sz w:val="26"/>
          <w:szCs w:val="26"/>
          <w:lang w:eastAsia="ru-RU"/>
        </w:rPr>
        <w:tab/>
      </w:r>
      <w:r w:rsidR="004A2AD8">
        <w:rPr>
          <w:rFonts w:ascii="Times New Roman" w:hAnsi="Times New Roman" w:cs="Times New Roman"/>
          <w:sz w:val="26"/>
          <w:szCs w:val="26"/>
          <w:lang w:eastAsia="ru-RU"/>
        </w:rPr>
        <w:tab/>
      </w:r>
      <w:r w:rsidR="004A2AD8">
        <w:rPr>
          <w:rFonts w:ascii="Times New Roman" w:hAnsi="Times New Roman" w:cs="Times New Roman"/>
          <w:sz w:val="26"/>
          <w:szCs w:val="26"/>
          <w:lang w:eastAsia="ru-RU"/>
        </w:rPr>
        <w:tab/>
      </w:r>
      <w:r w:rsidR="004A2AD8">
        <w:rPr>
          <w:rFonts w:ascii="Times New Roman" w:hAnsi="Times New Roman" w:cs="Times New Roman"/>
          <w:sz w:val="26"/>
          <w:szCs w:val="26"/>
          <w:lang w:eastAsia="ru-RU"/>
        </w:rPr>
        <w:tab/>
      </w:r>
      <w:r w:rsidR="004A2AD8">
        <w:rPr>
          <w:rFonts w:ascii="Times New Roman" w:hAnsi="Times New Roman" w:cs="Times New Roman"/>
          <w:sz w:val="26"/>
          <w:szCs w:val="26"/>
          <w:lang w:eastAsia="ru-RU"/>
        </w:rPr>
        <w:tab/>
        <w:t xml:space="preserve">   </w:t>
      </w:r>
      <w:r w:rsidR="006F4438" w:rsidRPr="00FA7145">
        <w:rPr>
          <w:rFonts w:ascii="Times New Roman" w:hAnsi="Times New Roman" w:cs="Times New Roman"/>
          <w:sz w:val="26"/>
          <w:szCs w:val="26"/>
          <w:lang w:eastAsia="ru-RU"/>
        </w:rPr>
        <w:t xml:space="preserve"> м. Київ</w:t>
      </w:r>
    </w:p>
    <w:p w:rsidR="006F4438" w:rsidRPr="00FA7145" w:rsidRDefault="006F4438" w:rsidP="006F4438">
      <w:pPr>
        <w:ind w:right="2"/>
        <w:jc w:val="center"/>
        <w:rPr>
          <w:rFonts w:ascii="Times New Roman" w:hAnsi="Times New Roman" w:cs="Times New Roman"/>
          <w:sz w:val="20"/>
          <w:szCs w:val="26"/>
          <w:lang w:eastAsia="ru-RU"/>
        </w:rPr>
      </w:pPr>
    </w:p>
    <w:p w:rsidR="006F4438" w:rsidRPr="00FA7145" w:rsidRDefault="006F4438" w:rsidP="006F4438">
      <w:pPr>
        <w:ind w:right="2"/>
        <w:jc w:val="center"/>
        <w:rPr>
          <w:rFonts w:ascii="Times New Roman" w:hAnsi="Times New Roman" w:cs="Times New Roman"/>
          <w:sz w:val="26"/>
          <w:szCs w:val="26"/>
          <w:u w:val="single"/>
          <w:lang w:eastAsia="ru-RU"/>
        </w:rPr>
      </w:pPr>
      <w:r w:rsidRPr="00FA7145">
        <w:rPr>
          <w:rFonts w:ascii="Times New Roman" w:hAnsi="Times New Roman" w:cs="Times New Roman"/>
          <w:sz w:val="26"/>
          <w:szCs w:val="26"/>
          <w:lang w:eastAsia="ru-RU"/>
        </w:rPr>
        <w:t xml:space="preserve">Р І Ш Е Н </w:t>
      </w:r>
      <w:proofErr w:type="spellStart"/>
      <w:r w:rsidRPr="00FA7145">
        <w:rPr>
          <w:rFonts w:ascii="Times New Roman" w:hAnsi="Times New Roman" w:cs="Times New Roman"/>
          <w:sz w:val="26"/>
          <w:szCs w:val="26"/>
          <w:lang w:eastAsia="ru-RU"/>
        </w:rPr>
        <w:t>Н</w:t>
      </w:r>
      <w:proofErr w:type="spellEnd"/>
      <w:r w:rsidRPr="00FA7145">
        <w:rPr>
          <w:rFonts w:ascii="Times New Roman" w:hAnsi="Times New Roman" w:cs="Times New Roman"/>
          <w:sz w:val="26"/>
          <w:szCs w:val="26"/>
          <w:lang w:eastAsia="ru-RU"/>
        </w:rPr>
        <w:t xml:space="preserve"> Я № </w:t>
      </w:r>
      <w:r w:rsidRPr="00FA7145">
        <w:rPr>
          <w:rFonts w:ascii="Times New Roman" w:hAnsi="Times New Roman" w:cs="Times New Roman"/>
          <w:sz w:val="26"/>
          <w:szCs w:val="26"/>
          <w:u w:val="single"/>
          <w:lang w:eastAsia="ru-RU"/>
        </w:rPr>
        <w:t>1</w:t>
      </w:r>
      <w:r w:rsidR="00F55A82">
        <w:rPr>
          <w:rFonts w:ascii="Times New Roman" w:hAnsi="Times New Roman" w:cs="Times New Roman"/>
          <w:sz w:val="26"/>
          <w:szCs w:val="26"/>
          <w:u w:val="single"/>
          <w:lang w:eastAsia="ru-RU"/>
        </w:rPr>
        <w:t>2</w:t>
      </w:r>
      <w:r w:rsidRPr="00FA7145">
        <w:rPr>
          <w:rFonts w:ascii="Times New Roman" w:hAnsi="Times New Roman" w:cs="Times New Roman"/>
          <w:sz w:val="26"/>
          <w:szCs w:val="26"/>
          <w:u w:val="single"/>
          <w:lang w:eastAsia="ru-RU"/>
        </w:rPr>
        <w:t>61/ко-18</w:t>
      </w:r>
    </w:p>
    <w:p w:rsidR="00534173" w:rsidRPr="00FA7145" w:rsidRDefault="005479B3">
      <w:pPr>
        <w:pStyle w:val="11"/>
        <w:shd w:val="clear" w:color="auto" w:fill="auto"/>
        <w:spacing w:before="0" w:after="0" w:line="600" w:lineRule="exact"/>
        <w:ind w:left="20"/>
        <w:rPr>
          <w:sz w:val="26"/>
          <w:szCs w:val="26"/>
        </w:rPr>
      </w:pPr>
      <w:r w:rsidRPr="00FA7145">
        <w:rPr>
          <w:sz w:val="26"/>
          <w:szCs w:val="26"/>
        </w:rPr>
        <w:t>Вища кваліфікаційна комісія суддів України у складі колегії:</w:t>
      </w:r>
    </w:p>
    <w:p w:rsidR="00534173" w:rsidRPr="00FA7145" w:rsidRDefault="005479B3">
      <w:pPr>
        <w:pStyle w:val="11"/>
        <w:shd w:val="clear" w:color="auto" w:fill="auto"/>
        <w:spacing w:before="0" w:after="0" w:line="600" w:lineRule="exact"/>
        <w:ind w:left="20"/>
        <w:rPr>
          <w:sz w:val="26"/>
          <w:szCs w:val="26"/>
        </w:rPr>
      </w:pPr>
      <w:r w:rsidRPr="00FA7145">
        <w:rPr>
          <w:sz w:val="26"/>
          <w:szCs w:val="26"/>
        </w:rPr>
        <w:t xml:space="preserve">головуючого </w:t>
      </w:r>
      <w:r w:rsidR="00FA7145">
        <w:rPr>
          <w:sz w:val="26"/>
          <w:szCs w:val="26"/>
        </w:rPr>
        <w:t>–</w:t>
      </w:r>
      <w:r w:rsidRPr="00FA7145">
        <w:rPr>
          <w:sz w:val="26"/>
          <w:szCs w:val="26"/>
        </w:rPr>
        <w:t xml:space="preserve"> </w:t>
      </w:r>
      <w:proofErr w:type="spellStart"/>
      <w:r w:rsidRPr="00FA7145">
        <w:rPr>
          <w:sz w:val="26"/>
          <w:szCs w:val="26"/>
        </w:rPr>
        <w:t>Макарчука</w:t>
      </w:r>
      <w:proofErr w:type="spellEnd"/>
      <w:r w:rsidRPr="00FA7145">
        <w:rPr>
          <w:sz w:val="26"/>
          <w:szCs w:val="26"/>
        </w:rPr>
        <w:t xml:space="preserve"> М.А.,</w:t>
      </w:r>
    </w:p>
    <w:p w:rsidR="00534173" w:rsidRDefault="005479B3">
      <w:pPr>
        <w:pStyle w:val="11"/>
        <w:shd w:val="clear" w:color="auto" w:fill="auto"/>
        <w:spacing w:before="0" w:after="0" w:line="600" w:lineRule="exact"/>
        <w:ind w:left="20"/>
        <w:rPr>
          <w:sz w:val="26"/>
          <w:szCs w:val="26"/>
        </w:rPr>
      </w:pPr>
      <w:r w:rsidRPr="00FA7145">
        <w:rPr>
          <w:sz w:val="26"/>
          <w:szCs w:val="26"/>
        </w:rPr>
        <w:t xml:space="preserve">членів Комісії: </w:t>
      </w:r>
      <w:proofErr w:type="spellStart"/>
      <w:r w:rsidRPr="00FA7145">
        <w:rPr>
          <w:sz w:val="26"/>
          <w:szCs w:val="26"/>
        </w:rPr>
        <w:t>Весельської</w:t>
      </w:r>
      <w:proofErr w:type="spellEnd"/>
      <w:r w:rsidRPr="00FA7145">
        <w:rPr>
          <w:sz w:val="26"/>
          <w:szCs w:val="26"/>
        </w:rPr>
        <w:t xml:space="preserve"> Т.Ф., Лукаша Т.В.,</w:t>
      </w:r>
    </w:p>
    <w:p w:rsidR="00FA7145" w:rsidRPr="00FA7145" w:rsidRDefault="00FA7145" w:rsidP="00FA7145">
      <w:pPr>
        <w:pStyle w:val="11"/>
        <w:shd w:val="clear" w:color="auto" w:fill="auto"/>
        <w:spacing w:before="0" w:after="0" w:line="240" w:lineRule="auto"/>
        <w:ind w:left="20"/>
        <w:rPr>
          <w:sz w:val="26"/>
          <w:szCs w:val="26"/>
        </w:rPr>
      </w:pPr>
    </w:p>
    <w:p w:rsidR="00534173" w:rsidRPr="00FA7145" w:rsidRDefault="005479B3">
      <w:pPr>
        <w:pStyle w:val="11"/>
        <w:shd w:val="clear" w:color="auto" w:fill="auto"/>
        <w:spacing w:before="0" w:after="338" w:line="298" w:lineRule="exact"/>
        <w:ind w:left="20" w:right="20"/>
        <w:rPr>
          <w:sz w:val="26"/>
          <w:szCs w:val="26"/>
        </w:rPr>
      </w:pPr>
      <w:r w:rsidRPr="00FA7145">
        <w:rPr>
          <w:sz w:val="26"/>
          <w:szCs w:val="26"/>
        </w:rPr>
        <w:t xml:space="preserve">розглянувши питання про визначення результатів кваліфікаційного оцінювання на відповідність займаній посаді судді господарського суду Львівської області </w:t>
      </w:r>
      <w:proofErr w:type="spellStart"/>
      <w:r w:rsidRPr="00FA7145">
        <w:rPr>
          <w:sz w:val="26"/>
          <w:szCs w:val="26"/>
        </w:rPr>
        <w:t>Блавацької-Калінської</w:t>
      </w:r>
      <w:proofErr w:type="spellEnd"/>
      <w:r w:rsidRPr="00FA7145">
        <w:rPr>
          <w:sz w:val="26"/>
          <w:szCs w:val="26"/>
        </w:rPr>
        <w:t xml:space="preserve"> Ольги Михайлівни за результатами іспиту суддів місцевих та апеляційних судів, призначеного рішенням Комісії від 02 березня 2018 року </w:t>
      </w:r>
      <w:r w:rsidR="00FA7145">
        <w:rPr>
          <w:sz w:val="26"/>
          <w:szCs w:val="26"/>
        </w:rPr>
        <w:t xml:space="preserve">                          </w:t>
      </w:r>
      <w:r w:rsidRPr="00FA7145">
        <w:rPr>
          <w:sz w:val="26"/>
          <w:szCs w:val="26"/>
        </w:rPr>
        <w:t xml:space="preserve">№ </w:t>
      </w:r>
      <w:r w:rsidR="00FA7145">
        <w:rPr>
          <w:sz w:val="26"/>
          <w:szCs w:val="26"/>
        </w:rPr>
        <w:t>33</w:t>
      </w:r>
      <w:r w:rsidRPr="00FA7145">
        <w:rPr>
          <w:sz w:val="26"/>
          <w:szCs w:val="26"/>
        </w:rPr>
        <w:t>/зп-18,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 № 8/зп-18,</w:t>
      </w:r>
    </w:p>
    <w:p w:rsidR="00534173" w:rsidRPr="00FA7145" w:rsidRDefault="005479B3">
      <w:pPr>
        <w:pStyle w:val="11"/>
        <w:shd w:val="clear" w:color="auto" w:fill="auto"/>
        <w:spacing w:before="0" w:after="252" w:line="250" w:lineRule="exact"/>
        <w:jc w:val="center"/>
        <w:rPr>
          <w:sz w:val="26"/>
          <w:szCs w:val="26"/>
        </w:rPr>
      </w:pPr>
      <w:r w:rsidRPr="00FA7145">
        <w:rPr>
          <w:sz w:val="26"/>
          <w:szCs w:val="26"/>
        </w:rPr>
        <w:t>встановила:</w:t>
      </w:r>
    </w:p>
    <w:p w:rsidR="00534173" w:rsidRPr="00FA7145" w:rsidRDefault="005479B3">
      <w:pPr>
        <w:pStyle w:val="11"/>
        <w:shd w:val="clear" w:color="auto" w:fill="auto"/>
        <w:spacing w:before="0" w:after="0" w:line="298" w:lineRule="exact"/>
        <w:ind w:left="20" w:right="20" w:firstLine="560"/>
        <w:rPr>
          <w:sz w:val="26"/>
          <w:szCs w:val="26"/>
        </w:rPr>
      </w:pPr>
      <w:r w:rsidRPr="00FA7145">
        <w:rPr>
          <w:sz w:val="26"/>
          <w:szCs w:val="26"/>
        </w:rPr>
        <w:t>Згідно з пунктом 16</w:t>
      </w:r>
      <w:r w:rsidR="00FA7145">
        <w:rPr>
          <w:sz w:val="26"/>
          <w:szCs w:val="26"/>
          <w:vertAlign w:val="superscript"/>
        </w:rPr>
        <w:t>1</w:t>
      </w:r>
      <w:r w:rsidRPr="00FA7145">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34173" w:rsidRPr="00FA7145" w:rsidRDefault="005479B3">
      <w:pPr>
        <w:pStyle w:val="11"/>
        <w:shd w:val="clear" w:color="auto" w:fill="auto"/>
        <w:spacing w:before="0" w:after="0" w:line="298" w:lineRule="exact"/>
        <w:ind w:left="20" w:right="20" w:firstLine="560"/>
        <w:rPr>
          <w:sz w:val="26"/>
          <w:szCs w:val="26"/>
        </w:rPr>
      </w:pPr>
      <w:r w:rsidRPr="00FA7145">
        <w:rPr>
          <w:sz w:val="26"/>
          <w:szCs w:val="26"/>
        </w:rPr>
        <w:t xml:space="preserve">Пунктом 20 розділу XII «Прикінцеві та перехідні положення» Закону України «Про судоустрій і статус суддів» (далі </w:t>
      </w:r>
      <w:r w:rsidR="00FA7145">
        <w:rPr>
          <w:sz w:val="26"/>
          <w:szCs w:val="26"/>
        </w:rPr>
        <w:t>–</w:t>
      </w:r>
      <w:r w:rsidRPr="00FA7145">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34173" w:rsidRPr="00FA7145" w:rsidRDefault="005479B3">
      <w:pPr>
        <w:pStyle w:val="11"/>
        <w:shd w:val="clear" w:color="auto" w:fill="auto"/>
        <w:spacing w:before="0" w:after="0" w:line="298" w:lineRule="exact"/>
        <w:ind w:left="20" w:right="20" w:firstLine="560"/>
        <w:rPr>
          <w:sz w:val="26"/>
          <w:szCs w:val="26"/>
        </w:rPr>
      </w:pPr>
      <w:r w:rsidRPr="00FA7145">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FA7145">
        <w:rPr>
          <w:sz w:val="20"/>
          <w:szCs w:val="26"/>
        </w:rPr>
        <w:t xml:space="preserve"> </w:t>
      </w:r>
      <w:r w:rsidRPr="00FA7145">
        <w:rPr>
          <w:sz w:val="26"/>
          <w:szCs w:val="26"/>
        </w:rPr>
        <w:t>доброчесності</w:t>
      </w:r>
      <w:r w:rsidRPr="00FA7145">
        <w:rPr>
          <w:sz w:val="16"/>
          <w:szCs w:val="26"/>
        </w:rPr>
        <w:t xml:space="preserve"> </w:t>
      </w:r>
      <w:r w:rsidRPr="00FA7145">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FA7145">
        <w:rPr>
          <w:sz w:val="18"/>
          <w:szCs w:val="26"/>
        </w:rPr>
        <w:t xml:space="preserve"> </w:t>
      </w:r>
      <w:r w:rsidRPr="00FA7145">
        <w:rPr>
          <w:sz w:val="26"/>
          <w:szCs w:val="26"/>
        </w:rPr>
        <w:t>Вищої кваліфікаційної комісії суд</w:t>
      </w:r>
      <w:r w:rsidR="00534EF9">
        <w:rPr>
          <w:sz w:val="26"/>
          <w:szCs w:val="26"/>
        </w:rPr>
        <w:t>д</w:t>
      </w:r>
      <w:r w:rsidRPr="00FA7145">
        <w:rPr>
          <w:sz w:val="26"/>
          <w:szCs w:val="26"/>
        </w:rPr>
        <w:t>ів України.</w:t>
      </w:r>
    </w:p>
    <w:p w:rsidR="00534173" w:rsidRPr="00FA7145" w:rsidRDefault="005479B3">
      <w:pPr>
        <w:pStyle w:val="11"/>
        <w:shd w:val="clear" w:color="auto" w:fill="auto"/>
        <w:spacing w:before="0" w:after="0" w:line="298" w:lineRule="exact"/>
        <w:ind w:left="20" w:right="20" w:firstLine="560"/>
        <w:rPr>
          <w:sz w:val="26"/>
          <w:szCs w:val="26"/>
        </w:rPr>
      </w:pPr>
      <w:r w:rsidRPr="00FA7145">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Львівської області </w:t>
      </w:r>
      <w:proofErr w:type="spellStart"/>
      <w:r w:rsidRPr="00FA7145">
        <w:rPr>
          <w:sz w:val="26"/>
          <w:szCs w:val="26"/>
        </w:rPr>
        <w:t>Блавацької-Калінської</w:t>
      </w:r>
      <w:proofErr w:type="spellEnd"/>
      <w:r w:rsidRPr="00FA7145">
        <w:rPr>
          <w:sz w:val="26"/>
          <w:szCs w:val="26"/>
        </w:rPr>
        <w:t xml:space="preserve"> Ольги Михайлівни.</w:t>
      </w:r>
      <w:r w:rsidRPr="00FA7145">
        <w:rPr>
          <w:sz w:val="26"/>
          <w:szCs w:val="26"/>
        </w:rPr>
        <w:br w:type="page"/>
      </w:r>
    </w:p>
    <w:p w:rsidR="00534173" w:rsidRPr="00FA7145" w:rsidRDefault="005479B3">
      <w:pPr>
        <w:pStyle w:val="11"/>
        <w:shd w:val="clear" w:color="auto" w:fill="auto"/>
        <w:spacing w:before="0" w:after="0" w:line="298" w:lineRule="exact"/>
        <w:ind w:left="20" w:firstLine="600"/>
        <w:rPr>
          <w:sz w:val="26"/>
          <w:szCs w:val="26"/>
        </w:rPr>
      </w:pPr>
      <w:r w:rsidRPr="00FA7145">
        <w:rPr>
          <w:sz w:val="26"/>
          <w:szCs w:val="26"/>
        </w:rPr>
        <w:lastRenderedPageBreak/>
        <w:t>Згідно зі статтею 85 Закону кваліфікаційне оцінювання включає такі етапи:</w:t>
      </w:r>
    </w:p>
    <w:p w:rsidR="00534173" w:rsidRPr="00FA7145" w:rsidRDefault="005479B3">
      <w:pPr>
        <w:pStyle w:val="11"/>
        <w:numPr>
          <w:ilvl w:val="0"/>
          <w:numId w:val="1"/>
        </w:numPr>
        <w:shd w:val="clear" w:color="auto" w:fill="auto"/>
        <w:tabs>
          <w:tab w:val="left" w:pos="879"/>
        </w:tabs>
        <w:spacing w:before="0" w:after="0" w:line="298" w:lineRule="exact"/>
        <w:ind w:left="20" w:right="40" w:firstLine="600"/>
        <w:rPr>
          <w:sz w:val="26"/>
          <w:szCs w:val="26"/>
        </w:rPr>
      </w:pPr>
      <w:r w:rsidRPr="00FA7145">
        <w:rPr>
          <w:sz w:val="26"/>
          <w:szCs w:val="26"/>
        </w:rPr>
        <w:t>складення іспиту (складення анонімного письмового тестування та виконання практичного завдання);</w:t>
      </w:r>
    </w:p>
    <w:p w:rsidR="00534173" w:rsidRPr="00FA7145" w:rsidRDefault="005479B3">
      <w:pPr>
        <w:pStyle w:val="11"/>
        <w:numPr>
          <w:ilvl w:val="0"/>
          <w:numId w:val="1"/>
        </w:numPr>
        <w:shd w:val="clear" w:color="auto" w:fill="auto"/>
        <w:tabs>
          <w:tab w:val="left" w:pos="898"/>
        </w:tabs>
        <w:spacing w:before="0" w:after="0" w:line="298" w:lineRule="exact"/>
        <w:ind w:left="20" w:firstLine="600"/>
        <w:rPr>
          <w:sz w:val="26"/>
          <w:szCs w:val="26"/>
        </w:rPr>
      </w:pPr>
      <w:r w:rsidRPr="00FA7145">
        <w:rPr>
          <w:sz w:val="26"/>
          <w:szCs w:val="26"/>
        </w:rPr>
        <w:t>дослідження досьє та проведення співбесіди.</w:t>
      </w:r>
    </w:p>
    <w:p w:rsidR="00534173" w:rsidRPr="00FA7145" w:rsidRDefault="005479B3">
      <w:pPr>
        <w:pStyle w:val="11"/>
        <w:shd w:val="clear" w:color="auto" w:fill="auto"/>
        <w:spacing w:before="0" w:after="0" w:line="298" w:lineRule="exact"/>
        <w:ind w:left="20" w:right="40" w:firstLine="600"/>
        <w:rPr>
          <w:sz w:val="26"/>
          <w:szCs w:val="26"/>
        </w:rPr>
      </w:pPr>
      <w:r w:rsidRPr="00FA7145">
        <w:rPr>
          <w:sz w:val="26"/>
          <w:szCs w:val="26"/>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34173" w:rsidRPr="00FA7145" w:rsidRDefault="005479B3">
      <w:pPr>
        <w:pStyle w:val="11"/>
        <w:shd w:val="clear" w:color="auto" w:fill="auto"/>
        <w:spacing w:before="0" w:after="0" w:line="298" w:lineRule="exact"/>
        <w:ind w:left="20" w:right="40" w:firstLine="600"/>
        <w:rPr>
          <w:sz w:val="26"/>
          <w:szCs w:val="26"/>
        </w:rPr>
      </w:pPr>
      <w:r w:rsidRPr="00FA7145">
        <w:rPr>
          <w:sz w:val="26"/>
          <w:szCs w:val="26"/>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16 лютого 2018 року № 22/зп-18) (далі </w:t>
      </w:r>
      <w:r w:rsidR="00FA7145">
        <w:rPr>
          <w:sz w:val="26"/>
          <w:szCs w:val="26"/>
        </w:rPr>
        <w:t>–</w:t>
      </w:r>
      <w:r w:rsidRPr="00FA7145">
        <w:rPr>
          <w:sz w:val="26"/>
          <w:szCs w:val="26"/>
        </w:rPr>
        <w:t xml:space="preserve"> Положення), максимально можливий бал за показником рівня знань у сфері права становить </w:t>
      </w:r>
      <w:r w:rsidR="00FA7145">
        <w:rPr>
          <w:sz w:val="26"/>
          <w:szCs w:val="26"/>
        </w:rPr>
        <w:t xml:space="preserve">                      </w:t>
      </w:r>
      <w:r w:rsidRPr="00FA7145">
        <w:rPr>
          <w:sz w:val="26"/>
          <w:szCs w:val="26"/>
        </w:rPr>
        <w:t>90 балів, за показником рівня практичних навичок та умінь у</w:t>
      </w:r>
      <w:r w:rsidR="00572727">
        <w:rPr>
          <w:sz w:val="26"/>
          <w:szCs w:val="26"/>
        </w:rPr>
        <w:t xml:space="preserve">                       </w:t>
      </w:r>
      <w:r w:rsidRPr="00FA7145">
        <w:rPr>
          <w:sz w:val="26"/>
          <w:szCs w:val="26"/>
        </w:rPr>
        <w:t xml:space="preserve"> правозастосуванні - 120 балів.</w:t>
      </w:r>
    </w:p>
    <w:p w:rsidR="00534173" w:rsidRPr="00FA7145" w:rsidRDefault="005479B3">
      <w:pPr>
        <w:pStyle w:val="11"/>
        <w:shd w:val="clear" w:color="auto" w:fill="auto"/>
        <w:spacing w:before="0" w:after="0" w:line="298" w:lineRule="exact"/>
        <w:ind w:left="20" w:right="40" w:firstLine="600"/>
        <w:rPr>
          <w:sz w:val="26"/>
          <w:szCs w:val="26"/>
        </w:rPr>
      </w:pPr>
      <w:r w:rsidRPr="00FA7145">
        <w:rPr>
          <w:sz w:val="26"/>
          <w:szCs w:val="26"/>
        </w:rPr>
        <w:t>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відповідність займаній посаді.</w:t>
      </w:r>
    </w:p>
    <w:p w:rsidR="00534173" w:rsidRPr="00FA7145" w:rsidRDefault="005479B3">
      <w:pPr>
        <w:pStyle w:val="11"/>
        <w:shd w:val="clear" w:color="auto" w:fill="auto"/>
        <w:spacing w:before="0" w:after="0" w:line="298" w:lineRule="exact"/>
        <w:ind w:left="20" w:right="40" w:firstLine="600"/>
        <w:rPr>
          <w:sz w:val="26"/>
          <w:szCs w:val="26"/>
        </w:rPr>
      </w:pPr>
      <w:r w:rsidRPr="00FA7145">
        <w:rPr>
          <w:sz w:val="26"/>
          <w:szCs w:val="26"/>
        </w:rPr>
        <w:t>Відповідно</w:t>
      </w:r>
      <w:r w:rsidRPr="00572727">
        <w:rPr>
          <w:sz w:val="20"/>
          <w:szCs w:val="26"/>
        </w:rPr>
        <w:t xml:space="preserve"> </w:t>
      </w:r>
      <w:r w:rsidRPr="00FA7145">
        <w:rPr>
          <w:sz w:val="26"/>
          <w:szCs w:val="26"/>
        </w:rPr>
        <w:t>до пункту</w:t>
      </w:r>
      <w:r w:rsidRPr="00572727">
        <w:rPr>
          <w:sz w:val="20"/>
          <w:szCs w:val="26"/>
        </w:rPr>
        <w:t xml:space="preserve"> </w:t>
      </w:r>
      <w:r w:rsidRPr="00FA7145">
        <w:rPr>
          <w:sz w:val="26"/>
          <w:szCs w:val="26"/>
        </w:rPr>
        <w:t>9 розділу V</w:t>
      </w:r>
      <w:r w:rsidRPr="00572727">
        <w:rPr>
          <w:sz w:val="20"/>
          <w:szCs w:val="26"/>
        </w:rPr>
        <w:t xml:space="preserve"> </w:t>
      </w:r>
      <w:r w:rsidRPr="00FA7145">
        <w:rPr>
          <w:sz w:val="26"/>
          <w:szCs w:val="26"/>
        </w:rPr>
        <w:t>Положення мінімально допустимий бал іспиту під час кваліфікаційного оцінювання суддів на відповідність займаній посаді - 50 відсотків від максимально можливого бала, встановленого в межах цього іспиту.</w:t>
      </w:r>
    </w:p>
    <w:p w:rsidR="00534173" w:rsidRPr="00FA7145" w:rsidRDefault="005479B3">
      <w:pPr>
        <w:pStyle w:val="11"/>
        <w:shd w:val="clear" w:color="auto" w:fill="auto"/>
        <w:spacing w:before="0" w:after="0" w:line="298" w:lineRule="exact"/>
        <w:ind w:left="20" w:right="40" w:firstLine="600"/>
        <w:rPr>
          <w:sz w:val="26"/>
          <w:szCs w:val="26"/>
        </w:rPr>
      </w:pPr>
      <w:r w:rsidRPr="00FA7145">
        <w:rPr>
          <w:sz w:val="26"/>
          <w:szCs w:val="26"/>
        </w:rPr>
        <w:t>Рішенням Коміс</w:t>
      </w:r>
      <w:r w:rsidR="004A2AD8">
        <w:rPr>
          <w:sz w:val="26"/>
          <w:szCs w:val="26"/>
        </w:rPr>
        <w:t>ії від 02 березня 2018 року № 33</w:t>
      </w:r>
      <w:r w:rsidRPr="00FA7145">
        <w:rPr>
          <w:sz w:val="26"/>
          <w:szCs w:val="26"/>
        </w:rPr>
        <w:t>/зп-18 призначено проведення іспиту під час кваліфікаційного оцінювання на відповідність займаній посаді, призначеного рішенням Комісії від 01 лютого 2018 року №8/зп-18, та встановлено мінімально допустимий бал іспиту - 50 відсотків від максимально можливого бала у разі набрання суддею:</w:t>
      </w:r>
    </w:p>
    <w:p w:rsidR="00534173" w:rsidRPr="00FA7145" w:rsidRDefault="005479B3">
      <w:pPr>
        <w:pStyle w:val="11"/>
        <w:shd w:val="clear" w:color="auto" w:fill="auto"/>
        <w:spacing w:before="0" w:after="0" w:line="298" w:lineRule="exact"/>
        <w:ind w:left="20" w:right="40" w:firstLine="600"/>
        <w:rPr>
          <w:sz w:val="26"/>
          <w:szCs w:val="26"/>
        </w:rPr>
      </w:pPr>
      <w:r w:rsidRPr="00FA7145">
        <w:rPr>
          <w:sz w:val="26"/>
          <w:szCs w:val="26"/>
        </w:rPr>
        <w:t>50 і більше відсотків від максимально можливого бала за складення анонімного письмового тестування;</w:t>
      </w:r>
    </w:p>
    <w:p w:rsidR="00534173" w:rsidRPr="00FA7145" w:rsidRDefault="005479B3">
      <w:pPr>
        <w:pStyle w:val="11"/>
        <w:shd w:val="clear" w:color="auto" w:fill="auto"/>
        <w:spacing w:before="0" w:after="0" w:line="298" w:lineRule="exact"/>
        <w:ind w:left="20" w:right="40" w:firstLine="600"/>
        <w:rPr>
          <w:sz w:val="26"/>
          <w:szCs w:val="26"/>
        </w:rPr>
      </w:pPr>
      <w:r w:rsidRPr="00FA7145">
        <w:rPr>
          <w:sz w:val="26"/>
          <w:szCs w:val="26"/>
        </w:rPr>
        <w:t>50 і більше відсотків від максимально можливого бала за виконання практичного завдання.</w:t>
      </w:r>
    </w:p>
    <w:p w:rsidR="00534173" w:rsidRPr="00FA7145" w:rsidRDefault="005479B3">
      <w:pPr>
        <w:pStyle w:val="11"/>
        <w:shd w:val="clear" w:color="auto" w:fill="auto"/>
        <w:spacing w:before="0" w:after="0" w:line="298" w:lineRule="exact"/>
        <w:ind w:left="20" w:right="40" w:firstLine="600"/>
        <w:rPr>
          <w:sz w:val="26"/>
          <w:szCs w:val="26"/>
        </w:rPr>
      </w:pPr>
      <w:proofErr w:type="spellStart"/>
      <w:r w:rsidRPr="00FA7145">
        <w:rPr>
          <w:sz w:val="26"/>
          <w:szCs w:val="26"/>
        </w:rPr>
        <w:t>Блавацька-Калінська</w:t>
      </w:r>
      <w:proofErr w:type="spellEnd"/>
      <w:r w:rsidRPr="00FA7145">
        <w:rPr>
          <w:sz w:val="26"/>
          <w:szCs w:val="26"/>
        </w:rPr>
        <w:t xml:space="preserve"> Ольга Михайлівна за результатами складення анонімного письмового тестування отримала 38,25 бала, за виконання практичного завдання суддя отримала 62,5 бала.</w:t>
      </w:r>
    </w:p>
    <w:p w:rsidR="00534173" w:rsidRPr="00FA7145" w:rsidRDefault="005479B3">
      <w:pPr>
        <w:pStyle w:val="11"/>
        <w:shd w:val="clear" w:color="auto" w:fill="auto"/>
        <w:spacing w:before="0" w:after="0" w:line="298" w:lineRule="exact"/>
        <w:ind w:left="20" w:right="40" w:firstLine="600"/>
        <w:rPr>
          <w:sz w:val="26"/>
          <w:szCs w:val="26"/>
        </w:rPr>
      </w:pPr>
      <w:r w:rsidRPr="00FA7145">
        <w:rPr>
          <w:sz w:val="26"/>
          <w:szCs w:val="26"/>
        </w:rPr>
        <w:t xml:space="preserve">До Комісії 08 травня та 18 липня 2018 року надійшли заяви </w:t>
      </w:r>
      <w:r w:rsidR="00572727">
        <w:rPr>
          <w:sz w:val="26"/>
          <w:szCs w:val="26"/>
        </w:rPr>
        <w:t xml:space="preserve">                          </w:t>
      </w:r>
      <w:proofErr w:type="spellStart"/>
      <w:r w:rsidRPr="00FA7145">
        <w:rPr>
          <w:sz w:val="26"/>
          <w:szCs w:val="26"/>
        </w:rPr>
        <w:t>Блавацької-Калінської</w:t>
      </w:r>
      <w:proofErr w:type="spellEnd"/>
      <w:r w:rsidRPr="00FA7145">
        <w:rPr>
          <w:sz w:val="26"/>
          <w:szCs w:val="26"/>
        </w:rPr>
        <w:t xml:space="preserve"> О.М., в яких вона посилалася на погіршення самопочуття та незадовільний стан здоров’я у день складення іспиту, внаслідок чого повноцінно відповідати на питання та виконувати запропоноване завдання вона не мала можливості. У зв’язку із зазначеним </w:t>
      </w:r>
      <w:proofErr w:type="spellStart"/>
      <w:r w:rsidRPr="00FA7145">
        <w:rPr>
          <w:sz w:val="26"/>
          <w:szCs w:val="26"/>
        </w:rPr>
        <w:t>Блавацька-Калінська</w:t>
      </w:r>
      <w:proofErr w:type="spellEnd"/>
      <w:r w:rsidRPr="00FA7145">
        <w:rPr>
          <w:sz w:val="26"/>
          <w:szCs w:val="26"/>
        </w:rPr>
        <w:t xml:space="preserve"> О.М. просила ухвалити рішення, яким визнати погіршення та неналежний стан її здоров’я поважною причиною, що унеможливила проходження іспиту в однакових з іншими учасниками умовами, та встановити для неї нові строки проведення</w:t>
      </w:r>
      <w:r w:rsidRPr="00572727">
        <w:rPr>
          <w:sz w:val="20"/>
          <w:szCs w:val="26"/>
        </w:rPr>
        <w:t xml:space="preserve"> </w:t>
      </w:r>
      <w:r w:rsidRPr="00FA7145">
        <w:rPr>
          <w:sz w:val="26"/>
          <w:szCs w:val="26"/>
        </w:rPr>
        <w:t>кваліфікаційного оцінювання.</w:t>
      </w:r>
    </w:p>
    <w:p w:rsidR="00534173" w:rsidRPr="00FA7145" w:rsidRDefault="005479B3">
      <w:pPr>
        <w:pStyle w:val="11"/>
        <w:shd w:val="clear" w:color="auto" w:fill="auto"/>
        <w:spacing w:before="0" w:after="0" w:line="298" w:lineRule="exact"/>
        <w:ind w:left="20" w:right="40" w:firstLine="600"/>
        <w:rPr>
          <w:sz w:val="26"/>
          <w:szCs w:val="26"/>
        </w:rPr>
      </w:pPr>
      <w:r w:rsidRPr="00FA7145">
        <w:rPr>
          <w:sz w:val="26"/>
          <w:szCs w:val="26"/>
        </w:rPr>
        <w:t>Розглядаючи</w:t>
      </w:r>
      <w:r w:rsidRPr="00572727">
        <w:rPr>
          <w:sz w:val="18"/>
          <w:szCs w:val="26"/>
        </w:rPr>
        <w:t xml:space="preserve"> </w:t>
      </w:r>
      <w:r w:rsidRPr="00FA7145">
        <w:rPr>
          <w:sz w:val="26"/>
          <w:szCs w:val="26"/>
        </w:rPr>
        <w:t>заяви</w:t>
      </w:r>
      <w:r w:rsidRPr="00572727">
        <w:rPr>
          <w:sz w:val="16"/>
          <w:szCs w:val="26"/>
        </w:rPr>
        <w:t xml:space="preserve"> </w:t>
      </w:r>
      <w:proofErr w:type="spellStart"/>
      <w:r w:rsidRPr="00FA7145">
        <w:rPr>
          <w:sz w:val="26"/>
          <w:szCs w:val="26"/>
        </w:rPr>
        <w:t>Блавацької-Калінської</w:t>
      </w:r>
      <w:proofErr w:type="spellEnd"/>
      <w:r w:rsidRPr="00FA7145">
        <w:rPr>
          <w:sz w:val="26"/>
          <w:szCs w:val="26"/>
        </w:rPr>
        <w:t xml:space="preserve"> О.М.,</w:t>
      </w:r>
      <w:r w:rsidRPr="00572727">
        <w:rPr>
          <w:sz w:val="20"/>
          <w:szCs w:val="26"/>
        </w:rPr>
        <w:t xml:space="preserve"> </w:t>
      </w:r>
      <w:r w:rsidRPr="00FA7145">
        <w:rPr>
          <w:sz w:val="26"/>
          <w:szCs w:val="26"/>
        </w:rPr>
        <w:t>колегія Комісії встановила,</w:t>
      </w:r>
      <w:r w:rsidRPr="00572727">
        <w:rPr>
          <w:sz w:val="22"/>
          <w:szCs w:val="26"/>
        </w:rPr>
        <w:t xml:space="preserve"> </w:t>
      </w:r>
      <w:r w:rsidRPr="00FA7145">
        <w:rPr>
          <w:sz w:val="26"/>
          <w:szCs w:val="26"/>
        </w:rPr>
        <w:t>що у день проведення іспиту - 19 квітня 2018 року, на підтвердження доводів щодо раптового погіршення</w:t>
      </w:r>
      <w:r w:rsidRPr="00572727">
        <w:rPr>
          <w:sz w:val="16"/>
          <w:szCs w:val="26"/>
        </w:rPr>
        <w:t xml:space="preserve"> </w:t>
      </w:r>
      <w:r w:rsidRPr="00FA7145">
        <w:rPr>
          <w:sz w:val="26"/>
          <w:szCs w:val="26"/>
        </w:rPr>
        <w:t>самопочуття та нездатності брати участь у</w:t>
      </w:r>
      <w:r w:rsidRPr="00572727">
        <w:rPr>
          <w:sz w:val="18"/>
          <w:szCs w:val="26"/>
        </w:rPr>
        <w:t xml:space="preserve"> </w:t>
      </w:r>
      <w:r w:rsidRPr="00FA7145">
        <w:rPr>
          <w:sz w:val="26"/>
          <w:szCs w:val="26"/>
        </w:rPr>
        <w:t>призначеному іспиті та виконанні практичного завдання заявницею не надано жодних підтверджень.</w:t>
      </w:r>
    </w:p>
    <w:p w:rsidR="00534173" w:rsidRPr="00FA7145" w:rsidRDefault="005479B3">
      <w:pPr>
        <w:pStyle w:val="11"/>
        <w:shd w:val="clear" w:color="auto" w:fill="auto"/>
        <w:spacing w:before="0" w:after="0" w:line="298" w:lineRule="exact"/>
        <w:ind w:left="20" w:right="40" w:firstLine="600"/>
        <w:rPr>
          <w:sz w:val="26"/>
          <w:szCs w:val="26"/>
        </w:rPr>
      </w:pPr>
      <w:r w:rsidRPr="00FA7145">
        <w:rPr>
          <w:sz w:val="26"/>
          <w:szCs w:val="26"/>
        </w:rPr>
        <w:t xml:space="preserve">Окрім того, згідно з довідкою начальника відділу організаційного забезпечення проведення </w:t>
      </w:r>
      <w:r w:rsidR="00572727">
        <w:rPr>
          <w:sz w:val="26"/>
          <w:szCs w:val="26"/>
        </w:rPr>
        <w:t xml:space="preserve">  </w:t>
      </w:r>
      <w:r w:rsidRPr="00FA7145">
        <w:rPr>
          <w:sz w:val="26"/>
          <w:szCs w:val="26"/>
        </w:rPr>
        <w:t xml:space="preserve">іспиту </w:t>
      </w:r>
      <w:r w:rsidR="00572727">
        <w:rPr>
          <w:sz w:val="26"/>
          <w:szCs w:val="26"/>
        </w:rPr>
        <w:t xml:space="preserve">  </w:t>
      </w:r>
      <w:r w:rsidRPr="00FA7145">
        <w:rPr>
          <w:sz w:val="26"/>
          <w:szCs w:val="26"/>
        </w:rPr>
        <w:t>департаменту</w:t>
      </w:r>
      <w:r w:rsidR="00572727">
        <w:rPr>
          <w:sz w:val="26"/>
          <w:szCs w:val="26"/>
        </w:rPr>
        <w:t xml:space="preserve">  </w:t>
      </w:r>
      <w:r w:rsidRPr="00FA7145">
        <w:rPr>
          <w:sz w:val="26"/>
          <w:szCs w:val="26"/>
        </w:rPr>
        <w:t xml:space="preserve"> суддівської</w:t>
      </w:r>
      <w:r w:rsidR="00572727">
        <w:rPr>
          <w:sz w:val="26"/>
          <w:szCs w:val="26"/>
        </w:rPr>
        <w:t xml:space="preserve">  </w:t>
      </w:r>
      <w:r w:rsidRPr="00FA7145">
        <w:rPr>
          <w:sz w:val="26"/>
          <w:szCs w:val="26"/>
        </w:rPr>
        <w:t xml:space="preserve"> кар’єри</w:t>
      </w:r>
      <w:r w:rsidR="00572727">
        <w:rPr>
          <w:sz w:val="26"/>
          <w:szCs w:val="26"/>
        </w:rPr>
        <w:t xml:space="preserve">  </w:t>
      </w:r>
      <w:r w:rsidRPr="00FA7145">
        <w:rPr>
          <w:sz w:val="26"/>
          <w:szCs w:val="26"/>
        </w:rPr>
        <w:t xml:space="preserve"> секретаріату</w:t>
      </w:r>
      <w:r w:rsidR="00572727">
        <w:rPr>
          <w:sz w:val="26"/>
          <w:szCs w:val="26"/>
        </w:rPr>
        <w:t xml:space="preserve">   </w:t>
      </w:r>
      <w:r w:rsidRPr="00FA7145">
        <w:rPr>
          <w:sz w:val="26"/>
          <w:szCs w:val="26"/>
        </w:rPr>
        <w:t xml:space="preserve"> Комісії</w:t>
      </w:r>
      <w:r w:rsidR="00572727">
        <w:rPr>
          <w:sz w:val="26"/>
          <w:szCs w:val="26"/>
        </w:rPr>
        <w:t xml:space="preserve">  </w:t>
      </w:r>
      <w:r w:rsidRPr="00FA7145">
        <w:rPr>
          <w:sz w:val="26"/>
          <w:szCs w:val="26"/>
        </w:rPr>
        <w:t xml:space="preserve"> від</w:t>
      </w:r>
      <w:r w:rsidRPr="00FA7145">
        <w:rPr>
          <w:sz w:val="26"/>
          <w:szCs w:val="26"/>
        </w:rPr>
        <w:br w:type="page"/>
      </w:r>
    </w:p>
    <w:p w:rsidR="00534173" w:rsidRPr="00FA7145" w:rsidRDefault="005479B3">
      <w:pPr>
        <w:pStyle w:val="11"/>
        <w:shd w:val="clear" w:color="auto" w:fill="auto"/>
        <w:spacing w:before="0" w:after="0" w:line="298" w:lineRule="exact"/>
        <w:ind w:left="20" w:right="20"/>
        <w:rPr>
          <w:sz w:val="26"/>
          <w:szCs w:val="26"/>
        </w:rPr>
      </w:pPr>
      <w:r w:rsidRPr="00FA7145">
        <w:rPr>
          <w:sz w:val="26"/>
          <w:szCs w:val="26"/>
        </w:rPr>
        <w:lastRenderedPageBreak/>
        <w:t xml:space="preserve">19 липня 2018 року у день складення іспиту - 19 квітня 2018 року, перед початком та безпосередньо під час проведення іспиту в межах процедури кваліфікаційного оцінювання суддів на відповідність займаній посаді жоден із його учасників, зокрема суддя господарського суду Львівської області </w:t>
      </w:r>
      <w:proofErr w:type="spellStart"/>
      <w:r w:rsidRPr="00FA7145">
        <w:rPr>
          <w:sz w:val="26"/>
          <w:szCs w:val="26"/>
        </w:rPr>
        <w:t>Блавацька-Калінська</w:t>
      </w:r>
      <w:proofErr w:type="spellEnd"/>
      <w:r w:rsidRPr="00FA7145">
        <w:rPr>
          <w:sz w:val="26"/>
          <w:szCs w:val="26"/>
        </w:rPr>
        <w:t xml:space="preserve"> О.М., не повідомляли (як усно так і письмово) про відмову від складення іспиту або окремих його стадій у зв’язку зі станом здоров’я.</w:t>
      </w:r>
    </w:p>
    <w:p w:rsidR="00534173" w:rsidRPr="00FA7145" w:rsidRDefault="005479B3">
      <w:pPr>
        <w:pStyle w:val="11"/>
        <w:shd w:val="clear" w:color="auto" w:fill="auto"/>
        <w:spacing w:before="0" w:after="0" w:line="298" w:lineRule="exact"/>
        <w:ind w:left="20" w:right="20" w:firstLine="560"/>
        <w:rPr>
          <w:sz w:val="26"/>
          <w:szCs w:val="26"/>
        </w:rPr>
      </w:pPr>
      <w:r w:rsidRPr="00FA7145">
        <w:rPr>
          <w:sz w:val="26"/>
          <w:szCs w:val="26"/>
        </w:rPr>
        <w:t xml:space="preserve">За таких обставин колегія Комісії не вбачає підстав для задоволення заяв </w:t>
      </w:r>
      <w:proofErr w:type="spellStart"/>
      <w:r w:rsidRPr="00FA7145">
        <w:rPr>
          <w:sz w:val="26"/>
          <w:szCs w:val="26"/>
        </w:rPr>
        <w:t>Блавацької-Калінської</w:t>
      </w:r>
      <w:proofErr w:type="spellEnd"/>
      <w:r w:rsidRPr="00FA7145">
        <w:rPr>
          <w:sz w:val="26"/>
          <w:szCs w:val="26"/>
        </w:rPr>
        <w:t xml:space="preserve"> О.М. від 08 травня та 18 липня 2018 року.</w:t>
      </w:r>
    </w:p>
    <w:p w:rsidR="00534173" w:rsidRPr="00FA7145" w:rsidRDefault="005479B3">
      <w:pPr>
        <w:pStyle w:val="11"/>
        <w:shd w:val="clear" w:color="auto" w:fill="auto"/>
        <w:spacing w:before="0" w:after="0" w:line="298" w:lineRule="exact"/>
        <w:ind w:left="20" w:right="20" w:firstLine="560"/>
        <w:rPr>
          <w:sz w:val="26"/>
          <w:szCs w:val="26"/>
        </w:rPr>
      </w:pPr>
      <w:r w:rsidRPr="00FA7145">
        <w:rPr>
          <w:sz w:val="26"/>
          <w:szCs w:val="26"/>
        </w:rPr>
        <w:t xml:space="preserve">Комісія встановила, що суддя господарського суду Львівської області </w:t>
      </w:r>
      <w:proofErr w:type="spellStart"/>
      <w:r w:rsidRPr="00FA7145">
        <w:rPr>
          <w:sz w:val="26"/>
          <w:szCs w:val="26"/>
        </w:rPr>
        <w:t>Блавацька-Калінська</w:t>
      </w:r>
      <w:proofErr w:type="spellEnd"/>
      <w:r w:rsidRPr="00FA7145">
        <w:rPr>
          <w:sz w:val="26"/>
          <w:szCs w:val="26"/>
        </w:rPr>
        <w:t xml:space="preserve"> Ольга Михайлівна отримала менше 50 відсотків від максимально можливого бала за виконання практичного завдання, а отже, не склала іспиту і не може бути допущеною до другого етапу кваліфікаційного оцінювання на відповідність займаній посаді «Дослідження досьє та проведення співбесіди».</w:t>
      </w:r>
    </w:p>
    <w:p w:rsidR="00534173" w:rsidRPr="00FA7145" w:rsidRDefault="005479B3">
      <w:pPr>
        <w:pStyle w:val="11"/>
        <w:shd w:val="clear" w:color="auto" w:fill="auto"/>
        <w:spacing w:before="0" w:after="0" w:line="298" w:lineRule="exact"/>
        <w:ind w:left="20" w:right="20" w:firstLine="560"/>
        <w:rPr>
          <w:sz w:val="26"/>
          <w:szCs w:val="26"/>
        </w:rPr>
      </w:pPr>
      <w:r w:rsidRPr="00FA7145">
        <w:rPr>
          <w:sz w:val="26"/>
          <w:szCs w:val="26"/>
        </w:rPr>
        <w:t xml:space="preserve">За наведених обставин Комісія дійшла висновку, що суддя господарського суду Львівської області </w:t>
      </w:r>
      <w:proofErr w:type="spellStart"/>
      <w:r w:rsidRPr="00FA7145">
        <w:rPr>
          <w:sz w:val="26"/>
          <w:szCs w:val="26"/>
        </w:rPr>
        <w:t>Блавацька-Калінська</w:t>
      </w:r>
      <w:proofErr w:type="spellEnd"/>
      <w:r w:rsidRPr="00FA7145">
        <w:rPr>
          <w:sz w:val="26"/>
          <w:szCs w:val="26"/>
        </w:rPr>
        <w:t xml:space="preserve"> Ольга Михайлівна не відповідає займаній посаді за критерієм професійної компетентності, у зв’язку з чим слід рекомендувати Вищій раді правосуддя розглянути питання про звільнення її з посади судді.</w:t>
      </w:r>
    </w:p>
    <w:p w:rsidR="00534173" w:rsidRPr="00FA7145" w:rsidRDefault="005479B3">
      <w:pPr>
        <w:pStyle w:val="11"/>
        <w:shd w:val="clear" w:color="auto" w:fill="auto"/>
        <w:spacing w:before="0" w:after="278" w:line="298" w:lineRule="exact"/>
        <w:ind w:left="20" w:right="20" w:firstLine="560"/>
        <w:rPr>
          <w:sz w:val="26"/>
          <w:szCs w:val="26"/>
        </w:rPr>
      </w:pPr>
      <w:r w:rsidRPr="00FA7145">
        <w:rPr>
          <w:sz w:val="26"/>
          <w:szCs w:val="26"/>
        </w:rPr>
        <w:t>Керуючись статтями 83-86, 93, 101, пунктом 20 розділу XII «Прикінцеві та перехідні положення» Закону, Положенням, Комісія</w:t>
      </w:r>
    </w:p>
    <w:p w:rsidR="00534173" w:rsidRPr="00FA7145" w:rsidRDefault="005479B3">
      <w:pPr>
        <w:pStyle w:val="11"/>
        <w:shd w:val="clear" w:color="auto" w:fill="auto"/>
        <w:spacing w:before="0" w:after="319" w:line="250" w:lineRule="exact"/>
        <w:jc w:val="center"/>
        <w:rPr>
          <w:sz w:val="26"/>
          <w:szCs w:val="26"/>
        </w:rPr>
      </w:pPr>
      <w:r w:rsidRPr="00FA7145">
        <w:rPr>
          <w:sz w:val="26"/>
          <w:szCs w:val="26"/>
        </w:rPr>
        <w:t>вирішила:</w:t>
      </w:r>
    </w:p>
    <w:p w:rsidR="00534173" w:rsidRPr="00FA7145" w:rsidRDefault="005479B3">
      <w:pPr>
        <w:pStyle w:val="11"/>
        <w:shd w:val="clear" w:color="auto" w:fill="auto"/>
        <w:spacing w:before="0" w:after="0" w:line="298" w:lineRule="exact"/>
        <w:ind w:left="20" w:right="20"/>
        <w:rPr>
          <w:sz w:val="26"/>
          <w:szCs w:val="26"/>
        </w:rPr>
      </w:pPr>
      <w:r w:rsidRPr="00FA7145">
        <w:rPr>
          <w:sz w:val="26"/>
          <w:szCs w:val="26"/>
        </w:rPr>
        <w:t xml:space="preserve">відмовити судді господарського суду Львівської області </w:t>
      </w:r>
      <w:r w:rsidR="00572727">
        <w:rPr>
          <w:sz w:val="26"/>
          <w:szCs w:val="26"/>
        </w:rPr>
        <w:t xml:space="preserve">                                            </w:t>
      </w:r>
      <w:proofErr w:type="spellStart"/>
      <w:r w:rsidRPr="00FA7145">
        <w:rPr>
          <w:sz w:val="26"/>
          <w:szCs w:val="26"/>
        </w:rPr>
        <w:t>Блавацькій-Калінській</w:t>
      </w:r>
      <w:proofErr w:type="spellEnd"/>
      <w:r w:rsidRPr="00FA7145">
        <w:rPr>
          <w:sz w:val="26"/>
          <w:szCs w:val="26"/>
        </w:rPr>
        <w:t xml:space="preserve"> Ользі Михайлівні у задоволенні заяв № 21-12693/18 від</w:t>
      </w:r>
      <w:r w:rsidR="00572727">
        <w:rPr>
          <w:sz w:val="26"/>
          <w:szCs w:val="26"/>
        </w:rPr>
        <w:t xml:space="preserve">                    </w:t>
      </w:r>
      <w:r w:rsidRPr="00FA7145">
        <w:rPr>
          <w:sz w:val="26"/>
          <w:szCs w:val="26"/>
        </w:rPr>
        <w:t xml:space="preserve"> 08 травня 2018 року, № 31кп-361/18-Б від 18 липня 2018 року про встановлення нових строків проведення кваліфікаційного оцінювання.</w:t>
      </w:r>
    </w:p>
    <w:p w:rsidR="00534173" w:rsidRPr="00FA7145" w:rsidRDefault="005479B3">
      <w:pPr>
        <w:pStyle w:val="11"/>
        <w:shd w:val="clear" w:color="auto" w:fill="auto"/>
        <w:spacing w:before="0" w:after="0" w:line="298" w:lineRule="exact"/>
        <w:ind w:left="20" w:right="20" w:firstLine="560"/>
        <w:rPr>
          <w:sz w:val="26"/>
          <w:szCs w:val="26"/>
        </w:rPr>
      </w:pPr>
      <w:r w:rsidRPr="00FA7145">
        <w:rPr>
          <w:sz w:val="26"/>
          <w:szCs w:val="26"/>
        </w:rPr>
        <w:t xml:space="preserve">Визначити, що суддя господарського суду Львівської області </w:t>
      </w:r>
      <w:r w:rsidR="00572727">
        <w:rPr>
          <w:sz w:val="26"/>
          <w:szCs w:val="26"/>
        </w:rPr>
        <w:t xml:space="preserve">                          </w:t>
      </w:r>
      <w:proofErr w:type="spellStart"/>
      <w:r w:rsidRPr="00FA7145">
        <w:rPr>
          <w:sz w:val="26"/>
          <w:szCs w:val="26"/>
        </w:rPr>
        <w:t>Блавацька-Калінська</w:t>
      </w:r>
      <w:proofErr w:type="spellEnd"/>
      <w:r w:rsidRPr="00FA7145">
        <w:rPr>
          <w:sz w:val="26"/>
          <w:szCs w:val="26"/>
        </w:rPr>
        <w:t xml:space="preserve"> Ольга Михайлівна не склала іспиту для суддів місцевих та апеляційних судів, призначеного рішенням Комісії від 02 березня 2018 року </w:t>
      </w:r>
      <w:r w:rsidR="00572727">
        <w:rPr>
          <w:sz w:val="26"/>
          <w:szCs w:val="26"/>
        </w:rPr>
        <w:t xml:space="preserve">                        </w:t>
      </w:r>
      <w:r w:rsidRPr="00FA7145">
        <w:rPr>
          <w:sz w:val="26"/>
          <w:szCs w:val="26"/>
        </w:rPr>
        <w:t xml:space="preserve">№ </w:t>
      </w:r>
      <w:r w:rsidR="00572727">
        <w:rPr>
          <w:sz w:val="26"/>
          <w:szCs w:val="26"/>
        </w:rPr>
        <w:t>33</w:t>
      </w:r>
      <w:r w:rsidRPr="00FA7145">
        <w:rPr>
          <w:sz w:val="26"/>
          <w:szCs w:val="26"/>
        </w:rPr>
        <w:t>/зп-18.</w:t>
      </w:r>
    </w:p>
    <w:p w:rsidR="00534173" w:rsidRPr="00FA7145" w:rsidRDefault="005479B3">
      <w:pPr>
        <w:pStyle w:val="11"/>
        <w:shd w:val="clear" w:color="auto" w:fill="auto"/>
        <w:spacing w:before="0" w:after="0" w:line="298" w:lineRule="exact"/>
        <w:ind w:left="20" w:right="20" w:firstLine="560"/>
        <w:rPr>
          <w:sz w:val="26"/>
          <w:szCs w:val="26"/>
        </w:rPr>
      </w:pPr>
      <w:r w:rsidRPr="00FA7145">
        <w:rPr>
          <w:sz w:val="26"/>
          <w:szCs w:val="26"/>
        </w:rPr>
        <w:t xml:space="preserve">Відмовити судді господарського суду Львівської області </w:t>
      </w:r>
      <w:r w:rsidR="00572727">
        <w:rPr>
          <w:sz w:val="26"/>
          <w:szCs w:val="26"/>
        </w:rPr>
        <w:t xml:space="preserve">                               </w:t>
      </w:r>
      <w:proofErr w:type="spellStart"/>
      <w:r w:rsidRPr="00FA7145">
        <w:rPr>
          <w:sz w:val="26"/>
          <w:szCs w:val="26"/>
        </w:rPr>
        <w:t>Блавацькій-Калінській</w:t>
      </w:r>
      <w:proofErr w:type="spellEnd"/>
      <w:r w:rsidRPr="00FA7145">
        <w:rPr>
          <w:sz w:val="26"/>
          <w:szCs w:val="26"/>
        </w:rPr>
        <w:t xml:space="preserve"> Ользі Михайлівні у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лютого 2018 року</w:t>
      </w:r>
      <w:r w:rsidR="00F202AF">
        <w:rPr>
          <w:sz w:val="26"/>
          <w:szCs w:val="26"/>
        </w:rPr>
        <w:t xml:space="preserve">                  </w:t>
      </w:r>
      <w:r w:rsidR="004A2AD8">
        <w:rPr>
          <w:sz w:val="26"/>
          <w:szCs w:val="26"/>
        </w:rPr>
        <w:t xml:space="preserve"> № 8/зп</w:t>
      </w:r>
      <w:r w:rsidRPr="00FA7145">
        <w:rPr>
          <w:sz w:val="26"/>
          <w:szCs w:val="26"/>
        </w:rPr>
        <w:t>-18, за результатами іспиту суддів місцевих та апеляційних судів.</w:t>
      </w:r>
    </w:p>
    <w:p w:rsidR="00534173" w:rsidRPr="00FA7145" w:rsidRDefault="005479B3">
      <w:pPr>
        <w:pStyle w:val="11"/>
        <w:shd w:val="clear" w:color="auto" w:fill="auto"/>
        <w:spacing w:before="0" w:after="0" w:line="298" w:lineRule="exact"/>
        <w:ind w:left="20" w:right="20" w:firstLine="560"/>
        <w:rPr>
          <w:sz w:val="26"/>
          <w:szCs w:val="26"/>
        </w:rPr>
      </w:pPr>
      <w:r w:rsidRPr="00FA7145">
        <w:rPr>
          <w:sz w:val="26"/>
          <w:szCs w:val="26"/>
        </w:rPr>
        <w:t xml:space="preserve">Визнати суддю господарського суду Львівської області </w:t>
      </w:r>
      <w:proofErr w:type="spellStart"/>
      <w:r w:rsidRPr="00FA7145">
        <w:rPr>
          <w:sz w:val="26"/>
          <w:szCs w:val="26"/>
        </w:rPr>
        <w:t>Блавацьку-Калінську</w:t>
      </w:r>
      <w:proofErr w:type="spellEnd"/>
      <w:r w:rsidRPr="00FA7145">
        <w:rPr>
          <w:sz w:val="26"/>
          <w:szCs w:val="26"/>
        </w:rPr>
        <w:t xml:space="preserve"> Ольгу Михайлівну такою, що не відповідає займаній посаді.</w:t>
      </w:r>
    </w:p>
    <w:p w:rsidR="00534173" w:rsidRPr="00FA7145" w:rsidRDefault="005479B3">
      <w:pPr>
        <w:pStyle w:val="11"/>
        <w:shd w:val="clear" w:color="auto" w:fill="auto"/>
        <w:spacing w:before="0" w:after="0" w:line="298" w:lineRule="exact"/>
        <w:ind w:left="20" w:right="20" w:firstLine="560"/>
        <w:rPr>
          <w:sz w:val="26"/>
          <w:szCs w:val="26"/>
        </w:rPr>
      </w:pPr>
      <w:r w:rsidRPr="00FA7145">
        <w:rPr>
          <w:sz w:val="26"/>
          <w:szCs w:val="26"/>
        </w:rPr>
        <w:t xml:space="preserve">Внести подання до Вищої ради правосуддя про звільнення з посади судді господарського суду Львівської області </w:t>
      </w:r>
      <w:proofErr w:type="spellStart"/>
      <w:r w:rsidRPr="00FA7145">
        <w:rPr>
          <w:sz w:val="26"/>
          <w:szCs w:val="26"/>
        </w:rPr>
        <w:t>Блавацької-Калінської</w:t>
      </w:r>
      <w:proofErr w:type="spellEnd"/>
      <w:r w:rsidRPr="00FA7145">
        <w:rPr>
          <w:sz w:val="26"/>
          <w:szCs w:val="26"/>
        </w:rPr>
        <w:t xml:space="preserve"> Ольги Михайлівни.</w:t>
      </w:r>
    </w:p>
    <w:p w:rsidR="006F4438" w:rsidRDefault="006F4438">
      <w:pPr>
        <w:pStyle w:val="11"/>
        <w:shd w:val="clear" w:color="auto" w:fill="auto"/>
        <w:spacing w:before="0" w:after="0" w:line="298" w:lineRule="exact"/>
        <w:ind w:left="20" w:right="20" w:firstLine="560"/>
        <w:rPr>
          <w:sz w:val="26"/>
          <w:szCs w:val="26"/>
        </w:rPr>
      </w:pPr>
    </w:p>
    <w:p w:rsidR="00F202AF" w:rsidRPr="00FA7145" w:rsidRDefault="00F202AF">
      <w:pPr>
        <w:pStyle w:val="11"/>
        <w:shd w:val="clear" w:color="auto" w:fill="auto"/>
        <w:spacing w:before="0" w:after="0" w:line="298" w:lineRule="exact"/>
        <w:ind w:left="20" w:right="20" w:firstLine="560"/>
        <w:rPr>
          <w:sz w:val="26"/>
          <w:szCs w:val="26"/>
        </w:rPr>
      </w:pPr>
    </w:p>
    <w:p w:rsidR="006F4438" w:rsidRDefault="006F4438" w:rsidP="006F4438">
      <w:pPr>
        <w:rPr>
          <w:rFonts w:ascii="Times New Roman" w:hAnsi="Times New Roman" w:cs="Times New Roman"/>
          <w:sz w:val="26"/>
          <w:szCs w:val="26"/>
        </w:rPr>
      </w:pPr>
      <w:r w:rsidRPr="00FA7145">
        <w:rPr>
          <w:rFonts w:ascii="Times New Roman" w:hAnsi="Times New Roman" w:cs="Times New Roman"/>
          <w:sz w:val="26"/>
          <w:szCs w:val="26"/>
        </w:rPr>
        <w:t>Головуюч</w:t>
      </w:r>
      <w:r w:rsidR="009F681B">
        <w:rPr>
          <w:rFonts w:ascii="Times New Roman" w:hAnsi="Times New Roman" w:cs="Times New Roman"/>
          <w:sz w:val="26"/>
          <w:szCs w:val="26"/>
        </w:rPr>
        <w:t>ий</w:t>
      </w:r>
      <w:r w:rsidR="009F681B">
        <w:rPr>
          <w:rFonts w:ascii="Times New Roman" w:hAnsi="Times New Roman" w:cs="Times New Roman"/>
          <w:sz w:val="26"/>
          <w:szCs w:val="26"/>
        </w:rPr>
        <w:tab/>
      </w:r>
      <w:r w:rsidR="009F681B">
        <w:rPr>
          <w:rFonts w:ascii="Times New Roman" w:hAnsi="Times New Roman" w:cs="Times New Roman"/>
          <w:sz w:val="26"/>
          <w:szCs w:val="26"/>
        </w:rPr>
        <w:tab/>
      </w:r>
      <w:r w:rsidR="009F681B">
        <w:rPr>
          <w:rFonts w:ascii="Times New Roman" w:hAnsi="Times New Roman" w:cs="Times New Roman"/>
          <w:sz w:val="26"/>
          <w:szCs w:val="26"/>
        </w:rPr>
        <w:tab/>
      </w:r>
      <w:r w:rsidR="009F681B">
        <w:rPr>
          <w:rFonts w:ascii="Times New Roman" w:hAnsi="Times New Roman" w:cs="Times New Roman"/>
          <w:sz w:val="26"/>
          <w:szCs w:val="26"/>
        </w:rPr>
        <w:tab/>
      </w:r>
      <w:r w:rsidR="009F681B">
        <w:rPr>
          <w:rFonts w:ascii="Times New Roman" w:hAnsi="Times New Roman" w:cs="Times New Roman"/>
          <w:sz w:val="26"/>
          <w:szCs w:val="26"/>
        </w:rPr>
        <w:tab/>
      </w:r>
      <w:r w:rsidR="009F681B">
        <w:rPr>
          <w:rFonts w:ascii="Times New Roman" w:hAnsi="Times New Roman" w:cs="Times New Roman"/>
          <w:sz w:val="26"/>
          <w:szCs w:val="26"/>
        </w:rPr>
        <w:tab/>
      </w:r>
      <w:r w:rsidR="009F681B">
        <w:rPr>
          <w:rFonts w:ascii="Times New Roman" w:hAnsi="Times New Roman" w:cs="Times New Roman"/>
          <w:sz w:val="26"/>
          <w:szCs w:val="26"/>
        </w:rPr>
        <w:tab/>
      </w:r>
      <w:r w:rsidR="009F681B">
        <w:rPr>
          <w:rFonts w:ascii="Times New Roman" w:hAnsi="Times New Roman" w:cs="Times New Roman"/>
          <w:sz w:val="26"/>
          <w:szCs w:val="26"/>
        </w:rPr>
        <w:tab/>
      </w:r>
      <w:r w:rsidR="009F681B">
        <w:rPr>
          <w:rFonts w:ascii="Times New Roman" w:hAnsi="Times New Roman" w:cs="Times New Roman"/>
          <w:sz w:val="26"/>
          <w:szCs w:val="26"/>
        </w:rPr>
        <w:tab/>
        <w:t xml:space="preserve">       М.А. </w:t>
      </w:r>
      <w:proofErr w:type="spellStart"/>
      <w:r w:rsidR="009F681B">
        <w:rPr>
          <w:rFonts w:ascii="Times New Roman" w:hAnsi="Times New Roman" w:cs="Times New Roman"/>
          <w:sz w:val="26"/>
          <w:szCs w:val="26"/>
        </w:rPr>
        <w:t>Макарчук</w:t>
      </w:r>
      <w:bookmarkStart w:id="0" w:name="_GoBack"/>
      <w:bookmarkEnd w:id="0"/>
      <w:proofErr w:type="spellEnd"/>
    </w:p>
    <w:p w:rsidR="00F202AF" w:rsidRPr="00FA7145" w:rsidRDefault="00F202AF" w:rsidP="006F4438">
      <w:pPr>
        <w:rPr>
          <w:rFonts w:ascii="Times New Roman" w:hAnsi="Times New Roman" w:cs="Times New Roman"/>
          <w:sz w:val="26"/>
          <w:szCs w:val="26"/>
        </w:rPr>
      </w:pPr>
    </w:p>
    <w:p w:rsidR="006F4438" w:rsidRPr="00FA7145" w:rsidRDefault="006F4438" w:rsidP="006F4438">
      <w:pPr>
        <w:rPr>
          <w:rFonts w:ascii="Times New Roman" w:hAnsi="Times New Roman" w:cs="Times New Roman"/>
          <w:sz w:val="26"/>
          <w:szCs w:val="26"/>
        </w:rPr>
      </w:pPr>
    </w:p>
    <w:p w:rsidR="006F4438" w:rsidRDefault="006F4438" w:rsidP="006F4438">
      <w:pPr>
        <w:rPr>
          <w:rFonts w:ascii="Times New Roman" w:hAnsi="Times New Roman" w:cs="Times New Roman"/>
          <w:sz w:val="26"/>
          <w:szCs w:val="26"/>
        </w:rPr>
      </w:pPr>
      <w:r w:rsidRPr="00FA7145">
        <w:rPr>
          <w:rFonts w:ascii="Times New Roman" w:hAnsi="Times New Roman" w:cs="Times New Roman"/>
          <w:sz w:val="26"/>
          <w:szCs w:val="26"/>
        </w:rPr>
        <w:t xml:space="preserve">Члени Комісії: </w:t>
      </w:r>
      <w:r w:rsidRPr="00FA7145">
        <w:rPr>
          <w:rFonts w:ascii="Times New Roman" w:hAnsi="Times New Roman" w:cs="Times New Roman"/>
          <w:sz w:val="26"/>
          <w:szCs w:val="26"/>
        </w:rPr>
        <w:tab/>
      </w:r>
      <w:r w:rsidRPr="00FA7145">
        <w:rPr>
          <w:rFonts w:ascii="Times New Roman" w:hAnsi="Times New Roman" w:cs="Times New Roman"/>
          <w:sz w:val="26"/>
          <w:szCs w:val="26"/>
        </w:rPr>
        <w:tab/>
      </w:r>
      <w:r w:rsidRPr="00FA7145">
        <w:rPr>
          <w:rFonts w:ascii="Times New Roman" w:hAnsi="Times New Roman" w:cs="Times New Roman"/>
          <w:sz w:val="26"/>
          <w:szCs w:val="26"/>
        </w:rPr>
        <w:tab/>
      </w:r>
      <w:r w:rsidRPr="00FA7145">
        <w:rPr>
          <w:rFonts w:ascii="Times New Roman" w:hAnsi="Times New Roman" w:cs="Times New Roman"/>
          <w:sz w:val="26"/>
          <w:szCs w:val="26"/>
        </w:rPr>
        <w:tab/>
      </w:r>
      <w:r w:rsidRPr="00FA7145">
        <w:rPr>
          <w:rFonts w:ascii="Times New Roman" w:hAnsi="Times New Roman" w:cs="Times New Roman"/>
          <w:sz w:val="26"/>
          <w:szCs w:val="26"/>
        </w:rPr>
        <w:tab/>
      </w:r>
      <w:r w:rsidRPr="00FA7145">
        <w:rPr>
          <w:rFonts w:ascii="Times New Roman" w:hAnsi="Times New Roman" w:cs="Times New Roman"/>
          <w:sz w:val="26"/>
          <w:szCs w:val="26"/>
        </w:rPr>
        <w:tab/>
      </w:r>
      <w:r w:rsidRPr="00FA7145">
        <w:rPr>
          <w:rFonts w:ascii="Times New Roman" w:hAnsi="Times New Roman" w:cs="Times New Roman"/>
          <w:sz w:val="26"/>
          <w:szCs w:val="26"/>
        </w:rPr>
        <w:tab/>
      </w:r>
      <w:r w:rsidRPr="00FA7145">
        <w:rPr>
          <w:rFonts w:ascii="Times New Roman" w:hAnsi="Times New Roman" w:cs="Times New Roman"/>
          <w:sz w:val="26"/>
          <w:szCs w:val="26"/>
        </w:rPr>
        <w:tab/>
        <w:t xml:space="preserve">       Т.Ф. </w:t>
      </w:r>
      <w:proofErr w:type="spellStart"/>
      <w:r w:rsidRPr="00FA7145">
        <w:rPr>
          <w:rFonts w:ascii="Times New Roman" w:hAnsi="Times New Roman" w:cs="Times New Roman"/>
          <w:sz w:val="26"/>
          <w:szCs w:val="26"/>
        </w:rPr>
        <w:t>Весельська</w:t>
      </w:r>
      <w:proofErr w:type="spellEnd"/>
    </w:p>
    <w:p w:rsidR="00F202AF" w:rsidRPr="00FA7145" w:rsidRDefault="00F202AF" w:rsidP="006F4438">
      <w:pPr>
        <w:rPr>
          <w:rFonts w:ascii="Times New Roman" w:hAnsi="Times New Roman" w:cs="Times New Roman"/>
          <w:sz w:val="26"/>
          <w:szCs w:val="26"/>
        </w:rPr>
      </w:pPr>
    </w:p>
    <w:p w:rsidR="006F4438" w:rsidRPr="00FA7145" w:rsidRDefault="006F4438" w:rsidP="006F4438">
      <w:pPr>
        <w:rPr>
          <w:rFonts w:ascii="Times New Roman" w:hAnsi="Times New Roman" w:cs="Times New Roman"/>
          <w:sz w:val="26"/>
          <w:szCs w:val="26"/>
        </w:rPr>
      </w:pPr>
    </w:p>
    <w:p w:rsidR="006F4438" w:rsidRPr="00FA7145" w:rsidRDefault="006F4438" w:rsidP="006F4438">
      <w:pPr>
        <w:ind w:left="7080"/>
        <w:rPr>
          <w:rFonts w:ascii="Times New Roman" w:hAnsi="Times New Roman" w:cs="Times New Roman"/>
          <w:sz w:val="26"/>
          <w:szCs w:val="26"/>
        </w:rPr>
        <w:sectPr w:rsidR="006F4438" w:rsidRPr="00FA7145" w:rsidSect="004A2AD8">
          <w:headerReference w:type="even" r:id="rId9"/>
          <w:headerReference w:type="default" r:id="rId10"/>
          <w:type w:val="continuous"/>
          <w:pgSz w:w="11909" w:h="16838"/>
          <w:pgMar w:top="567" w:right="567" w:bottom="284" w:left="1701" w:header="0" w:footer="6" w:gutter="0"/>
          <w:cols w:space="720"/>
          <w:noEndnote/>
          <w:titlePg/>
          <w:docGrid w:linePitch="360"/>
        </w:sectPr>
      </w:pPr>
      <w:r w:rsidRPr="00FA7145">
        <w:rPr>
          <w:rFonts w:ascii="Times New Roman" w:hAnsi="Times New Roman" w:cs="Times New Roman"/>
          <w:sz w:val="26"/>
          <w:szCs w:val="26"/>
        </w:rPr>
        <w:t xml:space="preserve">       </w:t>
      </w:r>
      <w:r w:rsidR="00973FA5">
        <w:rPr>
          <w:rFonts w:ascii="Times New Roman" w:hAnsi="Times New Roman" w:cs="Times New Roman"/>
          <w:sz w:val="26"/>
          <w:szCs w:val="26"/>
        </w:rPr>
        <w:t>Т.В. Лукаш</w:t>
      </w:r>
    </w:p>
    <w:p w:rsidR="006F4438" w:rsidRPr="00FA7145" w:rsidRDefault="006F4438">
      <w:pPr>
        <w:pStyle w:val="11"/>
        <w:shd w:val="clear" w:color="auto" w:fill="auto"/>
        <w:spacing w:before="0" w:after="0" w:line="298" w:lineRule="exact"/>
        <w:ind w:left="20" w:right="20" w:firstLine="560"/>
        <w:rPr>
          <w:sz w:val="26"/>
          <w:szCs w:val="26"/>
        </w:rPr>
      </w:pPr>
    </w:p>
    <w:sectPr w:rsidR="006F4438" w:rsidRPr="00FA7145">
      <w:headerReference w:type="even" r:id="rId11"/>
      <w:type w:val="continuous"/>
      <w:pgSz w:w="11909" w:h="16838"/>
      <w:pgMar w:top="855" w:right="1087" w:bottom="845" w:left="109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A1F" w:rsidRDefault="00DF4A1F">
      <w:r>
        <w:separator/>
      </w:r>
    </w:p>
  </w:endnote>
  <w:endnote w:type="continuationSeparator" w:id="0">
    <w:p w:rsidR="00DF4A1F" w:rsidRDefault="00DF4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A1F" w:rsidRDefault="00DF4A1F"/>
  </w:footnote>
  <w:footnote w:type="continuationSeparator" w:id="0">
    <w:p w:rsidR="00DF4A1F" w:rsidRDefault="00DF4A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9308549"/>
      <w:docPartObj>
        <w:docPartGallery w:val="Page Numbers (Top of Page)"/>
        <w:docPartUnique/>
      </w:docPartObj>
    </w:sdtPr>
    <w:sdtEndPr/>
    <w:sdtContent>
      <w:p w:rsidR="004A2AD8" w:rsidRDefault="004A2AD8">
        <w:pPr>
          <w:pStyle w:val="ab"/>
          <w:jc w:val="center"/>
        </w:pPr>
        <w:r>
          <w:fldChar w:fldCharType="begin"/>
        </w:r>
        <w:r>
          <w:instrText>PAGE   \* MERGEFORMAT</w:instrText>
        </w:r>
        <w:r>
          <w:fldChar w:fldCharType="separate"/>
        </w:r>
        <w:r w:rsidRPr="004A2AD8">
          <w:rPr>
            <w:noProof/>
            <w:lang w:val="ru-RU"/>
          </w:rPr>
          <w:t>2</w:t>
        </w:r>
        <w:r>
          <w:fldChar w:fldCharType="end"/>
        </w:r>
      </w:p>
    </w:sdtContent>
  </w:sdt>
  <w:p w:rsidR="006F4438" w:rsidRDefault="006F4438" w:rsidP="00E31983">
    <w:pPr>
      <w:pStyle w:val="ab"/>
      <w:tabs>
        <w:tab w:val="clear" w:pos="4819"/>
        <w:tab w:val="center" w:pos="4820"/>
        <w:tab w:val="left" w:pos="547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5847864"/>
      <w:docPartObj>
        <w:docPartGallery w:val="Page Numbers (Top of Page)"/>
        <w:docPartUnique/>
      </w:docPartObj>
    </w:sdtPr>
    <w:sdtEndPr>
      <w:rPr>
        <w:rFonts w:ascii="Times New Roman" w:hAnsi="Times New Roman" w:cs="Times New Roman"/>
      </w:rPr>
    </w:sdtEndPr>
    <w:sdtContent>
      <w:p w:rsidR="006F4438" w:rsidRDefault="006F4438" w:rsidP="004B3CBC">
        <w:pPr>
          <w:pStyle w:val="ab"/>
          <w:jc w:val="center"/>
        </w:pPr>
      </w:p>
      <w:p w:rsidR="006F4438" w:rsidRDefault="006F4438">
        <w:pPr>
          <w:pStyle w:val="ab"/>
          <w:jc w:val="center"/>
        </w:pPr>
      </w:p>
      <w:p w:rsidR="004A2AD8" w:rsidRDefault="006F4438" w:rsidP="004B3CBC">
        <w:pPr>
          <w:pStyle w:val="ab"/>
          <w:jc w:val="center"/>
          <w:rPr>
            <w:rFonts w:ascii="Times New Roman" w:hAnsi="Times New Roman" w:cs="Times New Roman"/>
          </w:rP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9F681B" w:rsidRPr="009F681B">
          <w:rPr>
            <w:rFonts w:ascii="Times New Roman" w:hAnsi="Times New Roman" w:cs="Times New Roman"/>
            <w:noProof/>
            <w:lang w:val="ru-RU"/>
          </w:rPr>
          <w:t>3</w:t>
        </w:r>
        <w:r w:rsidRPr="00021E5A">
          <w:rPr>
            <w:rFonts w:ascii="Times New Roman" w:hAnsi="Times New Roman" w:cs="Times New Roman"/>
          </w:rPr>
          <w:fldChar w:fldCharType="end"/>
        </w:r>
      </w:p>
      <w:p w:rsidR="006F4438" w:rsidRPr="004B3CBC" w:rsidRDefault="00DF4A1F" w:rsidP="004B3CBC">
        <w:pPr>
          <w:pStyle w:val="ab"/>
          <w:jc w:val="center"/>
          <w:rPr>
            <w:rFonts w:ascii="Times New Roman" w:hAnsi="Times New Roman" w:cs="Times New Roman"/>
          </w:rP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173" w:rsidRDefault="00DF4A1F">
    <w:pPr>
      <w:rPr>
        <w:sz w:val="2"/>
        <w:szCs w:val="2"/>
      </w:rPr>
    </w:pPr>
    <w:r>
      <w:pict>
        <v:shapetype id="_x0000_t202" coordsize="21600,21600" o:spt="202" path="m,l,21600r21600,l21600,xe">
          <v:stroke joinstyle="miter"/>
          <v:path gradientshapeok="t" o:connecttype="rect"/>
        </v:shapetype>
        <v:shape id="_x0000_s2049" type="#_x0000_t202" style="position:absolute;margin-left:297.25pt;margin-top:29.85pt;width:4.55pt;height:7.7pt;z-index:-251658752;mso-wrap-style:none;mso-wrap-distance-left:5pt;mso-wrap-distance-right:5pt;mso-position-horizontal-relative:page;mso-position-vertical-relative:page" wrapcoords="0 0" filled="f" stroked="f">
          <v:textbox style="mso-fit-shape-to-text:t" inset="0,0,0,0">
            <w:txbxContent>
              <w:p w:rsidR="00534173" w:rsidRDefault="005479B3">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57D10"/>
    <w:multiLevelType w:val="multilevel"/>
    <w:tmpl w:val="5428D1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34173"/>
    <w:rsid w:val="004A2AD8"/>
    <w:rsid w:val="00534173"/>
    <w:rsid w:val="00534EF9"/>
    <w:rsid w:val="005479B3"/>
    <w:rsid w:val="00572727"/>
    <w:rsid w:val="006F4438"/>
    <w:rsid w:val="00973FA5"/>
    <w:rsid w:val="009F61EA"/>
    <w:rsid w:val="009F681B"/>
    <w:rsid w:val="00AE6611"/>
    <w:rsid w:val="00AF4442"/>
    <w:rsid w:val="00BB7049"/>
    <w:rsid w:val="00DF4A1F"/>
    <w:rsid w:val="00E55A7B"/>
    <w:rsid w:val="00F202AF"/>
    <w:rsid w:val="00F55A82"/>
    <w:rsid w:val="00FA7145"/>
    <w:rsid w:val="00FD6F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893" w:lineRule="exact"/>
      <w:jc w:val="both"/>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6F4438"/>
    <w:rPr>
      <w:rFonts w:ascii="Tahoma" w:hAnsi="Tahoma" w:cs="Tahoma"/>
      <w:sz w:val="16"/>
      <w:szCs w:val="16"/>
    </w:rPr>
  </w:style>
  <w:style w:type="character" w:customStyle="1" w:styleId="aa">
    <w:name w:val="Текст выноски Знак"/>
    <w:basedOn w:val="a0"/>
    <w:link w:val="a9"/>
    <w:uiPriority w:val="99"/>
    <w:semiHidden/>
    <w:rsid w:val="006F4438"/>
    <w:rPr>
      <w:rFonts w:ascii="Tahoma" w:hAnsi="Tahoma" w:cs="Tahoma"/>
      <w:color w:val="000000"/>
      <w:sz w:val="16"/>
      <w:szCs w:val="16"/>
    </w:rPr>
  </w:style>
  <w:style w:type="paragraph" w:styleId="ab">
    <w:name w:val="header"/>
    <w:basedOn w:val="a"/>
    <w:link w:val="ac"/>
    <w:uiPriority w:val="99"/>
    <w:unhideWhenUsed/>
    <w:rsid w:val="006F4438"/>
    <w:pPr>
      <w:tabs>
        <w:tab w:val="center" w:pos="4819"/>
        <w:tab w:val="right" w:pos="9639"/>
      </w:tabs>
    </w:pPr>
  </w:style>
  <w:style w:type="character" w:customStyle="1" w:styleId="ac">
    <w:name w:val="Верхний колонтитул Знак"/>
    <w:basedOn w:val="a0"/>
    <w:link w:val="ab"/>
    <w:uiPriority w:val="99"/>
    <w:rsid w:val="006F4438"/>
    <w:rPr>
      <w:color w:val="000000"/>
    </w:rPr>
  </w:style>
  <w:style w:type="paragraph" w:styleId="ad">
    <w:name w:val="footer"/>
    <w:basedOn w:val="a"/>
    <w:link w:val="ae"/>
    <w:uiPriority w:val="99"/>
    <w:unhideWhenUsed/>
    <w:rsid w:val="004A2AD8"/>
    <w:pPr>
      <w:tabs>
        <w:tab w:val="center" w:pos="4819"/>
        <w:tab w:val="right" w:pos="9639"/>
      </w:tabs>
    </w:pPr>
  </w:style>
  <w:style w:type="character" w:customStyle="1" w:styleId="ae">
    <w:name w:val="Нижний колонтитул Знак"/>
    <w:basedOn w:val="a0"/>
    <w:link w:val="ad"/>
    <w:uiPriority w:val="99"/>
    <w:rsid w:val="004A2AD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5556</Words>
  <Characters>3167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10</cp:revision>
  <dcterms:created xsi:type="dcterms:W3CDTF">2020-11-16T07:50:00Z</dcterms:created>
  <dcterms:modified xsi:type="dcterms:W3CDTF">2020-12-18T07:44:00Z</dcterms:modified>
</cp:coreProperties>
</file>