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F5C" w:rsidRDefault="00E73F5C">
      <w:pPr>
        <w:rPr>
          <w:sz w:val="2"/>
          <w:szCs w:val="2"/>
        </w:rPr>
      </w:pPr>
    </w:p>
    <w:p w:rsidR="00E73F5C" w:rsidRDefault="00E73F5C">
      <w:pPr>
        <w:rPr>
          <w:sz w:val="2"/>
          <w:szCs w:val="2"/>
        </w:rPr>
      </w:pPr>
    </w:p>
    <w:p w:rsidR="00177F43" w:rsidRDefault="00177F43" w:rsidP="00177F43">
      <w:pPr>
        <w:rPr>
          <w:sz w:val="2"/>
          <w:szCs w:val="2"/>
        </w:rPr>
      </w:pPr>
    </w:p>
    <w:p w:rsidR="00177F43" w:rsidRDefault="00177F43" w:rsidP="00177F43">
      <w:pPr>
        <w:framePr w:h="1075" w:wrap="notBeside" w:vAnchor="text" w:hAnchor="text" w:xAlign="center" w:y="1"/>
        <w:jc w:val="center"/>
        <w:rPr>
          <w:sz w:val="0"/>
          <w:szCs w:val="0"/>
        </w:rPr>
      </w:pPr>
      <w:r>
        <w:rPr>
          <w:noProof/>
          <w:lang w:val="ru-RU"/>
        </w:rPr>
        <w:drawing>
          <wp:inline distT="0" distB="0" distL="0" distR="0" wp14:anchorId="313E735F" wp14:editId="43DCC167">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177F43" w:rsidRDefault="00177F43" w:rsidP="00177F43">
      <w:pPr>
        <w:rPr>
          <w:sz w:val="2"/>
          <w:szCs w:val="2"/>
        </w:rPr>
      </w:pPr>
    </w:p>
    <w:p w:rsidR="00177F43" w:rsidRPr="000870FD" w:rsidRDefault="00177F43" w:rsidP="00177F43">
      <w:pPr>
        <w:keepNext/>
        <w:keepLines/>
        <w:spacing w:before="343" w:after="329" w:line="360" w:lineRule="exact"/>
        <w:ind w:right="20"/>
        <w:jc w:val="center"/>
        <w:rPr>
          <w:rFonts w:ascii="Times New Roman" w:hAnsi="Times New Roman" w:cs="Times New Roman"/>
          <w:sz w:val="36"/>
        </w:rPr>
      </w:pPr>
      <w:bookmarkStart w:id="0" w:name="bookmark0"/>
      <w:r w:rsidRPr="000870FD">
        <w:rPr>
          <w:rFonts w:ascii="Times New Roman" w:hAnsi="Times New Roman" w:cs="Times New Roman"/>
          <w:sz w:val="36"/>
        </w:rPr>
        <w:t>ВИЩА КВАЛІФІКАЦІЙНА КОМІСІЯ СУДДІВ УКРАЇНИ</w:t>
      </w:r>
      <w:bookmarkEnd w:id="0"/>
    </w:p>
    <w:p w:rsidR="00177F43" w:rsidRPr="007F6DAC" w:rsidRDefault="00177F43" w:rsidP="00177F43">
      <w:pPr>
        <w:pStyle w:val="31"/>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177F43" w:rsidRPr="006D5CE3" w:rsidRDefault="00177F43" w:rsidP="00177F43">
      <w:pPr>
        <w:pStyle w:val="31"/>
        <w:shd w:val="clear" w:color="auto" w:fill="auto"/>
        <w:spacing w:before="0" w:after="90" w:line="320" w:lineRule="exact"/>
        <w:ind w:right="20"/>
        <w:jc w:val="center"/>
        <w:rPr>
          <w:u w:val="single"/>
        </w:rPr>
      </w:pPr>
      <w:r>
        <w:rPr>
          <w:rStyle w:val="3pt"/>
        </w:rPr>
        <w:t>РІШЕННЯ</w:t>
      </w:r>
      <w:r>
        <w:t xml:space="preserve"> </w:t>
      </w:r>
      <w:r w:rsidRPr="00BF61DC">
        <w:t xml:space="preserve">№ </w:t>
      </w:r>
      <w:r>
        <w:rPr>
          <w:u w:val="single"/>
        </w:rPr>
        <w:t>730/</w:t>
      </w:r>
      <w:r w:rsidRPr="006D5CE3">
        <w:rPr>
          <w:u w:val="single"/>
        </w:rPr>
        <w:t>ко-18</w:t>
      </w:r>
    </w:p>
    <w:p w:rsidR="00E73F5C" w:rsidRDefault="00035118">
      <w:pPr>
        <w:pStyle w:val="11"/>
        <w:shd w:val="clear" w:color="auto" w:fill="auto"/>
        <w:spacing w:before="0" w:after="0" w:line="600" w:lineRule="exact"/>
        <w:ind w:left="20"/>
      </w:pPr>
      <w:r>
        <w:t>Вища кваліфікаційна комісія суддів України у складі колегії:</w:t>
      </w:r>
    </w:p>
    <w:p w:rsidR="00E73F5C" w:rsidRDefault="00035118">
      <w:pPr>
        <w:pStyle w:val="11"/>
        <w:shd w:val="clear" w:color="auto" w:fill="auto"/>
        <w:spacing w:before="0" w:after="0" w:line="600" w:lineRule="exact"/>
        <w:ind w:left="20"/>
      </w:pPr>
      <w:r>
        <w:t xml:space="preserve">головуючого - </w:t>
      </w:r>
      <w:proofErr w:type="spellStart"/>
      <w:r>
        <w:t>Щотки</w:t>
      </w:r>
      <w:proofErr w:type="spellEnd"/>
      <w:r>
        <w:t xml:space="preserve"> С.О.,</w:t>
      </w:r>
    </w:p>
    <w:p w:rsidR="00E73F5C" w:rsidRDefault="00035118">
      <w:pPr>
        <w:pStyle w:val="11"/>
        <w:shd w:val="clear" w:color="auto" w:fill="auto"/>
        <w:spacing w:before="0" w:after="240" w:line="60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177F43" w:rsidRDefault="00177F43" w:rsidP="00177F43">
      <w:pPr>
        <w:pStyle w:val="a6"/>
        <w:shd w:val="clear" w:color="auto" w:fill="auto"/>
        <w:spacing w:line="240" w:lineRule="auto"/>
        <w:jc w:val="both"/>
      </w:pPr>
      <w:r>
        <w:t>розглянувши питання про результати кваліфікаційного оцінювання судді Львівського апеляційного адміністративного суду Коваля Романа Йосиповича на відповідність займаній посаді,</w:t>
      </w:r>
    </w:p>
    <w:p w:rsidR="00177F43" w:rsidRDefault="00177F43" w:rsidP="00177F43">
      <w:pPr>
        <w:pStyle w:val="a6"/>
        <w:shd w:val="clear" w:color="auto" w:fill="auto"/>
        <w:spacing w:line="240" w:lineRule="auto"/>
        <w:jc w:val="both"/>
      </w:pPr>
    </w:p>
    <w:p w:rsidR="00177F43" w:rsidRDefault="00177F43" w:rsidP="00177F43">
      <w:pPr>
        <w:pStyle w:val="a6"/>
        <w:shd w:val="clear" w:color="auto" w:fill="auto"/>
        <w:spacing w:line="240" w:lineRule="auto"/>
        <w:jc w:val="center"/>
      </w:pPr>
      <w:r>
        <w:t xml:space="preserve">встановила: </w:t>
      </w:r>
    </w:p>
    <w:p w:rsidR="00177F43" w:rsidRDefault="00177F43" w:rsidP="00177F43">
      <w:pPr>
        <w:pStyle w:val="a6"/>
        <w:shd w:val="clear" w:color="auto" w:fill="auto"/>
        <w:spacing w:line="240" w:lineRule="auto"/>
        <w:jc w:val="center"/>
      </w:pPr>
    </w:p>
    <w:p w:rsidR="00177F43" w:rsidRDefault="00177F43" w:rsidP="00177F43">
      <w:pPr>
        <w:pStyle w:val="a6"/>
        <w:shd w:val="clear" w:color="auto" w:fill="auto"/>
        <w:spacing w:line="260" w:lineRule="exact"/>
        <w:ind w:firstLine="709"/>
        <w:jc w:val="both"/>
      </w:pPr>
      <w:r>
        <w:t>Згідно з пунктом 16</w:t>
      </w:r>
      <w:r>
        <w:rPr>
          <w:vertAlign w:val="superscript"/>
        </w:rPr>
        <w:t>1</w:t>
      </w:r>
      <w:r>
        <w:t xml:space="preserve"> розділу XV «Перехідні положення» Конституції України</w:t>
      </w:r>
    </w:p>
    <w:p w:rsidR="00E73F5C" w:rsidRDefault="00E73F5C">
      <w:pPr>
        <w:rPr>
          <w:sz w:val="2"/>
          <w:szCs w:val="2"/>
        </w:rPr>
      </w:pPr>
    </w:p>
    <w:p w:rsidR="00E73F5C" w:rsidRDefault="00035118">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73F5C" w:rsidRDefault="00035118">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73F5C" w:rsidRDefault="00035118">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73F5C" w:rsidRDefault="00035118">
      <w:pPr>
        <w:pStyle w:val="11"/>
        <w:shd w:val="clear" w:color="auto" w:fill="auto"/>
        <w:spacing w:before="0" w:after="0" w:line="298" w:lineRule="exact"/>
        <w:ind w:left="2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Коваля Р.Й.</w:t>
      </w:r>
    </w:p>
    <w:p w:rsidR="00E73F5C" w:rsidRDefault="00035118">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73F5C" w:rsidRDefault="00035118">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177F43">
        <w:t xml:space="preserve">  </w:t>
      </w:r>
      <w:r>
        <w:t xml:space="preserve">оцінювання </w:t>
      </w:r>
      <w:r w:rsidR="00177F43">
        <w:t xml:space="preserve">  </w:t>
      </w:r>
      <w:r>
        <w:t>та</w:t>
      </w:r>
      <w:r w:rsidR="00177F43">
        <w:t xml:space="preserve">  </w:t>
      </w:r>
      <w:r>
        <w:t xml:space="preserve"> засоби їх встановлення, затвердженого рішенням</w:t>
      </w:r>
      <w:r>
        <w:br w:type="page"/>
      </w:r>
    </w:p>
    <w:p w:rsidR="00177F43" w:rsidRDefault="00177F43">
      <w:pPr>
        <w:pStyle w:val="11"/>
        <w:shd w:val="clear" w:color="auto" w:fill="auto"/>
        <w:spacing w:before="0" w:after="0" w:line="298" w:lineRule="exact"/>
        <w:ind w:left="20" w:right="20"/>
      </w:pPr>
    </w:p>
    <w:p w:rsidR="00177F43" w:rsidRDefault="00177F43">
      <w:pPr>
        <w:pStyle w:val="11"/>
        <w:shd w:val="clear" w:color="auto" w:fill="auto"/>
        <w:spacing w:before="0" w:after="0" w:line="298" w:lineRule="exact"/>
        <w:ind w:left="20" w:right="20"/>
      </w:pPr>
    </w:p>
    <w:p w:rsidR="00E73F5C" w:rsidRDefault="00035118">
      <w:pPr>
        <w:pStyle w:val="11"/>
        <w:shd w:val="clear" w:color="auto" w:fill="auto"/>
        <w:spacing w:before="0" w:after="0" w:line="298" w:lineRule="exact"/>
        <w:ind w:left="20" w:right="20"/>
      </w:pPr>
      <w:r>
        <w:t xml:space="preserve">Комісії від 03 листопада 2016 року № 143/зп-16 (у редакції рішення Комісії від </w:t>
      </w:r>
      <w:r w:rsidR="00177F43">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73F5C" w:rsidRDefault="00035118">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73F5C" w:rsidRDefault="00035118">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73F5C" w:rsidRDefault="00035118">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E73F5C" w:rsidRDefault="00035118">
      <w:pPr>
        <w:pStyle w:val="11"/>
        <w:numPr>
          <w:ilvl w:val="0"/>
          <w:numId w:val="1"/>
        </w:numPr>
        <w:shd w:val="clear" w:color="auto" w:fill="auto"/>
        <w:tabs>
          <w:tab w:val="left" w:pos="1009"/>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E73F5C" w:rsidRDefault="00035118">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E73F5C" w:rsidRDefault="00035118">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73F5C" w:rsidRDefault="00035118">
      <w:pPr>
        <w:pStyle w:val="11"/>
        <w:shd w:val="clear" w:color="auto" w:fill="auto"/>
        <w:spacing w:before="0" w:after="0" w:line="298" w:lineRule="exact"/>
        <w:ind w:left="20" w:right="2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73F5C" w:rsidRDefault="00035118">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E73F5C" w:rsidRDefault="00035118">
      <w:pPr>
        <w:pStyle w:val="11"/>
        <w:shd w:val="clear" w:color="auto" w:fill="auto"/>
        <w:spacing w:before="0" w:after="0" w:line="298" w:lineRule="exact"/>
        <w:ind w:left="20" w:right="20" w:firstLine="700"/>
      </w:pPr>
      <w:r>
        <w:t>Коваль Р.Й. склав анонімне письмове тестування, за результатами якого набрав 82,8 бала. За результатами виконаного</w:t>
      </w:r>
      <w:r w:rsidR="00360094">
        <w:t xml:space="preserve"> практичного завдання Коваль Р.Й</w:t>
      </w:r>
      <w:r>
        <w:t xml:space="preserve">. набрав </w:t>
      </w:r>
      <w:r w:rsidR="00177F43">
        <w:t xml:space="preserve">      </w:t>
      </w:r>
      <w:r>
        <w:t>92,5 бала. На етапі складення іспиту суддя загалом набрав 175,3 бала.</w:t>
      </w:r>
    </w:p>
    <w:p w:rsidR="00E73F5C" w:rsidRDefault="00035118">
      <w:pPr>
        <w:pStyle w:val="11"/>
        <w:shd w:val="clear" w:color="auto" w:fill="auto"/>
        <w:spacing w:before="0" w:after="0" w:line="298" w:lineRule="exact"/>
        <w:ind w:left="20" w:right="20" w:firstLine="700"/>
      </w:pPr>
      <w:r>
        <w:t xml:space="preserve">Коваль Р.Й. пройшов тестування особистих морально-психологічних якостей </w:t>
      </w:r>
      <w:r w:rsidR="00177F43">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73F5C" w:rsidRDefault="00035118">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E73F5C" w:rsidRDefault="00035118">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набрав 414,64 бала.</w:t>
      </w:r>
    </w:p>
    <w:p w:rsidR="00E73F5C" w:rsidRDefault="00035118">
      <w:pPr>
        <w:pStyle w:val="11"/>
        <w:shd w:val="clear" w:color="auto" w:fill="auto"/>
        <w:spacing w:before="0" w:after="0" w:line="298" w:lineRule="exact"/>
        <w:ind w:left="20" w:right="20" w:firstLine="700"/>
      </w:pPr>
      <w:r>
        <w:t>При цьому за критерієм профе</w:t>
      </w:r>
      <w:r w:rsidR="00177F43">
        <w:t>сійної компетентності Коваля Р.Й</w:t>
      </w:r>
      <w:r>
        <w:t>.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Коваля Р.Й.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r>
        <w:br w:type="page"/>
      </w:r>
    </w:p>
    <w:p w:rsidR="00E73F5C" w:rsidRPr="00BF61DC" w:rsidRDefault="00177F43">
      <w:pPr>
        <w:pStyle w:val="30"/>
        <w:shd w:val="clear" w:color="auto" w:fill="auto"/>
        <w:spacing w:after="0" w:line="230" w:lineRule="exact"/>
        <w:rPr>
          <w:rFonts w:ascii="Times New Roman" w:hAnsi="Times New Roman" w:cs="Times New Roman"/>
          <w:b/>
          <w:color w:val="A6A6A6" w:themeColor="background1" w:themeShade="A6"/>
          <w:sz w:val="20"/>
        </w:rPr>
      </w:pPr>
      <w:bookmarkStart w:id="1" w:name="_GoBack"/>
      <w:r w:rsidRPr="00BF61DC">
        <w:rPr>
          <w:rFonts w:ascii="Times New Roman" w:hAnsi="Times New Roman" w:cs="Times New Roman"/>
          <w:b/>
          <w:color w:val="A6A6A6" w:themeColor="background1" w:themeShade="A6"/>
          <w:sz w:val="20"/>
        </w:rPr>
        <w:lastRenderedPageBreak/>
        <w:t>3</w:t>
      </w:r>
    </w:p>
    <w:bookmarkEnd w:id="1"/>
    <w:p w:rsidR="00E73F5C" w:rsidRDefault="00035118">
      <w:pPr>
        <w:pStyle w:val="11"/>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набрав 192,66 бала. За цим критерієм Коваля Р.Й.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73F5C" w:rsidRDefault="00035118">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191,66 бала. За цим критерієм </w:t>
      </w:r>
      <w:r w:rsidR="00177F43">
        <w:t xml:space="preserve">              </w:t>
      </w:r>
      <w:r>
        <w:t>Коваля Р.Й.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73F5C" w:rsidRDefault="00035118">
      <w:pPr>
        <w:pStyle w:val="11"/>
        <w:shd w:val="clear" w:color="auto" w:fill="auto"/>
        <w:spacing w:before="0" w:after="0" w:line="298" w:lineRule="exact"/>
        <w:ind w:left="20" w:right="20" w:firstLine="700"/>
      </w:pPr>
      <w:r>
        <w:t>За результатами кваліфікаційного оцінювання суддя Львівського апеляційного адміністративного суду Коваль Р.Й. набрав 799 балів, що становить більше</w:t>
      </w:r>
      <w:r w:rsidR="00E677E9">
        <w:t xml:space="preserve">                      </w:t>
      </w:r>
      <w:r>
        <w:t xml:space="preserve"> 67 відсотків від суми максимально можливих балів за результатами кваліфікаційного оцінювання всіх критеріїв.</w:t>
      </w:r>
    </w:p>
    <w:p w:rsidR="00E73F5C" w:rsidRDefault="00035118">
      <w:pPr>
        <w:pStyle w:val="11"/>
        <w:shd w:val="clear" w:color="auto" w:fill="auto"/>
        <w:spacing w:before="0" w:after="0" w:line="298" w:lineRule="exact"/>
        <w:ind w:left="20" w:right="20" w:firstLine="700"/>
      </w:pPr>
      <w:r>
        <w:t>Таким чином, Комісія дійшла висновку, що суддя Львівського апеляційного адміністративного суду Коваль Р.Й. відповідає займаній посаді.</w:t>
      </w:r>
    </w:p>
    <w:p w:rsidR="00E73F5C" w:rsidRDefault="00035118">
      <w:pPr>
        <w:pStyle w:val="11"/>
        <w:shd w:val="clear" w:color="auto" w:fill="auto"/>
        <w:spacing w:before="0" w:after="270" w:line="298" w:lineRule="exact"/>
        <w:ind w:left="20" w:right="20" w:firstLine="700"/>
      </w:pPr>
      <w:r>
        <w:t>Ураховуючи викладене, керуючись статтями 83-86, 93, 101, пунктом 20 розділу XII «Прикінцеві та перехідні положення» Закону, Положенням, Комісія</w:t>
      </w:r>
    </w:p>
    <w:p w:rsidR="00E73F5C" w:rsidRDefault="00035118">
      <w:pPr>
        <w:pStyle w:val="11"/>
        <w:shd w:val="clear" w:color="auto" w:fill="auto"/>
        <w:spacing w:before="0" w:after="313" w:line="260" w:lineRule="exact"/>
        <w:jc w:val="center"/>
      </w:pPr>
      <w:r>
        <w:t>вирішила:</w:t>
      </w:r>
    </w:p>
    <w:p w:rsidR="00E73F5C" w:rsidRDefault="00035118">
      <w:pPr>
        <w:pStyle w:val="11"/>
        <w:shd w:val="clear" w:color="auto" w:fill="auto"/>
        <w:spacing w:before="0" w:after="0" w:line="302" w:lineRule="exact"/>
        <w:ind w:left="20" w:right="20"/>
      </w:pPr>
      <w:r>
        <w:t>визначити, що суддя Львівського апеляційного адміністративного суду Коваль Роман Йосипович за результатами кваліфікаційного оцінювання суддів місцевих та апеляційних судів на відповідність займаній посаді набрав 799 балів.</w:t>
      </w:r>
    </w:p>
    <w:p w:rsidR="00E73F5C" w:rsidRDefault="00035118">
      <w:pPr>
        <w:pStyle w:val="11"/>
        <w:shd w:val="clear" w:color="auto" w:fill="auto"/>
        <w:spacing w:before="0" w:after="634" w:line="302" w:lineRule="exact"/>
        <w:ind w:left="20" w:right="20" w:firstLine="700"/>
      </w:pPr>
      <w:r>
        <w:t>Визнати суддю Львівського апеляційного адміністративного суду Коваля Романа Йосиповича таким, що відповідає займаній посаді.</w:t>
      </w:r>
    </w:p>
    <w:p w:rsidR="00E677E9" w:rsidRPr="00360094" w:rsidRDefault="00E677E9" w:rsidP="00E677E9">
      <w:pPr>
        <w:shd w:val="clear" w:color="auto" w:fill="FFFFFF"/>
        <w:spacing w:line="480" w:lineRule="auto"/>
        <w:jc w:val="both"/>
        <w:rPr>
          <w:rFonts w:ascii="Times New Roman" w:hAnsi="Times New Roman"/>
          <w:sz w:val="26"/>
          <w:szCs w:val="26"/>
        </w:rPr>
      </w:pPr>
      <w:r w:rsidRPr="00360094">
        <w:rPr>
          <w:rFonts w:ascii="Times New Roman" w:hAnsi="Times New Roman"/>
          <w:sz w:val="26"/>
          <w:szCs w:val="26"/>
        </w:rPr>
        <w:t>Головуючий</w:t>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t xml:space="preserve">С.О. </w:t>
      </w:r>
      <w:proofErr w:type="spellStart"/>
      <w:r w:rsidRPr="00360094">
        <w:rPr>
          <w:rFonts w:ascii="Times New Roman" w:hAnsi="Times New Roman"/>
          <w:sz w:val="26"/>
          <w:szCs w:val="26"/>
        </w:rPr>
        <w:t>Щотка</w:t>
      </w:r>
      <w:proofErr w:type="spellEnd"/>
    </w:p>
    <w:p w:rsidR="00E677E9" w:rsidRPr="00360094" w:rsidRDefault="00E677E9" w:rsidP="00E677E9">
      <w:pPr>
        <w:shd w:val="clear" w:color="auto" w:fill="FFFFFF"/>
        <w:spacing w:line="480" w:lineRule="auto"/>
        <w:jc w:val="both"/>
        <w:rPr>
          <w:rFonts w:ascii="Times New Roman" w:hAnsi="Times New Roman"/>
          <w:sz w:val="26"/>
          <w:szCs w:val="26"/>
        </w:rPr>
      </w:pPr>
      <w:r w:rsidRPr="00360094">
        <w:rPr>
          <w:rFonts w:ascii="Times New Roman" w:hAnsi="Times New Roman"/>
          <w:sz w:val="26"/>
          <w:szCs w:val="26"/>
        </w:rPr>
        <w:t>Члени Комісії:</w:t>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r>
      <w:r w:rsidRPr="00360094">
        <w:rPr>
          <w:rFonts w:ascii="Times New Roman" w:hAnsi="Times New Roman"/>
          <w:sz w:val="26"/>
          <w:szCs w:val="26"/>
        </w:rPr>
        <w:tab/>
        <w:t xml:space="preserve">А.О. </w:t>
      </w:r>
      <w:proofErr w:type="spellStart"/>
      <w:r w:rsidRPr="00360094">
        <w:rPr>
          <w:rFonts w:ascii="Times New Roman" w:hAnsi="Times New Roman"/>
          <w:sz w:val="26"/>
          <w:szCs w:val="26"/>
        </w:rPr>
        <w:t>Заріцька</w:t>
      </w:r>
      <w:proofErr w:type="spellEnd"/>
    </w:p>
    <w:p w:rsidR="00E677E9" w:rsidRPr="00360094" w:rsidRDefault="00E677E9" w:rsidP="00E677E9">
      <w:pPr>
        <w:shd w:val="clear" w:color="auto" w:fill="FFFFFF"/>
        <w:spacing w:line="480" w:lineRule="auto"/>
        <w:ind w:left="7772" w:firstLine="16"/>
        <w:jc w:val="both"/>
        <w:rPr>
          <w:rFonts w:ascii="Times New Roman" w:hAnsi="Times New Roman"/>
          <w:sz w:val="26"/>
          <w:szCs w:val="26"/>
        </w:rPr>
      </w:pPr>
      <w:r w:rsidRPr="00360094">
        <w:rPr>
          <w:rFonts w:ascii="Times New Roman" w:hAnsi="Times New Roman"/>
          <w:sz w:val="26"/>
          <w:szCs w:val="26"/>
        </w:rPr>
        <w:t>Ю.Г. Тітов</w:t>
      </w:r>
    </w:p>
    <w:p w:rsidR="00E677E9" w:rsidRDefault="00E677E9">
      <w:pPr>
        <w:pStyle w:val="11"/>
        <w:shd w:val="clear" w:color="auto" w:fill="auto"/>
        <w:spacing w:before="0" w:after="634" w:line="302" w:lineRule="exact"/>
        <w:ind w:left="20" w:right="20" w:firstLine="700"/>
      </w:pPr>
    </w:p>
    <w:sectPr w:rsidR="00E677E9" w:rsidSect="00177F43">
      <w:headerReference w:type="even" r:id="rId9"/>
      <w:type w:val="continuous"/>
      <w:pgSz w:w="11909" w:h="16838"/>
      <w:pgMar w:top="851" w:right="1088" w:bottom="709"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8A4" w:rsidRDefault="000B38A4">
      <w:r>
        <w:separator/>
      </w:r>
    </w:p>
  </w:endnote>
  <w:endnote w:type="continuationSeparator" w:id="0">
    <w:p w:rsidR="000B38A4" w:rsidRDefault="000B3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8A4" w:rsidRDefault="000B38A4"/>
  </w:footnote>
  <w:footnote w:type="continuationSeparator" w:id="0">
    <w:p w:rsidR="000B38A4" w:rsidRDefault="000B38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F5C" w:rsidRDefault="00BF61DC">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48.9pt;width:4.55pt;height:7.7pt;z-index:-251658752;mso-wrap-style:none;mso-wrap-distance-left:5pt;mso-wrap-distance-right:5pt;mso-position-horizontal-relative:page;mso-position-vertical-relative:page" wrapcoords="0 0" filled="f" stroked="f">
          <v:textbox style="mso-fit-shape-to-text:t" inset="0,0,0,0">
            <w:txbxContent>
              <w:p w:rsidR="00E73F5C" w:rsidRDefault="00035118">
                <w:pPr>
                  <w:pStyle w:val="a8"/>
                  <w:shd w:val="clear" w:color="auto" w:fill="auto"/>
                  <w:spacing w:line="240" w:lineRule="auto"/>
                  <w:jc w:val="left"/>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9657D"/>
    <w:multiLevelType w:val="multilevel"/>
    <w:tmpl w:val="88081E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73F5C"/>
    <w:rsid w:val="00035118"/>
    <w:rsid w:val="000B38A4"/>
    <w:rsid w:val="00177F43"/>
    <w:rsid w:val="00360094"/>
    <w:rsid w:val="00BF61DC"/>
    <w:rsid w:val="00E677E9"/>
    <w:rsid w:val="00E73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Gungsuh12pt">
    <w:name w:val="Подпись к картинке + Gungsuh;12 pt;Курсив"/>
    <w:basedOn w:val="a5"/>
    <w:rPr>
      <w:rFonts w:ascii="Gungsuh" w:eastAsia="Gungsuh" w:hAnsi="Gungsuh" w:cs="Gungsuh"/>
      <w:b w:val="0"/>
      <w:bCs w:val="0"/>
      <w:i/>
      <w:iCs/>
      <w:smallCaps w:val="0"/>
      <w:strike w:val="0"/>
      <w:color w:val="000000"/>
      <w:spacing w:val="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298" w:lineRule="exact"/>
      <w:jc w:val="center"/>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line="0" w:lineRule="atLeast"/>
      <w:ind w:firstLine="700"/>
      <w:jc w:val="both"/>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177F43"/>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1">
    <w:name w:val="Основной текст3"/>
    <w:basedOn w:val="a"/>
    <w:rsid w:val="00177F43"/>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177F43"/>
    <w:rPr>
      <w:rFonts w:ascii="Tahoma" w:hAnsi="Tahoma" w:cs="Tahoma"/>
      <w:sz w:val="16"/>
      <w:szCs w:val="16"/>
    </w:rPr>
  </w:style>
  <w:style w:type="character" w:customStyle="1" w:styleId="ab">
    <w:name w:val="Текст выноски Знак"/>
    <w:basedOn w:val="a0"/>
    <w:link w:val="aa"/>
    <w:uiPriority w:val="99"/>
    <w:semiHidden/>
    <w:rsid w:val="00177F4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1098</Words>
  <Characters>6262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2020-11-06T12:01:00Z</dcterms:created>
  <dcterms:modified xsi:type="dcterms:W3CDTF">2020-12-09T09:41:00Z</dcterms:modified>
</cp:coreProperties>
</file>