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421ED" w:rsidRDefault="009C5A5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447322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4822C2" w:rsidRPr="002421ED" w:rsidRDefault="004822C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A05AD">
        <w:rPr>
          <w:bCs/>
          <w:sz w:val="26"/>
          <w:szCs w:val="26"/>
          <w:u w:val="single"/>
          <w:lang w:val="uk-UA"/>
        </w:rPr>
        <w:t>1042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2A05A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8947A0" w:rsidRDefault="008947A0" w:rsidP="002A05AD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2A05AD" w:rsidRPr="008947A0" w:rsidRDefault="002A05AD" w:rsidP="002A05AD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8947A0" w:rsidRDefault="008947A0" w:rsidP="002A05AD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947A0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8947A0">
        <w:rPr>
          <w:color w:val="000000"/>
          <w:sz w:val="24"/>
          <w:szCs w:val="24"/>
          <w:lang w:val="uk-UA" w:eastAsia="uk-UA"/>
        </w:rPr>
        <w:t xml:space="preserve"> В.І.,</w:t>
      </w:r>
    </w:p>
    <w:p w:rsidR="002A05AD" w:rsidRPr="008947A0" w:rsidRDefault="002A05AD" w:rsidP="002A05AD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8947A0" w:rsidRDefault="008947A0" w:rsidP="002A05AD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членів Комісії: Василенка А.В., Шилової Т.С.,</w:t>
      </w:r>
    </w:p>
    <w:p w:rsidR="002A05AD" w:rsidRPr="008947A0" w:rsidRDefault="002A05AD" w:rsidP="002A05AD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8947A0" w:rsidRPr="008947A0" w:rsidRDefault="008947A0" w:rsidP="002A05AD">
      <w:pPr>
        <w:suppressAutoHyphens w:val="0"/>
        <w:autoSpaceDE/>
        <w:spacing w:after="286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Дніпропетровського окружного адміністративного суду Ількова Василя Васильовича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47A0">
        <w:rPr>
          <w:color w:val="000000"/>
          <w:sz w:val="24"/>
          <w:szCs w:val="24"/>
          <w:lang w:val="uk-UA" w:eastAsia="uk-UA"/>
        </w:rPr>
        <w:t>на відповідність займаній посаді,</w:t>
      </w:r>
    </w:p>
    <w:p w:rsidR="008947A0" w:rsidRPr="008947A0" w:rsidRDefault="008947A0" w:rsidP="008947A0">
      <w:pPr>
        <w:suppressAutoHyphens w:val="0"/>
        <w:autoSpaceDE/>
        <w:spacing w:after="249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встановила: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Згідно з пунктом 16</w:t>
      </w:r>
      <w:r w:rsidR="002A05AD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8947A0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п'ять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років або обрано суддею безстроково до набрання чинності Законом України «Про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внесення змін до Конституції України (щодо правосуддя)», має бути оцінена в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етики або доброчесності чи відмова судді від такого оцінювання є підставою для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</w:t>
      </w:r>
      <w:r w:rsidRPr="008947A0">
        <w:rPr>
          <w:color w:val="000000"/>
          <w:sz w:val="24"/>
          <w:szCs w:val="24"/>
          <w:lang w:val="uk-UA" w:eastAsia="uk-UA"/>
        </w:rPr>
        <w:t>звільнення судді з посади.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займаній посаді судді, якого призначено на посаду строком на п’ять років або обрано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8947A0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Виявлення за результатами такого оцінювання невідповідності судді займаній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 посаді за критеріями компетентності, професійної етики або доброчесності чи відмова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</w:t>
      </w:r>
      <w:r w:rsidRPr="008947A0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Рішенням Комісії від 01 лютого 2018 року № 8/зп-18 призначено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кваліфікаційне оцінювання 1790 суддів місцевих та апеляційних судів на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8947A0">
        <w:rPr>
          <w:color w:val="000000"/>
          <w:sz w:val="24"/>
          <w:szCs w:val="24"/>
          <w:lang w:val="uk-UA" w:eastAsia="uk-UA"/>
        </w:rPr>
        <w:t>відповідність займаній посаді, зокрема судді Дніпропетровського окружного адміністративного суду Ількова В.В.</w:t>
      </w: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Pr="008947A0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47A0">
        <w:rPr>
          <w:color w:val="000000"/>
          <w:sz w:val="24"/>
          <w:szCs w:val="24"/>
          <w:lang w:val="uk-UA" w:eastAsia="uk-UA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 Комісії від 03 листопада 2016 року № 143/зп-16 (у редакції рішення Комісії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8947A0">
        <w:rPr>
          <w:color w:val="000000"/>
          <w:sz w:val="24"/>
          <w:szCs w:val="24"/>
          <w:lang w:val="uk-UA" w:eastAsia="uk-UA"/>
        </w:rPr>
        <w:t>від 13 лютого 2018 року № 20/зп-18) (далі - Положення), встановлення відповідності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 судді критеріям кваліфікаційного оцінювання здійснюється членами Комісії за їх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2A05AD">
        <w:rPr>
          <w:color w:val="000000"/>
          <w:sz w:val="24"/>
          <w:szCs w:val="24"/>
          <w:lang w:val="uk-UA" w:eastAsia="uk-UA"/>
        </w:rPr>
        <w:t xml:space="preserve">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Показники відповідності судді критеріям кваліфікаційного оцінювання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947A0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47A0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8947A0" w:rsidRPr="008947A0" w:rsidRDefault="008947A0" w:rsidP="00D2464C">
      <w:pPr>
        <w:numPr>
          <w:ilvl w:val="0"/>
          <w:numId w:val="22"/>
        </w:numPr>
        <w:tabs>
          <w:tab w:val="left" w:pos="1172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складення іспиту (складення анонімного письмового тестування та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47A0">
        <w:rPr>
          <w:color w:val="000000"/>
          <w:sz w:val="24"/>
          <w:szCs w:val="24"/>
          <w:lang w:val="uk-UA" w:eastAsia="uk-UA"/>
        </w:rPr>
        <w:t>виконання практичного завдання);</w:t>
      </w:r>
    </w:p>
    <w:p w:rsidR="008947A0" w:rsidRPr="008947A0" w:rsidRDefault="008947A0" w:rsidP="00D2464C">
      <w:pPr>
        <w:numPr>
          <w:ilvl w:val="0"/>
          <w:numId w:val="22"/>
        </w:numPr>
        <w:tabs>
          <w:tab w:val="left" w:pos="994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від 25 Травня 2018 року № 118/зп-1 8 призначено тестування особистих морально- психологічних якостей і загальних здібностей під час кваліфікаційного оцінювання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47A0">
        <w:rPr>
          <w:color w:val="000000"/>
          <w:sz w:val="24"/>
          <w:szCs w:val="24"/>
          <w:lang w:val="uk-UA" w:eastAsia="uk-UA"/>
        </w:rPr>
        <w:t>суддів місцевих та апеляційних судів на відповідність займаній посаді.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947A0">
        <w:rPr>
          <w:color w:val="000000"/>
          <w:sz w:val="24"/>
          <w:szCs w:val="24"/>
          <w:lang w:val="uk-UA" w:eastAsia="uk-UA"/>
        </w:rPr>
        <w:t>Ільков</w:t>
      </w:r>
      <w:proofErr w:type="spellEnd"/>
      <w:r w:rsidRPr="008947A0">
        <w:rPr>
          <w:color w:val="000000"/>
          <w:sz w:val="24"/>
          <w:szCs w:val="24"/>
          <w:lang w:val="uk-UA" w:eastAsia="uk-UA"/>
        </w:rPr>
        <w:t xml:space="preserve"> В.В. склав анонімне письмове тестування, за результатами якого набрав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81 бал. За результатами виконаного практичного завдання </w:t>
      </w:r>
      <w:proofErr w:type="spellStart"/>
      <w:r w:rsidRPr="008947A0">
        <w:rPr>
          <w:color w:val="000000"/>
          <w:sz w:val="24"/>
          <w:szCs w:val="24"/>
          <w:lang w:val="uk-UA" w:eastAsia="uk-UA"/>
        </w:rPr>
        <w:t>Ільков</w:t>
      </w:r>
      <w:proofErr w:type="spellEnd"/>
      <w:r w:rsidRPr="008947A0">
        <w:rPr>
          <w:color w:val="000000"/>
          <w:sz w:val="24"/>
          <w:szCs w:val="24"/>
          <w:lang w:val="uk-UA" w:eastAsia="uk-UA"/>
        </w:rPr>
        <w:t xml:space="preserve"> В.В. набрав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8947A0">
        <w:rPr>
          <w:color w:val="000000"/>
          <w:sz w:val="24"/>
          <w:szCs w:val="24"/>
          <w:lang w:val="uk-UA" w:eastAsia="uk-UA"/>
        </w:rPr>
        <w:t>81,5 бала. На етапі складення іспиту суддя загалом набрав 162,5 бала.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947A0">
        <w:rPr>
          <w:color w:val="000000"/>
          <w:sz w:val="24"/>
          <w:szCs w:val="24"/>
          <w:lang w:val="uk-UA" w:eastAsia="uk-UA"/>
        </w:rPr>
        <w:t>Ільков</w:t>
      </w:r>
      <w:proofErr w:type="spellEnd"/>
      <w:r w:rsidRPr="008947A0">
        <w:rPr>
          <w:color w:val="000000"/>
          <w:sz w:val="24"/>
          <w:szCs w:val="24"/>
          <w:lang w:val="uk-UA" w:eastAsia="uk-UA"/>
        </w:rPr>
        <w:t xml:space="preserve"> В.В.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</w:t>
      </w:r>
      <w:r w:rsidRPr="008947A0">
        <w:rPr>
          <w:color w:val="000000"/>
          <w:sz w:val="24"/>
          <w:szCs w:val="24"/>
          <w:lang w:val="uk-UA" w:eastAsia="uk-UA"/>
        </w:rPr>
        <w:t>показників критеріїв особистої, соціальної компетентності, професійної етики та доброчесності.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Рішенням Комісії від 23 квітня 2018 року № 92/зп-18 затверджено результати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47A0">
        <w:rPr>
          <w:color w:val="000000"/>
          <w:sz w:val="24"/>
          <w:szCs w:val="24"/>
          <w:lang w:val="uk-UA" w:eastAsia="uk-UA"/>
        </w:rPr>
        <w:t>першого етапу кваліфікаційного оцінювання суддів місцевих та апеляційних судів на відповідність займаній посаді «Іспит», складеного 05 квітня 2018 року, зокрема, судді Дніпропетровського окружного адміністративного суду Ількова В.В.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Цим же рішенням суддю Ількова В.В. допущено до другого етапу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місцевих та апеляційних судів на відповідність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47A0">
        <w:rPr>
          <w:color w:val="000000"/>
          <w:sz w:val="24"/>
          <w:szCs w:val="24"/>
          <w:lang w:val="uk-UA" w:eastAsia="uk-UA"/>
        </w:rPr>
        <w:t>займаній посаді «Дослідження досьє та проведення співбесіди».</w:t>
      </w:r>
    </w:p>
    <w:p w:rsidR="008947A0" w:rsidRDefault="008947A0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Комісією 05 липня 2018 року проведено співбесіду із суддею, під час якої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47A0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A05AD" w:rsidRPr="008947A0" w:rsidRDefault="002A05AD" w:rsidP="008947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Ількова В.В.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</w:t>
      </w:r>
      <w:r w:rsidRPr="008947A0">
        <w:rPr>
          <w:color w:val="000000"/>
          <w:sz w:val="24"/>
          <w:szCs w:val="24"/>
          <w:lang w:val="uk-UA" w:eastAsia="uk-UA"/>
        </w:rPr>
        <w:t>критеріям кваліфікаційного оцінювання, Комісія дійшла таких висновків.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За критеріями компетентності (професійної, особистої та соціальної) суддя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47A0">
        <w:rPr>
          <w:color w:val="000000"/>
          <w:sz w:val="24"/>
          <w:szCs w:val="24"/>
          <w:lang w:val="uk-UA" w:eastAsia="uk-UA"/>
        </w:rPr>
        <w:t>набрав 406,5 бала.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Ількова В.В. оцінено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досьє, та співбесіди за показниками, визначеними пунктами 1-5 глави 2 розділу II </w:t>
      </w:r>
      <w:r w:rsidR="002A05AD">
        <w:rPr>
          <w:color w:val="000000"/>
          <w:sz w:val="24"/>
          <w:szCs w:val="24"/>
          <w:lang w:val="uk-UA" w:eastAsia="uk-UA"/>
        </w:rPr>
        <w:t xml:space="preserve">         </w:t>
      </w:r>
      <w:r w:rsidRPr="008947A0">
        <w:rPr>
          <w:color w:val="000000"/>
          <w:sz w:val="24"/>
          <w:szCs w:val="24"/>
          <w:lang w:val="uk-UA" w:eastAsia="uk-UA"/>
        </w:rPr>
        <w:t xml:space="preserve">Положення. За критеріями особистої та соціальної компетентності Ількова В.В.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947A0">
        <w:rPr>
          <w:color w:val="000000"/>
          <w:sz w:val="24"/>
          <w:szCs w:val="24"/>
          <w:lang w:val="uk-UA" w:eastAsia="uk-UA"/>
        </w:rPr>
        <w:t>психологічних якостей і загальних здібностей, дослідження інформації, яка міститься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 у досьє, та співбесіди з урахуванням показників, визначених пунктами 6-7 глави 2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947A0">
        <w:rPr>
          <w:color w:val="000000"/>
          <w:sz w:val="24"/>
          <w:szCs w:val="24"/>
          <w:lang w:val="uk-UA" w:eastAsia="uk-UA"/>
        </w:rPr>
        <w:t>розділу II Положення.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47A0">
        <w:rPr>
          <w:color w:val="000000"/>
          <w:sz w:val="24"/>
          <w:szCs w:val="24"/>
          <w:lang w:val="uk-UA" w:eastAsia="uk-UA"/>
        </w:rPr>
        <w:t>пунктом 8 глави 2 розділу II Положення, суддя набрав 210 балів. За цим критерієм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 суддю оцінено на підставі результатів тестування особистих морально-психологічних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47A0">
        <w:rPr>
          <w:color w:val="000000"/>
          <w:sz w:val="24"/>
          <w:szCs w:val="24"/>
          <w:lang w:val="uk-UA" w:eastAsia="uk-UA"/>
        </w:rPr>
        <w:t>співбесіди.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пунктом 9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глави 2 розділу II Положення, суддя набрав 200 балів. За цим критерієм суддю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47A0">
        <w:rPr>
          <w:color w:val="000000"/>
          <w:sz w:val="24"/>
          <w:szCs w:val="24"/>
          <w:lang w:val="uk-UA" w:eastAsia="uk-UA"/>
        </w:rPr>
        <w:t>співбесіди.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За результатами кваліфікаційного оцінювання суддя Дніпропетровського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 окружного адміністративного суду </w:t>
      </w:r>
      <w:proofErr w:type="spellStart"/>
      <w:r w:rsidRPr="008947A0">
        <w:rPr>
          <w:color w:val="000000"/>
          <w:sz w:val="24"/>
          <w:szCs w:val="24"/>
          <w:lang w:val="uk-UA" w:eastAsia="uk-UA"/>
        </w:rPr>
        <w:t>Ільков</w:t>
      </w:r>
      <w:proofErr w:type="spellEnd"/>
      <w:r w:rsidRPr="008947A0">
        <w:rPr>
          <w:color w:val="000000"/>
          <w:sz w:val="24"/>
          <w:szCs w:val="24"/>
          <w:lang w:val="uk-UA" w:eastAsia="uk-UA"/>
        </w:rPr>
        <w:t xml:space="preserve"> В.В. набрав 816,5 бала, що становить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більше 67 відсотків від суми максимально можливих балів за результатами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8947A0">
        <w:rPr>
          <w:color w:val="000000"/>
          <w:sz w:val="24"/>
          <w:szCs w:val="24"/>
          <w:lang w:val="uk-UA" w:eastAsia="uk-UA"/>
        </w:rPr>
        <w:t>кваліфікаційного оцінювання всіх критеріїв.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 про відповідність судді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47A0">
        <w:rPr>
          <w:color w:val="000000"/>
          <w:sz w:val="24"/>
          <w:szCs w:val="24"/>
          <w:lang w:val="uk-UA" w:eastAsia="uk-UA"/>
        </w:rPr>
        <w:t>Дніпропетровського окружного адміністративного суду Ількова В.В. займаній посаді.</w:t>
      </w:r>
    </w:p>
    <w:p w:rsidR="008947A0" w:rsidRPr="008947A0" w:rsidRDefault="008947A0" w:rsidP="008947A0">
      <w:pPr>
        <w:suppressAutoHyphens w:val="0"/>
        <w:autoSpaceDE/>
        <w:spacing w:after="286"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Ураховуючи в</w:t>
      </w:r>
      <w:r w:rsidR="000426DF">
        <w:rPr>
          <w:color w:val="000000"/>
          <w:sz w:val="24"/>
          <w:szCs w:val="24"/>
          <w:lang w:val="uk-UA" w:eastAsia="uk-UA"/>
        </w:rPr>
        <w:t>икладене, керуючись статтями 83</w:t>
      </w:r>
      <w:r w:rsidRPr="008947A0">
        <w:rPr>
          <w:color w:val="000000"/>
          <w:sz w:val="24"/>
          <w:szCs w:val="24"/>
          <w:lang w:val="uk-UA" w:eastAsia="uk-UA"/>
        </w:rPr>
        <w:t xml:space="preserve">-86, 88, 93, 101 Закону,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 </w:t>
      </w:r>
      <w:r w:rsidRPr="008947A0">
        <w:rPr>
          <w:color w:val="000000"/>
          <w:sz w:val="24"/>
          <w:szCs w:val="24"/>
          <w:lang w:val="uk-UA" w:eastAsia="uk-UA"/>
        </w:rPr>
        <w:t>Положенням, Комісія</w:t>
      </w:r>
    </w:p>
    <w:p w:rsidR="008947A0" w:rsidRPr="008947A0" w:rsidRDefault="008947A0" w:rsidP="008947A0">
      <w:pPr>
        <w:suppressAutoHyphens w:val="0"/>
        <w:autoSpaceDE/>
        <w:spacing w:after="266" w:line="240" w:lineRule="exact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>вирішила:</w:t>
      </w:r>
    </w:p>
    <w:p w:rsidR="008947A0" w:rsidRPr="008947A0" w:rsidRDefault="008947A0" w:rsidP="008947A0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визначити, що суддя Дніпропетровського окружного адміністративного суду </w:t>
      </w:r>
      <w:proofErr w:type="spellStart"/>
      <w:r w:rsidRPr="008947A0">
        <w:rPr>
          <w:color w:val="000000"/>
          <w:sz w:val="24"/>
          <w:szCs w:val="24"/>
          <w:lang w:val="uk-UA" w:eastAsia="uk-UA"/>
        </w:rPr>
        <w:t>Ільков</w:t>
      </w:r>
      <w:proofErr w:type="spellEnd"/>
      <w:r w:rsidR="002A05AD">
        <w:rPr>
          <w:color w:val="000000"/>
          <w:sz w:val="24"/>
          <w:szCs w:val="24"/>
          <w:lang w:val="uk-UA" w:eastAsia="uk-UA"/>
        </w:rPr>
        <w:t xml:space="preserve">                </w:t>
      </w:r>
      <w:r w:rsidRPr="008947A0">
        <w:rPr>
          <w:color w:val="000000"/>
          <w:sz w:val="24"/>
          <w:szCs w:val="24"/>
          <w:lang w:val="uk-UA" w:eastAsia="uk-UA"/>
        </w:rPr>
        <w:t xml:space="preserve"> Василь Васильович за результатами кваліфіка</w:t>
      </w:r>
      <w:bookmarkStart w:id="0" w:name="_GoBack"/>
      <w:r w:rsidRPr="008947A0">
        <w:rPr>
          <w:color w:val="000000"/>
          <w:sz w:val="24"/>
          <w:szCs w:val="24"/>
          <w:lang w:val="uk-UA" w:eastAsia="uk-UA"/>
        </w:rPr>
        <w:t>ц</w:t>
      </w:r>
      <w:bookmarkEnd w:id="0"/>
      <w:r w:rsidRPr="008947A0">
        <w:rPr>
          <w:color w:val="000000"/>
          <w:sz w:val="24"/>
          <w:szCs w:val="24"/>
          <w:lang w:val="uk-UA" w:eastAsia="uk-UA"/>
        </w:rPr>
        <w:t>ійного оцінювання суддів місцевих та апеляційних судів на відповідність займаній посаді набрав 816,5 бала.</w:t>
      </w:r>
    </w:p>
    <w:p w:rsidR="008947A0" w:rsidRPr="008947A0" w:rsidRDefault="008947A0" w:rsidP="002A05AD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7A0">
        <w:rPr>
          <w:color w:val="000000"/>
          <w:sz w:val="24"/>
          <w:szCs w:val="24"/>
          <w:lang w:val="uk-UA" w:eastAsia="uk-UA"/>
        </w:rPr>
        <w:t xml:space="preserve">Визнати суддю Дніпропетровського окружного адміністративного суду Ількова </w:t>
      </w:r>
      <w:r w:rsidR="002A05AD">
        <w:rPr>
          <w:color w:val="000000"/>
          <w:sz w:val="24"/>
          <w:szCs w:val="24"/>
          <w:lang w:val="uk-UA" w:eastAsia="uk-UA"/>
        </w:rPr>
        <w:t xml:space="preserve">              </w:t>
      </w:r>
      <w:r w:rsidRPr="008947A0">
        <w:rPr>
          <w:color w:val="000000"/>
          <w:sz w:val="24"/>
          <w:szCs w:val="24"/>
          <w:lang w:val="uk-UA" w:eastAsia="uk-UA"/>
        </w:rPr>
        <w:t>Василя Васильовича таким, що відповідає займаній посаді.</w:t>
      </w:r>
    </w:p>
    <w:p w:rsidR="0075050B" w:rsidRPr="008947A0" w:rsidRDefault="0075050B" w:rsidP="0017743F">
      <w:pPr>
        <w:spacing w:line="360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DB6BAE" w:rsidRPr="009C5A50" w:rsidRDefault="00DB6BAE" w:rsidP="0017743F">
      <w:pPr>
        <w:spacing w:line="360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9C5A50" w:rsidRDefault="00C57112" w:rsidP="009C5A5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9C5A50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9C5A5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B6BAE" w:rsidRPr="009C5A50">
        <w:rPr>
          <w:sz w:val="25"/>
          <w:szCs w:val="25"/>
          <w:lang w:val="uk-UA"/>
        </w:rPr>
        <w:t xml:space="preserve">В.І. </w:t>
      </w:r>
      <w:proofErr w:type="spellStart"/>
      <w:r w:rsidR="00DB6BAE" w:rsidRPr="009C5A50">
        <w:rPr>
          <w:sz w:val="25"/>
          <w:szCs w:val="25"/>
          <w:lang w:val="uk-UA"/>
        </w:rPr>
        <w:t>Бутенко</w:t>
      </w:r>
      <w:proofErr w:type="spellEnd"/>
    </w:p>
    <w:p w:rsidR="007D07E4" w:rsidRPr="009C5A50" w:rsidRDefault="007D07E4" w:rsidP="009C5A5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5050B" w:rsidRPr="009C5A50" w:rsidRDefault="00D3028E" w:rsidP="009C5A5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9C5A50">
        <w:rPr>
          <w:sz w:val="25"/>
          <w:szCs w:val="25"/>
          <w:lang w:val="uk-UA"/>
        </w:rPr>
        <w:t>Члени Комісії:</w:t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Pr="009C5A50">
        <w:rPr>
          <w:sz w:val="25"/>
          <w:szCs w:val="25"/>
          <w:lang w:val="uk-UA"/>
        </w:rPr>
        <w:tab/>
      </w:r>
      <w:r w:rsidR="00C57112" w:rsidRPr="009C5A50">
        <w:rPr>
          <w:sz w:val="25"/>
          <w:szCs w:val="25"/>
          <w:lang w:val="uk-UA"/>
        </w:rPr>
        <w:tab/>
      </w:r>
      <w:r w:rsidR="00C57112" w:rsidRPr="009C5A50">
        <w:rPr>
          <w:sz w:val="25"/>
          <w:szCs w:val="25"/>
          <w:lang w:val="uk-UA"/>
        </w:rPr>
        <w:tab/>
      </w:r>
      <w:r w:rsidR="001B34F4" w:rsidRPr="009C5A50">
        <w:rPr>
          <w:sz w:val="25"/>
          <w:szCs w:val="25"/>
          <w:lang w:val="uk-UA"/>
        </w:rPr>
        <w:tab/>
      </w:r>
      <w:r w:rsidR="00DB6BAE" w:rsidRPr="009C5A50">
        <w:rPr>
          <w:sz w:val="25"/>
          <w:szCs w:val="25"/>
          <w:lang w:val="uk-UA"/>
        </w:rPr>
        <w:t>А.В. Василенко</w:t>
      </w:r>
    </w:p>
    <w:p w:rsidR="0075050B" w:rsidRPr="009C5A50" w:rsidRDefault="0075050B" w:rsidP="009C5A5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9C5A50" w:rsidRDefault="00DB6BAE" w:rsidP="009C5A50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 w:rsidRPr="009C5A50">
        <w:rPr>
          <w:sz w:val="25"/>
          <w:szCs w:val="25"/>
          <w:lang w:val="uk-UA"/>
        </w:rPr>
        <w:t>Т.С. Шилова</w:t>
      </w:r>
    </w:p>
    <w:p w:rsidR="00756E3A" w:rsidRPr="009C5A50" w:rsidRDefault="00756E3A" w:rsidP="009C5A5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56E3A" w:rsidRPr="009C5A50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515918" w:rsidRPr="009C5A50" w:rsidRDefault="00515918" w:rsidP="000C641D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9C5A50" w:rsidRDefault="00BE79BC" w:rsidP="00012321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BE79BC" w:rsidRPr="009C5A50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40" w:rsidRDefault="00C71040" w:rsidP="009B4017">
      <w:r>
        <w:separator/>
      </w:r>
    </w:p>
  </w:endnote>
  <w:endnote w:type="continuationSeparator" w:id="0">
    <w:p w:rsidR="00C71040" w:rsidRDefault="00C7104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40" w:rsidRDefault="00C71040" w:rsidP="009B4017">
      <w:r>
        <w:separator/>
      </w:r>
    </w:p>
  </w:footnote>
  <w:footnote w:type="continuationSeparator" w:id="0">
    <w:p w:rsidR="00C71040" w:rsidRDefault="00C7104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0426DF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2"/>
  </w:num>
  <w:num w:numId="6">
    <w:abstractNumId w:val="13"/>
  </w:num>
  <w:num w:numId="7">
    <w:abstractNumId w:val="11"/>
  </w:num>
  <w:num w:numId="8">
    <w:abstractNumId w:val="3"/>
  </w:num>
  <w:num w:numId="9">
    <w:abstractNumId w:val="9"/>
  </w:num>
  <w:num w:numId="10">
    <w:abstractNumId w:val="10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7"/>
  </w:num>
  <w:num w:numId="14">
    <w:abstractNumId w:val="16"/>
  </w:num>
  <w:num w:numId="15">
    <w:abstractNumId w:val="12"/>
  </w:num>
  <w:num w:numId="16">
    <w:abstractNumId w:val="5"/>
  </w:num>
  <w:num w:numId="17">
    <w:abstractNumId w:val="4"/>
  </w:num>
  <w:num w:numId="18">
    <w:abstractNumId w:val="19"/>
  </w:num>
  <w:num w:numId="1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20"/>
  </w:num>
  <w:num w:numId="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6DF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22C2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5BA6"/>
    <w:rsid w:val="00886ECB"/>
    <w:rsid w:val="00893A95"/>
    <w:rsid w:val="008947A0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5A50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35E78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1040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20F54"/>
    <w:rsid w:val="00D22DDC"/>
    <w:rsid w:val="00D2464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5EEE9-1CCA-41D6-AA77-89AA18BF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2020-11-12T06:52:00Z</dcterms:created>
  <dcterms:modified xsi:type="dcterms:W3CDTF">2020-12-15T12:26:00Z</dcterms:modified>
</cp:coreProperties>
</file>