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w:t>
      </w:r>
      <w:r w:rsidR="003C5F0C">
        <w:rPr>
          <w:rFonts w:ascii="Times New Roman" w:eastAsia="Times New Roman" w:hAnsi="Times New Roman"/>
          <w:color w:val="000000"/>
          <w:sz w:val="24"/>
          <w:szCs w:val="24"/>
          <w:lang w:eastAsia="uk-UA"/>
        </w:rPr>
        <w:t>–</w:t>
      </w:r>
      <w:r>
        <w:rPr>
          <w:rFonts w:ascii="Times New Roman" w:eastAsia="Times New Roman" w:hAnsi="Times New Roman"/>
          <w:bCs/>
          <w:sz w:val="36"/>
          <w:szCs w:val="36"/>
        </w:rPr>
        <w:t>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D5131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CD05FD">
        <w:rPr>
          <w:rFonts w:ascii="Times New Roman" w:eastAsia="Times New Roman" w:hAnsi="Times New Roman"/>
          <w:sz w:val="25"/>
          <w:szCs w:val="25"/>
          <w:lang w:eastAsia="ru-RU"/>
        </w:rPr>
        <w:t>5</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51314" w:rsidRDefault="007B3BC8" w:rsidP="00B23FAA">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D51314">
        <w:rPr>
          <w:rFonts w:ascii="Times New Roman" w:eastAsia="Times New Roman" w:hAnsi="Times New Roman"/>
          <w:bCs/>
          <w:sz w:val="26"/>
          <w:szCs w:val="26"/>
          <w:u w:val="single"/>
          <w:lang w:eastAsia="ru-RU"/>
        </w:rPr>
        <w:t>86</w:t>
      </w:r>
      <w:r w:rsidR="00D0376A">
        <w:rPr>
          <w:rFonts w:ascii="Times New Roman" w:eastAsia="Times New Roman" w:hAnsi="Times New Roman"/>
          <w:bCs/>
          <w:sz w:val="26"/>
          <w:szCs w:val="26"/>
          <w:u w:val="single"/>
          <w:lang w:eastAsia="ru-RU"/>
        </w:rPr>
        <w:t>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42120A" w:rsidRPr="00E44A10" w:rsidRDefault="0042120A" w:rsidP="00B23FAA">
      <w:pPr>
        <w:widowControl w:val="0"/>
        <w:spacing w:after="0" w:line="600" w:lineRule="exact"/>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42120A" w:rsidRPr="00E44A10" w:rsidRDefault="00B23FAA" w:rsidP="00B23FAA">
      <w:pPr>
        <w:widowControl w:val="0"/>
        <w:spacing w:after="0" w:line="600" w:lineRule="exact"/>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головуючого – </w:t>
      </w:r>
      <w:proofErr w:type="spellStart"/>
      <w:r w:rsidR="0042120A" w:rsidRPr="00E44A10">
        <w:rPr>
          <w:rFonts w:ascii="Times New Roman" w:eastAsia="Times New Roman" w:hAnsi="Times New Roman"/>
          <w:color w:val="000000"/>
          <w:sz w:val="25"/>
          <w:szCs w:val="25"/>
          <w:lang w:eastAsia="uk-UA"/>
        </w:rPr>
        <w:t>Макарчука</w:t>
      </w:r>
      <w:proofErr w:type="spellEnd"/>
      <w:r w:rsidR="0042120A" w:rsidRPr="00E44A10">
        <w:rPr>
          <w:rFonts w:ascii="Times New Roman" w:eastAsia="Times New Roman" w:hAnsi="Times New Roman"/>
          <w:color w:val="000000"/>
          <w:sz w:val="25"/>
          <w:szCs w:val="25"/>
          <w:lang w:eastAsia="uk-UA"/>
        </w:rPr>
        <w:t xml:space="preserve"> М.А.,</w:t>
      </w:r>
    </w:p>
    <w:p w:rsidR="0042120A" w:rsidRPr="00E44A10" w:rsidRDefault="0042120A" w:rsidP="00B23FAA">
      <w:pPr>
        <w:widowControl w:val="0"/>
        <w:spacing w:after="0" w:line="600" w:lineRule="exact"/>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членів Комісії: </w:t>
      </w:r>
      <w:proofErr w:type="spellStart"/>
      <w:r w:rsidRPr="00E44A10">
        <w:rPr>
          <w:rFonts w:ascii="Times New Roman" w:eastAsia="Times New Roman" w:hAnsi="Times New Roman"/>
          <w:color w:val="000000"/>
          <w:sz w:val="25"/>
          <w:szCs w:val="25"/>
          <w:lang w:eastAsia="uk-UA"/>
        </w:rPr>
        <w:t>Весельської</w:t>
      </w:r>
      <w:proofErr w:type="spellEnd"/>
      <w:r w:rsidRPr="00E44A10">
        <w:rPr>
          <w:rFonts w:ascii="Times New Roman" w:eastAsia="Times New Roman" w:hAnsi="Times New Roman"/>
          <w:color w:val="000000"/>
          <w:sz w:val="25"/>
          <w:szCs w:val="25"/>
          <w:lang w:eastAsia="uk-UA"/>
        </w:rPr>
        <w:t xml:space="preserve"> Т.Ф., Лукаша Т.В.,</w:t>
      </w:r>
    </w:p>
    <w:p w:rsidR="00B23FAA" w:rsidRPr="00E44A10" w:rsidRDefault="00B23FAA" w:rsidP="00B23FAA">
      <w:pPr>
        <w:widowControl w:val="0"/>
        <w:spacing w:after="0" w:line="307" w:lineRule="exact"/>
        <w:jc w:val="both"/>
        <w:rPr>
          <w:rFonts w:ascii="Times New Roman" w:eastAsia="Times New Roman" w:hAnsi="Times New Roman"/>
          <w:color w:val="000000"/>
          <w:sz w:val="25"/>
          <w:szCs w:val="25"/>
          <w:lang w:eastAsia="uk-UA"/>
        </w:rPr>
      </w:pPr>
    </w:p>
    <w:p w:rsidR="0042120A" w:rsidRPr="00E44A10" w:rsidRDefault="0042120A" w:rsidP="00B23FAA">
      <w:pPr>
        <w:widowControl w:val="0"/>
        <w:spacing w:after="0" w:line="307" w:lineRule="exact"/>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провівши кваліфікаційне оцінювання судді Шевченківського районного суду міста </w:t>
      </w:r>
      <w:r w:rsidR="00771230">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Києва </w:t>
      </w:r>
      <w:proofErr w:type="spellStart"/>
      <w:r w:rsidRPr="00E44A10">
        <w:rPr>
          <w:rFonts w:ascii="Times New Roman" w:eastAsia="Times New Roman" w:hAnsi="Times New Roman"/>
          <w:color w:val="000000"/>
          <w:sz w:val="25"/>
          <w:szCs w:val="25"/>
          <w:lang w:eastAsia="uk-UA"/>
        </w:rPr>
        <w:t>Хардіної</w:t>
      </w:r>
      <w:proofErr w:type="spellEnd"/>
      <w:r w:rsidRPr="00E44A10">
        <w:rPr>
          <w:rFonts w:ascii="Times New Roman" w:eastAsia="Times New Roman" w:hAnsi="Times New Roman"/>
          <w:color w:val="000000"/>
          <w:sz w:val="25"/>
          <w:szCs w:val="25"/>
          <w:lang w:eastAsia="uk-UA"/>
        </w:rPr>
        <w:t xml:space="preserve"> Оксани Петрівни на відповідність займаній посаді,</w:t>
      </w:r>
    </w:p>
    <w:p w:rsidR="00B23FAA" w:rsidRPr="00E44A10" w:rsidRDefault="00B23FAA" w:rsidP="00B23FAA">
      <w:pPr>
        <w:widowControl w:val="0"/>
        <w:spacing w:after="0" w:line="240" w:lineRule="exact"/>
        <w:jc w:val="center"/>
        <w:rPr>
          <w:rFonts w:ascii="Times New Roman" w:eastAsia="Times New Roman" w:hAnsi="Times New Roman"/>
          <w:color w:val="000000"/>
          <w:sz w:val="25"/>
          <w:szCs w:val="25"/>
          <w:lang w:eastAsia="uk-UA"/>
        </w:rPr>
      </w:pPr>
    </w:p>
    <w:p w:rsidR="0042120A" w:rsidRPr="00E44A10" w:rsidRDefault="0042120A" w:rsidP="00B23FAA">
      <w:pPr>
        <w:widowControl w:val="0"/>
        <w:spacing w:after="0" w:line="240" w:lineRule="exact"/>
        <w:jc w:val="center"/>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встановила:</w:t>
      </w:r>
    </w:p>
    <w:p w:rsidR="00B23FAA" w:rsidRPr="00E44A10" w:rsidRDefault="00B23FAA" w:rsidP="00B23FAA">
      <w:pPr>
        <w:widowControl w:val="0"/>
        <w:spacing w:after="0" w:line="307" w:lineRule="exact"/>
        <w:ind w:firstLine="700"/>
        <w:jc w:val="both"/>
        <w:rPr>
          <w:rFonts w:ascii="Times New Roman" w:eastAsia="Times New Roman" w:hAnsi="Times New Roman"/>
          <w:color w:val="000000"/>
          <w:sz w:val="25"/>
          <w:szCs w:val="25"/>
          <w:lang w:eastAsia="uk-UA"/>
        </w:rPr>
      </w:pPr>
    </w:p>
    <w:p w:rsidR="0042120A" w:rsidRPr="00E44A10" w:rsidRDefault="0042120A" w:rsidP="00B23FAA">
      <w:pPr>
        <w:widowControl w:val="0"/>
        <w:spacing w:after="0" w:line="307" w:lineRule="exact"/>
        <w:ind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Відповідно до підпункту 4 пункту </w:t>
      </w:r>
      <w:r w:rsidR="00B23FAA" w:rsidRPr="00E44A10">
        <w:rPr>
          <w:rFonts w:ascii="Times New Roman" w:eastAsia="Times New Roman" w:hAnsi="Times New Roman"/>
          <w:color w:val="000000"/>
          <w:sz w:val="25"/>
          <w:szCs w:val="25"/>
          <w:lang w:eastAsia="uk-UA"/>
        </w:rPr>
        <w:t>16</w:t>
      </w:r>
      <w:r w:rsidR="00D61686" w:rsidRPr="00D61686">
        <w:rPr>
          <w:rFonts w:ascii="Times New Roman" w:eastAsia="Times New Roman" w:hAnsi="Times New Roman"/>
          <w:color w:val="000000"/>
          <w:sz w:val="25"/>
          <w:szCs w:val="25"/>
          <w:vertAlign w:val="superscript"/>
          <w:lang w:eastAsia="uk-UA"/>
        </w:rPr>
        <w:t>1</w:t>
      </w:r>
      <w:r w:rsidRPr="00E44A10">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w:t>
      </w:r>
      <w:r w:rsidR="00771230">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оцінена в порядку, визначеному законом.</w:t>
      </w:r>
    </w:p>
    <w:p w:rsidR="0042120A" w:rsidRPr="00E44A10" w:rsidRDefault="0042120A" w:rsidP="0042120A">
      <w:pPr>
        <w:widowControl w:val="0"/>
        <w:spacing w:after="0" w:line="302" w:lineRule="exact"/>
        <w:ind w:left="20" w:right="4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771230">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від 2 червня 2016 року № 1402-VIII «Про судо</w:t>
      </w:r>
      <w:r w:rsidR="00771230">
        <w:rPr>
          <w:rFonts w:ascii="Times New Roman" w:eastAsia="Times New Roman" w:hAnsi="Times New Roman"/>
          <w:color w:val="000000"/>
          <w:sz w:val="25"/>
          <w:szCs w:val="25"/>
          <w:lang w:eastAsia="uk-UA"/>
        </w:rPr>
        <w:t xml:space="preserve">устрій і статус суддів» (далі – </w:t>
      </w:r>
      <w:r w:rsidRPr="00E44A10">
        <w:rPr>
          <w:rFonts w:ascii="Times New Roman" w:eastAsia="Times New Roman" w:hAnsi="Times New Roman"/>
          <w:color w:val="000000"/>
          <w:sz w:val="25"/>
          <w:szCs w:val="25"/>
          <w:lang w:eastAsia="uk-UA"/>
        </w:rPr>
        <w:t>Закон</w:t>
      </w:r>
      <w:r w:rsidR="00771230">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 № 1402-VIII) визначено, що таке оцінювання здійснюється колегіями Вищої кваліфікаційної</w:t>
      </w:r>
      <w:r w:rsidR="00771230">
        <w:rPr>
          <w:rFonts w:ascii="Times New Roman" w:eastAsia="Times New Roman" w:hAnsi="Times New Roman"/>
          <w:color w:val="000000"/>
          <w:sz w:val="25"/>
          <w:szCs w:val="25"/>
          <w:lang w:eastAsia="uk-UA"/>
        </w:rPr>
        <w:t xml:space="preserve"> комісії суддів України (далі – </w:t>
      </w:r>
      <w:r w:rsidRPr="00E44A10">
        <w:rPr>
          <w:rFonts w:ascii="Times New Roman" w:eastAsia="Times New Roman" w:hAnsi="Times New Roman"/>
          <w:color w:val="000000"/>
          <w:sz w:val="25"/>
          <w:szCs w:val="25"/>
          <w:lang w:eastAsia="uk-UA"/>
        </w:rPr>
        <w:t>Комісія) в порядку, визначеному цим Законом.</w:t>
      </w:r>
    </w:p>
    <w:p w:rsidR="0042120A" w:rsidRPr="00E44A10" w:rsidRDefault="0042120A" w:rsidP="0042120A">
      <w:pPr>
        <w:widowControl w:val="0"/>
        <w:spacing w:after="0" w:line="302" w:lineRule="exact"/>
        <w:ind w:left="20" w:right="4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Рішенням Комісії від 1 лютого 2018 року № 8/зп-18 призначено кваліфікаційне оцінювання 1790 суддів місцевих та апеляційних судів на відповідність займаній</w:t>
      </w:r>
      <w:r w:rsidR="00771230">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 посаді, серед яких суддя Шевченківського районного суду міста Києва </w:t>
      </w:r>
      <w:proofErr w:type="spellStart"/>
      <w:r w:rsidRPr="00E44A10">
        <w:rPr>
          <w:rFonts w:ascii="Times New Roman" w:eastAsia="Times New Roman" w:hAnsi="Times New Roman"/>
          <w:color w:val="000000"/>
          <w:sz w:val="25"/>
          <w:szCs w:val="25"/>
          <w:lang w:eastAsia="uk-UA"/>
        </w:rPr>
        <w:t>Хардіна</w:t>
      </w:r>
      <w:proofErr w:type="spellEnd"/>
      <w:r w:rsidRPr="00E44A10">
        <w:rPr>
          <w:rFonts w:ascii="Times New Roman" w:eastAsia="Times New Roman" w:hAnsi="Times New Roman"/>
          <w:color w:val="000000"/>
          <w:sz w:val="25"/>
          <w:szCs w:val="25"/>
          <w:lang w:eastAsia="uk-UA"/>
        </w:rPr>
        <w:t xml:space="preserve"> О.П.</w:t>
      </w:r>
    </w:p>
    <w:p w:rsidR="0042120A" w:rsidRPr="00E44A10" w:rsidRDefault="0042120A" w:rsidP="0042120A">
      <w:pPr>
        <w:widowControl w:val="0"/>
        <w:spacing w:after="0" w:line="302" w:lineRule="exact"/>
        <w:ind w:left="20" w:right="4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Частиною </w:t>
      </w:r>
      <w:r w:rsidR="004D2074">
        <w:rPr>
          <w:rFonts w:ascii="Times New Roman" w:eastAsia="Times New Roman" w:hAnsi="Times New Roman"/>
          <w:color w:val="000000"/>
          <w:sz w:val="25"/>
          <w:szCs w:val="25"/>
          <w:lang w:eastAsia="uk-UA"/>
        </w:rPr>
        <w:t>другою статті 83 Закону № 1402-</w:t>
      </w:r>
      <w:r w:rsidR="004D2074">
        <w:rPr>
          <w:rFonts w:ascii="Times New Roman" w:eastAsia="Times New Roman" w:hAnsi="Times New Roman"/>
          <w:color w:val="000000"/>
          <w:sz w:val="25"/>
          <w:szCs w:val="25"/>
          <w:lang w:val="en-US" w:eastAsia="uk-UA"/>
        </w:rPr>
        <w:t>V</w:t>
      </w:r>
      <w:r w:rsidRPr="00E44A10">
        <w:rPr>
          <w:rFonts w:ascii="Times New Roman" w:eastAsia="Times New Roman" w:hAnsi="Times New Roman"/>
          <w:color w:val="000000"/>
          <w:sz w:val="25"/>
          <w:szCs w:val="25"/>
          <w:lang w:eastAsia="uk-UA"/>
        </w:rPr>
        <w:t xml:space="preserve">ІІІ передбачено, що </w:t>
      </w:r>
      <w:r w:rsidR="004D2074">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w:t>
      </w:r>
      <w:r w:rsidR="004D2074">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згідно з частиною першою статті 85 цього ж Закону, включає такі етапи:</w:t>
      </w:r>
    </w:p>
    <w:p w:rsidR="0042120A" w:rsidRPr="00E44A10" w:rsidRDefault="00C14F8D" w:rsidP="00D61686">
      <w:pPr>
        <w:widowControl w:val="0"/>
        <w:tabs>
          <w:tab w:val="left" w:pos="1172"/>
        </w:tabs>
        <w:spacing w:after="0" w:line="302" w:lineRule="exact"/>
        <w:ind w:right="40" w:firstLine="709"/>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1) </w:t>
      </w:r>
      <w:r w:rsidR="0042120A" w:rsidRPr="00E44A10">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sidR="004D2074">
        <w:rPr>
          <w:rFonts w:ascii="Times New Roman" w:eastAsia="Times New Roman" w:hAnsi="Times New Roman"/>
          <w:color w:val="000000"/>
          <w:sz w:val="25"/>
          <w:szCs w:val="25"/>
          <w:lang w:eastAsia="uk-UA"/>
        </w:rPr>
        <w:t xml:space="preserve">                     </w:t>
      </w:r>
      <w:r w:rsidR="0042120A" w:rsidRPr="00E44A10">
        <w:rPr>
          <w:rFonts w:ascii="Times New Roman" w:eastAsia="Times New Roman" w:hAnsi="Times New Roman"/>
          <w:color w:val="000000"/>
          <w:sz w:val="25"/>
          <w:szCs w:val="25"/>
          <w:lang w:eastAsia="uk-UA"/>
        </w:rPr>
        <w:t>виконання практичного завдання);</w:t>
      </w:r>
    </w:p>
    <w:p w:rsidR="0042120A" w:rsidRPr="00E44A10" w:rsidRDefault="00C14F8D" w:rsidP="00D61686">
      <w:pPr>
        <w:widowControl w:val="0"/>
        <w:tabs>
          <w:tab w:val="left" w:pos="998"/>
        </w:tabs>
        <w:spacing w:after="0" w:line="302" w:lineRule="exact"/>
        <w:ind w:firstLine="709"/>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2) </w:t>
      </w:r>
      <w:r w:rsidR="0042120A" w:rsidRPr="00E44A10">
        <w:rPr>
          <w:rFonts w:ascii="Times New Roman" w:eastAsia="Times New Roman" w:hAnsi="Times New Roman"/>
          <w:color w:val="000000"/>
          <w:sz w:val="25"/>
          <w:szCs w:val="25"/>
          <w:lang w:eastAsia="uk-UA"/>
        </w:rPr>
        <w:t>дослідження досьє та проведення співбесіди.</w:t>
      </w:r>
    </w:p>
    <w:p w:rsidR="0042120A" w:rsidRPr="00E44A10" w:rsidRDefault="0042120A" w:rsidP="0042120A">
      <w:pPr>
        <w:widowControl w:val="0"/>
        <w:spacing w:after="0" w:line="302" w:lineRule="exact"/>
        <w:ind w:left="20" w:right="4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Суддя </w:t>
      </w:r>
      <w:proofErr w:type="spellStart"/>
      <w:r w:rsidRPr="00E44A10">
        <w:rPr>
          <w:rFonts w:ascii="Times New Roman" w:eastAsia="Times New Roman" w:hAnsi="Times New Roman"/>
          <w:color w:val="000000"/>
          <w:sz w:val="25"/>
          <w:szCs w:val="25"/>
          <w:lang w:eastAsia="uk-UA"/>
        </w:rPr>
        <w:t>Хардіна</w:t>
      </w:r>
      <w:proofErr w:type="spellEnd"/>
      <w:r w:rsidRPr="00E44A10">
        <w:rPr>
          <w:rFonts w:ascii="Times New Roman" w:eastAsia="Times New Roman" w:hAnsi="Times New Roman"/>
          <w:color w:val="000000"/>
          <w:sz w:val="25"/>
          <w:szCs w:val="25"/>
          <w:lang w:eastAsia="uk-UA"/>
        </w:rPr>
        <w:t xml:space="preserve"> О.П. склала іспит і рішенням Комісії від 23 квітня 2018 року</w:t>
      </w:r>
      <w:r w:rsidR="004D2074">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 № 91/зп-18 допущена до другого етап</w:t>
      </w:r>
      <w:r w:rsidR="00C14F8D" w:rsidRPr="00E44A10">
        <w:rPr>
          <w:rFonts w:ascii="Times New Roman" w:eastAsia="Times New Roman" w:hAnsi="Times New Roman"/>
          <w:color w:val="000000"/>
          <w:sz w:val="25"/>
          <w:szCs w:val="25"/>
          <w:lang w:eastAsia="uk-UA"/>
        </w:rPr>
        <w:t xml:space="preserve">у кваліфікаційного оцінювання – </w:t>
      </w:r>
      <w:r w:rsidRPr="00E44A10">
        <w:rPr>
          <w:rFonts w:ascii="Times New Roman" w:eastAsia="Times New Roman" w:hAnsi="Times New Roman"/>
          <w:color w:val="000000"/>
          <w:sz w:val="25"/>
          <w:szCs w:val="25"/>
          <w:lang w:eastAsia="uk-UA"/>
        </w:rPr>
        <w:t xml:space="preserve">«Дослідження </w:t>
      </w:r>
      <w:r w:rsidR="004D2074">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досьє та проведення співбесіди».</w:t>
      </w:r>
    </w:p>
    <w:p w:rsidR="0042120A" w:rsidRPr="00E44A10" w:rsidRDefault="0042120A" w:rsidP="0042120A">
      <w:pPr>
        <w:widowControl w:val="0"/>
        <w:spacing w:after="0" w:line="322" w:lineRule="exact"/>
        <w:ind w:left="20" w:right="4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Колегією Комісії 18 липня 2018 року проведено співбесіду із суддею, під час</w:t>
      </w:r>
      <w:r w:rsidR="004D2074">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 якої обговорено дані щодо її відповідності критеріям компетентності, професійної </w:t>
      </w:r>
      <w:r w:rsidR="004D2074">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етики та доброчесності, за результатами дослідження суддівського досьє.</w:t>
      </w:r>
      <w:r w:rsidRPr="00E44A10">
        <w:rPr>
          <w:rFonts w:ascii="Times New Roman" w:eastAsia="Times New Roman" w:hAnsi="Times New Roman"/>
          <w:color w:val="000000"/>
          <w:sz w:val="25"/>
          <w:szCs w:val="25"/>
          <w:lang w:eastAsia="uk-UA"/>
        </w:rPr>
        <w:br w:type="page"/>
      </w:r>
    </w:p>
    <w:p w:rsidR="0042120A" w:rsidRPr="00E44A10" w:rsidRDefault="0042120A" w:rsidP="0042120A">
      <w:pPr>
        <w:widowControl w:val="0"/>
        <w:spacing w:after="0" w:line="317" w:lineRule="exact"/>
        <w:ind w:left="40" w:right="4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lastRenderedPageBreak/>
        <w:t xml:space="preserve">Під час цієї співбесіди виникли обставини, що потребували додаткового </w:t>
      </w:r>
      <w:r w:rsidR="009C67AD">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з’ясування, у зв’язку з чим у співбесіді з суддею була оголошена перерва.</w:t>
      </w:r>
    </w:p>
    <w:p w:rsidR="0042120A" w:rsidRPr="00E44A10" w:rsidRDefault="0042120A" w:rsidP="0042120A">
      <w:pPr>
        <w:widowControl w:val="0"/>
        <w:spacing w:after="0" w:line="317" w:lineRule="exact"/>
        <w:ind w:left="40" w:right="4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27 серпня та 22 жовтня 2018 року суддя </w:t>
      </w:r>
      <w:proofErr w:type="spellStart"/>
      <w:r w:rsidRPr="00E44A10">
        <w:rPr>
          <w:rFonts w:ascii="Times New Roman" w:eastAsia="Times New Roman" w:hAnsi="Times New Roman"/>
          <w:color w:val="000000"/>
          <w:sz w:val="25"/>
          <w:szCs w:val="25"/>
          <w:lang w:eastAsia="uk-UA"/>
        </w:rPr>
        <w:t>Хардіна</w:t>
      </w:r>
      <w:proofErr w:type="spellEnd"/>
      <w:r w:rsidRPr="00E44A10">
        <w:rPr>
          <w:rFonts w:ascii="Times New Roman" w:eastAsia="Times New Roman" w:hAnsi="Times New Roman"/>
          <w:color w:val="000000"/>
          <w:sz w:val="25"/>
          <w:szCs w:val="25"/>
          <w:lang w:eastAsia="uk-UA"/>
        </w:rPr>
        <w:t xml:space="preserve"> О.П. надала письмові</w:t>
      </w:r>
      <w:r w:rsidR="000D446F">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 пояснення, у зв’язку з чим її кваліфікаційне оцінювання поновлено.</w:t>
      </w:r>
    </w:p>
    <w:p w:rsidR="0042120A" w:rsidRPr="00E44A10" w:rsidRDefault="0042120A" w:rsidP="0042120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Заслухавши доповідача - члена Комісії </w:t>
      </w:r>
      <w:proofErr w:type="spellStart"/>
      <w:r w:rsidRPr="00E44A10">
        <w:rPr>
          <w:rFonts w:ascii="Times New Roman" w:eastAsia="Times New Roman" w:hAnsi="Times New Roman"/>
          <w:color w:val="000000"/>
          <w:sz w:val="25"/>
          <w:szCs w:val="25"/>
          <w:lang w:eastAsia="uk-UA"/>
        </w:rPr>
        <w:t>Весельську</w:t>
      </w:r>
      <w:proofErr w:type="spellEnd"/>
      <w:r w:rsidRPr="00E44A10">
        <w:rPr>
          <w:rFonts w:ascii="Times New Roman" w:eastAsia="Times New Roman" w:hAnsi="Times New Roman"/>
          <w:color w:val="000000"/>
          <w:sz w:val="25"/>
          <w:szCs w:val="25"/>
          <w:lang w:eastAsia="uk-UA"/>
        </w:rPr>
        <w:t xml:space="preserve"> Т.Ф., пояснення судді, дослідивши її досьє та, з урахуванням інформації, отриманої під час співбесіди, </w:t>
      </w:r>
      <w:r w:rsidR="00C12CDB">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колегія Комісії дійшла висновку про необхідність зупинити кваліфікаційне </w:t>
      </w:r>
      <w:r w:rsidR="00C12CDB">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оцінювання стосовно судді, з огляду на таке.</w:t>
      </w:r>
    </w:p>
    <w:p w:rsidR="0042120A" w:rsidRPr="00E44A10" w:rsidRDefault="0042120A" w:rsidP="0042120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Суддя </w:t>
      </w:r>
      <w:proofErr w:type="spellStart"/>
      <w:r w:rsidRPr="00E44A10">
        <w:rPr>
          <w:rFonts w:ascii="Times New Roman" w:eastAsia="Times New Roman" w:hAnsi="Times New Roman"/>
          <w:color w:val="000000"/>
          <w:sz w:val="25"/>
          <w:szCs w:val="25"/>
          <w:lang w:eastAsia="uk-UA"/>
        </w:rPr>
        <w:t>Хардіна</w:t>
      </w:r>
      <w:proofErr w:type="spellEnd"/>
      <w:r w:rsidRPr="00E44A10">
        <w:rPr>
          <w:rFonts w:ascii="Times New Roman" w:eastAsia="Times New Roman" w:hAnsi="Times New Roman"/>
          <w:color w:val="000000"/>
          <w:sz w:val="25"/>
          <w:szCs w:val="25"/>
          <w:lang w:eastAsia="uk-UA"/>
        </w:rPr>
        <w:t xml:space="preserve"> О.П. у пункті 17 декларацій доброчесності судді за 2016 рік та</w:t>
      </w:r>
      <w:r w:rsidR="00C12CDB">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 за 2017 рік підтвердила той факт, що не приймала одноособово або у колегії суддів рішення, передбачені статтею 3 Закону Україн</w:t>
      </w:r>
      <w:r w:rsidR="00C12CDB">
        <w:rPr>
          <w:rFonts w:ascii="Times New Roman" w:eastAsia="Times New Roman" w:hAnsi="Times New Roman"/>
          <w:color w:val="000000"/>
          <w:sz w:val="25"/>
          <w:szCs w:val="25"/>
          <w:lang w:eastAsia="uk-UA"/>
        </w:rPr>
        <w:t>и від 8 квітня 2014 року</w:t>
      </w:r>
      <w:r w:rsidR="00C12CDB" w:rsidRPr="00C12CDB">
        <w:rPr>
          <w:rFonts w:ascii="Times New Roman" w:eastAsia="Times New Roman" w:hAnsi="Times New Roman"/>
          <w:color w:val="000000"/>
          <w:sz w:val="25"/>
          <w:szCs w:val="25"/>
          <w:lang w:eastAsia="uk-UA"/>
        </w:rPr>
        <w:t xml:space="preserve"> </w:t>
      </w:r>
      <w:r w:rsidR="00C12CDB">
        <w:rPr>
          <w:rFonts w:ascii="Times New Roman" w:eastAsia="Times New Roman" w:hAnsi="Times New Roman"/>
          <w:color w:val="000000"/>
          <w:sz w:val="25"/>
          <w:szCs w:val="25"/>
          <w:lang w:eastAsia="uk-UA"/>
        </w:rPr>
        <w:t>№ 1188-</w:t>
      </w:r>
      <w:r w:rsidR="00C12CDB">
        <w:rPr>
          <w:rFonts w:ascii="Times New Roman" w:eastAsia="Times New Roman" w:hAnsi="Times New Roman"/>
          <w:color w:val="000000"/>
          <w:sz w:val="25"/>
          <w:szCs w:val="25"/>
          <w:lang w:val="en-US" w:eastAsia="uk-UA"/>
        </w:rPr>
        <w:t>V</w:t>
      </w:r>
      <w:r w:rsidRPr="00E44A10">
        <w:rPr>
          <w:rFonts w:ascii="Times New Roman" w:eastAsia="Times New Roman" w:hAnsi="Times New Roman"/>
          <w:color w:val="000000"/>
          <w:sz w:val="25"/>
          <w:szCs w:val="25"/>
          <w:lang w:eastAsia="uk-UA"/>
        </w:rPr>
        <w:t xml:space="preserve">ІІ </w:t>
      </w:r>
      <w:r w:rsidR="00C12CDB" w:rsidRPr="00C12CDB">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«Про відновлення довіри до судової влади в</w:t>
      </w:r>
      <w:r w:rsidR="00113AA3">
        <w:rPr>
          <w:rFonts w:ascii="Times New Roman" w:eastAsia="Times New Roman" w:hAnsi="Times New Roman"/>
          <w:color w:val="000000"/>
          <w:sz w:val="25"/>
          <w:szCs w:val="25"/>
          <w:lang w:eastAsia="uk-UA"/>
        </w:rPr>
        <w:t xml:space="preserve"> Україні» (далі</w:t>
      </w:r>
      <w:r w:rsidR="00113AA3" w:rsidRPr="00113AA3">
        <w:rPr>
          <w:rFonts w:ascii="Times New Roman" w:eastAsia="Times New Roman" w:hAnsi="Times New Roman"/>
          <w:color w:val="000000"/>
          <w:sz w:val="25"/>
          <w:szCs w:val="25"/>
          <w:lang w:eastAsia="uk-UA"/>
        </w:rPr>
        <w:t xml:space="preserve"> – </w:t>
      </w:r>
      <w:r w:rsidR="00113AA3">
        <w:rPr>
          <w:rFonts w:ascii="Times New Roman" w:eastAsia="Times New Roman" w:hAnsi="Times New Roman"/>
          <w:color w:val="000000"/>
          <w:sz w:val="25"/>
          <w:szCs w:val="25"/>
          <w:lang w:eastAsia="uk-UA"/>
        </w:rPr>
        <w:t>Закон № 1188-</w:t>
      </w:r>
      <w:r w:rsidR="00113AA3">
        <w:rPr>
          <w:rFonts w:ascii="Times New Roman" w:eastAsia="Times New Roman" w:hAnsi="Times New Roman"/>
          <w:color w:val="000000"/>
          <w:sz w:val="25"/>
          <w:szCs w:val="25"/>
          <w:lang w:val="en-US" w:eastAsia="uk-UA"/>
        </w:rPr>
        <w:t>V</w:t>
      </w:r>
      <w:r w:rsidRPr="00E44A10">
        <w:rPr>
          <w:rFonts w:ascii="Times New Roman" w:eastAsia="Times New Roman" w:hAnsi="Times New Roman"/>
          <w:color w:val="000000"/>
          <w:sz w:val="25"/>
          <w:szCs w:val="25"/>
          <w:lang w:eastAsia="uk-UA"/>
        </w:rPr>
        <w:t>ІІ).</w:t>
      </w:r>
    </w:p>
    <w:p w:rsidR="0042120A" w:rsidRPr="00E44A10" w:rsidRDefault="0042120A" w:rsidP="0042120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Відповідно до пункту 3 частини</w:t>
      </w:r>
      <w:r w:rsidR="00113AA3">
        <w:rPr>
          <w:rFonts w:ascii="Times New Roman" w:eastAsia="Times New Roman" w:hAnsi="Times New Roman"/>
          <w:color w:val="000000"/>
          <w:sz w:val="25"/>
          <w:szCs w:val="25"/>
          <w:lang w:eastAsia="uk-UA"/>
        </w:rPr>
        <w:t xml:space="preserve"> першої статті 3 Закону № 1188-</w:t>
      </w:r>
      <w:r w:rsidR="00113AA3">
        <w:rPr>
          <w:rFonts w:ascii="Times New Roman" w:eastAsia="Times New Roman" w:hAnsi="Times New Roman"/>
          <w:color w:val="000000"/>
          <w:sz w:val="25"/>
          <w:szCs w:val="25"/>
          <w:lang w:val="en-US" w:eastAsia="uk-UA"/>
        </w:rPr>
        <w:t>V</w:t>
      </w:r>
      <w:r w:rsidRPr="00E44A10">
        <w:rPr>
          <w:rFonts w:ascii="Times New Roman" w:eastAsia="Times New Roman" w:hAnsi="Times New Roman"/>
          <w:color w:val="000000"/>
          <w:sz w:val="25"/>
          <w:szCs w:val="25"/>
          <w:lang w:eastAsia="uk-UA"/>
        </w:rPr>
        <w:t xml:space="preserve">ІІ такими рішеннями є, зокрема, обвинувальні вироки щодо осіб, які були учасниками масових </w:t>
      </w:r>
      <w:r w:rsidR="00113AA3" w:rsidRPr="00113AA3">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акцій протесту в період з 21 листопада 2013 року до дня набрання чинності цим</w:t>
      </w:r>
      <w:r w:rsidR="00113AA3" w:rsidRPr="00113AA3">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 Законом, у зв’язку з їх участю у таких акціях.</w:t>
      </w:r>
    </w:p>
    <w:p w:rsidR="0042120A" w:rsidRPr="00E44A10" w:rsidRDefault="0042120A" w:rsidP="0042120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У ході співбесіди із суддею </w:t>
      </w:r>
      <w:proofErr w:type="spellStart"/>
      <w:r w:rsidRPr="00E44A10">
        <w:rPr>
          <w:rFonts w:ascii="Times New Roman" w:eastAsia="Times New Roman" w:hAnsi="Times New Roman"/>
          <w:color w:val="000000"/>
          <w:sz w:val="25"/>
          <w:szCs w:val="25"/>
          <w:lang w:eastAsia="uk-UA"/>
        </w:rPr>
        <w:t>Хардіною</w:t>
      </w:r>
      <w:proofErr w:type="spellEnd"/>
      <w:r w:rsidRPr="00E44A10">
        <w:rPr>
          <w:rFonts w:ascii="Times New Roman" w:eastAsia="Times New Roman" w:hAnsi="Times New Roman"/>
          <w:color w:val="000000"/>
          <w:sz w:val="25"/>
          <w:szCs w:val="25"/>
          <w:lang w:eastAsia="uk-UA"/>
        </w:rPr>
        <w:t xml:space="preserve"> О.П. встановлено, що 13 грудня </w:t>
      </w:r>
      <w:r w:rsidR="00113AA3" w:rsidRPr="00113AA3">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2013 року Шевченківський районний суд міста Києва під її головуванням ухвалив </w:t>
      </w:r>
      <w:r w:rsidR="00113AA3" w:rsidRPr="00113AA3">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вирок, яким затвердив угоду про визнання винуватості, укладену між прокурором та обвинуваченим </w:t>
      </w:r>
      <w:r w:rsidR="00D61686">
        <w:rPr>
          <w:rFonts w:ascii="Times New Roman" w:eastAsia="Times New Roman" w:hAnsi="Times New Roman"/>
          <w:color w:val="000000"/>
          <w:sz w:val="25"/>
          <w:szCs w:val="25"/>
          <w:lang w:eastAsia="uk-UA"/>
        </w:rPr>
        <w:t xml:space="preserve">ОСОБА_1     </w:t>
      </w:r>
      <w:r w:rsidRPr="00E44A10">
        <w:rPr>
          <w:rFonts w:ascii="Times New Roman" w:eastAsia="Times New Roman" w:hAnsi="Times New Roman"/>
          <w:color w:val="000000"/>
          <w:sz w:val="25"/>
          <w:szCs w:val="25"/>
          <w:lang w:eastAsia="uk-UA"/>
        </w:rPr>
        <w:t xml:space="preserve"> від 13 грудня 2013 року; визнав </w:t>
      </w:r>
      <w:r w:rsidR="00D61686">
        <w:rPr>
          <w:rFonts w:ascii="Times New Roman" w:eastAsia="Times New Roman" w:hAnsi="Times New Roman"/>
          <w:color w:val="000000"/>
          <w:sz w:val="25"/>
          <w:szCs w:val="25"/>
          <w:lang w:eastAsia="uk-UA"/>
        </w:rPr>
        <w:t>ОСОБА_1</w:t>
      </w:r>
      <w:r w:rsidR="00B3777B" w:rsidRPr="00B3777B">
        <w:rPr>
          <w:rFonts w:ascii="Times New Roman" w:eastAsia="Times New Roman" w:hAnsi="Times New Roman"/>
          <w:color w:val="000000"/>
          <w:sz w:val="25"/>
          <w:szCs w:val="25"/>
          <w:lang w:eastAsia="uk-UA"/>
        </w:rPr>
        <w:t xml:space="preserve"> </w:t>
      </w:r>
      <w:r w:rsidR="00D61686">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 </w:t>
      </w:r>
      <w:r w:rsidR="00113AA3" w:rsidRPr="00113AA3">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винним у вчиненні кримінального правопорушення, передбаченого статтею 293 КК України, і призначив йому покарання у виді штрафу у розмірі 50 неоподатковуваних мінімумів доходів громадян, що складає 850 гривень у доход держави. Водночас, суд скасував обраний </w:t>
      </w:r>
      <w:r w:rsidR="00D61686">
        <w:rPr>
          <w:rFonts w:ascii="Times New Roman" w:eastAsia="Times New Roman" w:hAnsi="Times New Roman"/>
          <w:color w:val="000000"/>
          <w:sz w:val="25"/>
          <w:szCs w:val="25"/>
          <w:lang w:val="ru-RU" w:eastAsia="uk-UA"/>
        </w:rPr>
        <w:t>ОСОБА_1</w:t>
      </w:r>
      <w:r w:rsidRPr="00E44A10">
        <w:rPr>
          <w:rFonts w:ascii="Times New Roman" w:eastAsia="Times New Roman" w:hAnsi="Times New Roman"/>
          <w:color w:val="000000"/>
          <w:sz w:val="25"/>
          <w:szCs w:val="25"/>
          <w:lang w:eastAsia="uk-UA"/>
        </w:rPr>
        <w:t xml:space="preserve"> запобіжний захід у виді тримання під вартою та</w:t>
      </w:r>
      <w:r w:rsidR="00113AA3" w:rsidRPr="00113AA3">
        <w:rPr>
          <w:rFonts w:ascii="Times New Roman" w:eastAsia="Times New Roman" w:hAnsi="Times New Roman"/>
          <w:color w:val="000000"/>
          <w:sz w:val="25"/>
          <w:szCs w:val="25"/>
          <w:lang w:val="ru-RU" w:eastAsia="uk-UA"/>
        </w:rPr>
        <w:t xml:space="preserve">               </w:t>
      </w:r>
      <w:r w:rsidRPr="00E44A10">
        <w:rPr>
          <w:rFonts w:ascii="Times New Roman" w:eastAsia="Times New Roman" w:hAnsi="Times New Roman"/>
          <w:color w:val="000000"/>
          <w:sz w:val="25"/>
          <w:szCs w:val="25"/>
          <w:lang w:eastAsia="uk-UA"/>
        </w:rPr>
        <w:t xml:space="preserve"> звільнив його з-під варти у залі суду.</w:t>
      </w:r>
    </w:p>
    <w:p w:rsidR="0042120A" w:rsidRPr="00E44A10" w:rsidRDefault="0042120A" w:rsidP="0042120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Суддя </w:t>
      </w:r>
      <w:proofErr w:type="spellStart"/>
      <w:r w:rsidRPr="00E44A10">
        <w:rPr>
          <w:rFonts w:ascii="Times New Roman" w:eastAsia="Times New Roman" w:hAnsi="Times New Roman"/>
          <w:color w:val="000000"/>
          <w:sz w:val="25"/>
          <w:szCs w:val="25"/>
          <w:lang w:eastAsia="uk-UA"/>
        </w:rPr>
        <w:t>Хардіна</w:t>
      </w:r>
      <w:proofErr w:type="spellEnd"/>
      <w:r w:rsidRPr="00E44A10">
        <w:rPr>
          <w:rFonts w:ascii="Times New Roman" w:eastAsia="Times New Roman" w:hAnsi="Times New Roman"/>
          <w:color w:val="000000"/>
          <w:sz w:val="25"/>
          <w:szCs w:val="25"/>
          <w:lang w:eastAsia="uk-UA"/>
        </w:rPr>
        <w:t xml:space="preserve"> О.П. указала, що відомості у пункті 17 декларацій</w:t>
      </w:r>
      <w:r w:rsidR="00113AA3" w:rsidRPr="00113AA3">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 доброчесності судді нею відображені вірно, оскільки вирок стосовно </w:t>
      </w:r>
      <w:r w:rsidR="00D61686">
        <w:rPr>
          <w:rFonts w:ascii="Times New Roman" w:eastAsia="Times New Roman" w:hAnsi="Times New Roman"/>
          <w:color w:val="000000"/>
          <w:sz w:val="25"/>
          <w:szCs w:val="25"/>
          <w:lang w:eastAsia="uk-UA"/>
        </w:rPr>
        <w:t>ОСОБА_1</w:t>
      </w:r>
      <w:r w:rsidR="00113AA3" w:rsidRPr="00113AA3">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ухвалений під її головуванням 13 грудня 2013 року, до таких рішень не належить.</w:t>
      </w:r>
    </w:p>
    <w:p w:rsidR="0042120A" w:rsidRPr="00E44A10" w:rsidRDefault="0042120A" w:rsidP="0042120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Втім, як слідує зі змісту цього вироку суду, </w:t>
      </w:r>
      <w:r w:rsidR="00D61686">
        <w:rPr>
          <w:rFonts w:ascii="Times New Roman" w:eastAsia="Times New Roman" w:hAnsi="Times New Roman"/>
          <w:color w:val="000000"/>
          <w:sz w:val="25"/>
          <w:szCs w:val="25"/>
          <w:lang w:eastAsia="uk-UA"/>
        </w:rPr>
        <w:t xml:space="preserve">ОСОБА_1 </w:t>
      </w:r>
      <w:r w:rsidRPr="00E44A10">
        <w:rPr>
          <w:rFonts w:ascii="Times New Roman" w:eastAsia="Times New Roman" w:hAnsi="Times New Roman"/>
          <w:color w:val="000000"/>
          <w:sz w:val="25"/>
          <w:szCs w:val="25"/>
          <w:lang w:eastAsia="uk-UA"/>
        </w:rPr>
        <w:t>був засуджений за</w:t>
      </w:r>
      <w:r w:rsidR="00113AA3" w:rsidRPr="00113AA3">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 те, що 1 грудня 2013 року, приблизно о 20 годині 10 хвилин, разом з іншими</w:t>
      </w:r>
      <w:r w:rsidR="00113AA3" w:rsidRPr="00113AA3">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 громадянами у кількості не менше 50 чоловік, пе</w:t>
      </w:r>
      <w:r w:rsidR="00113AA3">
        <w:rPr>
          <w:rFonts w:ascii="Times New Roman" w:eastAsia="Times New Roman" w:hAnsi="Times New Roman"/>
          <w:color w:val="000000"/>
          <w:sz w:val="25"/>
          <w:szCs w:val="25"/>
          <w:lang w:eastAsia="uk-UA"/>
        </w:rPr>
        <w:t>ребуваючи у громадському місці</w:t>
      </w:r>
      <w:r w:rsidR="00113AA3" w:rsidRPr="00113AA3">
        <w:rPr>
          <w:rFonts w:ascii="Times New Roman" w:eastAsia="Times New Roman" w:hAnsi="Times New Roman"/>
          <w:color w:val="000000"/>
          <w:sz w:val="25"/>
          <w:szCs w:val="25"/>
          <w:lang w:eastAsia="uk-UA"/>
        </w:rPr>
        <w:t xml:space="preserve"> – </w:t>
      </w:r>
      <w:r w:rsidRPr="00E44A10">
        <w:rPr>
          <w:rFonts w:ascii="Times New Roman" w:eastAsia="Times New Roman" w:hAnsi="Times New Roman"/>
          <w:color w:val="000000"/>
          <w:sz w:val="25"/>
          <w:szCs w:val="25"/>
          <w:lang w:eastAsia="uk-UA"/>
        </w:rPr>
        <w:t xml:space="preserve">на перехресті бульвару Т.Шевченка та вулиці Хрещатик у місті Києві, діючи умисно та, усвідомлюючи суспільно небезпечний характер своїх дій, приймав активну участь у порушенні громадського порядку, а саме: разом з іншими учасниками натовпу не дотримувався встановлених правил поведінки у громадських місцях та порушував встановлений порядок проведення мирних мітингів, пікетування, демонстрації; </w:t>
      </w:r>
      <w:r w:rsidR="001A5990" w:rsidRPr="001A5990">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намагався протизаконно пошкодити пам’ятник Леніну, ігнорував розпорядження представників влади щодо припинення протиправних дій.</w:t>
      </w:r>
    </w:p>
    <w:p w:rsidR="0042120A" w:rsidRPr="00E44A10" w:rsidRDefault="0042120A" w:rsidP="0042120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У результаті активної участі </w:t>
      </w:r>
      <w:r w:rsidR="00D61686">
        <w:rPr>
          <w:rFonts w:ascii="Times New Roman" w:eastAsia="Times New Roman" w:hAnsi="Times New Roman"/>
          <w:color w:val="000000"/>
          <w:sz w:val="25"/>
          <w:szCs w:val="25"/>
          <w:lang w:val="ru-RU" w:eastAsia="uk-UA"/>
        </w:rPr>
        <w:t>ОСОБА_1</w:t>
      </w:r>
      <w:r w:rsidRPr="00E44A10">
        <w:rPr>
          <w:rFonts w:ascii="Times New Roman" w:eastAsia="Times New Roman" w:hAnsi="Times New Roman"/>
          <w:color w:val="000000"/>
          <w:sz w:val="25"/>
          <w:szCs w:val="25"/>
          <w:lang w:eastAsia="uk-UA"/>
        </w:rPr>
        <w:t xml:space="preserve"> у вчиненні групових дій був</w:t>
      </w:r>
      <w:r w:rsidR="00F32F68" w:rsidRPr="00F32F68">
        <w:rPr>
          <w:rFonts w:ascii="Times New Roman" w:eastAsia="Times New Roman" w:hAnsi="Times New Roman"/>
          <w:color w:val="000000"/>
          <w:sz w:val="25"/>
          <w:szCs w:val="25"/>
          <w:lang w:val="ru-RU" w:eastAsia="uk-UA"/>
        </w:rPr>
        <w:t xml:space="preserve">                            </w:t>
      </w:r>
      <w:r w:rsidRPr="00E44A10">
        <w:rPr>
          <w:rFonts w:ascii="Times New Roman" w:eastAsia="Times New Roman" w:hAnsi="Times New Roman"/>
          <w:color w:val="000000"/>
          <w:sz w:val="25"/>
          <w:szCs w:val="25"/>
          <w:lang w:eastAsia="uk-UA"/>
        </w:rPr>
        <w:t xml:space="preserve"> порушений громадський порядок у вказаному громадському місці. Після вчинення протиправних дій </w:t>
      </w:r>
      <w:r w:rsidR="00D61686">
        <w:rPr>
          <w:rFonts w:ascii="Times New Roman" w:eastAsia="Times New Roman" w:hAnsi="Times New Roman"/>
          <w:color w:val="000000"/>
          <w:sz w:val="25"/>
          <w:szCs w:val="25"/>
          <w:lang w:eastAsia="uk-UA"/>
        </w:rPr>
        <w:t>ОСОБА_1</w:t>
      </w:r>
      <w:r w:rsidRPr="00E44A10">
        <w:rPr>
          <w:rFonts w:ascii="Times New Roman" w:eastAsia="Times New Roman" w:hAnsi="Times New Roman"/>
          <w:color w:val="000000"/>
          <w:sz w:val="25"/>
          <w:szCs w:val="25"/>
          <w:lang w:eastAsia="uk-UA"/>
        </w:rPr>
        <w:t xml:space="preserve"> затриманий працівниками міліції.</w:t>
      </w:r>
    </w:p>
    <w:p w:rsidR="0042120A" w:rsidRPr="00E44A10" w:rsidRDefault="0042120A" w:rsidP="0042120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Тож, за таких обставин, колегія Комісії приходить до висновку, що вирок Шевченківського районного суду міста Києва від 13 грудня 2013 року є рішенням у р</w:t>
      </w:r>
      <w:r w:rsidR="003842CC">
        <w:rPr>
          <w:rFonts w:ascii="Times New Roman" w:eastAsia="Times New Roman" w:hAnsi="Times New Roman"/>
          <w:color w:val="000000"/>
          <w:sz w:val="25"/>
          <w:szCs w:val="25"/>
          <w:lang w:eastAsia="uk-UA"/>
        </w:rPr>
        <w:t>озумінні статті 3 Закону №</w:t>
      </w:r>
      <w:r w:rsidR="003842CC" w:rsidRPr="003842CC">
        <w:rPr>
          <w:rFonts w:ascii="Times New Roman" w:eastAsia="Times New Roman" w:hAnsi="Times New Roman"/>
          <w:color w:val="000000"/>
          <w:sz w:val="25"/>
          <w:szCs w:val="25"/>
          <w:lang w:eastAsia="uk-UA"/>
        </w:rPr>
        <w:t xml:space="preserve"> </w:t>
      </w:r>
      <w:r w:rsidR="003842CC">
        <w:rPr>
          <w:rFonts w:ascii="Times New Roman" w:eastAsia="Times New Roman" w:hAnsi="Times New Roman"/>
          <w:color w:val="000000"/>
          <w:sz w:val="25"/>
          <w:szCs w:val="25"/>
          <w:lang w:eastAsia="uk-UA"/>
        </w:rPr>
        <w:t>1188-</w:t>
      </w:r>
      <w:r w:rsidR="003842CC">
        <w:rPr>
          <w:rFonts w:ascii="Times New Roman" w:eastAsia="Times New Roman" w:hAnsi="Times New Roman"/>
          <w:color w:val="000000"/>
          <w:sz w:val="25"/>
          <w:szCs w:val="25"/>
          <w:lang w:val="en-US" w:eastAsia="uk-UA"/>
        </w:rPr>
        <w:t>V</w:t>
      </w:r>
      <w:r w:rsidRPr="00E44A10">
        <w:rPr>
          <w:rFonts w:ascii="Times New Roman" w:eastAsia="Times New Roman" w:hAnsi="Times New Roman"/>
          <w:color w:val="000000"/>
          <w:sz w:val="25"/>
          <w:szCs w:val="25"/>
          <w:lang w:eastAsia="uk-UA"/>
        </w:rPr>
        <w:t xml:space="preserve">ІІ, відомості про яке суддя </w:t>
      </w:r>
      <w:proofErr w:type="spellStart"/>
      <w:r w:rsidRPr="00E44A10">
        <w:rPr>
          <w:rFonts w:ascii="Times New Roman" w:eastAsia="Times New Roman" w:hAnsi="Times New Roman"/>
          <w:color w:val="000000"/>
          <w:sz w:val="25"/>
          <w:szCs w:val="25"/>
          <w:lang w:eastAsia="uk-UA"/>
        </w:rPr>
        <w:t>Хардіна</w:t>
      </w:r>
      <w:proofErr w:type="spellEnd"/>
      <w:r w:rsidRPr="00E44A10">
        <w:rPr>
          <w:rFonts w:ascii="Times New Roman" w:eastAsia="Times New Roman" w:hAnsi="Times New Roman"/>
          <w:color w:val="000000"/>
          <w:sz w:val="25"/>
          <w:szCs w:val="25"/>
          <w:lang w:eastAsia="uk-UA"/>
        </w:rPr>
        <w:t xml:space="preserve"> О.П. </w:t>
      </w:r>
      <w:r w:rsidR="003842CC" w:rsidRPr="003842CC">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зобов’язана була відобразити у деклараціях доброчесності судді за 2016 та 2017 роки, шляхом проставлення відмітки “не підтверджую” у пункті 17.</w:t>
      </w:r>
    </w:p>
    <w:p w:rsidR="003842CC" w:rsidRPr="00D61686" w:rsidRDefault="0042120A" w:rsidP="00D61686">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Водночас, при заповненні пункту 18 декларацій доброчесності судді за 2016 рік </w:t>
      </w:r>
      <w:r w:rsidR="003842CC" w:rsidRPr="003842CC">
        <w:rPr>
          <w:rFonts w:ascii="Times New Roman" w:eastAsia="Times New Roman" w:hAnsi="Times New Roman"/>
          <w:color w:val="000000"/>
          <w:sz w:val="25"/>
          <w:szCs w:val="25"/>
          <w:lang w:eastAsia="uk-UA"/>
        </w:rPr>
        <w:t xml:space="preserve">                   </w:t>
      </w:r>
      <w:r w:rsidR="00D61686">
        <w:rPr>
          <w:rFonts w:ascii="Times New Roman" w:eastAsia="Times New Roman" w:hAnsi="Times New Roman"/>
          <w:color w:val="000000"/>
          <w:sz w:val="25"/>
          <w:szCs w:val="25"/>
          <w:lang w:eastAsia="uk-UA"/>
        </w:rPr>
        <w:t>та за</w:t>
      </w:r>
      <w:r w:rsidR="003842CC" w:rsidRPr="003842CC">
        <w:rPr>
          <w:rFonts w:ascii="Times New Roman" w:eastAsia="Times New Roman" w:hAnsi="Times New Roman"/>
          <w:color w:val="000000"/>
          <w:sz w:val="25"/>
          <w:szCs w:val="25"/>
          <w:lang w:val="ru-RU" w:eastAsia="uk-UA"/>
        </w:rPr>
        <w:t xml:space="preserve"> </w:t>
      </w:r>
      <w:r w:rsidRPr="00E44A10">
        <w:rPr>
          <w:rFonts w:ascii="Times New Roman" w:eastAsia="Times New Roman" w:hAnsi="Times New Roman"/>
          <w:color w:val="000000"/>
          <w:sz w:val="25"/>
          <w:szCs w:val="25"/>
          <w:lang w:eastAsia="uk-UA"/>
        </w:rPr>
        <w:t xml:space="preserve">2017 рік </w:t>
      </w:r>
      <w:r w:rsidR="00D61686">
        <w:rPr>
          <w:rFonts w:ascii="Times New Roman" w:eastAsia="Times New Roman" w:hAnsi="Times New Roman"/>
          <w:color w:val="000000"/>
          <w:sz w:val="25"/>
          <w:szCs w:val="25"/>
          <w:lang w:eastAsia="uk-UA"/>
        </w:rPr>
        <w:t>суддя</w:t>
      </w:r>
      <w:r w:rsidR="003842CC" w:rsidRPr="003842CC">
        <w:rPr>
          <w:rFonts w:ascii="Times New Roman" w:eastAsia="Times New Roman" w:hAnsi="Times New Roman"/>
          <w:color w:val="000000"/>
          <w:sz w:val="25"/>
          <w:szCs w:val="25"/>
          <w:lang w:val="ru-RU" w:eastAsia="uk-UA"/>
        </w:rPr>
        <w:t xml:space="preserve"> </w:t>
      </w:r>
      <w:proofErr w:type="spellStart"/>
      <w:r w:rsidRPr="00E44A10">
        <w:rPr>
          <w:rFonts w:ascii="Times New Roman" w:eastAsia="Times New Roman" w:hAnsi="Times New Roman"/>
          <w:color w:val="000000"/>
          <w:sz w:val="25"/>
          <w:szCs w:val="25"/>
          <w:lang w:eastAsia="uk-UA"/>
        </w:rPr>
        <w:t>Хардіна</w:t>
      </w:r>
      <w:proofErr w:type="spellEnd"/>
      <w:r w:rsidRPr="00E44A10">
        <w:rPr>
          <w:rFonts w:ascii="Times New Roman" w:eastAsia="Times New Roman" w:hAnsi="Times New Roman"/>
          <w:color w:val="000000"/>
          <w:sz w:val="25"/>
          <w:szCs w:val="25"/>
          <w:lang w:eastAsia="uk-UA"/>
        </w:rPr>
        <w:t xml:space="preserve"> О.П. підтвердила, що нею пройдено перевірку відповідно </w:t>
      </w:r>
      <w:r w:rsidR="00D61686">
        <w:rPr>
          <w:rFonts w:ascii="Times New Roman" w:eastAsia="Times New Roman" w:hAnsi="Times New Roman"/>
          <w:color w:val="000000"/>
          <w:sz w:val="25"/>
          <w:szCs w:val="25"/>
          <w:lang w:eastAsia="uk-UA"/>
        </w:rPr>
        <w:br/>
      </w:r>
    </w:p>
    <w:p w:rsidR="0042120A" w:rsidRPr="00E44A10" w:rsidRDefault="003842CC" w:rsidP="003842CC">
      <w:pPr>
        <w:widowControl w:val="0"/>
        <w:spacing w:after="0" w:line="298" w:lineRule="exact"/>
        <w:ind w:left="40" w:right="4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lastRenderedPageBreak/>
        <w:t>до Закону № 1188-</w:t>
      </w:r>
      <w:r>
        <w:rPr>
          <w:rFonts w:ascii="Times New Roman" w:eastAsia="Times New Roman" w:hAnsi="Times New Roman"/>
          <w:color w:val="000000"/>
          <w:sz w:val="25"/>
          <w:szCs w:val="25"/>
          <w:lang w:val="en-US" w:eastAsia="uk-UA"/>
        </w:rPr>
        <w:t>V</w:t>
      </w:r>
      <w:r w:rsidR="0042120A" w:rsidRPr="00E44A10">
        <w:rPr>
          <w:rFonts w:ascii="Times New Roman" w:eastAsia="Times New Roman" w:hAnsi="Times New Roman"/>
          <w:color w:val="000000"/>
          <w:sz w:val="25"/>
          <w:szCs w:val="25"/>
          <w:lang w:eastAsia="uk-UA"/>
        </w:rPr>
        <w:t>ІІ, за результатами якої не встановлено фактів, що свідчать про порушення присяги судді та не виявлено підстав для притягнення до дисциплінарної відповідальності.</w:t>
      </w:r>
    </w:p>
    <w:p w:rsidR="0042120A" w:rsidRPr="00E44A10" w:rsidRDefault="0042120A" w:rsidP="0042120A">
      <w:pPr>
        <w:widowControl w:val="0"/>
        <w:spacing w:after="0" w:line="307" w:lineRule="exact"/>
        <w:ind w:left="20" w:right="2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Під час співбесіди суддя </w:t>
      </w:r>
      <w:proofErr w:type="spellStart"/>
      <w:r w:rsidRPr="00E44A10">
        <w:rPr>
          <w:rFonts w:ascii="Times New Roman" w:eastAsia="Times New Roman" w:hAnsi="Times New Roman"/>
          <w:color w:val="000000"/>
          <w:sz w:val="25"/>
          <w:szCs w:val="25"/>
          <w:lang w:eastAsia="uk-UA"/>
        </w:rPr>
        <w:t>Хардіна</w:t>
      </w:r>
      <w:proofErr w:type="spellEnd"/>
      <w:r w:rsidRPr="00E44A10">
        <w:rPr>
          <w:rFonts w:ascii="Times New Roman" w:eastAsia="Times New Roman" w:hAnsi="Times New Roman"/>
          <w:color w:val="000000"/>
          <w:sz w:val="25"/>
          <w:szCs w:val="25"/>
          <w:lang w:eastAsia="uk-UA"/>
        </w:rPr>
        <w:t xml:space="preserve"> О.П. уточнила, що відомостей про</w:t>
      </w:r>
      <w:r w:rsidR="003842CC" w:rsidRPr="003842CC">
        <w:rPr>
          <w:rFonts w:ascii="Times New Roman" w:eastAsia="Times New Roman" w:hAnsi="Times New Roman"/>
          <w:color w:val="000000"/>
          <w:sz w:val="25"/>
          <w:szCs w:val="25"/>
          <w:lang w:val="ru-RU" w:eastAsia="uk-UA"/>
        </w:rPr>
        <w:t xml:space="preserve">                   </w:t>
      </w:r>
      <w:r w:rsidRPr="00E44A10">
        <w:rPr>
          <w:rFonts w:ascii="Times New Roman" w:eastAsia="Times New Roman" w:hAnsi="Times New Roman"/>
          <w:color w:val="000000"/>
          <w:sz w:val="25"/>
          <w:szCs w:val="25"/>
          <w:lang w:eastAsia="uk-UA"/>
        </w:rPr>
        <w:t xml:space="preserve"> проходження такої перевірки вона не має. Тимчасова спеціальна комісія з перевірки </w:t>
      </w:r>
      <w:r w:rsidR="003842CC" w:rsidRPr="003842CC">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суддів судів загальної юрисдикції перевірку відносно неї не проводила і будь-які </w:t>
      </w:r>
      <w:r w:rsidR="003842CC" w:rsidRPr="003842CC">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звернення від учасників уже згаданого кримінального провадження не надходили; </w:t>
      </w:r>
      <w:r w:rsidR="003842CC" w:rsidRPr="003842CC">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факти, що свідчили б про порушення нею присяги судді або будь-які інші підстави </w:t>
      </w:r>
      <w:r w:rsidR="003842CC" w:rsidRPr="003842CC">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для притягнення її до дисциплінарної відповідальності не встановлювалися. Тож, при заповненні цього пункту декларацій доброчесності вона обрала відповідь, яка, на її </w:t>
      </w:r>
      <w:r w:rsidR="003842CC" w:rsidRPr="003842CC">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думку, найбільше відповідала дійсності. При цьому, визнала, що помилково взяла до</w:t>
      </w:r>
      <w:r w:rsidR="003842CC" w:rsidRPr="003842CC">
        <w:rPr>
          <w:rFonts w:ascii="Times New Roman" w:eastAsia="Times New Roman" w:hAnsi="Times New Roman"/>
          <w:color w:val="000000"/>
          <w:sz w:val="25"/>
          <w:szCs w:val="25"/>
          <w:lang w:val="ru-RU" w:eastAsia="uk-UA"/>
        </w:rPr>
        <w:t xml:space="preserve">                 </w:t>
      </w:r>
      <w:r w:rsidRPr="00E44A10">
        <w:rPr>
          <w:rFonts w:ascii="Times New Roman" w:eastAsia="Times New Roman" w:hAnsi="Times New Roman"/>
          <w:color w:val="000000"/>
          <w:sz w:val="25"/>
          <w:szCs w:val="25"/>
          <w:lang w:eastAsia="uk-UA"/>
        </w:rPr>
        <w:t xml:space="preserve"> уваги висновок, що міститься у довідці за результатами проходження перевірки, передбаченої іншим нормативно-правовим актом - Законом України “Про очищення влади”.</w:t>
      </w:r>
    </w:p>
    <w:p w:rsidR="0042120A" w:rsidRPr="00E44A10" w:rsidRDefault="0042120A" w:rsidP="0042120A">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Таким чином, колегія Комісії приходить до висновку, що твердження, наведені суддею </w:t>
      </w:r>
      <w:proofErr w:type="spellStart"/>
      <w:r w:rsidRPr="00E44A10">
        <w:rPr>
          <w:rFonts w:ascii="Times New Roman" w:eastAsia="Times New Roman" w:hAnsi="Times New Roman"/>
          <w:color w:val="000000"/>
          <w:sz w:val="25"/>
          <w:szCs w:val="25"/>
          <w:lang w:eastAsia="uk-UA"/>
        </w:rPr>
        <w:t>Хардіною</w:t>
      </w:r>
      <w:proofErr w:type="spellEnd"/>
      <w:r w:rsidRPr="00E44A10">
        <w:rPr>
          <w:rFonts w:ascii="Times New Roman" w:eastAsia="Times New Roman" w:hAnsi="Times New Roman"/>
          <w:color w:val="000000"/>
          <w:sz w:val="25"/>
          <w:szCs w:val="25"/>
          <w:lang w:eastAsia="uk-UA"/>
        </w:rPr>
        <w:t xml:space="preserve"> О.П. у пунктах 17,18 декларацій доброчесності судді за 2016 та </w:t>
      </w:r>
      <w:r w:rsidR="003842CC" w:rsidRPr="003842CC">
        <w:rPr>
          <w:rFonts w:ascii="Times New Roman" w:eastAsia="Times New Roman" w:hAnsi="Times New Roman"/>
          <w:color w:val="000000"/>
          <w:sz w:val="25"/>
          <w:szCs w:val="25"/>
          <w:lang w:val="ru-RU" w:eastAsia="uk-UA"/>
        </w:rPr>
        <w:t xml:space="preserve">                       </w:t>
      </w:r>
      <w:r w:rsidRPr="00E44A10">
        <w:rPr>
          <w:rFonts w:ascii="Times New Roman" w:eastAsia="Times New Roman" w:hAnsi="Times New Roman"/>
          <w:color w:val="000000"/>
          <w:sz w:val="25"/>
          <w:szCs w:val="25"/>
          <w:lang w:eastAsia="uk-UA"/>
        </w:rPr>
        <w:t>2017 роки є недостовірними.</w:t>
      </w:r>
    </w:p>
    <w:p w:rsidR="0042120A" w:rsidRPr="00E44A10" w:rsidRDefault="0042120A" w:rsidP="0042120A">
      <w:pPr>
        <w:widowControl w:val="0"/>
        <w:spacing w:after="0" w:line="312" w:lineRule="exact"/>
        <w:ind w:left="20" w:right="2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Згідно з положеннями частини сьомої статті 62 Закону № 1402-VIII зазначення</w:t>
      </w:r>
      <w:r w:rsidR="003842CC" w:rsidRPr="003842CC">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 у декларації доброчесності судді завідомо недостовірних (у тому числі неповних) відомостей/тверджень мають наслідком дисциплінарну відповідальність, установлену </w:t>
      </w:r>
      <w:r w:rsidR="003842CC" w:rsidRPr="003842CC">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цим Законом.</w:t>
      </w:r>
    </w:p>
    <w:p w:rsidR="0042120A" w:rsidRPr="00E44A10" w:rsidRDefault="0042120A" w:rsidP="0042120A">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Відповідно до частини п’ятої статті 84 Закону № 1402-VIII, у разі виявлення під </w:t>
      </w:r>
      <w:r w:rsidR="003842CC" w:rsidRPr="003842CC">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час кваліфікаційного оцінювання фактів, що можуть мати наслідком дисциплінарну відповідальність судді, Комісія може звернутися до органу, що здійснює </w:t>
      </w:r>
      <w:r w:rsidR="003842CC" w:rsidRPr="003842CC">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дисциплінарне провадження щодо судді, для вирішення питання про відкриття дисциплінарної справи чи відмову в її відкритті.</w:t>
      </w:r>
    </w:p>
    <w:p w:rsidR="0042120A" w:rsidRPr="00E44A10" w:rsidRDefault="0042120A" w:rsidP="0042120A">
      <w:pPr>
        <w:widowControl w:val="0"/>
        <w:spacing w:after="290" w:line="302" w:lineRule="exact"/>
        <w:ind w:left="20" w:right="2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З огляду на викладене, керуючись статтями 83</w:t>
      </w:r>
      <w:r w:rsidR="000D61D9">
        <w:rPr>
          <w:rFonts w:ascii="Times New Roman" w:eastAsia="Times New Roman" w:hAnsi="Times New Roman"/>
          <w:color w:val="000000"/>
          <w:sz w:val="24"/>
          <w:szCs w:val="24"/>
          <w:lang w:eastAsia="uk-UA"/>
        </w:rPr>
        <w:t>–</w:t>
      </w:r>
      <w:r w:rsidRPr="00E44A10">
        <w:rPr>
          <w:rFonts w:ascii="Times New Roman" w:eastAsia="Times New Roman" w:hAnsi="Times New Roman"/>
          <w:color w:val="000000"/>
          <w:sz w:val="25"/>
          <w:szCs w:val="25"/>
          <w:lang w:eastAsia="uk-UA"/>
        </w:rPr>
        <w:t>86, 88, 93, 101 Закону «Про судоустрій і статус суддів», колегія Комісії, -</w:t>
      </w:r>
    </w:p>
    <w:p w:rsidR="0042120A" w:rsidRPr="00E44A10" w:rsidRDefault="0042120A" w:rsidP="0042120A">
      <w:pPr>
        <w:widowControl w:val="0"/>
        <w:spacing w:after="263" w:line="240" w:lineRule="exact"/>
        <w:jc w:val="center"/>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вирішила:</w:t>
      </w:r>
    </w:p>
    <w:p w:rsidR="0042120A" w:rsidRPr="00E44A10" w:rsidRDefault="0042120A" w:rsidP="002115AD">
      <w:pPr>
        <w:widowControl w:val="0"/>
        <w:spacing w:after="0"/>
        <w:ind w:left="20" w:right="20" w:firstLine="700"/>
        <w:jc w:val="both"/>
        <w:rPr>
          <w:rFonts w:ascii="Times New Roman" w:eastAsia="Times New Roman" w:hAnsi="Times New Roman"/>
          <w:color w:val="000000"/>
          <w:sz w:val="25"/>
          <w:szCs w:val="25"/>
          <w:lang w:eastAsia="uk-UA"/>
        </w:rPr>
      </w:pPr>
      <w:r w:rsidRPr="00E44A10">
        <w:rPr>
          <w:rFonts w:ascii="Times New Roman" w:eastAsia="Times New Roman" w:hAnsi="Times New Roman"/>
          <w:color w:val="000000"/>
          <w:sz w:val="25"/>
          <w:szCs w:val="25"/>
          <w:lang w:eastAsia="uk-UA"/>
        </w:rPr>
        <w:t xml:space="preserve">Зупинити кваліфікаційне оцінювання судді Шевченківського районного суду </w:t>
      </w:r>
      <w:r w:rsidR="003842CC" w:rsidRPr="003842CC">
        <w:rPr>
          <w:rFonts w:ascii="Times New Roman" w:eastAsia="Times New Roman" w:hAnsi="Times New Roman"/>
          <w:color w:val="000000"/>
          <w:sz w:val="25"/>
          <w:szCs w:val="25"/>
          <w:lang w:eastAsia="uk-UA"/>
        </w:rPr>
        <w:t xml:space="preserve">               </w:t>
      </w:r>
      <w:r w:rsidRPr="00E44A10">
        <w:rPr>
          <w:rFonts w:ascii="Times New Roman" w:eastAsia="Times New Roman" w:hAnsi="Times New Roman"/>
          <w:color w:val="000000"/>
          <w:sz w:val="25"/>
          <w:szCs w:val="25"/>
          <w:lang w:eastAsia="uk-UA"/>
        </w:rPr>
        <w:t xml:space="preserve">міста Києва </w:t>
      </w:r>
      <w:proofErr w:type="spellStart"/>
      <w:r w:rsidRPr="00E44A10">
        <w:rPr>
          <w:rFonts w:ascii="Times New Roman" w:eastAsia="Times New Roman" w:hAnsi="Times New Roman"/>
          <w:color w:val="000000"/>
          <w:sz w:val="25"/>
          <w:szCs w:val="25"/>
          <w:lang w:eastAsia="uk-UA"/>
        </w:rPr>
        <w:t>Хардіної</w:t>
      </w:r>
      <w:proofErr w:type="spellEnd"/>
      <w:r w:rsidRPr="00E44A10">
        <w:rPr>
          <w:rFonts w:ascii="Times New Roman" w:eastAsia="Times New Roman" w:hAnsi="Times New Roman"/>
          <w:color w:val="000000"/>
          <w:sz w:val="25"/>
          <w:szCs w:val="25"/>
          <w:lang w:eastAsia="uk-UA"/>
        </w:rPr>
        <w:t xml:space="preserve"> Оксани Петрівни.</w:t>
      </w:r>
    </w:p>
    <w:p w:rsidR="003842CC" w:rsidRPr="00E44A10" w:rsidRDefault="0042120A" w:rsidP="002115AD">
      <w:pPr>
        <w:widowControl w:val="0"/>
        <w:spacing w:after="0"/>
        <w:ind w:left="20" w:right="20" w:firstLine="700"/>
        <w:jc w:val="both"/>
        <w:rPr>
          <w:rFonts w:ascii="Times New Roman" w:eastAsia="Times New Roman" w:hAnsi="Times New Roman"/>
          <w:color w:val="000000"/>
          <w:sz w:val="25"/>
          <w:szCs w:val="25"/>
          <w:lang w:eastAsia="uk-UA"/>
        </w:rPr>
      </w:pPr>
      <w:r w:rsidRPr="00E44A10">
        <w:rPr>
          <w:rFonts w:ascii="Times New Roman" w:eastAsia="Courier New" w:hAnsi="Times New Roman"/>
          <w:color w:val="000000"/>
          <w:sz w:val="25"/>
          <w:szCs w:val="25"/>
          <w:lang w:eastAsia="uk-UA"/>
        </w:rPr>
        <w:t>Звернутися до Вищої ради правосуддя для вирішення питання про відкриття дисциплінарної справи чи відмову у її відкритті стосовно судді Шевченківського</w:t>
      </w:r>
      <w:r w:rsidR="003842CC" w:rsidRPr="003842CC">
        <w:rPr>
          <w:rFonts w:ascii="Times New Roman" w:eastAsia="Times New Roman" w:hAnsi="Times New Roman"/>
          <w:color w:val="000000"/>
          <w:sz w:val="25"/>
          <w:szCs w:val="25"/>
          <w:lang w:eastAsia="uk-UA"/>
        </w:rPr>
        <w:t xml:space="preserve"> </w:t>
      </w:r>
      <w:r w:rsidR="000F3EFC" w:rsidRPr="000F3EFC">
        <w:rPr>
          <w:rFonts w:ascii="Times New Roman" w:eastAsia="Times New Roman" w:hAnsi="Times New Roman"/>
          <w:color w:val="000000"/>
          <w:sz w:val="25"/>
          <w:szCs w:val="25"/>
          <w:lang w:eastAsia="uk-UA"/>
        </w:rPr>
        <w:t xml:space="preserve">                </w:t>
      </w:r>
      <w:r w:rsidR="003842CC">
        <w:rPr>
          <w:rFonts w:ascii="Times New Roman" w:eastAsia="Times New Roman" w:hAnsi="Times New Roman"/>
          <w:color w:val="000000"/>
          <w:sz w:val="25"/>
          <w:szCs w:val="25"/>
          <w:lang w:eastAsia="uk-UA"/>
        </w:rPr>
        <w:t>районного суду</w:t>
      </w:r>
      <w:r w:rsidR="003842CC" w:rsidRPr="003842CC">
        <w:rPr>
          <w:rFonts w:ascii="Times New Roman" w:eastAsia="Times New Roman" w:hAnsi="Times New Roman"/>
          <w:color w:val="000000"/>
          <w:sz w:val="25"/>
          <w:szCs w:val="25"/>
          <w:lang w:eastAsia="uk-UA"/>
        </w:rPr>
        <w:t xml:space="preserve"> </w:t>
      </w:r>
      <w:r w:rsidR="003842CC" w:rsidRPr="00E44A10">
        <w:rPr>
          <w:rFonts w:ascii="Times New Roman" w:eastAsia="Times New Roman" w:hAnsi="Times New Roman"/>
          <w:color w:val="000000"/>
          <w:sz w:val="25"/>
          <w:szCs w:val="25"/>
          <w:lang w:eastAsia="uk-UA"/>
        </w:rPr>
        <w:t xml:space="preserve">міста Києва </w:t>
      </w:r>
      <w:proofErr w:type="spellStart"/>
      <w:r w:rsidR="003842CC" w:rsidRPr="00E44A10">
        <w:rPr>
          <w:rFonts w:ascii="Times New Roman" w:eastAsia="Times New Roman" w:hAnsi="Times New Roman"/>
          <w:color w:val="000000"/>
          <w:sz w:val="25"/>
          <w:szCs w:val="25"/>
          <w:lang w:eastAsia="uk-UA"/>
        </w:rPr>
        <w:t>Хардіної</w:t>
      </w:r>
      <w:proofErr w:type="spellEnd"/>
      <w:r w:rsidR="003842CC" w:rsidRPr="00E44A10">
        <w:rPr>
          <w:rFonts w:ascii="Times New Roman" w:eastAsia="Times New Roman" w:hAnsi="Times New Roman"/>
          <w:color w:val="000000"/>
          <w:sz w:val="25"/>
          <w:szCs w:val="25"/>
          <w:lang w:eastAsia="uk-UA"/>
        </w:rPr>
        <w:t xml:space="preserve"> Оксани Петрівни.</w:t>
      </w:r>
    </w:p>
    <w:p w:rsidR="0042120A" w:rsidRPr="00E44A10" w:rsidRDefault="0042120A" w:rsidP="00DA2836">
      <w:pPr>
        <w:widowControl w:val="0"/>
        <w:spacing w:after="20" w:line="230" w:lineRule="exact"/>
        <w:jc w:val="both"/>
        <w:rPr>
          <w:rFonts w:ascii="Times New Roman" w:eastAsia="Times New Roman" w:hAnsi="Times New Roman"/>
          <w:sz w:val="25"/>
          <w:szCs w:val="25"/>
          <w:lang w:eastAsia="uk-UA"/>
        </w:rPr>
      </w:pPr>
    </w:p>
    <w:p w:rsidR="00BD027B" w:rsidRPr="00E44A10" w:rsidRDefault="00BD027B" w:rsidP="000D61D9">
      <w:pPr>
        <w:widowControl w:val="0"/>
        <w:spacing w:after="0" w:line="480" w:lineRule="auto"/>
        <w:jc w:val="both"/>
        <w:rPr>
          <w:rFonts w:ascii="Times New Roman" w:eastAsia="Times New Roman" w:hAnsi="Times New Roman"/>
          <w:sz w:val="25"/>
          <w:szCs w:val="25"/>
          <w:lang w:eastAsia="uk-UA"/>
        </w:rPr>
      </w:pPr>
      <w:r w:rsidRPr="00E44A10">
        <w:rPr>
          <w:rFonts w:ascii="Times New Roman" w:eastAsia="Times New Roman" w:hAnsi="Times New Roman"/>
          <w:sz w:val="25"/>
          <w:szCs w:val="25"/>
          <w:lang w:eastAsia="uk-UA"/>
        </w:rPr>
        <w:t>Головуючий</w:t>
      </w:r>
      <w:r w:rsidRPr="00E44A10">
        <w:rPr>
          <w:rFonts w:ascii="Times New Roman" w:eastAsia="Times New Roman" w:hAnsi="Times New Roman"/>
          <w:sz w:val="25"/>
          <w:szCs w:val="25"/>
          <w:lang w:eastAsia="uk-UA"/>
        </w:rPr>
        <w:tab/>
      </w:r>
      <w:r w:rsidRPr="00E44A10">
        <w:rPr>
          <w:rFonts w:ascii="Times New Roman" w:eastAsia="Times New Roman" w:hAnsi="Times New Roman"/>
          <w:sz w:val="25"/>
          <w:szCs w:val="25"/>
          <w:lang w:eastAsia="uk-UA"/>
        </w:rPr>
        <w:tab/>
      </w:r>
      <w:r w:rsidRPr="00E44A10">
        <w:rPr>
          <w:rFonts w:ascii="Times New Roman" w:eastAsia="Times New Roman" w:hAnsi="Times New Roman"/>
          <w:sz w:val="25"/>
          <w:szCs w:val="25"/>
          <w:lang w:eastAsia="uk-UA"/>
        </w:rPr>
        <w:tab/>
      </w:r>
      <w:r w:rsidRPr="00E44A10">
        <w:rPr>
          <w:rFonts w:ascii="Times New Roman" w:eastAsia="Times New Roman" w:hAnsi="Times New Roman"/>
          <w:sz w:val="25"/>
          <w:szCs w:val="25"/>
          <w:lang w:eastAsia="uk-UA"/>
        </w:rPr>
        <w:tab/>
      </w:r>
      <w:r w:rsidRPr="00E44A10">
        <w:rPr>
          <w:rFonts w:ascii="Times New Roman" w:eastAsia="Times New Roman" w:hAnsi="Times New Roman"/>
          <w:sz w:val="25"/>
          <w:szCs w:val="25"/>
          <w:lang w:eastAsia="uk-UA"/>
        </w:rPr>
        <w:tab/>
      </w:r>
      <w:r w:rsidRPr="00E44A10">
        <w:rPr>
          <w:rFonts w:ascii="Times New Roman" w:eastAsia="Times New Roman" w:hAnsi="Times New Roman"/>
          <w:sz w:val="25"/>
          <w:szCs w:val="25"/>
          <w:lang w:eastAsia="uk-UA"/>
        </w:rPr>
        <w:tab/>
      </w:r>
      <w:r w:rsidRPr="00E44A10">
        <w:rPr>
          <w:rFonts w:ascii="Times New Roman" w:eastAsia="Times New Roman" w:hAnsi="Times New Roman"/>
          <w:sz w:val="25"/>
          <w:szCs w:val="25"/>
          <w:lang w:eastAsia="uk-UA"/>
        </w:rPr>
        <w:tab/>
      </w:r>
      <w:r w:rsidRPr="00E44A10">
        <w:rPr>
          <w:rFonts w:ascii="Times New Roman" w:eastAsia="Times New Roman" w:hAnsi="Times New Roman"/>
          <w:sz w:val="25"/>
          <w:szCs w:val="25"/>
          <w:lang w:eastAsia="uk-UA"/>
        </w:rPr>
        <w:tab/>
      </w:r>
      <w:r w:rsidRPr="00E44A10">
        <w:rPr>
          <w:rFonts w:ascii="Times New Roman" w:eastAsia="Times New Roman" w:hAnsi="Times New Roman"/>
          <w:sz w:val="25"/>
          <w:szCs w:val="25"/>
          <w:lang w:eastAsia="uk-UA"/>
        </w:rPr>
        <w:tab/>
      </w:r>
      <w:r w:rsidRPr="00E44A10">
        <w:rPr>
          <w:rFonts w:ascii="Times New Roman" w:eastAsia="Times New Roman" w:hAnsi="Times New Roman"/>
          <w:sz w:val="25"/>
          <w:szCs w:val="25"/>
          <w:lang w:eastAsia="uk-UA"/>
        </w:rPr>
        <w:tab/>
        <w:t xml:space="preserve">М.А. </w:t>
      </w:r>
      <w:proofErr w:type="spellStart"/>
      <w:r w:rsidRPr="00E44A10">
        <w:rPr>
          <w:rFonts w:ascii="Times New Roman" w:eastAsia="Times New Roman" w:hAnsi="Times New Roman"/>
          <w:sz w:val="25"/>
          <w:szCs w:val="25"/>
          <w:lang w:eastAsia="uk-UA"/>
        </w:rPr>
        <w:t>Макарчук</w:t>
      </w:r>
      <w:proofErr w:type="spellEnd"/>
    </w:p>
    <w:p w:rsidR="00BD027B" w:rsidRPr="00E44A10" w:rsidRDefault="00BD027B" w:rsidP="000D61D9">
      <w:pPr>
        <w:widowControl w:val="0"/>
        <w:spacing w:after="0" w:line="480" w:lineRule="auto"/>
        <w:jc w:val="both"/>
        <w:rPr>
          <w:rFonts w:ascii="Times New Roman" w:eastAsia="Times New Roman" w:hAnsi="Times New Roman"/>
          <w:sz w:val="25"/>
          <w:szCs w:val="25"/>
          <w:lang w:eastAsia="uk-UA"/>
        </w:rPr>
      </w:pPr>
      <w:r w:rsidRPr="00E44A10">
        <w:rPr>
          <w:rFonts w:ascii="Times New Roman" w:eastAsia="Times New Roman" w:hAnsi="Times New Roman"/>
          <w:sz w:val="25"/>
          <w:szCs w:val="25"/>
          <w:lang w:eastAsia="uk-UA"/>
        </w:rPr>
        <w:t>Члени Комісії:</w:t>
      </w:r>
      <w:r w:rsidRPr="00E44A10">
        <w:rPr>
          <w:rFonts w:ascii="Times New Roman" w:eastAsia="Times New Roman" w:hAnsi="Times New Roman"/>
          <w:sz w:val="25"/>
          <w:szCs w:val="25"/>
          <w:lang w:eastAsia="uk-UA"/>
        </w:rPr>
        <w:tab/>
      </w:r>
      <w:r w:rsidRPr="00E44A10">
        <w:rPr>
          <w:rFonts w:ascii="Times New Roman" w:eastAsia="Times New Roman" w:hAnsi="Times New Roman"/>
          <w:sz w:val="25"/>
          <w:szCs w:val="25"/>
          <w:lang w:eastAsia="uk-UA"/>
        </w:rPr>
        <w:tab/>
      </w:r>
      <w:r w:rsidRPr="00E44A10">
        <w:rPr>
          <w:rFonts w:ascii="Times New Roman" w:eastAsia="Times New Roman" w:hAnsi="Times New Roman"/>
          <w:sz w:val="25"/>
          <w:szCs w:val="25"/>
          <w:lang w:eastAsia="uk-UA"/>
        </w:rPr>
        <w:tab/>
      </w:r>
      <w:r w:rsidRPr="00E44A10">
        <w:rPr>
          <w:rFonts w:ascii="Times New Roman" w:eastAsia="Times New Roman" w:hAnsi="Times New Roman"/>
          <w:sz w:val="25"/>
          <w:szCs w:val="25"/>
          <w:lang w:eastAsia="uk-UA"/>
        </w:rPr>
        <w:tab/>
      </w:r>
      <w:bookmarkStart w:id="0" w:name="_GoBack"/>
      <w:bookmarkEnd w:id="0"/>
      <w:r w:rsidRPr="00E44A10">
        <w:rPr>
          <w:rFonts w:ascii="Times New Roman" w:eastAsia="Times New Roman" w:hAnsi="Times New Roman"/>
          <w:sz w:val="25"/>
          <w:szCs w:val="25"/>
          <w:lang w:eastAsia="uk-UA"/>
        </w:rPr>
        <w:tab/>
      </w:r>
      <w:r w:rsidRPr="00E44A10">
        <w:rPr>
          <w:rFonts w:ascii="Times New Roman" w:eastAsia="Times New Roman" w:hAnsi="Times New Roman"/>
          <w:sz w:val="25"/>
          <w:szCs w:val="25"/>
          <w:lang w:eastAsia="uk-UA"/>
        </w:rPr>
        <w:tab/>
      </w:r>
      <w:r w:rsidRPr="00E44A10">
        <w:rPr>
          <w:rFonts w:ascii="Times New Roman" w:eastAsia="Times New Roman" w:hAnsi="Times New Roman"/>
          <w:sz w:val="25"/>
          <w:szCs w:val="25"/>
          <w:lang w:eastAsia="uk-UA"/>
        </w:rPr>
        <w:tab/>
      </w:r>
      <w:r w:rsidRPr="00E44A10">
        <w:rPr>
          <w:rFonts w:ascii="Times New Roman" w:eastAsia="Times New Roman" w:hAnsi="Times New Roman"/>
          <w:sz w:val="25"/>
          <w:szCs w:val="25"/>
          <w:lang w:eastAsia="uk-UA"/>
        </w:rPr>
        <w:tab/>
      </w:r>
      <w:r w:rsidRPr="00E44A10">
        <w:rPr>
          <w:rFonts w:ascii="Times New Roman" w:eastAsia="Times New Roman" w:hAnsi="Times New Roman"/>
          <w:sz w:val="25"/>
          <w:szCs w:val="25"/>
          <w:lang w:eastAsia="uk-UA"/>
        </w:rPr>
        <w:tab/>
        <w:t xml:space="preserve">Т.Ф. </w:t>
      </w:r>
      <w:proofErr w:type="spellStart"/>
      <w:r w:rsidRPr="00E44A10">
        <w:rPr>
          <w:rFonts w:ascii="Times New Roman" w:eastAsia="Times New Roman" w:hAnsi="Times New Roman"/>
          <w:sz w:val="25"/>
          <w:szCs w:val="25"/>
          <w:lang w:eastAsia="uk-UA"/>
        </w:rPr>
        <w:t>Весельська</w:t>
      </w:r>
      <w:proofErr w:type="spellEnd"/>
    </w:p>
    <w:p w:rsidR="006F76D3" w:rsidRPr="000D61D9" w:rsidRDefault="00BD027B" w:rsidP="000D61D9">
      <w:pPr>
        <w:widowControl w:val="0"/>
        <w:spacing w:after="0" w:line="480" w:lineRule="auto"/>
        <w:ind w:left="7080" w:firstLine="708"/>
        <w:jc w:val="both"/>
        <w:rPr>
          <w:rFonts w:ascii="Times New Roman" w:eastAsia="Times New Roman" w:hAnsi="Times New Roman"/>
          <w:sz w:val="25"/>
          <w:szCs w:val="25"/>
          <w:lang w:eastAsia="uk-UA"/>
        </w:rPr>
      </w:pPr>
      <w:r w:rsidRPr="00E44A10">
        <w:rPr>
          <w:rFonts w:ascii="Times New Roman" w:eastAsia="Times New Roman" w:hAnsi="Times New Roman"/>
          <w:sz w:val="25"/>
          <w:szCs w:val="25"/>
          <w:lang w:eastAsia="uk-UA"/>
        </w:rPr>
        <w:t>Т.В. Лукаш</w:t>
      </w:r>
    </w:p>
    <w:sectPr w:rsidR="006F76D3" w:rsidRPr="000D61D9" w:rsidSect="00413116">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6BD" w:rsidRDefault="00A406BD" w:rsidP="002F156E">
      <w:pPr>
        <w:spacing w:after="0" w:line="240" w:lineRule="auto"/>
      </w:pPr>
      <w:r>
        <w:separator/>
      </w:r>
    </w:p>
  </w:endnote>
  <w:endnote w:type="continuationSeparator" w:id="0">
    <w:p w:rsidR="00A406BD" w:rsidRDefault="00A406B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6BD" w:rsidRDefault="00A406BD" w:rsidP="002F156E">
      <w:pPr>
        <w:spacing w:after="0" w:line="240" w:lineRule="auto"/>
      </w:pPr>
      <w:r>
        <w:separator/>
      </w:r>
    </w:p>
  </w:footnote>
  <w:footnote w:type="continuationSeparator" w:id="0">
    <w:p w:rsidR="00A406BD" w:rsidRDefault="00A406B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C5F0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05439"/>
    <w:multiLevelType w:val="multilevel"/>
    <w:tmpl w:val="937201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D446F"/>
    <w:rsid w:val="000D61D9"/>
    <w:rsid w:val="000E5A7A"/>
    <w:rsid w:val="000E62AF"/>
    <w:rsid w:val="000F3EFC"/>
    <w:rsid w:val="000F4C37"/>
    <w:rsid w:val="00105DFA"/>
    <w:rsid w:val="00106FDD"/>
    <w:rsid w:val="00107295"/>
    <w:rsid w:val="00113AA3"/>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5990"/>
    <w:rsid w:val="001A7922"/>
    <w:rsid w:val="001B3982"/>
    <w:rsid w:val="001D04E7"/>
    <w:rsid w:val="002053B6"/>
    <w:rsid w:val="00206364"/>
    <w:rsid w:val="0020743E"/>
    <w:rsid w:val="002115AD"/>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2E6A"/>
    <w:rsid w:val="00336170"/>
    <w:rsid w:val="00345BC5"/>
    <w:rsid w:val="003466D8"/>
    <w:rsid w:val="003516AC"/>
    <w:rsid w:val="00355196"/>
    <w:rsid w:val="003576B3"/>
    <w:rsid w:val="00365619"/>
    <w:rsid w:val="00372B00"/>
    <w:rsid w:val="003842CC"/>
    <w:rsid w:val="00385D12"/>
    <w:rsid w:val="003956D2"/>
    <w:rsid w:val="003A6385"/>
    <w:rsid w:val="003B0499"/>
    <w:rsid w:val="003B4F70"/>
    <w:rsid w:val="003C100D"/>
    <w:rsid w:val="003C3EC1"/>
    <w:rsid w:val="003C5F0C"/>
    <w:rsid w:val="003E77A2"/>
    <w:rsid w:val="003F1949"/>
    <w:rsid w:val="003F4C4A"/>
    <w:rsid w:val="003F5230"/>
    <w:rsid w:val="00400E1D"/>
    <w:rsid w:val="004025DD"/>
    <w:rsid w:val="00407903"/>
    <w:rsid w:val="00410D69"/>
    <w:rsid w:val="00413116"/>
    <w:rsid w:val="0041519A"/>
    <w:rsid w:val="0042120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D2074"/>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230"/>
    <w:rsid w:val="00771DF7"/>
    <w:rsid w:val="007730CD"/>
    <w:rsid w:val="00774B44"/>
    <w:rsid w:val="00775EE4"/>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67AD"/>
    <w:rsid w:val="009C7439"/>
    <w:rsid w:val="009D4E41"/>
    <w:rsid w:val="009E6DE5"/>
    <w:rsid w:val="009F037E"/>
    <w:rsid w:val="00A04893"/>
    <w:rsid w:val="00A07EAB"/>
    <w:rsid w:val="00A25E6B"/>
    <w:rsid w:val="00A26D05"/>
    <w:rsid w:val="00A34207"/>
    <w:rsid w:val="00A406BD"/>
    <w:rsid w:val="00A46542"/>
    <w:rsid w:val="00A72BED"/>
    <w:rsid w:val="00A74123"/>
    <w:rsid w:val="00A852C5"/>
    <w:rsid w:val="00A86F13"/>
    <w:rsid w:val="00A87245"/>
    <w:rsid w:val="00A91D0E"/>
    <w:rsid w:val="00A92E63"/>
    <w:rsid w:val="00AA3E5B"/>
    <w:rsid w:val="00AA4147"/>
    <w:rsid w:val="00AA7ED7"/>
    <w:rsid w:val="00B058CB"/>
    <w:rsid w:val="00B13DED"/>
    <w:rsid w:val="00B15A3E"/>
    <w:rsid w:val="00B21992"/>
    <w:rsid w:val="00B21C2E"/>
    <w:rsid w:val="00B23FAA"/>
    <w:rsid w:val="00B30D80"/>
    <w:rsid w:val="00B35585"/>
    <w:rsid w:val="00B3777B"/>
    <w:rsid w:val="00B40AF2"/>
    <w:rsid w:val="00B53399"/>
    <w:rsid w:val="00B57026"/>
    <w:rsid w:val="00B570AF"/>
    <w:rsid w:val="00B70C98"/>
    <w:rsid w:val="00BD027B"/>
    <w:rsid w:val="00BE240F"/>
    <w:rsid w:val="00BE767E"/>
    <w:rsid w:val="00BF4A33"/>
    <w:rsid w:val="00BF5DCF"/>
    <w:rsid w:val="00C018B6"/>
    <w:rsid w:val="00C10D03"/>
    <w:rsid w:val="00C12CDB"/>
    <w:rsid w:val="00C14F8D"/>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76A"/>
    <w:rsid w:val="00D03EA1"/>
    <w:rsid w:val="00D12A99"/>
    <w:rsid w:val="00D15E47"/>
    <w:rsid w:val="00D177A4"/>
    <w:rsid w:val="00D253DC"/>
    <w:rsid w:val="00D35462"/>
    <w:rsid w:val="00D35CC7"/>
    <w:rsid w:val="00D46064"/>
    <w:rsid w:val="00D51314"/>
    <w:rsid w:val="00D52C3D"/>
    <w:rsid w:val="00D61686"/>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A10"/>
    <w:rsid w:val="00E46CA6"/>
    <w:rsid w:val="00E51FD5"/>
    <w:rsid w:val="00E62C56"/>
    <w:rsid w:val="00E71A2F"/>
    <w:rsid w:val="00E735E1"/>
    <w:rsid w:val="00EA42AB"/>
    <w:rsid w:val="00EC362E"/>
    <w:rsid w:val="00EC6E46"/>
    <w:rsid w:val="00ED45D2"/>
    <w:rsid w:val="00ED7CE3"/>
    <w:rsid w:val="00EF069A"/>
    <w:rsid w:val="00F12B3B"/>
    <w:rsid w:val="00F16892"/>
    <w:rsid w:val="00F27283"/>
    <w:rsid w:val="00F275C6"/>
    <w:rsid w:val="00F3222F"/>
    <w:rsid w:val="00F32F68"/>
    <w:rsid w:val="00F36247"/>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C14F8D"/>
    <w:pPr>
      <w:ind w:left="720"/>
      <w:contextualSpacing/>
    </w:pPr>
  </w:style>
  <w:style w:type="paragraph" w:styleId="a9">
    <w:name w:val="Balloon Text"/>
    <w:basedOn w:val="a"/>
    <w:link w:val="aa"/>
    <w:uiPriority w:val="99"/>
    <w:semiHidden/>
    <w:unhideWhenUsed/>
    <w:rsid w:val="00D6168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6168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C14F8D"/>
    <w:pPr>
      <w:ind w:left="720"/>
      <w:contextualSpacing/>
    </w:pPr>
  </w:style>
  <w:style w:type="paragraph" w:styleId="a9">
    <w:name w:val="Balloon Text"/>
    <w:basedOn w:val="a"/>
    <w:link w:val="aa"/>
    <w:uiPriority w:val="99"/>
    <w:semiHidden/>
    <w:unhideWhenUsed/>
    <w:rsid w:val="00D6168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6168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3</Pages>
  <Words>5684</Words>
  <Characters>3241</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334</cp:revision>
  <dcterms:created xsi:type="dcterms:W3CDTF">2020-08-21T08:05:00Z</dcterms:created>
  <dcterms:modified xsi:type="dcterms:W3CDTF">2021-01-20T08:30:00Z</dcterms:modified>
</cp:coreProperties>
</file>