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0AD" w:rsidRPr="00291F60" w:rsidRDefault="004960AD" w:rsidP="004960A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CD1E669" wp14:editId="6B81116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960AD" w:rsidRPr="00C81033" w:rsidRDefault="004960AD" w:rsidP="004960AD">
      <w:pPr>
        <w:rPr>
          <w:rFonts w:ascii="Times New Roman" w:eastAsia="Times New Roman" w:hAnsi="Times New Roman"/>
          <w:sz w:val="16"/>
          <w:szCs w:val="16"/>
          <w:lang w:eastAsia="ru-RU"/>
        </w:rPr>
      </w:pPr>
    </w:p>
    <w:p w:rsidR="004960AD" w:rsidRPr="00291F60" w:rsidRDefault="004960AD" w:rsidP="004960A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960AD" w:rsidRPr="004960AD" w:rsidRDefault="004960AD" w:rsidP="004960AD">
      <w:pPr>
        <w:jc w:val="center"/>
        <w:rPr>
          <w:rFonts w:ascii="Times New Roman" w:eastAsia="Times New Roman" w:hAnsi="Times New Roman" w:cs="Times New Roman"/>
          <w:sz w:val="26"/>
          <w:szCs w:val="26"/>
          <w:lang w:eastAsia="ru-RU"/>
        </w:rPr>
      </w:pPr>
    </w:p>
    <w:p w:rsidR="004960AD" w:rsidRPr="004960AD" w:rsidRDefault="004960AD" w:rsidP="004960AD">
      <w:pPr>
        <w:jc w:val="both"/>
        <w:rPr>
          <w:rFonts w:ascii="Times New Roman" w:eastAsia="Times New Roman" w:hAnsi="Times New Roman" w:cs="Times New Roman"/>
          <w:sz w:val="26"/>
          <w:szCs w:val="26"/>
          <w:lang w:eastAsia="ru-RU"/>
        </w:rPr>
      </w:pPr>
      <w:r w:rsidRPr="004960AD">
        <w:rPr>
          <w:rFonts w:ascii="Times New Roman" w:eastAsia="Times New Roman" w:hAnsi="Times New Roman" w:cs="Times New Roman"/>
          <w:sz w:val="26"/>
          <w:szCs w:val="26"/>
          <w:lang w:eastAsia="ru-RU"/>
        </w:rPr>
        <w:t>16 травня 2018 року</w:t>
      </w:r>
      <w:r w:rsidRPr="004960AD">
        <w:rPr>
          <w:rFonts w:ascii="Times New Roman" w:eastAsia="Times New Roman" w:hAnsi="Times New Roman" w:cs="Times New Roman"/>
          <w:sz w:val="26"/>
          <w:szCs w:val="26"/>
          <w:lang w:eastAsia="ru-RU"/>
        </w:rPr>
        <w:tab/>
      </w:r>
      <w:r w:rsidRPr="004960AD">
        <w:rPr>
          <w:rFonts w:ascii="Times New Roman" w:eastAsia="Times New Roman" w:hAnsi="Times New Roman" w:cs="Times New Roman"/>
          <w:sz w:val="26"/>
          <w:szCs w:val="26"/>
          <w:lang w:eastAsia="ru-RU"/>
        </w:rPr>
        <w:tab/>
      </w:r>
      <w:r w:rsidRPr="004960AD">
        <w:rPr>
          <w:rFonts w:ascii="Times New Roman" w:eastAsia="Times New Roman" w:hAnsi="Times New Roman" w:cs="Times New Roman"/>
          <w:sz w:val="26"/>
          <w:szCs w:val="26"/>
          <w:lang w:eastAsia="ru-RU"/>
        </w:rPr>
        <w:tab/>
      </w:r>
      <w:r w:rsidRPr="004960AD">
        <w:rPr>
          <w:rFonts w:ascii="Times New Roman" w:eastAsia="Times New Roman" w:hAnsi="Times New Roman" w:cs="Times New Roman"/>
          <w:sz w:val="26"/>
          <w:szCs w:val="26"/>
          <w:lang w:eastAsia="ru-RU"/>
        </w:rPr>
        <w:tab/>
      </w:r>
      <w:r w:rsidRPr="004960AD">
        <w:rPr>
          <w:rFonts w:ascii="Times New Roman" w:eastAsia="Times New Roman" w:hAnsi="Times New Roman" w:cs="Times New Roman"/>
          <w:sz w:val="26"/>
          <w:szCs w:val="26"/>
          <w:lang w:eastAsia="ru-RU"/>
        </w:rPr>
        <w:tab/>
        <w:t xml:space="preserve"> </w:t>
      </w:r>
      <w:r w:rsidRPr="004960AD">
        <w:rPr>
          <w:rFonts w:ascii="Times New Roman" w:eastAsia="Times New Roman" w:hAnsi="Times New Roman" w:cs="Times New Roman"/>
          <w:sz w:val="26"/>
          <w:szCs w:val="26"/>
          <w:lang w:eastAsia="ru-RU"/>
        </w:rPr>
        <w:tab/>
        <w:t xml:space="preserve">                                м. Київ</w:t>
      </w:r>
    </w:p>
    <w:p w:rsidR="004960AD" w:rsidRPr="004960AD" w:rsidRDefault="004960AD" w:rsidP="004960AD">
      <w:pPr>
        <w:ind w:firstLine="709"/>
        <w:jc w:val="both"/>
        <w:rPr>
          <w:rFonts w:ascii="Times New Roman" w:eastAsia="Times New Roman" w:hAnsi="Times New Roman" w:cs="Times New Roman"/>
          <w:bCs/>
          <w:sz w:val="26"/>
          <w:szCs w:val="26"/>
          <w:lang w:eastAsia="ru-RU"/>
        </w:rPr>
      </w:pPr>
      <w:r w:rsidRPr="004960AD">
        <w:rPr>
          <w:rFonts w:ascii="Times New Roman" w:eastAsia="Times New Roman" w:hAnsi="Times New Roman" w:cs="Times New Roman"/>
          <w:bCs/>
          <w:sz w:val="26"/>
          <w:szCs w:val="26"/>
          <w:lang w:eastAsia="ru-RU"/>
        </w:rPr>
        <w:t xml:space="preserve"> </w:t>
      </w:r>
    </w:p>
    <w:p w:rsidR="004960AD" w:rsidRPr="004960AD" w:rsidRDefault="004960AD" w:rsidP="004960AD">
      <w:pPr>
        <w:jc w:val="center"/>
        <w:rPr>
          <w:rFonts w:ascii="Times New Roman" w:eastAsia="Times New Roman" w:hAnsi="Times New Roman" w:cs="Times New Roman"/>
          <w:bCs/>
          <w:sz w:val="26"/>
          <w:szCs w:val="26"/>
          <w:u w:val="single"/>
          <w:lang w:eastAsia="ru-RU"/>
        </w:rPr>
      </w:pPr>
      <w:r w:rsidRPr="004960AD">
        <w:rPr>
          <w:rFonts w:ascii="Times New Roman" w:eastAsia="Times New Roman" w:hAnsi="Times New Roman" w:cs="Times New Roman"/>
          <w:bCs/>
          <w:sz w:val="26"/>
          <w:szCs w:val="26"/>
          <w:lang w:eastAsia="ru-RU"/>
        </w:rPr>
        <w:t xml:space="preserve">Р І Ш Е Н </w:t>
      </w:r>
      <w:proofErr w:type="spellStart"/>
      <w:r w:rsidRPr="004960AD">
        <w:rPr>
          <w:rFonts w:ascii="Times New Roman" w:eastAsia="Times New Roman" w:hAnsi="Times New Roman" w:cs="Times New Roman"/>
          <w:bCs/>
          <w:sz w:val="26"/>
          <w:szCs w:val="26"/>
          <w:lang w:eastAsia="ru-RU"/>
        </w:rPr>
        <w:t>Н</w:t>
      </w:r>
      <w:proofErr w:type="spellEnd"/>
      <w:r w:rsidRPr="004960AD">
        <w:rPr>
          <w:rFonts w:ascii="Times New Roman" w:eastAsia="Times New Roman" w:hAnsi="Times New Roman" w:cs="Times New Roman"/>
          <w:bCs/>
          <w:sz w:val="26"/>
          <w:szCs w:val="26"/>
          <w:lang w:eastAsia="ru-RU"/>
        </w:rPr>
        <w:t xml:space="preserve"> Я № </w:t>
      </w:r>
      <w:r w:rsidRPr="004960AD">
        <w:rPr>
          <w:rFonts w:ascii="Times New Roman" w:eastAsia="Times New Roman" w:hAnsi="Times New Roman" w:cs="Times New Roman"/>
          <w:bCs/>
          <w:sz w:val="26"/>
          <w:szCs w:val="26"/>
          <w:u w:val="single"/>
          <w:lang w:eastAsia="ru-RU"/>
        </w:rPr>
        <w:t>690/ко-18</w:t>
      </w:r>
    </w:p>
    <w:p w:rsidR="004960AD" w:rsidRPr="004960AD" w:rsidRDefault="008150B5" w:rsidP="004960AD">
      <w:pPr>
        <w:pStyle w:val="21"/>
        <w:shd w:val="clear" w:color="auto" w:fill="auto"/>
        <w:spacing w:before="0" w:after="0" w:line="595" w:lineRule="exact"/>
        <w:ind w:right="300"/>
        <w:jc w:val="left"/>
        <w:rPr>
          <w:sz w:val="26"/>
          <w:szCs w:val="26"/>
        </w:rPr>
      </w:pPr>
      <w:r w:rsidRPr="004960AD">
        <w:rPr>
          <w:sz w:val="26"/>
          <w:szCs w:val="26"/>
        </w:rPr>
        <w:t xml:space="preserve">Вища кваліфікаційна комісія суддів України у складі колегії: </w:t>
      </w:r>
    </w:p>
    <w:p w:rsidR="00C7554A" w:rsidRPr="004960AD" w:rsidRDefault="008150B5" w:rsidP="004960AD">
      <w:pPr>
        <w:pStyle w:val="21"/>
        <w:shd w:val="clear" w:color="auto" w:fill="auto"/>
        <w:spacing w:before="0" w:after="0" w:line="595" w:lineRule="exact"/>
        <w:ind w:right="300"/>
        <w:jc w:val="left"/>
        <w:rPr>
          <w:sz w:val="26"/>
          <w:szCs w:val="26"/>
        </w:rPr>
      </w:pPr>
      <w:r w:rsidRPr="004960AD">
        <w:rPr>
          <w:sz w:val="26"/>
          <w:szCs w:val="26"/>
        </w:rPr>
        <w:t xml:space="preserve">головуючого - </w:t>
      </w:r>
      <w:proofErr w:type="spellStart"/>
      <w:r w:rsidRPr="004960AD">
        <w:rPr>
          <w:sz w:val="26"/>
          <w:szCs w:val="26"/>
        </w:rPr>
        <w:t>Макарчука</w:t>
      </w:r>
      <w:proofErr w:type="spellEnd"/>
      <w:r w:rsidRPr="004960AD">
        <w:rPr>
          <w:sz w:val="26"/>
          <w:szCs w:val="26"/>
        </w:rPr>
        <w:t xml:space="preserve"> М.А.,</w:t>
      </w:r>
    </w:p>
    <w:p w:rsidR="00C7554A" w:rsidRPr="004960AD" w:rsidRDefault="008150B5">
      <w:pPr>
        <w:pStyle w:val="21"/>
        <w:shd w:val="clear" w:color="auto" w:fill="auto"/>
        <w:spacing w:before="0" w:after="0" w:line="595" w:lineRule="exact"/>
        <w:ind w:left="20"/>
        <w:rPr>
          <w:sz w:val="26"/>
          <w:szCs w:val="26"/>
        </w:rPr>
      </w:pPr>
      <w:r w:rsidRPr="004960AD">
        <w:rPr>
          <w:sz w:val="26"/>
          <w:szCs w:val="26"/>
        </w:rPr>
        <w:t xml:space="preserve">членів Комісії: Василенка А.В., </w:t>
      </w:r>
      <w:proofErr w:type="spellStart"/>
      <w:r w:rsidRPr="004960AD">
        <w:rPr>
          <w:sz w:val="26"/>
          <w:szCs w:val="26"/>
        </w:rPr>
        <w:t>Весельської</w:t>
      </w:r>
      <w:proofErr w:type="spellEnd"/>
      <w:r w:rsidRPr="004960AD">
        <w:rPr>
          <w:sz w:val="26"/>
          <w:szCs w:val="26"/>
        </w:rPr>
        <w:t xml:space="preserve"> Т.Ф., </w:t>
      </w:r>
      <w:proofErr w:type="spellStart"/>
      <w:r w:rsidRPr="004960AD">
        <w:rPr>
          <w:sz w:val="26"/>
          <w:szCs w:val="26"/>
        </w:rPr>
        <w:t>Прилипка</w:t>
      </w:r>
      <w:proofErr w:type="spellEnd"/>
      <w:r w:rsidRPr="004960AD">
        <w:rPr>
          <w:sz w:val="26"/>
          <w:szCs w:val="26"/>
        </w:rPr>
        <w:t xml:space="preserve"> С.М.,</w:t>
      </w:r>
    </w:p>
    <w:p w:rsidR="004960AD" w:rsidRPr="004960AD" w:rsidRDefault="004960AD" w:rsidP="004960AD">
      <w:pPr>
        <w:pStyle w:val="21"/>
        <w:shd w:val="clear" w:color="auto" w:fill="auto"/>
        <w:spacing w:before="0" w:after="0" w:line="240" w:lineRule="auto"/>
        <w:ind w:left="20"/>
        <w:rPr>
          <w:sz w:val="26"/>
          <w:szCs w:val="26"/>
        </w:rPr>
      </w:pPr>
    </w:p>
    <w:p w:rsidR="00C7554A" w:rsidRPr="004960AD" w:rsidRDefault="008150B5">
      <w:pPr>
        <w:pStyle w:val="21"/>
        <w:shd w:val="clear" w:color="auto" w:fill="auto"/>
        <w:spacing w:before="0" w:after="282" w:line="302" w:lineRule="exact"/>
        <w:ind w:left="20" w:right="20"/>
        <w:rPr>
          <w:sz w:val="26"/>
          <w:szCs w:val="26"/>
        </w:rPr>
      </w:pPr>
      <w:r w:rsidRPr="004960AD">
        <w:rPr>
          <w:sz w:val="26"/>
          <w:szCs w:val="26"/>
        </w:rPr>
        <w:t>розглянувши питання про результати кваліфікаційного оцінювання су</w:t>
      </w:r>
      <w:r w:rsidRPr="004960AD">
        <w:rPr>
          <w:rStyle w:val="11"/>
          <w:sz w:val="26"/>
          <w:szCs w:val="26"/>
          <w:u w:val="none"/>
        </w:rPr>
        <w:t>дд</w:t>
      </w:r>
      <w:r w:rsidRPr="004960AD">
        <w:rPr>
          <w:sz w:val="26"/>
          <w:szCs w:val="26"/>
        </w:rPr>
        <w:t xml:space="preserve">і </w:t>
      </w:r>
      <w:proofErr w:type="spellStart"/>
      <w:r w:rsidRPr="004960AD">
        <w:rPr>
          <w:sz w:val="26"/>
          <w:szCs w:val="26"/>
        </w:rPr>
        <w:t>Савранського</w:t>
      </w:r>
      <w:proofErr w:type="spellEnd"/>
      <w:r w:rsidRPr="004960AD">
        <w:rPr>
          <w:sz w:val="26"/>
          <w:szCs w:val="26"/>
        </w:rPr>
        <w:t xml:space="preserve"> районного суду Одеської області </w:t>
      </w:r>
      <w:proofErr w:type="spellStart"/>
      <w:r w:rsidRPr="004960AD">
        <w:rPr>
          <w:sz w:val="26"/>
          <w:szCs w:val="26"/>
        </w:rPr>
        <w:t>Трачової</w:t>
      </w:r>
      <w:proofErr w:type="spellEnd"/>
      <w:r w:rsidRPr="004960AD">
        <w:rPr>
          <w:sz w:val="26"/>
          <w:szCs w:val="26"/>
        </w:rPr>
        <w:t xml:space="preserve"> Оксани Дмитрівни на відповідність займаній посаді,</w:t>
      </w:r>
    </w:p>
    <w:p w:rsidR="00C7554A" w:rsidRPr="004960AD" w:rsidRDefault="008150B5">
      <w:pPr>
        <w:pStyle w:val="21"/>
        <w:shd w:val="clear" w:color="auto" w:fill="auto"/>
        <w:spacing w:before="0" w:after="295" w:line="250" w:lineRule="exact"/>
        <w:ind w:right="40"/>
        <w:jc w:val="center"/>
        <w:rPr>
          <w:sz w:val="26"/>
          <w:szCs w:val="26"/>
        </w:rPr>
      </w:pPr>
      <w:r w:rsidRPr="004960AD">
        <w:rPr>
          <w:sz w:val="26"/>
          <w:szCs w:val="26"/>
        </w:rPr>
        <w:t>встановила:</w:t>
      </w:r>
    </w:p>
    <w:p w:rsidR="00C7554A" w:rsidRPr="004960AD" w:rsidRDefault="008150B5">
      <w:pPr>
        <w:pStyle w:val="21"/>
        <w:shd w:val="clear" w:color="auto" w:fill="auto"/>
        <w:spacing w:before="0" w:after="0" w:line="250" w:lineRule="exact"/>
        <w:ind w:left="20" w:firstLine="700"/>
        <w:rPr>
          <w:sz w:val="26"/>
          <w:szCs w:val="26"/>
        </w:rPr>
      </w:pPr>
      <w:r w:rsidRPr="004960AD">
        <w:rPr>
          <w:sz w:val="26"/>
          <w:szCs w:val="26"/>
        </w:rPr>
        <w:t>Згідно з</w:t>
      </w:r>
      <w:r w:rsidR="002F4CEB">
        <w:rPr>
          <w:sz w:val="26"/>
          <w:szCs w:val="26"/>
        </w:rPr>
        <w:t xml:space="preserve"> </w:t>
      </w:r>
      <w:r w:rsidRPr="004960AD">
        <w:rPr>
          <w:sz w:val="26"/>
          <w:szCs w:val="26"/>
        </w:rPr>
        <w:t xml:space="preserve">пунктом </w:t>
      </w:r>
      <w:r w:rsidR="004960AD" w:rsidRPr="004960AD">
        <w:rPr>
          <w:sz w:val="26"/>
          <w:szCs w:val="26"/>
        </w:rPr>
        <w:t xml:space="preserve">  </w:t>
      </w:r>
      <w:r w:rsidRPr="004960AD">
        <w:rPr>
          <w:sz w:val="26"/>
          <w:szCs w:val="26"/>
        </w:rPr>
        <w:t>16</w:t>
      </w:r>
      <w:r w:rsidR="002F4CEB">
        <w:rPr>
          <w:sz w:val="26"/>
          <w:szCs w:val="26"/>
          <w:vertAlign w:val="superscript"/>
        </w:rPr>
        <w:t xml:space="preserve">1 </w:t>
      </w:r>
      <w:r w:rsidRPr="004960AD">
        <w:rPr>
          <w:sz w:val="26"/>
          <w:szCs w:val="26"/>
        </w:rPr>
        <w:t>розділу</w:t>
      </w:r>
      <w:r w:rsidR="004960AD" w:rsidRPr="004960AD">
        <w:rPr>
          <w:sz w:val="26"/>
          <w:szCs w:val="26"/>
        </w:rPr>
        <w:t xml:space="preserve"> </w:t>
      </w:r>
      <w:r w:rsidRPr="004960AD">
        <w:rPr>
          <w:sz w:val="26"/>
          <w:szCs w:val="26"/>
        </w:rPr>
        <w:t xml:space="preserve"> XV «Перехідні положення» Конституції України</w:t>
      </w:r>
    </w:p>
    <w:p w:rsidR="00C7554A" w:rsidRPr="004960AD" w:rsidRDefault="008150B5">
      <w:pPr>
        <w:pStyle w:val="21"/>
        <w:shd w:val="clear" w:color="auto" w:fill="auto"/>
        <w:spacing w:before="0" w:after="0" w:line="298" w:lineRule="exact"/>
        <w:ind w:left="20" w:right="20"/>
        <w:rPr>
          <w:sz w:val="26"/>
          <w:szCs w:val="26"/>
        </w:rPr>
      </w:pPr>
      <w:r w:rsidRPr="004960A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Виявлення за результатами такого оцінювання невідповідності судді займаній посаді</w:t>
      </w:r>
      <w:r w:rsidRPr="004960AD">
        <w:rPr>
          <w:sz w:val="16"/>
          <w:szCs w:val="16"/>
        </w:rPr>
        <w:t xml:space="preserve"> </w:t>
      </w:r>
      <w:r w:rsidRPr="004960AD">
        <w:rPr>
          <w:sz w:val="26"/>
          <w:szCs w:val="26"/>
        </w:rPr>
        <w:t>за</w:t>
      </w:r>
      <w:r w:rsidRPr="004960AD">
        <w:rPr>
          <w:sz w:val="16"/>
          <w:szCs w:val="16"/>
        </w:rPr>
        <w:t xml:space="preserve"> </w:t>
      </w:r>
      <w:r w:rsidRPr="004960AD">
        <w:rPr>
          <w:sz w:val="26"/>
          <w:szCs w:val="26"/>
        </w:rPr>
        <w:t>критеріями компетентності, професійної етики або доброчесності чи відмова су</w:t>
      </w:r>
      <w:r w:rsidRPr="004960AD">
        <w:rPr>
          <w:rStyle w:val="11"/>
          <w:sz w:val="26"/>
          <w:szCs w:val="26"/>
          <w:u w:val="none"/>
        </w:rPr>
        <w:t>дді</w:t>
      </w:r>
      <w:r w:rsidRPr="004960AD">
        <w:rPr>
          <w:sz w:val="26"/>
          <w:szCs w:val="26"/>
        </w:rPr>
        <w:t xml:space="preserve"> від такого оцінювання є підставою для звільнення судді з посади за рішенням Вищої</w:t>
      </w:r>
      <w:r w:rsidRPr="004960AD">
        <w:rPr>
          <w:sz w:val="16"/>
          <w:szCs w:val="16"/>
        </w:rPr>
        <w:t xml:space="preserve"> </w:t>
      </w:r>
      <w:r w:rsidRPr="004960AD">
        <w:rPr>
          <w:sz w:val="26"/>
          <w:szCs w:val="26"/>
        </w:rPr>
        <w:t>ради правосуддя на підставі подання відповідної колегії Вищої кваліфікаційної комісії суддів України.</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4960AD">
        <w:rPr>
          <w:sz w:val="26"/>
          <w:szCs w:val="26"/>
        </w:rPr>
        <w:t>Савранського</w:t>
      </w:r>
      <w:proofErr w:type="spellEnd"/>
      <w:r w:rsidRPr="004960AD">
        <w:rPr>
          <w:sz w:val="26"/>
          <w:szCs w:val="26"/>
        </w:rPr>
        <w:t xml:space="preserve"> районного суду Одеської області </w:t>
      </w:r>
      <w:proofErr w:type="spellStart"/>
      <w:r w:rsidRPr="004960AD">
        <w:rPr>
          <w:sz w:val="26"/>
          <w:szCs w:val="26"/>
        </w:rPr>
        <w:t>Трачової</w:t>
      </w:r>
      <w:proofErr w:type="spellEnd"/>
      <w:r w:rsidRPr="004960AD">
        <w:rPr>
          <w:sz w:val="26"/>
          <w:szCs w:val="26"/>
        </w:rPr>
        <w:t xml:space="preserve"> О.Д.</w:t>
      </w:r>
      <w:r w:rsidRPr="004960AD">
        <w:rPr>
          <w:sz w:val="26"/>
          <w:szCs w:val="26"/>
        </w:rPr>
        <w:br w:type="page"/>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4960AD">
        <w:rPr>
          <w:sz w:val="26"/>
          <w:szCs w:val="26"/>
        </w:rPr>
        <w:t xml:space="preserve"> </w:t>
      </w:r>
      <w:r w:rsidRPr="004960AD">
        <w:rPr>
          <w:sz w:val="26"/>
          <w:szCs w:val="26"/>
        </w:rPr>
        <w:t xml:space="preserve"> від</w:t>
      </w:r>
      <w:r w:rsidR="004960AD">
        <w:rPr>
          <w:sz w:val="26"/>
          <w:szCs w:val="26"/>
        </w:rPr>
        <w:t xml:space="preserve"> </w:t>
      </w:r>
      <w:r w:rsidRPr="004960AD">
        <w:rPr>
          <w:sz w:val="26"/>
          <w:szCs w:val="26"/>
        </w:rPr>
        <w:t xml:space="preserve"> 03 </w:t>
      </w:r>
      <w:r w:rsidR="004960AD">
        <w:rPr>
          <w:sz w:val="26"/>
          <w:szCs w:val="26"/>
        </w:rPr>
        <w:t xml:space="preserve"> </w:t>
      </w:r>
      <w:r w:rsidRPr="004960AD">
        <w:rPr>
          <w:sz w:val="26"/>
          <w:szCs w:val="26"/>
        </w:rPr>
        <w:t xml:space="preserve">листопада </w:t>
      </w:r>
      <w:r w:rsidR="004960AD">
        <w:rPr>
          <w:sz w:val="26"/>
          <w:szCs w:val="26"/>
        </w:rPr>
        <w:t xml:space="preserve"> </w:t>
      </w:r>
      <w:r w:rsidRPr="004960AD">
        <w:rPr>
          <w:sz w:val="26"/>
          <w:szCs w:val="26"/>
        </w:rPr>
        <w:t xml:space="preserve">2016 </w:t>
      </w:r>
      <w:r w:rsidR="004960AD">
        <w:rPr>
          <w:sz w:val="26"/>
          <w:szCs w:val="26"/>
        </w:rPr>
        <w:t xml:space="preserve"> </w:t>
      </w:r>
      <w:r w:rsidRPr="004960AD">
        <w:rPr>
          <w:sz w:val="26"/>
          <w:szCs w:val="26"/>
        </w:rPr>
        <w:t xml:space="preserve">року </w:t>
      </w:r>
      <w:r w:rsidR="004960AD">
        <w:rPr>
          <w:sz w:val="26"/>
          <w:szCs w:val="26"/>
        </w:rPr>
        <w:t xml:space="preserve"> </w:t>
      </w:r>
      <w:r w:rsidRPr="004960AD">
        <w:rPr>
          <w:sz w:val="26"/>
          <w:szCs w:val="26"/>
        </w:rPr>
        <w:t xml:space="preserve">№ </w:t>
      </w:r>
      <w:r w:rsidR="004960AD">
        <w:rPr>
          <w:sz w:val="26"/>
          <w:szCs w:val="26"/>
        </w:rPr>
        <w:t xml:space="preserve"> </w:t>
      </w:r>
      <w:r w:rsidRPr="004960AD">
        <w:rPr>
          <w:sz w:val="26"/>
          <w:szCs w:val="26"/>
        </w:rPr>
        <w:t>143/зп-16</w:t>
      </w:r>
      <w:r w:rsidR="004960AD">
        <w:rPr>
          <w:sz w:val="26"/>
          <w:szCs w:val="26"/>
        </w:rPr>
        <w:t xml:space="preserve"> </w:t>
      </w:r>
      <w:r w:rsidRPr="004960AD">
        <w:rPr>
          <w:sz w:val="26"/>
          <w:szCs w:val="26"/>
        </w:rPr>
        <w:t xml:space="preserve">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554A" w:rsidRPr="004960AD" w:rsidRDefault="008150B5">
      <w:pPr>
        <w:pStyle w:val="21"/>
        <w:shd w:val="clear" w:color="auto" w:fill="auto"/>
        <w:spacing w:before="0" w:after="0" w:line="298" w:lineRule="exact"/>
        <w:ind w:left="20" w:firstLine="700"/>
        <w:rPr>
          <w:sz w:val="26"/>
          <w:szCs w:val="26"/>
        </w:rPr>
      </w:pPr>
      <w:r w:rsidRPr="004960AD">
        <w:rPr>
          <w:sz w:val="26"/>
          <w:szCs w:val="26"/>
        </w:rPr>
        <w:t>Згідно зі статтею 85 Закону кваліфікаційне оцінювання включає такі етапи:</w:t>
      </w:r>
    </w:p>
    <w:p w:rsidR="00C7554A" w:rsidRPr="004960AD" w:rsidRDefault="008150B5">
      <w:pPr>
        <w:pStyle w:val="21"/>
        <w:numPr>
          <w:ilvl w:val="0"/>
          <w:numId w:val="1"/>
        </w:numPr>
        <w:shd w:val="clear" w:color="auto" w:fill="auto"/>
        <w:tabs>
          <w:tab w:val="left" w:pos="1177"/>
        </w:tabs>
        <w:spacing w:before="0" w:after="0" w:line="298" w:lineRule="exact"/>
        <w:ind w:left="20" w:right="20" w:firstLine="700"/>
        <w:rPr>
          <w:sz w:val="26"/>
          <w:szCs w:val="26"/>
        </w:rPr>
      </w:pPr>
      <w:r w:rsidRPr="004960AD">
        <w:rPr>
          <w:sz w:val="26"/>
          <w:szCs w:val="26"/>
        </w:rPr>
        <w:t>складення іспиту (складення анонімного письмового тестування та виконання практичного завдання);</w:t>
      </w:r>
    </w:p>
    <w:p w:rsidR="00C7554A" w:rsidRPr="004960AD" w:rsidRDefault="008150B5">
      <w:pPr>
        <w:pStyle w:val="21"/>
        <w:numPr>
          <w:ilvl w:val="0"/>
          <w:numId w:val="1"/>
        </w:numPr>
        <w:shd w:val="clear" w:color="auto" w:fill="auto"/>
        <w:tabs>
          <w:tab w:val="left" w:pos="998"/>
        </w:tabs>
        <w:spacing w:before="0" w:after="0" w:line="298" w:lineRule="exact"/>
        <w:ind w:left="20" w:firstLine="700"/>
        <w:rPr>
          <w:sz w:val="26"/>
          <w:szCs w:val="26"/>
        </w:rPr>
      </w:pPr>
      <w:r w:rsidRPr="004960AD">
        <w:rPr>
          <w:sz w:val="26"/>
          <w:szCs w:val="26"/>
        </w:rPr>
        <w:t>дослідження досьє та проведення співбесіди.</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960AD">
        <w:rPr>
          <w:sz w:val="26"/>
          <w:szCs w:val="26"/>
        </w:rPr>
        <w:t>морально-</w:t>
      </w:r>
      <w:proofErr w:type="spellEnd"/>
      <w:r w:rsidRPr="004960AD">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7554A" w:rsidRPr="004960AD" w:rsidRDefault="008150B5">
      <w:pPr>
        <w:pStyle w:val="21"/>
        <w:shd w:val="clear" w:color="auto" w:fill="auto"/>
        <w:spacing w:before="0" w:after="0" w:line="298" w:lineRule="exact"/>
        <w:ind w:left="20" w:right="20" w:firstLine="700"/>
        <w:rPr>
          <w:sz w:val="26"/>
          <w:szCs w:val="26"/>
        </w:rPr>
      </w:pPr>
      <w:proofErr w:type="spellStart"/>
      <w:r w:rsidRPr="004960AD">
        <w:rPr>
          <w:sz w:val="26"/>
          <w:szCs w:val="26"/>
        </w:rPr>
        <w:t>Трачова</w:t>
      </w:r>
      <w:proofErr w:type="spellEnd"/>
      <w:r w:rsidRPr="004960AD">
        <w:rPr>
          <w:sz w:val="26"/>
          <w:szCs w:val="26"/>
        </w:rPr>
        <w:t xml:space="preserve"> О.Д. склала анонімне письмове тестування, за результатами якого набрала 67,5 бала. За результатами виконаного практичного завдання </w:t>
      </w:r>
      <w:proofErr w:type="spellStart"/>
      <w:r w:rsidRPr="004960AD">
        <w:rPr>
          <w:sz w:val="26"/>
          <w:szCs w:val="26"/>
        </w:rPr>
        <w:t>Трачова</w:t>
      </w:r>
      <w:proofErr w:type="spellEnd"/>
      <w:r w:rsidRPr="004960AD">
        <w:rPr>
          <w:sz w:val="26"/>
          <w:szCs w:val="26"/>
        </w:rPr>
        <w:t xml:space="preserve"> О.Д. набрала 66,5 бала. На етапі складення іспиту суддя загалом набрав 134 бали.</w:t>
      </w:r>
    </w:p>
    <w:p w:rsidR="00C7554A" w:rsidRPr="004960AD" w:rsidRDefault="008150B5">
      <w:pPr>
        <w:pStyle w:val="21"/>
        <w:shd w:val="clear" w:color="auto" w:fill="auto"/>
        <w:spacing w:before="0" w:after="0" w:line="298" w:lineRule="exact"/>
        <w:ind w:left="20" w:right="20" w:firstLine="700"/>
        <w:rPr>
          <w:sz w:val="26"/>
          <w:szCs w:val="26"/>
        </w:rPr>
      </w:pPr>
      <w:proofErr w:type="spellStart"/>
      <w:r w:rsidRPr="004960AD">
        <w:rPr>
          <w:sz w:val="26"/>
          <w:szCs w:val="26"/>
        </w:rPr>
        <w:t>Трачова</w:t>
      </w:r>
      <w:proofErr w:type="spellEnd"/>
      <w:r w:rsidRPr="004960AD">
        <w:rPr>
          <w:sz w:val="26"/>
          <w:szCs w:val="26"/>
        </w:rPr>
        <w:t xml:space="preserve"> О.Д.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7554A" w:rsidRPr="004960AD" w:rsidRDefault="008150B5">
      <w:pPr>
        <w:pStyle w:val="21"/>
        <w:shd w:val="clear" w:color="auto" w:fill="auto"/>
        <w:spacing w:before="0" w:after="0" w:line="298" w:lineRule="exact"/>
        <w:ind w:left="20" w:right="20" w:firstLine="700"/>
        <w:rPr>
          <w:sz w:val="26"/>
          <w:szCs w:val="26"/>
        </w:rPr>
      </w:pPr>
      <w:r w:rsidRPr="004960AD">
        <w:rPr>
          <w:sz w:val="26"/>
          <w:szCs w:val="26"/>
        </w:rPr>
        <w:t xml:space="preserve">Рішенням </w:t>
      </w:r>
      <w:r w:rsidR="004960AD">
        <w:rPr>
          <w:sz w:val="26"/>
          <w:szCs w:val="26"/>
        </w:rPr>
        <w:t xml:space="preserve">    </w:t>
      </w:r>
      <w:r w:rsidRPr="004960AD">
        <w:rPr>
          <w:sz w:val="26"/>
          <w:szCs w:val="26"/>
        </w:rPr>
        <w:t>Комісії</w:t>
      </w:r>
      <w:r w:rsidR="004960AD">
        <w:rPr>
          <w:sz w:val="26"/>
          <w:szCs w:val="26"/>
        </w:rPr>
        <w:t xml:space="preserve">    </w:t>
      </w:r>
      <w:r w:rsidRPr="004960AD">
        <w:rPr>
          <w:sz w:val="26"/>
          <w:szCs w:val="26"/>
        </w:rPr>
        <w:t xml:space="preserve"> від</w:t>
      </w:r>
      <w:r w:rsidR="004960AD">
        <w:rPr>
          <w:sz w:val="26"/>
          <w:szCs w:val="26"/>
        </w:rPr>
        <w:t xml:space="preserve">    </w:t>
      </w:r>
      <w:r w:rsidRPr="004960AD">
        <w:rPr>
          <w:sz w:val="26"/>
          <w:szCs w:val="26"/>
        </w:rPr>
        <w:t xml:space="preserve"> 12</w:t>
      </w:r>
      <w:r w:rsidR="004960AD">
        <w:rPr>
          <w:sz w:val="26"/>
          <w:szCs w:val="26"/>
        </w:rPr>
        <w:t xml:space="preserve">    </w:t>
      </w:r>
      <w:r w:rsidRPr="004960AD">
        <w:rPr>
          <w:sz w:val="26"/>
          <w:szCs w:val="26"/>
        </w:rPr>
        <w:t xml:space="preserve"> квітня</w:t>
      </w:r>
      <w:r w:rsidR="004960AD">
        <w:rPr>
          <w:sz w:val="26"/>
          <w:szCs w:val="26"/>
        </w:rPr>
        <w:t xml:space="preserve">  </w:t>
      </w:r>
      <w:r w:rsidRPr="004960AD">
        <w:rPr>
          <w:sz w:val="26"/>
          <w:szCs w:val="26"/>
        </w:rPr>
        <w:t xml:space="preserve"> </w:t>
      </w:r>
      <w:r w:rsidR="004960AD">
        <w:rPr>
          <w:sz w:val="26"/>
          <w:szCs w:val="26"/>
        </w:rPr>
        <w:t xml:space="preserve"> </w:t>
      </w:r>
      <w:r w:rsidRPr="004960AD">
        <w:rPr>
          <w:sz w:val="26"/>
          <w:szCs w:val="26"/>
        </w:rPr>
        <w:t>2018</w:t>
      </w:r>
      <w:r w:rsidR="004960AD">
        <w:rPr>
          <w:sz w:val="26"/>
          <w:szCs w:val="26"/>
        </w:rPr>
        <w:t xml:space="preserve">  </w:t>
      </w:r>
      <w:r w:rsidRPr="004960AD">
        <w:rPr>
          <w:sz w:val="26"/>
          <w:szCs w:val="26"/>
        </w:rPr>
        <w:t xml:space="preserve"> року </w:t>
      </w:r>
      <w:r w:rsidR="004960AD">
        <w:rPr>
          <w:sz w:val="26"/>
          <w:szCs w:val="26"/>
        </w:rPr>
        <w:t xml:space="preserve">   </w:t>
      </w:r>
      <w:r w:rsidRPr="004960AD">
        <w:rPr>
          <w:sz w:val="26"/>
          <w:szCs w:val="26"/>
        </w:rPr>
        <w:t xml:space="preserve">№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w:t>
      </w:r>
      <w:r w:rsidR="004960AD">
        <w:rPr>
          <w:sz w:val="26"/>
          <w:szCs w:val="26"/>
        </w:rPr>
        <w:t xml:space="preserve">  </w:t>
      </w:r>
      <w:r w:rsidRPr="004960AD">
        <w:rPr>
          <w:sz w:val="26"/>
          <w:szCs w:val="26"/>
        </w:rPr>
        <w:t>року,</w:t>
      </w:r>
      <w:r w:rsidR="004960AD">
        <w:rPr>
          <w:sz w:val="26"/>
          <w:szCs w:val="26"/>
        </w:rPr>
        <w:t xml:space="preserve">  </w:t>
      </w:r>
      <w:r w:rsidRPr="004960AD">
        <w:rPr>
          <w:sz w:val="26"/>
          <w:szCs w:val="26"/>
        </w:rPr>
        <w:t xml:space="preserve"> зокрема,</w:t>
      </w:r>
      <w:r w:rsidR="004960AD">
        <w:rPr>
          <w:sz w:val="26"/>
          <w:szCs w:val="26"/>
        </w:rPr>
        <w:t xml:space="preserve">  </w:t>
      </w:r>
      <w:r w:rsidRPr="004960AD">
        <w:rPr>
          <w:sz w:val="26"/>
          <w:szCs w:val="26"/>
        </w:rPr>
        <w:t xml:space="preserve"> судді</w:t>
      </w:r>
      <w:r w:rsidR="004960AD">
        <w:rPr>
          <w:sz w:val="26"/>
          <w:szCs w:val="26"/>
        </w:rPr>
        <w:t xml:space="preserve"> </w:t>
      </w:r>
      <w:r w:rsidRPr="004960AD">
        <w:rPr>
          <w:sz w:val="26"/>
          <w:szCs w:val="26"/>
        </w:rPr>
        <w:t xml:space="preserve"> </w:t>
      </w:r>
      <w:proofErr w:type="spellStart"/>
      <w:r w:rsidRPr="004960AD">
        <w:rPr>
          <w:sz w:val="26"/>
          <w:szCs w:val="26"/>
        </w:rPr>
        <w:t>Савранського</w:t>
      </w:r>
      <w:proofErr w:type="spellEnd"/>
      <w:r w:rsidRPr="004960AD">
        <w:rPr>
          <w:sz w:val="26"/>
          <w:szCs w:val="26"/>
        </w:rPr>
        <w:t xml:space="preserve"> районного суду Одеської області </w:t>
      </w:r>
      <w:proofErr w:type="spellStart"/>
      <w:r w:rsidRPr="004960AD">
        <w:rPr>
          <w:sz w:val="26"/>
          <w:szCs w:val="26"/>
        </w:rPr>
        <w:t>Трачової</w:t>
      </w:r>
      <w:proofErr w:type="spellEnd"/>
      <w:r w:rsidRPr="004960AD">
        <w:rPr>
          <w:sz w:val="26"/>
          <w:szCs w:val="26"/>
        </w:rPr>
        <w:t xml:space="preserve"> О.Д.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C7554A" w:rsidRPr="004960AD" w:rsidRDefault="008150B5">
      <w:pPr>
        <w:pStyle w:val="21"/>
        <w:shd w:val="clear" w:color="auto" w:fill="auto"/>
        <w:spacing w:before="0" w:after="0" w:line="298" w:lineRule="exact"/>
        <w:ind w:left="20" w:right="20" w:firstLine="700"/>
        <w:rPr>
          <w:sz w:val="26"/>
          <w:szCs w:val="26"/>
        </w:rPr>
        <w:sectPr w:rsidR="00C7554A" w:rsidRPr="004960AD" w:rsidSect="004960AD">
          <w:headerReference w:type="default" r:id="rId9"/>
          <w:type w:val="continuous"/>
          <w:pgSz w:w="11909" w:h="16838"/>
          <w:pgMar w:top="1134" w:right="567" w:bottom="851" w:left="1701" w:header="0" w:footer="3" w:gutter="0"/>
          <w:cols w:space="720"/>
          <w:noEndnote/>
          <w:titlePg/>
          <w:docGrid w:linePitch="360"/>
        </w:sectPr>
      </w:pPr>
      <w:r w:rsidRPr="004960AD">
        <w:rPr>
          <w:sz w:val="26"/>
          <w:szCs w:val="26"/>
        </w:rPr>
        <w:t xml:space="preserve">Комісією 16 травня 2018 року під час проведення співбесіди із суддею оголошено інформацію, що 11 квітня 2013 року Генеральною прокуратурою України судді </w:t>
      </w:r>
      <w:proofErr w:type="spellStart"/>
      <w:r w:rsidRPr="004960AD">
        <w:rPr>
          <w:sz w:val="26"/>
          <w:szCs w:val="26"/>
        </w:rPr>
        <w:t>Савранського</w:t>
      </w:r>
      <w:proofErr w:type="spellEnd"/>
      <w:r w:rsidRPr="004960AD">
        <w:rPr>
          <w:sz w:val="26"/>
          <w:szCs w:val="26"/>
        </w:rPr>
        <w:t xml:space="preserve"> районного суду Одеської області </w:t>
      </w:r>
      <w:proofErr w:type="spellStart"/>
      <w:r w:rsidRPr="004960AD">
        <w:rPr>
          <w:sz w:val="26"/>
          <w:szCs w:val="26"/>
        </w:rPr>
        <w:t>Трачовій</w:t>
      </w:r>
      <w:proofErr w:type="spellEnd"/>
      <w:r w:rsidRPr="004960AD">
        <w:rPr>
          <w:sz w:val="26"/>
          <w:szCs w:val="26"/>
        </w:rPr>
        <w:t xml:space="preserve"> О.Д. повідомлено про підозру у вчиненні кримінального правопорушення, передбаченого частиною четвертою</w:t>
      </w:r>
      <w:r w:rsidR="004960AD">
        <w:rPr>
          <w:sz w:val="26"/>
          <w:szCs w:val="26"/>
        </w:rPr>
        <w:t xml:space="preserve">  </w:t>
      </w:r>
      <w:r w:rsidRPr="004960AD">
        <w:rPr>
          <w:sz w:val="26"/>
          <w:szCs w:val="26"/>
        </w:rPr>
        <w:t xml:space="preserve"> статті</w:t>
      </w:r>
      <w:r w:rsidR="004960AD">
        <w:rPr>
          <w:sz w:val="26"/>
          <w:szCs w:val="26"/>
        </w:rPr>
        <w:t xml:space="preserve">  </w:t>
      </w:r>
      <w:r w:rsidRPr="004960AD">
        <w:rPr>
          <w:sz w:val="26"/>
          <w:szCs w:val="26"/>
        </w:rPr>
        <w:t xml:space="preserve"> 368</w:t>
      </w:r>
      <w:r w:rsidR="004960AD">
        <w:rPr>
          <w:sz w:val="26"/>
          <w:szCs w:val="26"/>
        </w:rPr>
        <w:t xml:space="preserve">  </w:t>
      </w:r>
      <w:r w:rsidRPr="004960AD">
        <w:rPr>
          <w:sz w:val="26"/>
          <w:szCs w:val="26"/>
        </w:rPr>
        <w:t xml:space="preserve"> Кримінального </w:t>
      </w:r>
      <w:r w:rsidR="004960AD">
        <w:rPr>
          <w:sz w:val="26"/>
          <w:szCs w:val="26"/>
        </w:rPr>
        <w:t xml:space="preserve">  </w:t>
      </w:r>
      <w:r w:rsidRPr="004960AD">
        <w:rPr>
          <w:sz w:val="26"/>
          <w:szCs w:val="26"/>
        </w:rPr>
        <w:t xml:space="preserve">кодексу </w:t>
      </w:r>
      <w:r w:rsidR="004960AD">
        <w:rPr>
          <w:sz w:val="26"/>
          <w:szCs w:val="26"/>
        </w:rPr>
        <w:t xml:space="preserve"> </w:t>
      </w:r>
      <w:r w:rsidRPr="004960AD">
        <w:rPr>
          <w:sz w:val="26"/>
          <w:szCs w:val="26"/>
        </w:rPr>
        <w:t>України (одержання неправомірної</w:t>
      </w:r>
    </w:p>
    <w:p w:rsidR="00C7554A" w:rsidRPr="00382DA4" w:rsidRDefault="00382DA4">
      <w:pPr>
        <w:pStyle w:val="30"/>
        <w:shd w:val="clear" w:color="auto" w:fill="auto"/>
        <w:spacing w:after="138" w:line="230" w:lineRule="exact"/>
        <w:rPr>
          <w:rFonts w:ascii="Times New Roman" w:hAnsi="Times New Roman" w:cs="Times New Roman"/>
          <w:color w:val="808080" w:themeColor="background1" w:themeShade="80"/>
          <w:sz w:val="20"/>
          <w:szCs w:val="20"/>
        </w:rPr>
      </w:pPr>
      <w:r w:rsidRPr="00382DA4">
        <w:rPr>
          <w:rFonts w:ascii="Times New Roman" w:hAnsi="Times New Roman" w:cs="Times New Roman"/>
          <w:color w:val="808080" w:themeColor="background1" w:themeShade="80"/>
          <w:sz w:val="20"/>
          <w:szCs w:val="20"/>
        </w:rPr>
        <w:lastRenderedPageBreak/>
        <w:t>3</w:t>
      </w:r>
    </w:p>
    <w:p w:rsidR="00C7554A" w:rsidRPr="004960AD" w:rsidRDefault="008150B5" w:rsidP="00D86AB9">
      <w:pPr>
        <w:pStyle w:val="21"/>
        <w:shd w:val="clear" w:color="auto" w:fill="auto"/>
        <w:tabs>
          <w:tab w:val="left" w:pos="709"/>
        </w:tabs>
        <w:spacing w:before="0" w:after="0" w:line="298" w:lineRule="exact"/>
        <w:ind w:left="567" w:right="-489"/>
        <w:rPr>
          <w:sz w:val="26"/>
          <w:szCs w:val="26"/>
        </w:rPr>
      </w:pPr>
      <w:r w:rsidRPr="004960AD">
        <w:rPr>
          <w:sz w:val="26"/>
          <w:szCs w:val="26"/>
        </w:rPr>
        <w:t>вигоди службовою особою, яка займає відповідальне становище, за попередньою змовою групою осіб, поєднане з вимаганням неправомірної вигоди для себе за вчинення в інтересах третьої особи будь-якої дії з використанням наданої їй влади).</w:t>
      </w:r>
    </w:p>
    <w:p w:rsidR="00C7554A" w:rsidRPr="004960AD" w:rsidRDefault="008150B5" w:rsidP="00D86AB9">
      <w:pPr>
        <w:pStyle w:val="21"/>
        <w:shd w:val="clear" w:color="auto" w:fill="auto"/>
        <w:tabs>
          <w:tab w:val="left" w:pos="709"/>
        </w:tabs>
        <w:spacing w:before="0" w:after="0" w:line="298" w:lineRule="exact"/>
        <w:ind w:left="567" w:right="-489" w:firstLine="856"/>
        <w:rPr>
          <w:sz w:val="26"/>
          <w:szCs w:val="26"/>
        </w:rPr>
      </w:pPr>
      <w:r w:rsidRPr="004960AD">
        <w:rPr>
          <w:sz w:val="26"/>
          <w:szCs w:val="26"/>
        </w:rPr>
        <w:t xml:space="preserve">Вироком Ульяновського районного суду Кіровоградської області від 31 січня 2015 року </w:t>
      </w:r>
      <w:proofErr w:type="spellStart"/>
      <w:r w:rsidRPr="004960AD">
        <w:rPr>
          <w:sz w:val="26"/>
          <w:szCs w:val="26"/>
        </w:rPr>
        <w:t>Трачову</w:t>
      </w:r>
      <w:proofErr w:type="spellEnd"/>
      <w:r w:rsidRPr="004960AD">
        <w:rPr>
          <w:sz w:val="26"/>
          <w:szCs w:val="26"/>
        </w:rPr>
        <w:t xml:space="preserve"> О.Д. визнано </w:t>
      </w:r>
      <w:r w:rsidRPr="004960AD">
        <w:rPr>
          <w:sz w:val="26"/>
          <w:szCs w:val="26"/>
          <w:lang w:val="ru-RU"/>
        </w:rPr>
        <w:t xml:space="preserve">винною </w:t>
      </w:r>
      <w:r w:rsidRPr="004960AD">
        <w:rPr>
          <w:sz w:val="26"/>
          <w:szCs w:val="26"/>
        </w:rPr>
        <w:t>у вчиненні кримінального правопорушення, передбаченого частиною четвертою статті 368 Кримінального кодексу України, та призначено їй покарання у виді п’яти років позбавлення волі з позбавленням права займати посади, пов’язані з виконанням організаційно-розпорядчих функцій у судовій системі та правоохоронних органах, строком на три роки з конфіскацією майна.</w:t>
      </w:r>
    </w:p>
    <w:p w:rsidR="00C7554A" w:rsidRPr="004960AD" w:rsidRDefault="008150B5" w:rsidP="00D86AB9">
      <w:pPr>
        <w:pStyle w:val="21"/>
        <w:shd w:val="clear" w:color="auto" w:fill="auto"/>
        <w:tabs>
          <w:tab w:val="left" w:pos="709"/>
        </w:tabs>
        <w:spacing w:before="0" w:after="0" w:line="298" w:lineRule="exact"/>
        <w:ind w:left="567" w:right="-489" w:firstLine="856"/>
        <w:rPr>
          <w:sz w:val="26"/>
          <w:szCs w:val="26"/>
        </w:rPr>
      </w:pPr>
      <w:r w:rsidRPr="004960AD">
        <w:rPr>
          <w:sz w:val="26"/>
          <w:szCs w:val="26"/>
        </w:rPr>
        <w:t>Ухвалою апеляційного суду Кіровоградської області від 02 жовтня 2015 року вирок Ульяновського районного суду Кіровоградської області від 31 січня 2015 року скасовано та призначено новий розгляд в Ульяновському районному суді Кіровоградської області в іншому складі суддів.</w:t>
      </w:r>
    </w:p>
    <w:p w:rsidR="00C7554A" w:rsidRPr="004960AD" w:rsidRDefault="008150B5" w:rsidP="00D86AB9">
      <w:pPr>
        <w:pStyle w:val="21"/>
        <w:shd w:val="clear" w:color="auto" w:fill="auto"/>
        <w:tabs>
          <w:tab w:val="left" w:pos="709"/>
        </w:tabs>
        <w:spacing w:before="0" w:after="0" w:line="298" w:lineRule="exact"/>
        <w:ind w:left="567" w:right="-489" w:firstLine="856"/>
        <w:rPr>
          <w:sz w:val="26"/>
          <w:szCs w:val="26"/>
        </w:rPr>
      </w:pPr>
      <w:r w:rsidRPr="004960AD">
        <w:rPr>
          <w:sz w:val="26"/>
          <w:szCs w:val="26"/>
        </w:rPr>
        <w:t xml:space="preserve">Вироком Ульяновського районного суду Кіровоградської області від 25 вересня 2017 року </w:t>
      </w:r>
      <w:proofErr w:type="spellStart"/>
      <w:r w:rsidRPr="004960AD">
        <w:rPr>
          <w:sz w:val="26"/>
          <w:szCs w:val="26"/>
        </w:rPr>
        <w:t>Трачову</w:t>
      </w:r>
      <w:proofErr w:type="spellEnd"/>
      <w:r w:rsidRPr="004960AD">
        <w:rPr>
          <w:sz w:val="26"/>
          <w:szCs w:val="26"/>
        </w:rPr>
        <w:t xml:space="preserve"> О.Д. визнано винною у вчиненні кримінального правопорушення, передбаченого частиною четвертою статті 368 Кримінального кодексу України, та призначено їй покарання у виді семи років позбавлення волі з позбавленням права займатися діяльністю, пов’язаною зі здійсненням функції представника влади та відправленням правосуддя, строком на три роки з конфіскацією всього належного їй майна.</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 xml:space="preserve">Ухвалою </w:t>
      </w:r>
      <w:r w:rsidR="004960AD">
        <w:rPr>
          <w:sz w:val="26"/>
          <w:szCs w:val="26"/>
        </w:rPr>
        <w:t xml:space="preserve">  </w:t>
      </w:r>
      <w:r w:rsidRPr="004960AD">
        <w:rPr>
          <w:sz w:val="26"/>
          <w:szCs w:val="26"/>
        </w:rPr>
        <w:t>апеляційного</w:t>
      </w:r>
      <w:r w:rsidR="004960AD">
        <w:rPr>
          <w:sz w:val="26"/>
          <w:szCs w:val="26"/>
        </w:rPr>
        <w:t xml:space="preserve">  </w:t>
      </w:r>
      <w:r w:rsidRPr="004960AD">
        <w:rPr>
          <w:sz w:val="26"/>
          <w:szCs w:val="26"/>
        </w:rPr>
        <w:t xml:space="preserve"> суду</w:t>
      </w:r>
      <w:r w:rsidR="004960AD">
        <w:rPr>
          <w:sz w:val="26"/>
          <w:szCs w:val="26"/>
        </w:rPr>
        <w:t xml:space="preserve">  </w:t>
      </w:r>
      <w:r w:rsidRPr="004960AD">
        <w:rPr>
          <w:sz w:val="26"/>
          <w:szCs w:val="26"/>
        </w:rPr>
        <w:t xml:space="preserve"> Кіровоградської </w:t>
      </w:r>
      <w:r w:rsidR="004960AD">
        <w:rPr>
          <w:sz w:val="26"/>
          <w:szCs w:val="26"/>
        </w:rPr>
        <w:t xml:space="preserve">  </w:t>
      </w:r>
      <w:r w:rsidRPr="004960AD">
        <w:rPr>
          <w:sz w:val="26"/>
          <w:szCs w:val="26"/>
        </w:rPr>
        <w:t xml:space="preserve">області </w:t>
      </w:r>
      <w:r w:rsidR="004960AD">
        <w:rPr>
          <w:sz w:val="26"/>
          <w:szCs w:val="26"/>
        </w:rPr>
        <w:t xml:space="preserve">  </w:t>
      </w:r>
      <w:r w:rsidRPr="004960AD">
        <w:rPr>
          <w:sz w:val="26"/>
          <w:szCs w:val="26"/>
        </w:rPr>
        <w:t>від</w:t>
      </w:r>
      <w:r w:rsidR="004960AD">
        <w:rPr>
          <w:sz w:val="26"/>
          <w:szCs w:val="26"/>
        </w:rPr>
        <w:t xml:space="preserve">  </w:t>
      </w:r>
      <w:r w:rsidRPr="004960AD">
        <w:rPr>
          <w:sz w:val="26"/>
          <w:szCs w:val="26"/>
        </w:rPr>
        <w:t xml:space="preserve"> 29 листопада 2017 </w:t>
      </w:r>
      <w:r w:rsidR="004960AD">
        <w:rPr>
          <w:sz w:val="26"/>
          <w:szCs w:val="26"/>
        </w:rPr>
        <w:t xml:space="preserve">  </w:t>
      </w:r>
      <w:r w:rsidRPr="004960AD">
        <w:rPr>
          <w:sz w:val="26"/>
          <w:szCs w:val="26"/>
        </w:rPr>
        <w:t xml:space="preserve">року </w:t>
      </w:r>
      <w:r w:rsidR="004960AD">
        <w:rPr>
          <w:sz w:val="26"/>
          <w:szCs w:val="26"/>
        </w:rPr>
        <w:t xml:space="preserve">  </w:t>
      </w:r>
      <w:r w:rsidRPr="004960AD">
        <w:rPr>
          <w:sz w:val="26"/>
          <w:szCs w:val="26"/>
        </w:rPr>
        <w:t>вирок</w:t>
      </w:r>
      <w:r w:rsidR="004960AD">
        <w:rPr>
          <w:sz w:val="26"/>
          <w:szCs w:val="26"/>
        </w:rPr>
        <w:t xml:space="preserve">  </w:t>
      </w:r>
      <w:r w:rsidRPr="004960AD">
        <w:rPr>
          <w:sz w:val="26"/>
          <w:szCs w:val="26"/>
        </w:rPr>
        <w:t xml:space="preserve"> Ульяновського</w:t>
      </w:r>
      <w:r w:rsidR="004960AD">
        <w:rPr>
          <w:sz w:val="26"/>
          <w:szCs w:val="26"/>
        </w:rPr>
        <w:t xml:space="preserve">  </w:t>
      </w:r>
      <w:r w:rsidRPr="004960AD">
        <w:rPr>
          <w:sz w:val="26"/>
          <w:szCs w:val="26"/>
        </w:rPr>
        <w:t xml:space="preserve"> районного</w:t>
      </w:r>
      <w:r w:rsidR="004960AD">
        <w:rPr>
          <w:sz w:val="26"/>
          <w:szCs w:val="26"/>
        </w:rPr>
        <w:t xml:space="preserve">  </w:t>
      </w:r>
      <w:r w:rsidRPr="004960AD">
        <w:rPr>
          <w:sz w:val="26"/>
          <w:szCs w:val="26"/>
        </w:rPr>
        <w:t xml:space="preserve"> суду</w:t>
      </w:r>
      <w:r w:rsidR="004960AD">
        <w:rPr>
          <w:sz w:val="26"/>
          <w:szCs w:val="26"/>
        </w:rPr>
        <w:t xml:space="preserve">  </w:t>
      </w:r>
      <w:r w:rsidRPr="004960AD">
        <w:rPr>
          <w:sz w:val="26"/>
          <w:szCs w:val="26"/>
        </w:rPr>
        <w:t xml:space="preserve"> Кіровоградської </w:t>
      </w:r>
      <w:r w:rsidR="004960AD">
        <w:rPr>
          <w:sz w:val="26"/>
          <w:szCs w:val="26"/>
        </w:rPr>
        <w:t xml:space="preserve">  </w:t>
      </w:r>
      <w:r w:rsidRPr="004960AD">
        <w:rPr>
          <w:sz w:val="26"/>
          <w:szCs w:val="26"/>
        </w:rPr>
        <w:t xml:space="preserve">області </w:t>
      </w:r>
      <w:r w:rsidR="004960AD">
        <w:rPr>
          <w:sz w:val="26"/>
          <w:szCs w:val="26"/>
        </w:rPr>
        <w:t xml:space="preserve">  </w:t>
      </w:r>
      <w:r w:rsidRPr="004960AD">
        <w:rPr>
          <w:sz w:val="26"/>
          <w:szCs w:val="26"/>
        </w:rPr>
        <w:t xml:space="preserve">від 25 </w:t>
      </w:r>
      <w:r w:rsidR="00AE7BDA">
        <w:rPr>
          <w:sz w:val="26"/>
          <w:szCs w:val="26"/>
        </w:rPr>
        <w:t xml:space="preserve"> </w:t>
      </w:r>
      <w:r w:rsidRPr="004960AD">
        <w:rPr>
          <w:sz w:val="26"/>
          <w:szCs w:val="26"/>
        </w:rPr>
        <w:t>вересня 2017 року скасовано та призначено новий судовий розгляд в Ульяновському районному суді Кіровоградської області зі стадії підготовчого провадження.</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Ухвалою Верховного Суду від 25 січня 2018 року задоволено подання голови апеляційного</w:t>
      </w:r>
      <w:r w:rsidR="00AE7BDA">
        <w:rPr>
          <w:sz w:val="26"/>
          <w:szCs w:val="26"/>
        </w:rPr>
        <w:t xml:space="preserve"> </w:t>
      </w:r>
      <w:r w:rsidRPr="004960AD">
        <w:rPr>
          <w:sz w:val="26"/>
          <w:szCs w:val="26"/>
        </w:rPr>
        <w:t xml:space="preserve"> суду</w:t>
      </w:r>
      <w:r w:rsidR="00AE7BDA">
        <w:rPr>
          <w:sz w:val="26"/>
          <w:szCs w:val="26"/>
        </w:rPr>
        <w:t xml:space="preserve"> </w:t>
      </w:r>
      <w:r w:rsidRPr="004960AD">
        <w:rPr>
          <w:sz w:val="26"/>
          <w:szCs w:val="26"/>
        </w:rPr>
        <w:t xml:space="preserve"> Кіровоградської області та направлено кримінальне провадження до </w:t>
      </w:r>
      <w:proofErr w:type="spellStart"/>
      <w:r w:rsidRPr="004960AD">
        <w:rPr>
          <w:sz w:val="26"/>
          <w:szCs w:val="26"/>
        </w:rPr>
        <w:t>Кривоозерського</w:t>
      </w:r>
      <w:proofErr w:type="spellEnd"/>
      <w:r w:rsidRPr="004960AD">
        <w:rPr>
          <w:sz w:val="26"/>
          <w:szCs w:val="26"/>
        </w:rPr>
        <w:t xml:space="preserve"> районного суду Миколаївської області для здійснення нового розгляду кримінального провадження зі стадії підготовчого провадження.</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Ухвалою апеляційного суду Миколаївської області від 03 квітня 2018 року задоволено</w:t>
      </w:r>
      <w:r w:rsidR="00AE7BDA">
        <w:rPr>
          <w:sz w:val="26"/>
          <w:szCs w:val="26"/>
        </w:rPr>
        <w:t xml:space="preserve"> </w:t>
      </w:r>
      <w:r w:rsidRPr="004960AD">
        <w:rPr>
          <w:sz w:val="26"/>
          <w:szCs w:val="26"/>
        </w:rPr>
        <w:t xml:space="preserve"> подання</w:t>
      </w:r>
      <w:r w:rsidR="00AE7BDA">
        <w:rPr>
          <w:sz w:val="26"/>
          <w:szCs w:val="26"/>
        </w:rPr>
        <w:t xml:space="preserve"> </w:t>
      </w:r>
      <w:r w:rsidRPr="004960AD">
        <w:rPr>
          <w:sz w:val="26"/>
          <w:szCs w:val="26"/>
        </w:rPr>
        <w:t xml:space="preserve"> голови </w:t>
      </w:r>
      <w:r w:rsidR="00AE7BDA">
        <w:rPr>
          <w:sz w:val="26"/>
          <w:szCs w:val="26"/>
        </w:rPr>
        <w:t xml:space="preserve"> </w:t>
      </w:r>
      <w:proofErr w:type="spellStart"/>
      <w:r w:rsidRPr="004960AD">
        <w:rPr>
          <w:sz w:val="26"/>
          <w:szCs w:val="26"/>
        </w:rPr>
        <w:t>Кривоозерського</w:t>
      </w:r>
      <w:proofErr w:type="spellEnd"/>
      <w:r w:rsidRPr="004960AD">
        <w:rPr>
          <w:sz w:val="26"/>
          <w:szCs w:val="26"/>
        </w:rPr>
        <w:t xml:space="preserve"> районного суду Миколаївської області та направлено матеріали кримінального провадження до Первомайського </w:t>
      </w:r>
      <w:proofErr w:type="spellStart"/>
      <w:r w:rsidRPr="004960AD">
        <w:rPr>
          <w:sz w:val="26"/>
          <w:szCs w:val="26"/>
        </w:rPr>
        <w:t>міськрайонного</w:t>
      </w:r>
      <w:proofErr w:type="spellEnd"/>
      <w:r w:rsidRPr="004960AD">
        <w:rPr>
          <w:sz w:val="26"/>
          <w:szCs w:val="26"/>
        </w:rPr>
        <w:t xml:space="preserve"> суду Миколаївської області.</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 xml:space="preserve">На момент проведення співбесіди останньою у справі є ухвала Первомайського </w:t>
      </w:r>
      <w:proofErr w:type="spellStart"/>
      <w:r w:rsidRPr="004960AD">
        <w:rPr>
          <w:sz w:val="26"/>
          <w:szCs w:val="26"/>
        </w:rPr>
        <w:t>міськрайонного</w:t>
      </w:r>
      <w:proofErr w:type="spellEnd"/>
      <w:r w:rsidRPr="004960AD">
        <w:rPr>
          <w:sz w:val="26"/>
          <w:szCs w:val="26"/>
        </w:rPr>
        <w:t xml:space="preserve"> суду Миколаївської області від 26 квітня 2018 року, якою повернено прокурору для усунення недоліків обвинувальний акт у кримінальному провадженні, зокрема, за обвинуваченням </w:t>
      </w:r>
      <w:proofErr w:type="spellStart"/>
      <w:r w:rsidRPr="004960AD">
        <w:rPr>
          <w:sz w:val="26"/>
          <w:szCs w:val="26"/>
        </w:rPr>
        <w:t>Трачової</w:t>
      </w:r>
      <w:proofErr w:type="spellEnd"/>
      <w:r w:rsidRPr="004960AD">
        <w:rPr>
          <w:sz w:val="26"/>
          <w:szCs w:val="26"/>
        </w:rPr>
        <w:t xml:space="preserve"> О.Д. за частиною четвертою статті 368 Кримінального кодексу України разом з доданими до нього матеріалами та матеріалами досудового розслідування.</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Відповідно до частини четвертої статті 87 Закону України «Про судоустрій і статус суддів» у разі порушення кримінального провадження щодо судді Вища кваліфікаційна комісія суддів України має право зупинити проведення кваліфікаційного</w:t>
      </w:r>
      <w:r w:rsidR="00AE7BDA">
        <w:rPr>
          <w:sz w:val="26"/>
          <w:szCs w:val="26"/>
        </w:rPr>
        <w:t xml:space="preserve"> </w:t>
      </w:r>
      <w:r w:rsidRPr="004960AD">
        <w:rPr>
          <w:sz w:val="26"/>
          <w:szCs w:val="26"/>
        </w:rPr>
        <w:t xml:space="preserve"> оцінювання</w:t>
      </w:r>
      <w:r w:rsidR="00AE7BDA">
        <w:rPr>
          <w:sz w:val="26"/>
          <w:szCs w:val="26"/>
        </w:rPr>
        <w:t xml:space="preserve"> </w:t>
      </w:r>
      <w:r w:rsidRPr="004960AD">
        <w:rPr>
          <w:sz w:val="26"/>
          <w:szCs w:val="26"/>
        </w:rPr>
        <w:t xml:space="preserve"> цього</w:t>
      </w:r>
      <w:r w:rsidR="00AE7BDA">
        <w:rPr>
          <w:sz w:val="26"/>
          <w:szCs w:val="26"/>
        </w:rPr>
        <w:t xml:space="preserve"> </w:t>
      </w:r>
      <w:r w:rsidRPr="004960AD">
        <w:rPr>
          <w:sz w:val="26"/>
          <w:szCs w:val="26"/>
        </w:rPr>
        <w:t xml:space="preserve"> судді до набрання законної сили вироком суду або припинення кримінального провадження.</w:t>
      </w:r>
    </w:p>
    <w:p w:rsidR="00C7554A" w:rsidRPr="004960AD" w:rsidRDefault="008150B5" w:rsidP="00D86AB9">
      <w:pPr>
        <w:pStyle w:val="21"/>
        <w:shd w:val="clear" w:color="auto" w:fill="auto"/>
        <w:spacing w:before="0" w:after="0" w:line="298" w:lineRule="exact"/>
        <w:ind w:left="567" w:right="-489" w:firstLine="851"/>
        <w:rPr>
          <w:sz w:val="26"/>
          <w:szCs w:val="26"/>
        </w:rPr>
      </w:pPr>
      <w:r w:rsidRPr="004960AD">
        <w:rPr>
          <w:sz w:val="26"/>
          <w:szCs w:val="26"/>
        </w:rPr>
        <w:t>З урахуванням викладеного Комісія, заслухавши доповідача, дослідивши досьє судді,</w:t>
      </w:r>
      <w:r w:rsidR="00AE7BDA">
        <w:rPr>
          <w:sz w:val="26"/>
          <w:szCs w:val="26"/>
        </w:rPr>
        <w:t xml:space="preserve"> </w:t>
      </w:r>
      <w:r w:rsidRPr="004960AD">
        <w:rPr>
          <w:sz w:val="26"/>
          <w:szCs w:val="26"/>
        </w:rPr>
        <w:t xml:space="preserve"> надані</w:t>
      </w:r>
      <w:r w:rsidR="00AE7BDA">
        <w:rPr>
          <w:sz w:val="26"/>
          <w:szCs w:val="26"/>
        </w:rPr>
        <w:t xml:space="preserve"> </w:t>
      </w:r>
      <w:r w:rsidRPr="004960AD">
        <w:rPr>
          <w:sz w:val="26"/>
          <w:szCs w:val="26"/>
        </w:rPr>
        <w:t xml:space="preserve"> суддею</w:t>
      </w:r>
      <w:r w:rsidR="00AE7BDA">
        <w:rPr>
          <w:sz w:val="26"/>
          <w:szCs w:val="26"/>
        </w:rPr>
        <w:t xml:space="preserve"> </w:t>
      </w:r>
      <w:r w:rsidRPr="004960AD">
        <w:rPr>
          <w:sz w:val="26"/>
          <w:szCs w:val="26"/>
        </w:rPr>
        <w:t xml:space="preserve"> пояснення та результати співбесіди, під час якої вивчено питання про відповідність судді </w:t>
      </w:r>
      <w:proofErr w:type="spellStart"/>
      <w:r w:rsidRPr="004960AD">
        <w:rPr>
          <w:sz w:val="26"/>
          <w:szCs w:val="26"/>
        </w:rPr>
        <w:t>Савранського</w:t>
      </w:r>
      <w:proofErr w:type="spellEnd"/>
      <w:r w:rsidRPr="004960AD">
        <w:rPr>
          <w:sz w:val="26"/>
          <w:szCs w:val="26"/>
        </w:rPr>
        <w:t xml:space="preserve"> районного суду Одеської області </w:t>
      </w:r>
      <w:proofErr w:type="spellStart"/>
      <w:r w:rsidRPr="004960AD">
        <w:rPr>
          <w:sz w:val="26"/>
          <w:szCs w:val="26"/>
        </w:rPr>
        <w:t>Трачової</w:t>
      </w:r>
      <w:proofErr w:type="spellEnd"/>
      <w:r w:rsidRPr="004960AD">
        <w:rPr>
          <w:sz w:val="26"/>
          <w:szCs w:val="26"/>
        </w:rPr>
        <w:t xml:space="preserve"> </w:t>
      </w:r>
      <w:r w:rsidR="00AE7BDA">
        <w:rPr>
          <w:sz w:val="26"/>
          <w:szCs w:val="26"/>
        </w:rPr>
        <w:t xml:space="preserve">   </w:t>
      </w:r>
      <w:r w:rsidRPr="004960AD">
        <w:rPr>
          <w:sz w:val="26"/>
          <w:szCs w:val="26"/>
        </w:rPr>
        <w:t>Оксани</w:t>
      </w:r>
      <w:r w:rsidR="00AE7BDA">
        <w:rPr>
          <w:sz w:val="26"/>
          <w:szCs w:val="26"/>
        </w:rPr>
        <w:t xml:space="preserve">  </w:t>
      </w:r>
      <w:r w:rsidRPr="004960AD">
        <w:rPr>
          <w:sz w:val="26"/>
          <w:szCs w:val="26"/>
        </w:rPr>
        <w:t xml:space="preserve"> </w:t>
      </w:r>
      <w:r w:rsidR="00AE7BDA">
        <w:rPr>
          <w:sz w:val="26"/>
          <w:szCs w:val="26"/>
        </w:rPr>
        <w:t xml:space="preserve"> </w:t>
      </w:r>
      <w:r w:rsidRPr="004960AD">
        <w:rPr>
          <w:sz w:val="26"/>
          <w:szCs w:val="26"/>
        </w:rPr>
        <w:t>Дмитрівни</w:t>
      </w:r>
      <w:r w:rsidR="00AE7BDA">
        <w:rPr>
          <w:sz w:val="26"/>
          <w:szCs w:val="26"/>
        </w:rPr>
        <w:t xml:space="preserve">   </w:t>
      </w:r>
      <w:r w:rsidRPr="004960AD">
        <w:rPr>
          <w:sz w:val="26"/>
          <w:szCs w:val="26"/>
        </w:rPr>
        <w:t xml:space="preserve"> критеріям</w:t>
      </w:r>
      <w:r w:rsidR="00AE7BDA">
        <w:rPr>
          <w:sz w:val="26"/>
          <w:szCs w:val="26"/>
        </w:rPr>
        <w:t xml:space="preserve">   </w:t>
      </w:r>
      <w:r w:rsidRPr="004960AD">
        <w:rPr>
          <w:sz w:val="26"/>
          <w:szCs w:val="26"/>
        </w:rPr>
        <w:t xml:space="preserve"> кваліфікаційного </w:t>
      </w:r>
      <w:r w:rsidR="00AE7BDA">
        <w:rPr>
          <w:sz w:val="26"/>
          <w:szCs w:val="26"/>
        </w:rPr>
        <w:t xml:space="preserve">   </w:t>
      </w:r>
      <w:r w:rsidRPr="004960AD">
        <w:rPr>
          <w:sz w:val="26"/>
          <w:szCs w:val="26"/>
        </w:rPr>
        <w:t>оцінювання,</w:t>
      </w:r>
      <w:r w:rsidR="00AE7BDA">
        <w:rPr>
          <w:sz w:val="26"/>
          <w:szCs w:val="26"/>
        </w:rPr>
        <w:t xml:space="preserve"> </w:t>
      </w:r>
      <w:r w:rsidRPr="004960AD">
        <w:rPr>
          <w:sz w:val="26"/>
          <w:szCs w:val="26"/>
        </w:rPr>
        <w:t xml:space="preserve"> </w:t>
      </w:r>
      <w:r w:rsidR="00AE7BDA">
        <w:rPr>
          <w:sz w:val="26"/>
          <w:szCs w:val="26"/>
        </w:rPr>
        <w:t xml:space="preserve">  </w:t>
      </w:r>
      <w:r w:rsidRPr="004960AD">
        <w:rPr>
          <w:sz w:val="26"/>
          <w:szCs w:val="26"/>
        </w:rPr>
        <w:t>дійшла</w:t>
      </w:r>
      <w:r w:rsidRPr="004960AD">
        <w:rPr>
          <w:sz w:val="26"/>
          <w:szCs w:val="26"/>
        </w:rPr>
        <w:br w:type="page"/>
      </w:r>
    </w:p>
    <w:p w:rsidR="00C7554A" w:rsidRPr="004960AD" w:rsidRDefault="008150B5" w:rsidP="00364B2A">
      <w:pPr>
        <w:pStyle w:val="21"/>
        <w:shd w:val="clear" w:color="auto" w:fill="auto"/>
        <w:tabs>
          <w:tab w:val="left" w:pos="10348"/>
        </w:tabs>
        <w:spacing w:before="0" w:after="0" w:line="317" w:lineRule="exact"/>
        <w:ind w:left="567" w:right="-629"/>
        <w:jc w:val="left"/>
        <w:rPr>
          <w:sz w:val="26"/>
          <w:szCs w:val="26"/>
        </w:rPr>
      </w:pPr>
      <w:r w:rsidRPr="004960AD">
        <w:rPr>
          <w:sz w:val="26"/>
          <w:szCs w:val="26"/>
        </w:rPr>
        <w:lastRenderedPageBreak/>
        <w:t>висновку щодо необхідності зупинення проведення кваліфікаційного оцінювання цієї судді.</w:t>
      </w:r>
    </w:p>
    <w:p w:rsidR="00C7554A" w:rsidRPr="004960AD" w:rsidRDefault="008150B5" w:rsidP="00364B2A">
      <w:pPr>
        <w:pStyle w:val="21"/>
        <w:shd w:val="clear" w:color="auto" w:fill="auto"/>
        <w:tabs>
          <w:tab w:val="left" w:pos="10348"/>
        </w:tabs>
        <w:spacing w:before="0" w:after="278" w:line="298" w:lineRule="exact"/>
        <w:ind w:left="567" w:right="-628" w:firstLine="851"/>
        <w:rPr>
          <w:sz w:val="26"/>
          <w:szCs w:val="26"/>
        </w:rPr>
      </w:pPr>
      <w:r w:rsidRPr="004960AD">
        <w:rPr>
          <w:sz w:val="26"/>
          <w:szCs w:val="26"/>
        </w:rPr>
        <w:t>Ураховуючи викладене, керуючись статтями 83-86, 88, 93, 101 Закону, Положенням, Комісія</w:t>
      </w:r>
    </w:p>
    <w:p w:rsidR="00C7554A" w:rsidRPr="004960AD" w:rsidRDefault="008150B5" w:rsidP="00364B2A">
      <w:pPr>
        <w:pStyle w:val="21"/>
        <w:shd w:val="clear" w:color="auto" w:fill="auto"/>
        <w:tabs>
          <w:tab w:val="left" w:pos="10348"/>
        </w:tabs>
        <w:spacing w:before="0" w:after="256" w:line="250" w:lineRule="exact"/>
        <w:ind w:left="567" w:right="-628" w:firstLine="1418"/>
        <w:jc w:val="center"/>
        <w:rPr>
          <w:sz w:val="26"/>
          <w:szCs w:val="26"/>
        </w:rPr>
      </w:pPr>
      <w:r w:rsidRPr="004960AD">
        <w:rPr>
          <w:sz w:val="26"/>
          <w:szCs w:val="26"/>
        </w:rPr>
        <w:t>вирішила:</w:t>
      </w:r>
    </w:p>
    <w:p w:rsidR="00C7554A" w:rsidRPr="004960AD" w:rsidRDefault="008150B5" w:rsidP="00364B2A">
      <w:pPr>
        <w:pStyle w:val="21"/>
        <w:shd w:val="clear" w:color="auto" w:fill="auto"/>
        <w:tabs>
          <w:tab w:val="left" w:pos="10348"/>
        </w:tabs>
        <w:spacing w:before="0" w:after="646" w:line="307" w:lineRule="exact"/>
        <w:ind w:left="567" w:right="-628"/>
        <w:rPr>
          <w:sz w:val="26"/>
          <w:szCs w:val="26"/>
        </w:rPr>
      </w:pPr>
      <w:r w:rsidRPr="004960AD">
        <w:rPr>
          <w:sz w:val="26"/>
          <w:szCs w:val="26"/>
        </w:rPr>
        <w:t>зупинити проведення кваліфікаційного оцінювання су</w:t>
      </w:r>
      <w:r w:rsidR="00364B2A">
        <w:rPr>
          <w:sz w:val="26"/>
          <w:szCs w:val="26"/>
        </w:rPr>
        <w:t xml:space="preserve">дді </w:t>
      </w:r>
      <w:proofErr w:type="spellStart"/>
      <w:r w:rsidR="00364B2A">
        <w:rPr>
          <w:sz w:val="26"/>
          <w:szCs w:val="26"/>
        </w:rPr>
        <w:t>Савранського</w:t>
      </w:r>
      <w:proofErr w:type="spellEnd"/>
      <w:r w:rsidR="00364B2A">
        <w:rPr>
          <w:sz w:val="26"/>
          <w:szCs w:val="26"/>
        </w:rPr>
        <w:t xml:space="preserve"> районного суду </w:t>
      </w:r>
      <w:r w:rsidRPr="004960AD">
        <w:rPr>
          <w:sz w:val="26"/>
          <w:szCs w:val="26"/>
        </w:rPr>
        <w:t xml:space="preserve">Одеської області </w:t>
      </w:r>
      <w:proofErr w:type="spellStart"/>
      <w:r w:rsidRPr="004960AD">
        <w:rPr>
          <w:sz w:val="26"/>
          <w:szCs w:val="26"/>
        </w:rPr>
        <w:t>Трачової</w:t>
      </w:r>
      <w:proofErr w:type="spellEnd"/>
      <w:r w:rsidRPr="004960AD">
        <w:rPr>
          <w:sz w:val="26"/>
          <w:szCs w:val="26"/>
        </w:rPr>
        <w:t xml:space="preserve"> Оксани Дмитрівни.</w:t>
      </w:r>
    </w:p>
    <w:p w:rsidR="004960AD" w:rsidRPr="004960AD" w:rsidRDefault="004960AD" w:rsidP="00364B2A">
      <w:pPr>
        <w:spacing w:line="322" w:lineRule="exact"/>
        <w:ind w:right="40" w:firstLine="567"/>
        <w:rPr>
          <w:rFonts w:ascii="Times New Roman" w:hAnsi="Times New Roman" w:cs="Times New Roman"/>
          <w:sz w:val="26"/>
          <w:szCs w:val="26"/>
        </w:rPr>
      </w:pPr>
      <w:r w:rsidRPr="004960AD">
        <w:rPr>
          <w:rFonts w:ascii="Times New Roman" w:hAnsi="Times New Roman" w:cs="Times New Roman"/>
          <w:sz w:val="26"/>
          <w:szCs w:val="26"/>
        </w:rPr>
        <w:t>Головуючий</w:t>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00AE7BDA">
        <w:rPr>
          <w:rFonts w:ascii="Times New Roman" w:hAnsi="Times New Roman" w:cs="Times New Roman"/>
          <w:sz w:val="26"/>
          <w:szCs w:val="26"/>
        </w:rPr>
        <w:tab/>
      </w:r>
      <w:r w:rsidRPr="004960AD">
        <w:rPr>
          <w:rFonts w:ascii="Times New Roman" w:hAnsi="Times New Roman" w:cs="Times New Roman"/>
          <w:sz w:val="26"/>
          <w:szCs w:val="26"/>
        </w:rPr>
        <w:t xml:space="preserve">М.А. </w:t>
      </w:r>
      <w:proofErr w:type="spellStart"/>
      <w:r w:rsidRPr="004960AD">
        <w:rPr>
          <w:rFonts w:ascii="Times New Roman" w:hAnsi="Times New Roman" w:cs="Times New Roman"/>
          <w:sz w:val="26"/>
          <w:szCs w:val="26"/>
        </w:rPr>
        <w:t>Макарчук</w:t>
      </w:r>
      <w:proofErr w:type="spellEnd"/>
    </w:p>
    <w:p w:rsidR="004960AD" w:rsidRPr="004960AD" w:rsidRDefault="004960AD" w:rsidP="004960AD">
      <w:pPr>
        <w:spacing w:line="322" w:lineRule="exact"/>
        <w:ind w:right="40"/>
        <w:rPr>
          <w:rFonts w:ascii="Times New Roman" w:hAnsi="Times New Roman" w:cs="Times New Roman"/>
          <w:sz w:val="26"/>
          <w:szCs w:val="26"/>
        </w:rPr>
      </w:pPr>
    </w:p>
    <w:p w:rsidR="00364B2A" w:rsidRDefault="00364B2A" w:rsidP="00364B2A">
      <w:pPr>
        <w:spacing w:line="322" w:lineRule="exact"/>
        <w:ind w:right="40" w:firstLine="567"/>
        <w:rPr>
          <w:rFonts w:ascii="Times New Roman" w:hAnsi="Times New Roman" w:cs="Times New Roman"/>
          <w:sz w:val="26"/>
          <w:szCs w:val="26"/>
        </w:rPr>
      </w:pPr>
    </w:p>
    <w:p w:rsidR="004960AD" w:rsidRPr="004960AD" w:rsidRDefault="004960AD" w:rsidP="00364B2A">
      <w:pPr>
        <w:spacing w:line="322" w:lineRule="exact"/>
        <w:ind w:right="40" w:firstLine="567"/>
        <w:rPr>
          <w:rFonts w:ascii="Times New Roman" w:hAnsi="Times New Roman" w:cs="Times New Roman"/>
          <w:sz w:val="26"/>
          <w:szCs w:val="26"/>
        </w:rPr>
      </w:pPr>
      <w:bookmarkStart w:id="0" w:name="_GoBack"/>
      <w:bookmarkEnd w:id="0"/>
      <w:r w:rsidRPr="004960AD">
        <w:rPr>
          <w:rFonts w:ascii="Times New Roman" w:hAnsi="Times New Roman" w:cs="Times New Roman"/>
          <w:sz w:val="26"/>
          <w:szCs w:val="26"/>
        </w:rPr>
        <w:t>Члени Комісії:</w:t>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t>А.В. Василенко</w:t>
      </w:r>
    </w:p>
    <w:p w:rsidR="004960AD" w:rsidRPr="004960AD" w:rsidRDefault="004960AD" w:rsidP="004960AD">
      <w:pPr>
        <w:spacing w:line="322" w:lineRule="exact"/>
        <w:ind w:right="40"/>
        <w:rPr>
          <w:rFonts w:ascii="Times New Roman" w:hAnsi="Times New Roman" w:cs="Times New Roman"/>
          <w:sz w:val="26"/>
          <w:szCs w:val="26"/>
        </w:rPr>
      </w:pPr>
    </w:p>
    <w:p w:rsidR="004960AD" w:rsidRPr="004960AD" w:rsidRDefault="004960AD" w:rsidP="004960AD">
      <w:pPr>
        <w:spacing w:line="322" w:lineRule="exact"/>
        <w:ind w:right="40"/>
        <w:rPr>
          <w:rFonts w:ascii="Times New Roman" w:hAnsi="Times New Roman" w:cs="Times New Roman"/>
          <w:sz w:val="26"/>
          <w:szCs w:val="26"/>
        </w:rPr>
      </w:pP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00364B2A">
        <w:rPr>
          <w:rFonts w:ascii="Times New Roman" w:hAnsi="Times New Roman" w:cs="Times New Roman"/>
          <w:sz w:val="26"/>
          <w:szCs w:val="26"/>
        </w:rPr>
        <w:tab/>
      </w:r>
      <w:r w:rsidRPr="004960AD">
        <w:rPr>
          <w:rFonts w:ascii="Times New Roman" w:hAnsi="Times New Roman" w:cs="Times New Roman"/>
          <w:sz w:val="26"/>
          <w:szCs w:val="26"/>
        </w:rPr>
        <w:t xml:space="preserve">Т.Ф. </w:t>
      </w:r>
      <w:proofErr w:type="spellStart"/>
      <w:r w:rsidRPr="004960AD">
        <w:rPr>
          <w:rFonts w:ascii="Times New Roman" w:hAnsi="Times New Roman" w:cs="Times New Roman"/>
          <w:sz w:val="26"/>
          <w:szCs w:val="26"/>
        </w:rPr>
        <w:t>Весельська</w:t>
      </w:r>
      <w:proofErr w:type="spellEnd"/>
    </w:p>
    <w:p w:rsidR="004960AD" w:rsidRPr="004960AD" w:rsidRDefault="004960AD" w:rsidP="004960AD">
      <w:pPr>
        <w:spacing w:line="322" w:lineRule="exact"/>
        <w:ind w:right="40"/>
        <w:rPr>
          <w:rFonts w:ascii="Times New Roman" w:hAnsi="Times New Roman" w:cs="Times New Roman"/>
          <w:sz w:val="26"/>
          <w:szCs w:val="26"/>
        </w:rPr>
      </w:pPr>
    </w:p>
    <w:p w:rsidR="004960AD" w:rsidRPr="004960AD" w:rsidRDefault="004960AD" w:rsidP="004960AD">
      <w:pPr>
        <w:spacing w:line="322" w:lineRule="exact"/>
        <w:ind w:right="40"/>
        <w:rPr>
          <w:rFonts w:ascii="Times New Roman" w:hAnsi="Times New Roman" w:cs="Times New Roman"/>
          <w:sz w:val="26"/>
          <w:szCs w:val="26"/>
        </w:rPr>
      </w:pP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Pr="004960AD">
        <w:rPr>
          <w:rFonts w:ascii="Times New Roman" w:hAnsi="Times New Roman" w:cs="Times New Roman"/>
          <w:sz w:val="26"/>
          <w:szCs w:val="26"/>
        </w:rPr>
        <w:tab/>
      </w:r>
      <w:r w:rsidR="00364B2A">
        <w:rPr>
          <w:rFonts w:ascii="Times New Roman" w:hAnsi="Times New Roman" w:cs="Times New Roman"/>
          <w:sz w:val="26"/>
          <w:szCs w:val="26"/>
        </w:rPr>
        <w:tab/>
      </w:r>
      <w:r w:rsidRPr="004960AD">
        <w:rPr>
          <w:rFonts w:ascii="Times New Roman" w:hAnsi="Times New Roman" w:cs="Times New Roman"/>
          <w:sz w:val="26"/>
          <w:szCs w:val="26"/>
        </w:rPr>
        <w:t xml:space="preserve">С.М. </w:t>
      </w:r>
      <w:proofErr w:type="spellStart"/>
      <w:r w:rsidRPr="004960AD">
        <w:rPr>
          <w:rFonts w:ascii="Times New Roman" w:hAnsi="Times New Roman" w:cs="Times New Roman"/>
          <w:sz w:val="26"/>
          <w:szCs w:val="26"/>
        </w:rPr>
        <w:t>Прилипко</w:t>
      </w:r>
      <w:proofErr w:type="spellEnd"/>
    </w:p>
    <w:p w:rsidR="004960AD" w:rsidRDefault="004960AD">
      <w:pPr>
        <w:pStyle w:val="21"/>
        <w:shd w:val="clear" w:color="auto" w:fill="auto"/>
        <w:spacing w:before="0" w:after="646" w:line="307" w:lineRule="exact"/>
        <w:ind w:right="260"/>
        <w:jc w:val="left"/>
      </w:pPr>
    </w:p>
    <w:sectPr w:rsidR="004960AD" w:rsidSect="00364B2A">
      <w:headerReference w:type="default" r:id="rId10"/>
      <w:pgSz w:w="11909" w:h="16838"/>
      <w:pgMar w:top="709" w:right="987" w:bottom="425" w:left="10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0B5" w:rsidRDefault="008150B5">
      <w:r>
        <w:separator/>
      </w:r>
    </w:p>
  </w:endnote>
  <w:endnote w:type="continuationSeparator" w:id="0">
    <w:p w:rsidR="008150B5" w:rsidRDefault="0081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0B5" w:rsidRDefault="008150B5"/>
  </w:footnote>
  <w:footnote w:type="continuationSeparator" w:id="0">
    <w:p w:rsidR="008150B5" w:rsidRDefault="008150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4A" w:rsidRDefault="00364B2A">
    <w:pPr>
      <w:rPr>
        <w:sz w:val="2"/>
        <w:szCs w:val="2"/>
      </w:rPr>
    </w:pPr>
    <w:r>
      <w:pict>
        <v:shapetype id="_x0000_t202" coordsize="21600,21600" o:spt="202" path="m,l,21600r21600,l21600,xe">
          <v:stroke joinstyle="miter"/>
          <v:path gradientshapeok="t" o:connecttype="rect"/>
        </v:shapetype>
        <v:shape id="_x0000_s2049" type="#_x0000_t202" style="position:absolute;margin-left:297.25pt;margin-top:45.5pt;width:4.55pt;height:7.45pt;z-index:-251658752;mso-wrap-style:none;mso-wrap-distance-left:5pt;mso-wrap-distance-right:5pt;mso-position-horizontal-relative:page;mso-position-vertical-relative:page" wrapcoords="0 0" filled="f" stroked="f">
          <v:textbox style="mso-fit-shape-to-text:t" inset="0,0,0,0">
            <w:txbxContent>
              <w:p w:rsidR="00C7554A" w:rsidRDefault="008150B5">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4A" w:rsidRDefault="00C755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D46E6"/>
    <w:multiLevelType w:val="multilevel"/>
    <w:tmpl w:val="4D88E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7554A"/>
    <w:rsid w:val="002F4CEB"/>
    <w:rsid w:val="00364B2A"/>
    <w:rsid w:val="00382DA4"/>
    <w:rsid w:val="004960AD"/>
    <w:rsid w:val="008150B5"/>
    <w:rsid w:val="00885569"/>
    <w:rsid w:val="00AE7BDA"/>
    <w:rsid w:val="00C03AD0"/>
    <w:rsid w:val="00C7554A"/>
    <w:rsid w:val="00D86A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1">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4960AD"/>
    <w:rPr>
      <w:rFonts w:ascii="Tahoma" w:hAnsi="Tahoma" w:cs="Tahoma"/>
      <w:sz w:val="16"/>
      <w:szCs w:val="16"/>
    </w:rPr>
  </w:style>
  <w:style w:type="character" w:customStyle="1" w:styleId="ab">
    <w:name w:val="Текст выноски Знак"/>
    <w:basedOn w:val="a0"/>
    <w:link w:val="aa"/>
    <w:uiPriority w:val="99"/>
    <w:semiHidden/>
    <w:rsid w:val="004960A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1411</Words>
  <Characters>8048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2020-11-05T14:31:00Z</dcterms:created>
  <dcterms:modified xsi:type="dcterms:W3CDTF">2020-12-09T06:30:00Z</dcterms:modified>
</cp:coreProperties>
</file>