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BF5" w:rsidRDefault="00377BF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75B5D" w:rsidRDefault="00F45162" w:rsidP="006510A2">
      <w:pPr>
        <w:spacing w:after="0" w:line="240" w:lineRule="auto"/>
        <w:rPr>
          <w:rFonts w:ascii="Times New Roman" w:eastAsia="Times New Roman" w:hAnsi="Times New Roman"/>
          <w:sz w:val="28"/>
          <w:szCs w:val="28"/>
          <w:lang w:eastAsia="ru-RU"/>
        </w:rPr>
      </w:pPr>
      <w:r w:rsidRPr="00F75B5D">
        <w:rPr>
          <w:rFonts w:ascii="Times New Roman" w:eastAsia="Times New Roman" w:hAnsi="Times New Roman"/>
          <w:sz w:val="28"/>
          <w:szCs w:val="28"/>
          <w:lang w:eastAsia="ru-RU"/>
        </w:rPr>
        <w:t>1</w:t>
      </w:r>
      <w:r w:rsidR="00CC369C" w:rsidRPr="00F75B5D">
        <w:rPr>
          <w:rFonts w:ascii="Times New Roman" w:eastAsia="Times New Roman" w:hAnsi="Times New Roman"/>
          <w:sz w:val="28"/>
          <w:szCs w:val="28"/>
          <w:lang w:eastAsia="ru-RU"/>
        </w:rPr>
        <w:t xml:space="preserve">9 </w:t>
      </w:r>
      <w:r w:rsidR="00F54BAE" w:rsidRPr="00F75B5D">
        <w:rPr>
          <w:rFonts w:ascii="Times New Roman" w:eastAsia="Times New Roman" w:hAnsi="Times New Roman"/>
          <w:sz w:val="28"/>
          <w:szCs w:val="28"/>
          <w:lang w:eastAsia="ru-RU"/>
        </w:rPr>
        <w:t xml:space="preserve">липня </w:t>
      </w:r>
      <w:r w:rsidR="002D5CC7" w:rsidRPr="00F75B5D">
        <w:rPr>
          <w:rFonts w:ascii="Times New Roman" w:eastAsia="Times New Roman" w:hAnsi="Times New Roman"/>
          <w:sz w:val="28"/>
          <w:szCs w:val="28"/>
          <w:lang w:eastAsia="ru-RU"/>
        </w:rPr>
        <w:t>2018</w:t>
      </w:r>
      <w:r w:rsidR="00680175" w:rsidRPr="00F75B5D">
        <w:rPr>
          <w:rFonts w:ascii="Times New Roman" w:eastAsia="Times New Roman" w:hAnsi="Times New Roman"/>
          <w:sz w:val="28"/>
          <w:szCs w:val="28"/>
          <w:lang w:eastAsia="ru-RU"/>
        </w:rPr>
        <w:t xml:space="preserve"> року</w:t>
      </w:r>
      <w:r w:rsidR="00680175" w:rsidRPr="00F75B5D">
        <w:rPr>
          <w:rFonts w:ascii="Times New Roman" w:eastAsia="Times New Roman" w:hAnsi="Times New Roman"/>
          <w:sz w:val="28"/>
          <w:szCs w:val="28"/>
          <w:lang w:eastAsia="ru-RU"/>
        </w:rPr>
        <w:tab/>
      </w:r>
      <w:r w:rsidR="00680175" w:rsidRPr="00F75B5D">
        <w:rPr>
          <w:rFonts w:ascii="Times New Roman" w:eastAsia="Times New Roman" w:hAnsi="Times New Roman"/>
          <w:sz w:val="28"/>
          <w:szCs w:val="28"/>
          <w:lang w:eastAsia="ru-RU"/>
        </w:rPr>
        <w:tab/>
        <w:t xml:space="preserve">               </w:t>
      </w:r>
      <w:r w:rsidR="00F75B5D">
        <w:rPr>
          <w:rFonts w:ascii="Times New Roman" w:eastAsia="Times New Roman" w:hAnsi="Times New Roman"/>
          <w:sz w:val="28"/>
          <w:szCs w:val="28"/>
          <w:lang w:eastAsia="ru-RU"/>
        </w:rPr>
        <w:tab/>
        <w:t xml:space="preserve"> </w:t>
      </w:r>
      <w:r w:rsidR="00F75B5D">
        <w:rPr>
          <w:rFonts w:ascii="Times New Roman" w:eastAsia="Times New Roman" w:hAnsi="Times New Roman"/>
          <w:sz w:val="28"/>
          <w:szCs w:val="28"/>
          <w:lang w:eastAsia="ru-RU"/>
        </w:rPr>
        <w:tab/>
        <w:t xml:space="preserve">          </w:t>
      </w:r>
      <w:r w:rsidR="00A72BED" w:rsidRPr="00F75B5D">
        <w:rPr>
          <w:rFonts w:ascii="Times New Roman" w:eastAsia="Times New Roman" w:hAnsi="Times New Roman"/>
          <w:sz w:val="28"/>
          <w:szCs w:val="28"/>
          <w:lang w:eastAsia="ru-RU"/>
        </w:rPr>
        <w:t xml:space="preserve">   </w:t>
      </w:r>
      <w:r w:rsidR="007C3444" w:rsidRPr="00F75B5D">
        <w:rPr>
          <w:rFonts w:ascii="Times New Roman" w:eastAsia="Times New Roman" w:hAnsi="Times New Roman"/>
          <w:sz w:val="28"/>
          <w:szCs w:val="28"/>
          <w:lang w:eastAsia="ru-RU"/>
        </w:rPr>
        <w:t xml:space="preserve">          </w:t>
      </w:r>
      <w:r w:rsidR="00A72BED" w:rsidRPr="00F75B5D">
        <w:rPr>
          <w:rFonts w:ascii="Times New Roman" w:eastAsia="Times New Roman" w:hAnsi="Times New Roman"/>
          <w:sz w:val="28"/>
          <w:szCs w:val="28"/>
          <w:lang w:eastAsia="ru-RU"/>
        </w:rPr>
        <w:t xml:space="preserve">   </w:t>
      </w:r>
      <w:r w:rsidR="002676E0" w:rsidRPr="00F75B5D">
        <w:rPr>
          <w:rFonts w:ascii="Times New Roman" w:eastAsia="Times New Roman" w:hAnsi="Times New Roman"/>
          <w:sz w:val="28"/>
          <w:szCs w:val="28"/>
          <w:lang w:eastAsia="ru-RU"/>
        </w:rPr>
        <w:t xml:space="preserve">        </w:t>
      </w:r>
      <w:r w:rsidR="00A72BED" w:rsidRPr="00F75B5D">
        <w:rPr>
          <w:rFonts w:ascii="Times New Roman" w:eastAsia="Times New Roman" w:hAnsi="Times New Roman"/>
          <w:sz w:val="28"/>
          <w:szCs w:val="28"/>
          <w:lang w:eastAsia="ru-RU"/>
        </w:rPr>
        <w:t xml:space="preserve">  </w:t>
      </w:r>
      <w:r w:rsidR="00B63CA8">
        <w:rPr>
          <w:rFonts w:ascii="Times New Roman" w:eastAsia="Times New Roman" w:hAnsi="Times New Roman"/>
          <w:sz w:val="28"/>
          <w:szCs w:val="28"/>
          <w:lang w:eastAsia="ru-RU"/>
        </w:rPr>
        <w:t xml:space="preserve">  </w:t>
      </w:r>
      <w:r w:rsidR="00F275C6" w:rsidRPr="00F75B5D">
        <w:rPr>
          <w:rFonts w:ascii="Times New Roman" w:eastAsia="Times New Roman" w:hAnsi="Times New Roman"/>
          <w:sz w:val="28"/>
          <w:szCs w:val="28"/>
          <w:lang w:eastAsia="ru-RU"/>
        </w:rPr>
        <w:t xml:space="preserve">  </w:t>
      </w:r>
      <w:r w:rsidR="001A585A" w:rsidRPr="00F75B5D">
        <w:rPr>
          <w:rFonts w:ascii="Times New Roman" w:eastAsia="Times New Roman" w:hAnsi="Times New Roman"/>
          <w:sz w:val="28"/>
          <w:szCs w:val="28"/>
          <w:lang w:eastAsia="ru-RU"/>
        </w:rPr>
        <w:t xml:space="preserve">   </w:t>
      </w:r>
      <w:r w:rsidR="00F275C6" w:rsidRPr="00F75B5D">
        <w:rPr>
          <w:rFonts w:ascii="Times New Roman" w:eastAsia="Times New Roman" w:hAnsi="Times New Roman"/>
          <w:sz w:val="28"/>
          <w:szCs w:val="28"/>
          <w:lang w:eastAsia="ru-RU"/>
        </w:rPr>
        <w:t xml:space="preserve"> </w:t>
      </w:r>
      <w:r w:rsidR="00A72BED" w:rsidRPr="00F75B5D">
        <w:rPr>
          <w:rFonts w:ascii="Times New Roman" w:eastAsia="Times New Roman" w:hAnsi="Times New Roman"/>
          <w:sz w:val="28"/>
          <w:szCs w:val="28"/>
          <w:lang w:eastAsia="ru-RU"/>
        </w:rPr>
        <w:t xml:space="preserve"> </w:t>
      </w:r>
      <w:r w:rsidR="006510A2" w:rsidRPr="00F75B5D">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57DB1" w:rsidRDefault="007B3BC8" w:rsidP="003641C8">
      <w:pPr>
        <w:spacing w:after="0" w:line="240" w:lineRule="auto"/>
        <w:ind w:firstLine="709"/>
        <w:jc w:val="center"/>
        <w:rPr>
          <w:rFonts w:ascii="Times New Roman" w:eastAsia="Times New Roman" w:hAnsi="Times New Roman"/>
          <w:bCs/>
          <w:sz w:val="28"/>
          <w:szCs w:val="28"/>
          <w:u w:val="single"/>
          <w:lang w:val="ru-RU" w:eastAsia="ru-RU"/>
        </w:rPr>
      </w:pPr>
      <w:r w:rsidRPr="00A57DB1">
        <w:rPr>
          <w:rFonts w:ascii="Times New Roman" w:eastAsia="Times New Roman" w:hAnsi="Times New Roman"/>
          <w:bCs/>
          <w:sz w:val="28"/>
          <w:szCs w:val="28"/>
          <w:lang w:eastAsia="ru-RU"/>
        </w:rPr>
        <w:t xml:space="preserve">Р І Ш Е Н </w:t>
      </w:r>
      <w:proofErr w:type="spellStart"/>
      <w:r w:rsidRPr="00A57DB1">
        <w:rPr>
          <w:rFonts w:ascii="Times New Roman" w:eastAsia="Times New Roman" w:hAnsi="Times New Roman"/>
          <w:bCs/>
          <w:sz w:val="28"/>
          <w:szCs w:val="28"/>
          <w:lang w:eastAsia="ru-RU"/>
        </w:rPr>
        <w:t>Н</w:t>
      </w:r>
      <w:proofErr w:type="spellEnd"/>
      <w:r w:rsidRPr="00A57DB1">
        <w:rPr>
          <w:rFonts w:ascii="Times New Roman" w:eastAsia="Times New Roman" w:hAnsi="Times New Roman"/>
          <w:bCs/>
          <w:sz w:val="28"/>
          <w:szCs w:val="28"/>
          <w:lang w:eastAsia="ru-RU"/>
        </w:rPr>
        <w:t xml:space="preserve"> Я № </w:t>
      </w:r>
      <w:r w:rsidR="000A4D92" w:rsidRPr="00A57DB1">
        <w:rPr>
          <w:rFonts w:ascii="Times New Roman" w:eastAsia="Times New Roman" w:hAnsi="Times New Roman"/>
          <w:bCs/>
          <w:sz w:val="28"/>
          <w:szCs w:val="28"/>
          <w:u w:val="single"/>
          <w:lang w:eastAsia="ru-RU"/>
        </w:rPr>
        <w:t>124</w:t>
      </w:r>
      <w:r w:rsidR="005C28B6" w:rsidRPr="00A57DB1">
        <w:rPr>
          <w:rFonts w:ascii="Times New Roman" w:eastAsia="Times New Roman" w:hAnsi="Times New Roman"/>
          <w:bCs/>
          <w:sz w:val="28"/>
          <w:szCs w:val="28"/>
          <w:u w:val="single"/>
          <w:lang w:eastAsia="ru-RU"/>
        </w:rPr>
        <w:t>7</w:t>
      </w:r>
      <w:r w:rsidR="0067535E" w:rsidRPr="00A57DB1">
        <w:rPr>
          <w:rFonts w:ascii="Times New Roman" w:eastAsia="Times New Roman" w:hAnsi="Times New Roman"/>
          <w:bCs/>
          <w:sz w:val="28"/>
          <w:szCs w:val="28"/>
          <w:u w:val="single"/>
          <w:lang w:eastAsia="ru-RU"/>
        </w:rPr>
        <w:t>/ко</w:t>
      </w:r>
      <w:r w:rsidR="007F435E" w:rsidRPr="00A57DB1">
        <w:rPr>
          <w:rFonts w:ascii="Times New Roman" w:eastAsia="Times New Roman" w:hAnsi="Times New Roman"/>
          <w:bCs/>
          <w:sz w:val="28"/>
          <w:szCs w:val="28"/>
          <w:u w:val="single"/>
          <w:lang w:eastAsia="ru-RU"/>
        </w:rPr>
        <w:t>-18</w:t>
      </w:r>
    </w:p>
    <w:p w:rsidR="005C28B6" w:rsidRPr="005C28B6" w:rsidRDefault="005C28B6" w:rsidP="003641C8">
      <w:pPr>
        <w:widowControl w:val="0"/>
        <w:spacing w:after="0" w:line="706" w:lineRule="exact"/>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Вища кваліфікаційна комісія суддів України у складі колегії:</w:t>
      </w:r>
    </w:p>
    <w:p w:rsidR="00A57DB1" w:rsidRDefault="00A57DB1" w:rsidP="003641C8">
      <w:pPr>
        <w:widowControl w:val="0"/>
        <w:spacing w:after="0" w:line="280" w:lineRule="exact"/>
        <w:jc w:val="both"/>
        <w:rPr>
          <w:rFonts w:ascii="Times New Roman" w:eastAsia="Times New Roman" w:hAnsi="Times New Roman"/>
          <w:color w:val="000000"/>
          <w:sz w:val="28"/>
          <w:szCs w:val="28"/>
        </w:rPr>
      </w:pPr>
    </w:p>
    <w:p w:rsidR="005C28B6" w:rsidRPr="005C28B6" w:rsidRDefault="00EC1DF5" w:rsidP="003641C8">
      <w:pPr>
        <w:widowControl w:val="0"/>
        <w:spacing w:after="0" w:line="280" w:lineRule="exact"/>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proofErr w:type="spellStart"/>
      <w:r w:rsidR="005C28B6" w:rsidRPr="005C28B6">
        <w:rPr>
          <w:rFonts w:ascii="Times New Roman" w:eastAsia="Times New Roman" w:hAnsi="Times New Roman"/>
          <w:color w:val="000000"/>
          <w:sz w:val="28"/>
          <w:szCs w:val="28"/>
        </w:rPr>
        <w:t>Бутенка</w:t>
      </w:r>
      <w:proofErr w:type="spellEnd"/>
      <w:r w:rsidR="005C28B6" w:rsidRPr="005C28B6">
        <w:rPr>
          <w:rFonts w:ascii="Times New Roman" w:eastAsia="Times New Roman" w:hAnsi="Times New Roman"/>
          <w:color w:val="000000"/>
          <w:sz w:val="28"/>
          <w:szCs w:val="28"/>
        </w:rPr>
        <w:t xml:space="preserve"> В.І.,</w:t>
      </w:r>
    </w:p>
    <w:p w:rsidR="00A57DB1" w:rsidRDefault="00A57DB1" w:rsidP="003641C8">
      <w:pPr>
        <w:widowControl w:val="0"/>
        <w:spacing w:after="0" w:line="280" w:lineRule="exact"/>
        <w:jc w:val="both"/>
        <w:rPr>
          <w:rFonts w:ascii="Times New Roman" w:eastAsia="Times New Roman" w:hAnsi="Times New Roman"/>
          <w:color w:val="000000"/>
          <w:sz w:val="28"/>
          <w:szCs w:val="28"/>
        </w:rPr>
      </w:pPr>
    </w:p>
    <w:p w:rsidR="005C28B6" w:rsidRPr="005C28B6" w:rsidRDefault="005C28B6" w:rsidP="003641C8">
      <w:pPr>
        <w:widowControl w:val="0"/>
        <w:spacing w:after="0" w:line="280" w:lineRule="exact"/>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чле</w:t>
      </w:r>
      <w:r w:rsidR="00EA2FF0">
        <w:rPr>
          <w:rFonts w:ascii="Times New Roman" w:eastAsia="Times New Roman" w:hAnsi="Times New Roman"/>
          <w:color w:val="000000"/>
          <w:sz w:val="28"/>
          <w:szCs w:val="28"/>
        </w:rPr>
        <w:t>нів Комісії: Василенка А.В., Шил</w:t>
      </w:r>
      <w:r w:rsidRPr="005C28B6">
        <w:rPr>
          <w:rFonts w:ascii="Times New Roman" w:eastAsia="Times New Roman" w:hAnsi="Times New Roman"/>
          <w:color w:val="000000"/>
          <w:sz w:val="28"/>
          <w:szCs w:val="28"/>
        </w:rPr>
        <w:t>ової Т.С.,</w:t>
      </w:r>
    </w:p>
    <w:p w:rsidR="00A57DB1" w:rsidRDefault="00A57DB1" w:rsidP="003641C8">
      <w:pPr>
        <w:widowControl w:val="0"/>
        <w:spacing w:after="0" w:line="322" w:lineRule="exact"/>
        <w:jc w:val="both"/>
        <w:rPr>
          <w:rFonts w:ascii="Times New Roman" w:eastAsia="Times New Roman" w:hAnsi="Times New Roman"/>
          <w:color w:val="000000"/>
          <w:sz w:val="28"/>
          <w:szCs w:val="28"/>
        </w:rPr>
      </w:pPr>
    </w:p>
    <w:p w:rsidR="005C28B6" w:rsidRPr="005C28B6" w:rsidRDefault="005C28B6" w:rsidP="003641C8">
      <w:pPr>
        <w:widowControl w:val="0"/>
        <w:spacing w:after="0" w:line="322" w:lineRule="exact"/>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розглянувши питання про результати кваліфікаційного оцінювання судді Шевченківського районного суду міста Києва Мартинова Євгена </w:t>
      </w:r>
      <w:r w:rsidR="002811E2">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Олександровича на відповідність займаній посаді,</w:t>
      </w:r>
    </w:p>
    <w:p w:rsidR="00C36D3D" w:rsidRDefault="00C36D3D" w:rsidP="003641C8">
      <w:pPr>
        <w:widowControl w:val="0"/>
        <w:spacing w:after="0" w:line="280" w:lineRule="exact"/>
        <w:jc w:val="center"/>
        <w:rPr>
          <w:rFonts w:ascii="Times New Roman" w:eastAsia="Times New Roman" w:hAnsi="Times New Roman"/>
          <w:color w:val="000000"/>
          <w:sz w:val="28"/>
          <w:szCs w:val="28"/>
        </w:rPr>
      </w:pPr>
    </w:p>
    <w:p w:rsidR="005C28B6" w:rsidRPr="005C28B6" w:rsidRDefault="005C28B6" w:rsidP="003641C8">
      <w:pPr>
        <w:widowControl w:val="0"/>
        <w:spacing w:after="0" w:line="280" w:lineRule="exact"/>
        <w:jc w:val="center"/>
        <w:rPr>
          <w:rFonts w:ascii="Times New Roman" w:eastAsia="Times New Roman" w:hAnsi="Times New Roman"/>
          <w:sz w:val="28"/>
          <w:szCs w:val="28"/>
        </w:rPr>
      </w:pPr>
      <w:r w:rsidRPr="005C28B6">
        <w:rPr>
          <w:rFonts w:ascii="Times New Roman" w:eastAsia="Times New Roman" w:hAnsi="Times New Roman"/>
          <w:color w:val="000000"/>
          <w:sz w:val="28"/>
          <w:szCs w:val="28"/>
        </w:rPr>
        <w:t>встановила:</w:t>
      </w:r>
    </w:p>
    <w:p w:rsidR="00C36D3D" w:rsidRDefault="00C36D3D" w:rsidP="003641C8">
      <w:pPr>
        <w:widowControl w:val="0"/>
        <w:spacing w:after="0" w:line="322" w:lineRule="exact"/>
        <w:ind w:firstLine="700"/>
        <w:jc w:val="both"/>
        <w:rPr>
          <w:rFonts w:ascii="Times New Roman" w:eastAsia="Times New Roman" w:hAnsi="Times New Roman"/>
          <w:color w:val="000000"/>
          <w:sz w:val="28"/>
          <w:szCs w:val="28"/>
        </w:rPr>
      </w:pPr>
    </w:p>
    <w:p w:rsidR="005C28B6" w:rsidRPr="005C28B6" w:rsidRDefault="005C28B6" w:rsidP="003641C8">
      <w:pPr>
        <w:widowControl w:val="0"/>
        <w:spacing w:after="0" w:line="322" w:lineRule="exact"/>
        <w:ind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Згідно з пунктом </w:t>
      </w:r>
      <w:r w:rsidR="00C36D3D">
        <w:rPr>
          <w:rFonts w:ascii="Times New Roman" w:eastAsia="Times New Roman" w:hAnsi="Times New Roman"/>
          <w:color w:val="000000"/>
          <w:sz w:val="28"/>
          <w:szCs w:val="28"/>
        </w:rPr>
        <w:t>16</w:t>
      </w:r>
      <w:r w:rsidR="00B63CA8" w:rsidRPr="00B63CA8">
        <w:rPr>
          <w:rFonts w:ascii="Times New Roman" w:eastAsia="Times New Roman" w:hAnsi="Times New Roman"/>
          <w:color w:val="000000"/>
          <w:sz w:val="28"/>
          <w:szCs w:val="28"/>
          <w:vertAlign w:val="superscript"/>
        </w:rPr>
        <w:t>1</w:t>
      </w:r>
      <w:r w:rsidRPr="005C28B6">
        <w:rPr>
          <w:rFonts w:ascii="Times New Roman" w:eastAsia="Times New Roman" w:hAnsi="Times New Roman"/>
          <w:color w:val="000000"/>
          <w:sz w:val="28"/>
          <w:szCs w:val="28"/>
        </w:rPr>
        <w:t xml:space="preserve"> розділу XV «Перехідні положення» Конституції України відповідність займаній посаді судді, якого призначено на посаду </w:t>
      </w:r>
      <w:r w:rsidR="00377BF5">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Пунктом 20 розділу XII «Прикінцеві та перехідні положення» Закону України «Про судо</w:t>
      </w:r>
      <w:r w:rsidR="00377BF5">
        <w:rPr>
          <w:rFonts w:ascii="Times New Roman" w:eastAsia="Times New Roman" w:hAnsi="Times New Roman"/>
          <w:color w:val="000000"/>
          <w:sz w:val="28"/>
          <w:szCs w:val="28"/>
        </w:rPr>
        <w:t xml:space="preserve">устрій і статус суддів» (далі – </w:t>
      </w:r>
      <w:r w:rsidRPr="005C28B6">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w:t>
      </w:r>
      <w:r w:rsidR="00377BF5">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377BF5">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77BF5" w:rsidRDefault="00377BF5" w:rsidP="005C28B6">
      <w:pPr>
        <w:widowControl w:val="0"/>
        <w:spacing w:after="0" w:line="322" w:lineRule="exact"/>
        <w:ind w:left="20" w:right="20" w:firstLine="700"/>
        <w:jc w:val="both"/>
        <w:rPr>
          <w:rFonts w:ascii="Times New Roman" w:eastAsia="Times New Roman" w:hAnsi="Times New Roman"/>
          <w:color w:val="000000"/>
          <w:sz w:val="28"/>
          <w:szCs w:val="28"/>
        </w:rPr>
      </w:pPr>
    </w:p>
    <w:p w:rsidR="00377BF5" w:rsidRDefault="00377BF5" w:rsidP="005C28B6">
      <w:pPr>
        <w:widowControl w:val="0"/>
        <w:spacing w:after="0" w:line="322" w:lineRule="exact"/>
        <w:ind w:left="20" w:right="20" w:firstLine="700"/>
        <w:jc w:val="both"/>
        <w:rPr>
          <w:rFonts w:ascii="Times New Roman" w:eastAsia="Times New Roman" w:hAnsi="Times New Roman"/>
          <w:color w:val="000000"/>
          <w:sz w:val="28"/>
          <w:szCs w:val="28"/>
        </w:rPr>
      </w:pPr>
    </w:p>
    <w:p w:rsidR="00377BF5" w:rsidRDefault="00377BF5" w:rsidP="00AF09F7">
      <w:pPr>
        <w:widowControl w:val="0"/>
        <w:spacing w:after="0" w:line="322" w:lineRule="exact"/>
        <w:ind w:right="20"/>
        <w:jc w:val="both"/>
        <w:rPr>
          <w:rFonts w:ascii="Times New Roman" w:eastAsia="Times New Roman" w:hAnsi="Times New Roman"/>
          <w:color w:val="000000"/>
          <w:sz w:val="28"/>
          <w:szCs w:val="28"/>
        </w:rPr>
      </w:pP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lastRenderedPageBreak/>
        <w:t xml:space="preserve">Указом Президента України від 21 червня 2006 року № 559/2006 </w:t>
      </w:r>
      <w:r w:rsidR="00455FE2">
        <w:rPr>
          <w:rFonts w:ascii="Times New Roman" w:eastAsia="Times New Roman" w:hAnsi="Times New Roman"/>
          <w:color w:val="000000"/>
          <w:sz w:val="28"/>
          <w:szCs w:val="28"/>
        </w:rPr>
        <w:t xml:space="preserve">             </w:t>
      </w:r>
      <w:proofErr w:type="spellStart"/>
      <w:r w:rsidRPr="005C28B6">
        <w:rPr>
          <w:rFonts w:ascii="Times New Roman" w:eastAsia="Times New Roman" w:hAnsi="Times New Roman"/>
          <w:color w:val="000000"/>
          <w:sz w:val="28"/>
          <w:szCs w:val="28"/>
          <w:lang w:val="ru-RU"/>
        </w:rPr>
        <w:t>Мартинова</w:t>
      </w:r>
      <w:proofErr w:type="spellEnd"/>
      <w:r w:rsidRPr="005C28B6">
        <w:rPr>
          <w:rFonts w:ascii="Times New Roman" w:eastAsia="Times New Roman" w:hAnsi="Times New Roman"/>
          <w:color w:val="000000"/>
          <w:sz w:val="28"/>
          <w:szCs w:val="28"/>
          <w:lang w:val="ru-RU"/>
        </w:rPr>
        <w:t xml:space="preserve"> </w:t>
      </w:r>
      <w:r w:rsidRPr="005C28B6">
        <w:rPr>
          <w:rFonts w:ascii="Times New Roman" w:eastAsia="Times New Roman" w:hAnsi="Times New Roman"/>
          <w:color w:val="000000"/>
          <w:sz w:val="28"/>
          <w:szCs w:val="28"/>
        </w:rPr>
        <w:t xml:space="preserve">Є.О. призначено строком на п'ять років на посаду судді Бориспільського </w:t>
      </w:r>
      <w:proofErr w:type="spellStart"/>
      <w:r w:rsidRPr="005C28B6">
        <w:rPr>
          <w:rFonts w:ascii="Times New Roman" w:eastAsia="Times New Roman" w:hAnsi="Times New Roman"/>
          <w:color w:val="000000"/>
          <w:sz w:val="28"/>
          <w:szCs w:val="28"/>
        </w:rPr>
        <w:t>міськрайонного</w:t>
      </w:r>
      <w:proofErr w:type="spellEnd"/>
      <w:r w:rsidRPr="005C28B6">
        <w:rPr>
          <w:rFonts w:ascii="Times New Roman" w:eastAsia="Times New Roman" w:hAnsi="Times New Roman"/>
          <w:color w:val="000000"/>
          <w:sz w:val="28"/>
          <w:szCs w:val="28"/>
        </w:rPr>
        <w:t xml:space="preserve"> суду Київської області.</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Постановою Верховної Ради України</w:t>
      </w:r>
      <w:r w:rsidR="00390FAA">
        <w:rPr>
          <w:rFonts w:ascii="Times New Roman" w:eastAsia="Times New Roman" w:hAnsi="Times New Roman"/>
          <w:color w:val="000000"/>
          <w:sz w:val="28"/>
          <w:szCs w:val="28"/>
        </w:rPr>
        <w:t xml:space="preserve"> від 07 липня 2011 року № 3619-</w:t>
      </w:r>
      <w:r w:rsidR="00390FAA">
        <w:rPr>
          <w:rFonts w:ascii="Times New Roman" w:eastAsia="Times New Roman" w:hAnsi="Times New Roman"/>
          <w:color w:val="000000"/>
          <w:sz w:val="28"/>
          <w:szCs w:val="28"/>
          <w:lang w:val="en-US"/>
        </w:rPr>
        <w:t>V</w:t>
      </w:r>
      <w:r w:rsidRPr="005C28B6">
        <w:rPr>
          <w:rFonts w:ascii="Times New Roman" w:eastAsia="Times New Roman" w:hAnsi="Times New Roman"/>
          <w:color w:val="000000"/>
          <w:sz w:val="28"/>
          <w:szCs w:val="28"/>
        </w:rPr>
        <w:t>І обрано на посаду судді Бориспільського міськрайонного суду Київської області безстроково.</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Указом Президента України від 27 жовтня 2011 року № 1007/2011 суддю </w:t>
      </w:r>
      <w:proofErr w:type="spellStart"/>
      <w:r w:rsidRPr="005C28B6">
        <w:rPr>
          <w:rFonts w:ascii="Times New Roman" w:eastAsia="Times New Roman" w:hAnsi="Times New Roman"/>
          <w:color w:val="000000"/>
          <w:sz w:val="28"/>
          <w:szCs w:val="28"/>
          <w:lang w:val="ru-RU"/>
        </w:rPr>
        <w:t>Мартинова</w:t>
      </w:r>
      <w:proofErr w:type="spellEnd"/>
      <w:r w:rsidRPr="005C28B6">
        <w:rPr>
          <w:rFonts w:ascii="Times New Roman" w:eastAsia="Times New Roman" w:hAnsi="Times New Roman"/>
          <w:color w:val="000000"/>
          <w:sz w:val="28"/>
          <w:szCs w:val="28"/>
          <w:lang w:val="ru-RU"/>
        </w:rPr>
        <w:t xml:space="preserve"> </w:t>
      </w:r>
      <w:r w:rsidRPr="005C28B6">
        <w:rPr>
          <w:rFonts w:ascii="Times New Roman" w:eastAsia="Times New Roman" w:hAnsi="Times New Roman"/>
          <w:color w:val="000000"/>
          <w:sz w:val="28"/>
          <w:szCs w:val="28"/>
        </w:rPr>
        <w:t xml:space="preserve">Є.О. переведено на роботу на посаді судді Солом’янського </w:t>
      </w:r>
      <w:r w:rsidR="00390FAA">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районного суду міста Києва.</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Указом Президента України від 13 березня 2013 року № 133/2013 переведено на роботу на посаді судді Ленінського районного суду міста Кіровограда.</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Указом Президента України від 06 листопада 2014 року № 853/2014 переведено на роботу на посаді судді Шевченківського районного суду міста Києва.</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 міста Києва Мартинова Є.О.</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Частиною п’ятою статті 83 Закону встановлено, що порядок та</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рішенням Комісії від 03 листопада 2016 року № 143/зп-16 (у редакції рішення Комісії від 13 лютог</w:t>
      </w:r>
      <w:r w:rsidR="00897520">
        <w:rPr>
          <w:rFonts w:ascii="Times New Roman" w:eastAsia="Times New Roman" w:hAnsi="Times New Roman"/>
          <w:color w:val="000000"/>
          <w:sz w:val="28"/>
          <w:szCs w:val="28"/>
        </w:rPr>
        <w:t xml:space="preserve">о 2018 року № 20/зп-18) (далі – </w:t>
      </w:r>
      <w:r w:rsidRPr="005C28B6">
        <w:rPr>
          <w:rFonts w:ascii="Times New Roman" w:eastAsia="Times New Roman" w:hAnsi="Times New Roman"/>
          <w:color w:val="000000"/>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Пунктом 11 розділу V Положення встановлено, що рішення про підтвердження відповідності судді займаній посаді ухвалюється у разі</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за кожен з критеріїв бала більшого за 0.</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Положеннями статті 83 Закону передбачено, що кваліфікаційне</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Такими критеріями є: компетентність (професійна, особиста, соціальна тощо), професійна етика, доброчесність.</w:t>
      </w:r>
    </w:p>
    <w:p w:rsidR="00897520" w:rsidRDefault="00897520" w:rsidP="005C28B6">
      <w:pPr>
        <w:widowControl w:val="0"/>
        <w:spacing w:after="0" w:line="322" w:lineRule="exact"/>
        <w:ind w:left="20" w:right="40" w:firstLine="700"/>
        <w:jc w:val="both"/>
        <w:rPr>
          <w:rFonts w:ascii="Times New Roman" w:eastAsia="Times New Roman" w:hAnsi="Times New Roman"/>
          <w:color w:val="000000"/>
          <w:sz w:val="28"/>
          <w:szCs w:val="28"/>
        </w:rPr>
      </w:pPr>
    </w:p>
    <w:p w:rsidR="00897520" w:rsidRDefault="00897520" w:rsidP="005C28B6">
      <w:pPr>
        <w:widowControl w:val="0"/>
        <w:spacing w:after="0" w:line="322" w:lineRule="exact"/>
        <w:ind w:left="20" w:right="40" w:firstLine="700"/>
        <w:jc w:val="both"/>
        <w:rPr>
          <w:rFonts w:ascii="Times New Roman" w:eastAsia="Times New Roman" w:hAnsi="Times New Roman"/>
          <w:color w:val="000000"/>
          <w:sz w:val="28"/>
          <w:szCs w:val="28"/>
        </w:rPr>
      </w:pP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lastRenderedPageBreak/>
        <w:t xml:space="preserve">Згідно зі статтею 85 Закону кваліфікаційне оцінювання включає такі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етапи:</w:t>
      </w:r>
    </w:p>
    <w:p w:rsidR="005C28B6" w:rsidRPr="005C28B6" w:rsidRDefault="005C28B6" w:rsidP="005C28B6">
      <w:pPr>
        <w:widowControl w:val="0"/>
        <w:numPr>
          <w:ilvl w:val="0"/>
          <w:numId w:val="2"/>
        </w:numPr>
        <w:tabs>
          <w:tab w:val="left" w:pos="1119"/>
        </w:tabs>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5C28B6" w:rsidRPr="005C28B6" w:rsidRDefault="005C28B6" w:rsidP="005C28B6">
      <w:pPr>
        <w:widowControl w:val="0"/>
        <w:numPr>
          <w:ilvl w:val="0"/>
          <w:numId w:val="2"/>
        </w:numPr>
        <w:tabs>
          <w:tab w:val="left" w:pos="1018"/>
        </w:tabs>
        <w:spacing w:after="0" w:line="322" w:lineRule="exact"/>
        <w:ind w:lef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дослідження досьє та проведення співбесіди.</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Відповідно до положень частини третьої статті 85 Закону рішенням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Комісії від 25 травня 2018 року № 118/зп-18 запроваджено тестування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C28B6" w:rsidRPr="005C28B6" w:rsidRDefault="005C28B6" w:rsidP="00AB7689">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Мартинов Є.О. склав анонімне письмове тестування, за результатами</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якого набрав 74,25 бала. За результатами виконаного практичного завдання Мартинов Є.О. набрав 90 балів. На етапі складення іспиту суддя загалом набрав</w:t>
      </w:r>
      <w:r w:rsidR="00AB7689">
        <w:rPr>
          <w:rFonts w:ascii="Times New Roman" w:eastAsia="Times New Roman" w:hAnsi="Times New Roman"/>
          <w:sz w:val="28"/>
          <w:szCs w:val="28"/>
        </w:rPr>
        <w:t xml:space="preserve"> 164,25 </w:t>
      </w:r>
      <w:r w:rsidRPr="005C28B6">
        <w:rPr>
          <w:rFonts w:ascii="Times New Roman" w:eastAsia="Times New Roman" w:hAnsi="Times New Roman"/>
          <w:color w:val="000000"/>
          <w:sz w:val="28"/>
          <w:szCs w:val="28"/>
        </w:rPr>
        <w:t>бала.</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Мартинов Є.О.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14 березня 2018 року, зокрема, судді Шевченківського районного суду міста Києва Мартинова Є.О. Цим же рішенням Комісії суддю Мартинова Є.О.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Заслухавши доповідача, дослідивши досьє судді, надані суддею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пояснення та результати співбесіди, під час якої вивчено питання про відповідність Мартинова Є.О. критеріям кваліфікаційного оцінювання, Комісія дійшла таких висновків.</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За критерієм компетентності (професійної, особистої та соціальної) суддя набрав 381,25 бала.</w:t>
      </w:r>
    </w:p>
    <w:p w:rsidR="005C28B6" w:rsidRPr="005C28B6" w:rsidRDefault="005C28B6" w:rsidP="005C28B6">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При цьому за критерієм професійної компетентності Мартинова Є.О.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897520">
        <w:rPr>
          <w:rFonts w:ascii="Times New Roman" w:eastAsia="Times New Roman" w:hAnsi="Times New Roman"/>
          <w:color w:val="000000"/>
          <w:sz w:val="28"/>
          <w:szCs w:val="28"/>
        </w:rPr>
        <w:t>–</w:t>
      </w:r>
      <w:r w:rsidRPr="005C28B6">
        <w:rPr>
          <w:rFonts w:ascii="Times New Roman" w:eastAsia="Times New Roman" w:hAnsi="Times New Roman"/>
          <w:color w:val="000000"/>
          <w:sz w:val="28"/>
          <w:szCs w:val="28"/>
        </w:rPr>
        <w:t>5</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глави 2 розділу II Положення. За критеріями особистої та соціальної компетентності Мартинова Є.О.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897520">
        <w:rPr>
          <w:rFonts w:ascii="Times New Roman" w:eastAsia="Times New Roman" w:hAnsi="Times New Roman"/>
          <w:color w:val="000000"/>
          <w:sz w:val="28"/>
          <w:szCs w:val="28"/>
        </w:rPr>
        <w:t>казників, визначених пунктами 6–</w:t>
      </w:r>
      <w:r w:rsidRPr="005C28B6">
        <w:rPr>
          <w:rFonts w:ascii="Times New Roman" w:eastAsia="Times New Roman" w:hAnsi="Times New Roman"/>
          <w:color w:val="000000"/>
          <w:sz w:val="28"/>
          <w:szCs w:val="28"/>
        </w:rPr>
        <w:t>7 глави 2 розділу II Положення.</w:t>
      </w:r>
    </w:p>
    <w:p w:rsidR="00897520" w:rsidRDefault="005C28B6" w:rsidP="00941FB2">
      <w:pPr>
        <w:widowControl w:val="0"/>
        <w:spacing w:after="0" w:line="322" w:lineRule="exact"/>
        <w:ind w:left="20" w:right="4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За критерієм професійної етики, оціненим за показниками, визначеними пунктом 8 глави 2 розділу II Положення, суддя набрав 211 балів. За цим критерієм Мартинова Є.О. оцінено</w:t>
      </w:r>
      <w:r w:rsidR="00941FB2">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на підставі результатів тестування</w:t>
      </w:r>
      <w:r w:rsidRPr="005C28B6">
        <w:rPr>
          <w:rFonts w:ascii="Times New Roman" w:eastAsia="Times New Roman" w:hAnsi="Times New Roman"/>
          <w:sz w:val="28"/>
          <w:szCs w:val="28"/>
        </w:rPr>
        <w:t xml:space="preserve"> </w:t>
      </w:r>
      <w:r w:rsidR="00941FB2">
        <w:rPr>
          <w:rFonts w:ascii="Times New Roman" w:eastAsia="Times New Roman" w:hAnsi="Times New Roman"/>
          <w:sz w:val="28"/>
          <w:szCs w:val="28"/>
        </w:rPr>
        <w:br/>
      </w:r>
    </w:p>
    <w:p w:rsidR="00897520" w:rsidRDefault="00897520" w:rsidP="00897520">
      <w:pPr>
        <w:widowControl w:val="0"/>
        <w:spacing w:after="0" w:line="322" w:lineRule="exact"/>
        <w:ind w:left="20" w:right="40"/>
        <w:jc w:val="both"/>
        <w:rPr>
          <w:rFonts w:ascii="Times New Roman" w:eastAsia="Times New Roman" w:hAnsi="Times New Roman"/>
          <w:sz w:val="28"/>
          <w:szCs w:val="28"/>
        </w:rPr>
      </w:pPr>
    </w:p>
    <w:p w:rsidR="00897520" w:rsidRDefault="00897520" w:rsidP="00897520">
      <w:pPr>
        <w:widowControl w:val="0"/>
        <w:spacing w:after="0" w:line="322" w:lineRule="exact"/>
        <w:ind w:left="20" w:right="40"/>
        <w:jc w:val="both"/>
        <w:rPr>
          <w:rFonts w:ascii="Times New Roman" w:eastAsia="Times New Roman" w:hAnsi="Times New Roman"/>
          <w:sz w:val="28"/>
          <w:szCs w:val="28"/>
        </w:rPr>
      </w:pPr>
    </w:p>
    <w:p w:rsidR="005C28B6" w:rsidRPr="005C28B6" w:rsidRDefault="005C28B6" w:rsidP="00897520">
      <w:pPr>
        <w:widowControl w:val="0"/>
        <w:spacing w:after="0" w:line="322" w:lineRule="exact"/>
        <w:ind w:left="20" w:right="4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lastRenderedPageBreak/>
        <w:t xml:space="preserve">особистих морально-психологічних якостей і загальних здібностей,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дослідження інформації, яка міститься у досьє, та співбесіди.</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 xml:space="preserve">За критерієм доброчесності, оціненим за показниками, визначеними пунктом 9 глави 2 розділу II Положення, суддя набрав 201 бал. За цим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критерієм Мартинова Є.О. оцінено на підставі результатів тестування</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 xml:space="preserve"> особистих морально-психологічних якостей і загальних здібностей, </w:t>
      </w:r>
      <w:r w:rsidR="00897520">
        <w:rPr>
          <w:rFonts w:ascii="Times New Roman" w:eastAsia="Times New Roman" w:hAnsi="Times New Roman"/>
          <w:color w:val="000000"/>
          <w:sz w:val="28"/>
          <w:szCs w:val="28"/>
        </w:rPr>
        <w:t xml:space="preserve">                </w:t>
      </w:r>
      <w:r w:rsidRPr="005C28B6">
        <w:rPr>
          <w:rFonts w:ascii="Times New Roman" w:eastAsia="Times New Roman" w:hAnsi="Times New Roman"/>
          <w:color w:val="000000"/>
          <w:sz w:val="28"/>
          <w:szCs w:val="28"/>
        </w:rPr>
        <w:t>дослідження інформації, яка міститься у досьє, та співбесіди.</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За результатами кваліфікаційного оцінювання суддя Шевченківського районного суду міста Києва Мартинов Є.О. набрав 793,25 бала, що становить більше 67 відсотків від суми максимально можливих балів за результатами кваліфікаційного оцінювання всіх критеріїв.</w:t>
      </w:r>
    </w:p>
    <w:p w:rsidR="005C28B6" w:rsidRPr="005C28B6" w:rsidRDefault="005C28B6" w:rsidP="005C28B6">
      <w:pPr>
        <w:widowControl w:val="0"/>
        <w:spacing w:after="0"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Таким чином, Комісія дійшла висновку щодо відповідності судді Шевченківського районного суду міста Києва Мартинова Є.О. займаній посаді.</w:t>
      </w:r>
    </w:p>
    <w:p w:rsidR="005C28B6" w:rsidRPr="005C28B6" w:rsidRDefault="005C28B6" w:rsidP="005C28B6">
      <w:pPr>
        <w:widowControl w:val="0"/>
        <w:spacing w:after="333" w:line="322" w:lineRule="exact"/>
        <w:ind w:left="20" w:right="20" w:firstLine="700"/>
        <w:jc w:val="both"/>
        <w:rPr>
          <w:rFonts w:ascii="Times New Roman" w:eastAsia="Times New Roman" w:hAnsi="Times New Roman"/>
          <w:sz w:val="28"/>
          <w:szCs w:val="28"/>
        </w:rPr>
      </w:pPr>
      <w:r w:rsidRPr="005C28B6">
        <w:rPr>
          <w:rFonts w:ascii="Times New Roman" w:eastAsia="Times New Roman" w:hAnsi="Times New Roman"/>
          <w:color w:val="000000"/>
          <w:sz w:val="28"/>
          <w:szCs w:val="28"/>
        </w:rPr>
        <w:t>Ураховуючи викладене, керуючись статтями 83-86, 88, 93, 101 Закону, Положенням, Комісія</w:t>
      </w:r>
    </w:p>
    <w:p w:rsidR="005C28B6" w:rsidRPr="005C28B6" w:rsidRDefault="005C28B6" w:rsidP="005C28B6">
      <w:pPr>
        <w:widowControl w:val="0"/>
        <w:spacing w:after="253" w:line="280" w:lineRule="exact"/>
        <w:ind w:left="20"/>
        <w:jc w:val="center"/>
        <w:rPr>
          <w:rFonts w:ascii="Times New Roman" w:eastAsia="Times New Roman" w:hAnsi="Times New Roman"/>
          <w:sz w:val="28"/>
          <w:szCs w:val="28"/>
        </w:rPr>
      </w:pPr>
      <w:r w:rsidRPr="005C28B6">
        <w:rPr>
          <w:rFonts w:ascii="Times New Roman" w:eastAsia="Times New Roman" w:hAnsi="Times New Roman"/>
          <w:color w:val="000000"/>
          <w:sz w:val="28"/>
          <w:szCs w:val="28"/>
        </w:rPr>
        <w:t>вирішила:</w:t>
      </w:r>
    </w:p>
    <w:p w:rsidR="005C28B6" w:rsidRPr="00F307E5" w:rsidRDefault="005C28B6" w:rsidP="00F307E5">
      <w:pPr>
        <w:widowControl w:val="0"/>
        <w:spacing w:after="0" w:line="240" w:lineRule="auto"/>
        <w:ind w:left="20" w:right="20"/>
        <w:jc w:val="both"/>
        <w:rPr>
          <w:rFonts w:ascii="Times New Roman" w:eastAsia="Times New Roman" w:hAnsi="Times New Roman"/>
          <w:sz w:val="28"/>
          <w:szCs w:val="28"/>
        </w:rPr>
      </w:pPr>
      <w:r w:rsidRPr="00F307E5">
        <w:rPr>
          <w:rFonts w:ascii="Times New Roman" w:eastAsia="Times New Roman" w:hAnsi="Times New Roman"/>
          <w:color w:val="000000"/>
          <w:sz w:val="28"/>
          <w:szCs w:val="28"/>
        </w:rPr>
        <w:t>визначити, що суддя Шевченківського районного суду міста Києва Мартинов Євген Олександрович за результатами кваліфікаційного оцінювання суддів місцевих та апеляційних судів на відповідність займаній посаді набрав</w:t>
      </w:r>
      <w:r w:rsidR="00F307E5">
        <w:rPr>
          <w:rFonts w:ascii="Times New Roman" w:eastAsia="Times New Roman" w:hAnsi="Times New Roman"/>
          <w:color w:val="000000"/>
          <w:sz w:val="28"/>
          <w:szCs w:val="28"/>
        </w:rPr>
        <w:t xml:space="preserve">                     793,25 </w:t>
      </w:r>
      <w:r w:rsidRPr="00F307E5">
        <w:rPr>
          <w:rFonts w:ascii="Times New Roman" w:eastAsia="Times New Roman" w:hAnsi="Times New Roman"/>
          <w:color w:val="000000"/>
          <w:sz w:val="28"/>
          <w:szCs w:val="28"/>
        </w:rPr>
        <w:t>бала.</w:t>
      </w:r>
    </w:p>
    <w:p w:rsidR="00B55AA9" w:rsidRDefault="005C28B6" w:rsidP="00B55AA9">
      <w:pPr>
        <w:widowControl w:val="0"/>
        <w:spacing w:after="0" w:line="240" w:lineRule="auto"/>
        <w:ind w:firstLine="708"/>
        <w:jc w:val="both"/>
        <w:rPr>
          <w:rFonts w:ascii="Times New Roman" w:eastAsia="Courier New" w:hAnsi="Times New Roman"/>
          <w:color w:val="000000"/>
          <w:sz w:val="28"/>
          <w:szCs w:val="28"/>
          <w:lang w:eastAsia="uk-UA"/>
        </w:rPr>
      </w:pPr>
      <w:r w:rsidRPr="00F307E5">
        <w:rPr>
          <w:rFonts w:ascii="Times New Roman" w:eastAsia="Courier New" w:hAnsi="Times New Roman"/>
          <w:color w:val="000000"/>
          <w:sz w:val="28"/>
          <w:szCs w:val="28"/>
          <w:lang w:eastAsia="uk-UA"/>
        </w:rPr>
        <w:t>Визнати суддю Шевченківського ра</w:t>
      </w:r>
      <w:bookmarkStart w:id="0" w:name="_GoBack"/>
      <w:bookmarkEnd w:id="0"/>
      <w:r w:rsidRPr="00F307E5">
        <w:rPr>
          <w:rFonts w:ascii="Times New Roman" w:eastAsia="Courier New" w:hAnsi="Times New Roman"/>
          <w:color w:val="000000"/>
          <w:sz w:val="28"/>
          <w:szCs w:val="28"/>
          <w:lang w:eastAsia="uk-UA"/>
        </w:rPr>
        <w:t xml:space="preserve">йонного суду міста Києва </w:t>
      </w:r>
      <w:proofErr w:type="spellStart"/>
      <w:r w:rsidRPr="00F307E5">
        <w:rPr>
          <w:rFonts w:ascii="Times New Roman" w:eastAsia="Courier New" w:hAnsi="Times New Roman"/>
          <w:color w:val="000000"/>
          <w:sz w:val="28"/>
          <w:szCs w:val="28"/>
          <w:lang w:val="ru-RU" w:eastAsia="uk-UA"/>
        </w:rPr>
        <w:t>Мартинова</w:t>
      </w:r>
      <w:proofErr w:type="spellEnd"/>
      <w:r w:rsidRPr="00F307E5">
        <w:rPr>
          <w:rFonts w:ascii="Times New Roman" w:eastAsia="Courier New" w:hAnsi="Times New Roman"/>
          <w:color w:val="000000"/>
          <w:sz w:val="28"/>
          <w:szCs w:val="28"/>
          <w:lang w:val="ru-RU" w:eastAsia="uk-UA"/>
        </w:rPr>
        <w:t xml:space="preserve"> </w:t>
      </w:r>
      <w:r w:rsidRPr="00F307E5">
        <w:rPr>
          <w:rFonts w:ascii="Times New Roman" w:eastAsia="Courier New" w:hAnsi="Times New Roman"/>
          <w:color w:val="000000"/>
          <w:sz w:val="28"/>
          <w:szCs w:val="28"/>
          <w:lang w:eastAsia="uk-UA"/>
        </w:rPr>
        <w:t>Євгена Олександровича таким, що відповідає займаній посаді.</w:t>
      </w:r>
    </w:p>
    <w:p w:rsidR="00B55AA9" w:rsidRDefault="00B55AA9" w:rsidP="008761F5">
      <w:pPr>
        <w:widowControl w:val="0"/>
        <w:spacing w:after="0"/>
        <w:ind w:firstLine="708"/>
        <w:jc w:val="both"/>
        <w:rPr>
          <w:rFonts w:ascii="Times New Roman" w:eastAsia="Courier New" w:hAnsi="Times New Roman"/>
          <w:color w:val="000000"/>
          <w:sz w:val="28"/>
          <w:szCs w:val="28"/>
          <w:lang w:eastAsia="uk-UA"/>
        </w:rPr>
      </w:pPr>
    </w:p>
    <w:p w:rsidR="00B55AA9" w:rsidRDefault="00B55AA9" w:rsidP="008761F5">
      <w:pPr>
        <w:widowControl w:val="0"/>
        <w:spacing w:after="0"/>
        <w:ind w:firstLine="708"/>
        <w:jc w:val="both"/>
        <w:rPr>
          <w:rFonts w:ascii="Times New Roman" w:eastAsia="Courier New" w:hAnsi="Times New Roman"/>
          <w:color w:val="000000"/>
          <w:sz w:val="28"/>
          <w:szCs w:val="28"/>
          <w:lang w:eastAsia="uk-UA"/>
        </w:rPr>
      </w:pPr>
    </w:p>
    <w:p w:rsidR="00B55AA9" w:rsidRDefault="00B55AA9" w:rsidP="00B55AA9">
      <w:pPr>
        <w:widowControl w:val="0"/>
        <w:spacing w:after="0" w:line="600" w:lineRule="auto"/>
        <w:jc w:val="both"/>
        <w:rPr>
          <w:rFonts w:ascii="Times New Roman" w:eastAsia="Courier New" w:hAnsi="Times New Roman"/>
          <w:color w:val="000000"/>
          <w:sz w:val="28"/>
          <w:szCs w:val="28"/>
          <w:lang w:eastAsia="uk-UA"/>
        </w:rPr>
      </w:pPr>
      <w:r>
        <w:rPr>
          <w:rFonts w:ascii="Times New Roman" w:eastAsia="Courier New" w:hAnsi="Times New Roman"/>
          <w:color w:val="000000"/>
          <w:sz w:val="28"/>
          <w:szCs w:val="28"/>
          <w:lang w:eastAsia="uk-UA"/>
        </w:rPr>
        <w:t>Головуючий</w:t>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t xml:space="preserve">В.І. </w:t>
      </w:r>
      <w:proofErr w:type="spellStart"/>
      <w:r>
        <w:rPr>
          <w:rFonts w:ascii="Times New Roman" w:eastAsia="Courier New" w:hAnsi="Times New Roman"/>
          <w:color w:val="000000"/>
          <w:sz w:val="28"/>
          <w:szCs w:val="28"/>
          <w:lang w:eastAsia="uk-UA"/>
        </w:rPr>
        <w:t>Бутенко</w:t>
      </w:r>
      <w:proofErr w:type="spellEnd"/>
    </w:p>
    <w:p w:rsidR="00B55AA9" w:rsidRDefault="00B55AA9" w:rsidP="00B55AA9">
      <w:pPr>
        <w:widowControl w:val="0"/>
        <w:spacing w:after="0" w:line="600" w:lineRule="auto"/>
        <w:jc w:val="both"/>
        <w:rPr>
          <w:rFonts w:ascii="Times New Roman" w:eastAsia="Courier New" w:hAnsi="Times New Roman"/>
          <w:color w:val="000000"/>
          <w:sz w:val="28"/>
          <w:szCs w:val="28"/>
          <w:lang w:eastAsia="uk-UA"/>
        </w:rPr>
      </w:pPr>
      <w:r>
        <w:rPr>
          <w:rFonts w:ascii="Times New Roman" w:eastAsia="Courier New" w:hAnsi="Times New Roman"/>
          <w:color w:val="000000"/>
          <w:sz w:val="28"/>
          <w:szCs w:val="28"/>
          <w:lang w:eastAsia="uk-UA"/>
        </w:rPr>
        <w:t>Члени Комісії:</w:t>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t>А.В. Василенко</w:t>
      </w:r>
    </w:p>
    <w:p w:rsidR="00B55AA9" w:rsidRPr="001E71F9" w:rsidRDefault="00B55AA9" w:rsidP="00B55AA9">
      <w:pPr>
        <w:widowControl w:val="0"/>
        <w:spacing w:after="0" w:line="600" w:lineRule="auto"/>
        <w:jc w:val="both"/>
        <w:rPr>
          <w:rFonts w:ascii="Times New Roman" w:eastAsia="Times New Roman" w:hAnsi="Times New Roman"/>
          <w:sz w:val="28"/>
          <w:szCs w:val="28"/>
          <w:lang w:eastAsia="uk-UA"/>
        </w:rPr>
      </w:pP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r>
      <w:r>
        <w:rPr>
          <w:rFonts w:ascii="Times New Roman" w:eastAsia="Courier New" w:hAnsi="Times New Roman"/>
          <w:color w:val="000000"/>
          <w:sz w:val="28"/>
          <w:szCs w:val="28"/>
          <w:lang w:eastAsia="uk-UA"/>
        </w:rPr>
        <w:tab/>
        <w:t>Т.С. Шилова</w:t>
      </w:r>
    </w:p>
    <w:sectPr w:rsidR="00B55AA9" w:rsidRPr="001E71F9" w:rsidSect="003641C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F54" w:rsidRDefault="008E2F54" w:rsidP="002F156E">
      <w:pPr>
        <w:spacing w:after="0" w:line="240" w:lineRule="auto"/>
      </w:pPr>
      <w:r>
        <w:separator/>
      </w:r>
    </w:p>
  </w:endnote>
  <w:endnote w:type="continuationSeparator" w:id="0">
    <w:p w:rsidR="008E2F54" w:rsidRDefault="008E2F5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F54" w:rsidRDefault="008E2F54" w:rsidP="002F156E">
      <w:pPr>
        <w:spacing w:after="0" w:line="240" w:lineRule="auto"/>
      </w:pPr>
      <w:r>
        <w:separator/>
      </w:r>
    </w:p>
  </w:footnote>
  <w:footnote w:type="continuationSeparator" w:id="0">
    <w:p w:rsidR="008E2F54" w:rsidRDefault="008E2F5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761F5">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C7E68"/>
    <w:multiLevelType w:val="multilevel"/>
    <w:tmpl w:val="524201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1534FBB"/>
    <w:multiLevelType w:val="multilevel"/>
    <w:tmpl w:val="19BA512E"/>
    <w:lvl w:ilvl="0">
      <w:start w:val="25"/>
      <w:numFmt w:val="decimal"/>
      <w:lvlText w:val="16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1C645B1"/>
    <w:multiLevelType w:val="multilevel"/>
    <w:tmpl w:val="9A1CC150"/>
    <w:lvl w:ilvl="0">
      <w:start w:val="25"/>
      <w:numFmt w:val="decimal"/>
      <w:lvlText w:val="79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25"/>
    </w:lvlOverride>
    <w:lvlOverride w:ilvl="1"/>
    <w:lvlOverride w:ilvl="2"/>
    <w:lvlOverride w:ilvl="3"/>
    <w:lvlOverride w:ilvl="4"/>
    <w:lvlOverride w:ilvl="5"/>
    <w:lvlOverride w:ilvl="6"/>
    <w:lvlOverride w:ilvl="7"/>
    <w:lvlOverride w:ilvl="8"/>
  </w:num>
  <w:num w:numId="4">
    <w:abstractNumId w:val="3"/>
    <w:lvlOverride w:ilvl="0">
      <w:startOverride w:val="2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C6125"/>
    <w:rsid w:val="001D04E7"/>
    <w:rsid w:val="001E71F9"/>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811E2"/>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41C8"/>
    <w:rsid w:val="00365619"/>
    <w:rsid w:val="00372B00"/>
    <w:rsid w:val="00377BF5"/>
    <w:rsid w:val="00385D12"/>
    <w:rsid w:val="00390FAA"/>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55FE2"/>
    <w:rsid w:val="00466B61"/>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28B6"/>
    <w:rsid w:val="005C7042"/>
    <w:rsid w:val="005E5CAD"/>
    <w:rsid w:val="00612AEB"/>
    <w:rsid w:val="006222E5"/>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0A98"/>
    <w:rsid w:val="007A062E"/>
    <w:rsid w:val="007B0200"/>
    <w:rsid w:val="007B3BC8"/>
    <w:rsid w:val="007C3444"/>
    <w:rsid w:val="007E5CAA"/>
    <w:rsid w:val="007F435E"/>
    <w:rsid w:val="00810390"/>
    <w:rsid w:val="00821906"/>
    <w:rsid w:val="00872436"/>
    <w:rsid w:val="008761F5"/>
    <w:rsid w:val="00881985"/>
    <w:rsid w:val="00890BFC"/>
    <w:rsid w:val="00894121"/>
    <w:rsid w:val="00897520"/>
    <w:rsid w:val="008A4679"/>
    <w:rsid w:val="008A7389"/>
    <w:rsid w:val="008D53F2"/>
    <w:rsid w:val="008D7004"/>
    <w:rsid w:val="008E2F54"/>
    <w:rsid w:val="008E58EF"/>
    <w:rsid w:val="008E6AFD"/>
    <w:rsid w:val="008F3077"/>
    <w:rsid w:val="00923901"/>
    <w:rsid w:val="009317BB"/>
    <w:rsid w:val="00934B11"/>
    <w:rsid w:val="009362A7"/>
    <w:rsid w:val="00941FB2"/>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57DB1"/>
    <w:rsid w:val="00A72BED"/>
    <w:rsid w:val="00A86F13"/>
    <w:rsid w:val="00A91D0E"/>
    <w:rsid w:val="00A92E63"/>
    <w:rsid w:val="00AA3E5B"/>
    <w:rsid w:val="00AA4147"/>
    <w:rsid w:val="00AA7ED7"/>
    <w:rsid w:val="00AB7689"/>
    <w:rsid w:val="00AF09F7"/>
    <w:rsid w:val="00B13DED"/>
    <w:rsid w:val="00B15A3E"/>
    <w:rsid w:val="00B21992"/>
    <w:rsid w:val="00B21C2E"/>
    <w:rsid w:val="00B30D80"/>
    <w:rsid w:val="00B40AF2"/>
    <w:rsid w:val="00B53399"/>
    <w:rsid w:val="00B55AA9"/>
    <w:rsid w:val="00B57026"/>
    <w:rsid w:val="00B63CA8"/>
    <w:rsid w:val="00B70C98"/>
    <w:rsid w:val="00BE240F"/>
    <w:rsid w:val="00BE767E"/>
    <w:rsid w:val="00BF4A33"/>
    <w:rsid w:val="00C018B6"/>
    <w:rsid w:val="00C10D03"/>
    <w:rsid w:val="00C240DD"/>
    <w:rsid w:val="00C24130"/>
    <w:rsid w:val="00C25C4C"/>
    <w:rsid w:val="00C33284"/>
    <w:rsid w:val="00C36D3D"/>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2FF0"/>
    <w:rsid w:val="00EA42AB"/>
    <w:rsid w:val="00EC1DF5"/>
    <w:rsid w:val="00EC362E"/>
    <w:rsid w:val="00EC6E46"/>
    <w:rsid w:val="00ED45D2"/>
    <w:rsid w:val="00ED7CE3"/>
    <w:rsid w:val="00EF069A"/>
    <w:rsid w:val="00F12B3B"/>
    <w:rsid w:val="00F16892"/>
    <w:rsid w:val="00F275C6"/>
    <w:rsid w:val="00F307E5"/>
    <w:rsid w:val="00F3222F"/>
    <w:rsid w:val="00F4150D"/>
    <w:rsid w:val="00F45162"/>
    <w:rsid w:val="00F54BAE"/>
    <w:rsid w:val="00F61EB4"/>
    <w:rsid w:val="00F62366"/>
    <w:rsid w:val="00F64410"/>
    <w:rsid w:val="00F72C3B"/>
    <w:rsid w:val="00F75B5D"/>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63C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CA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63C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CA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6090105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Pages>
  <Words>5654</Words>
  <Characters>3223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313</cp:revision>
  <dcterms:created xsi:type="dcterms:W3CDTF">2020-08-21T08:05:00Z</dcterms:created>
  <dcterms:modified xsi:type="dcterms:W3CDTF">2020-12-17T11:56:00Z</dcterms:modified>
</cp:coreProperties>
</file>