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460E1C">
      <w:pPr>
        <w:widowControl/>
        <w:autoSpaceDE/>
        <w:spacing w:line="276" w:lineRule="auto"/>
        <w:ind w:right="57"/>
        <w:rPr>
          <w:sz w:val="26"/>
          <w:szCs w:val="26"/>
          <w:lang w:val="uk-UA"/>
        </w:rPr>
      </w:pPr>
    </w:p>
    <w:p w:rsidR="00EC44E3" w:rsidRPr="002421ED" w:rsidRDefault="009C5A50" w:rsidP="00460E1C">
      <w:pPr>
        <w:widowControl/>
        <w:shd w:val="clear" w:color="auto" w:fill="FFFFFF"/>
        <w:autoSpaceDE/>
        <w:spacing w:line="276" w:lineRule="auto"/>
        <w:jc w:val="both"/>
        <w:rPr>
          <w:sz w:val="24"/>
          <w:szCs w:val="24"/>
          <w:lang w:val="uk-UA"/>
        </w:rPr>
      </w:pPr>
      <w:r>
        <w:rPr>
          <w:sz w:val="24"/>
          <w:szCs w:val="24"/>
          <w:lang w:val="uk-UA"/>
        </w:rPr>
        <w:t>05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EA1302">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2E0243"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E73319" w:rsidRPr="002421ED" w:rsidRDefault="00E73319" w:rsidP="00460E1C">
      <w:pPr>
        <w:widowControl/>
        <w:shd w:val="clear" w:color="auto" w:fill="FFFFFF"/>
        <w:autoSpaceDE/>
        <w:spacing w:line="276" w:lineRule="auto"/>
        <w:jc w:val="both"/>
        <w:rPr>
          <w:sz w:val="24"/>
          <w:szCs w:val="24"/>
          <w:lang w:val="uk-UA"/>
        </w:rPr>
      </w:pP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E73319">
        <w:rPr>
          <w:bCs/>
          <w:sz w:val="26"/>
          <w:szCs w:val="26"/>
          <w:u w:val="single"/>
          <w:lang w:val="uk-UA"/>
        </w:rPr>
        <w:t>1056</w:t>
      </w:r>
      <w:r w:rsidR="00406DB9">
        <w:rPr>
          <w:bCs/>
          <w:sz w:val="26"/>
          <w:szCs w:val="26"/>
          <w:u w:val="single"/>
          <w:lang w:val="uk-UA"/>
        </w:rPr>
        <w:t>/ко</w:t>
      </w:r>
      <w:r w:rsidR="000A76E2">
        <w:rPr>
          <w:bCs/>
          <w:sz w:val="26"/>
          <w:szCs w:val="26"/>
          <w:u w:val="single"/>
          <w:lang w:val="uk-UA"/>
        </w:rPr>
        <w:t>-18</w:t>
      </w:r>
    </w:p>
    <w:p w:rsidR="000E2F01" w:rsidRDefault="000E2F01" w:rsidP="00E73319">
      <w:pPr>
        <w:widowControl/>
        <w:shd w:val="clear" w:color="auto" w:fill="FFFFFF"/>
        <w:autoSpaceDE/>
        <w:ind w:right="134"/>
        <w:jc w:val="center"/>
        <w:rPr>
          <w:bCs/>
          <w:sz w:val="25"/>
          <w:szCs w:val="25"/>
          <w:u w:val="single"/>
          <w:lang w:val="uk-UA"/>
        </w:rPr>
      </w:pPr>
    </w:p>
    <w:p w:rsidR="00E73319" w:rsidRPr="00E7184F" w:rsidRDefault="00E73319" w:rsidP="00E73319">
      <w:pPr>
        <w:widowControl/>
        <w:shd w:val="clear" w:color="auto" w:fill="FFFFFF"/>
        <w:autoSpaceDE/>
        <w:ind w:right="134"/>
        <w:jc w:val="center"/>
        <w:rPr>
          <w:bCs/>
          <w:sz w:val="25"/>
          <w:szCs w:val="25"/>
          <w:u w:val="single"/>
          <w:lang w:val="uk-UA"/>
        </w:rPr>
      </w:pPr>
    </w:p>
    <w:p w:rsidR="001C367A" w:rsidRDefault="001C367A" w:rsidP="00E73319">
      <w:pPr>
        <w:pStyle w:val="2"/>
        <w:shd w:val="clear" w:color="auto" w:fill="auto"/>
        <w:spacing w:before="0" w:after="0" w:line="240" w:lineRule="auto"/>
        <w:ind w:left="20"/>
      </w:pPr>
      <w:r>
        <w:t>Вища кваліфікаційна комісія суддів України у складі колегії:</w:t>
      </w:r>
    </w:p>
    <w:p w:rsidR="00E73319" w:rsidRDefault="00E73319" w:rsidP="00E73319">
      <w:pPr>
        <w:pStyle w:val="2"/>
        <w:shd w:val="clear" w:color="auto" w:fill="auto"/>
        <w:spacing w:before="0" w:after="0" w:line="240" w:lineRule="auto"/>
        <w:ind w:left="20"/>
      </w:pPr>
    </w:p>
    <w:p w:rsidR="001C367A" w:rsidRDefault="001C367A" w:rsidP="00E73319">
      <w:pPr>
        <w:pStyle w:val="2"/>
        <w:shd w:val="clear" w:color="auto" w:fill="auto"/>
        <w:spacing w:before="0" w:after="0" w:line="240" w:lineRule="auto"/>
        <w:ind w:left="20"/>
      </w:pPr>
      <w:r>
        <w:t xml:space="preserve">головуючого - </w:t>
      </w:r>
      <w:proofErr w:type="spellStart"/>
      <w:r>
        <w:t>Щотки</w:t>
      </w:r>
      <w:proofErr w:type="spellEnd"/>
      <w:r>
        <w:t xml:space="preserve"> С.О.,</w:t>
      </w:r>
    </w:p>
    <w:p w:rsidR="00E73319" w:rsidRDefault="00E73319" w:rsidP="00E73319">
      <w:pPr>
        <w:pStyle w:val="2"/>
        <w:shd w:val="clear" w:color="auto" w:fill="auto"/>
        <w:spacing w:before="0" w:after="0" w:line="240" w:lineRule="auto"/>
        <w:ind w:left="20"/>
      </w:pPr>
    </w:p>
    <w:p w:rsidR="001C367A" w:rsidRDefault="001C367A" w:rsidP="00E73319">
      <w:pPr>
        <w:pStyle w:val="2"/>
        <w:shd w:val="clear" w:color="auto" w:fill="auto"/>
        <w:spacing w:before="0" w:after="0" w:line="240" w:lineRule="auto"/>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E73319" w:rsidRDefault="00E73319" w:rsidP="00E73319">
      <w:pPr>
        <w:pStyle w:val="2"/>
        <w:shd w:val="clear" w:color="auto" w:fill="auto"/>
        <w:spacing w:before="0" w:after="0" w:line="240" w:lineRule="auto"/>
        <w:ind w:left="20"/>
      </w:pPr>
    </w:p>
    <w:p w:rsidR="001C367A" w:rsidRDefault="001C367A" w:rsidP="00E73319">
      <w:pPr>
        <w:pStyle w:val="2"/>
        <w:shd w:val="clear" w:color="auto" w:fill="auto"/>
        <w:spacing w:before="0" w:after="338" w:line="240" w:lineRule="auto"/>
        <w:ind w:left="20" w:right="20"/>
      </w:pPr>
      <w:r>
        <w:t xml:space="preserve">розглянувши питання щодо результатів кваліфікаційного оцінювання судді </w:t>
      </w:r>
      <w:r w:rsidR="00E73319">
        <w:t xml:space="preserve">                 Л</w:t>
      </w:r>
      <w:r>
        <w:t xml:space="preserve">ьвівського апеляційного господарського суду Марка Романа Івановича на </w:t>
      </w:r>
      <w:r w:rsidR="00E73319">
        <w:t xml:space="preserve">             </w:t>
      </w:r>
      <w:r>
        <w:t>відповідність займаній посаді,</w:t>
      </w:r>
    </w:p>
    <w:p w:rsidR="001C367A" w:rsidRDefault="001C367A" w:rsidP="001C367A">
      <w:pPr>
        <w:pStyle w:val="2"/>
        <w:shd w:val="clear" w:color="auto" w:fill="auto"/>
        <w:spacing w:before="0" w:after="257" w:line="250" w:lineRule="exact"/>
        <w:ind w:right="20"/>
        <w:jc w:val="center"/>
      </w:pPr>
      <w:r>
        <w:t>встановила:</w:t>
      </w:r>
    </w:p>
    <w:p w:rsidR="001C367A" w:rsidRDefault="001C367A" w:rsidP="001C367A">
      <w:pPr>
        <w:pStyle w:val="2"/>
        <w:shd w:val="clear" w:color="auto" w:fill="auto"/>
        <w:spacing w:before="0" w:after="0" w:line="298" w:lineRule="exact"/>
        <w:ind w:left="20" w:right="20" w:firstLine="700"/>
      </w:pPr>
      <w:r>
        <w:t>Згідно з пунктом 16</w:t>
      </w:r>
      <w:r w:rsidR="00E73319">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E73319">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E73319">
        <w:t xml:space="preserve">                </w:t>
      </w:r>
      <w:r>
        <w:t>порядку, визначеному законом.</w:t>
      </w:r>
    </w:p>
    <w:p w:rsidR="001C367A" w:rsidRDefault="001C367A" w:rsidP="001C367A">
      <w:pPr>
        <w:pStyle w:val="2"/>
        <w:shd w:val="clear" w:color="auto" w:fill="auto"/>
        <w:spacing w:before="0" w:after="0" w:line="298" w:lineRule="exact"/>
        <w:ind w:left="20" w:right="20" w:firstLine="700"/>
      </w:pPr>
      <w:r>
        <w:t>Пунктом 20 розділу XII «Прикінцеві та перехідні положення» Закону України</w:t>
      </w:r>
      <w:r w:rsidR="00E73319">
        <w:t xml:space="preserve">   </w:t>
      </w:r>
      <w:r>
        <w:t xml:space="preserve"> «Про судоустрій і статус суддів» (далі - Закон) передбачено, що відповідність </w:t>
      </w:r>
      <w:r w:rsidR="00E73319">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E73319">
        <w:t xml:space="preserve">                </w:t>
      </w:r>
      <w:r>
        <w:t xml:space="preserve"> кваліфікаційної комісії суддів України в порядку, визначеному цим Законом.</w:t>
      </w:r>
    </w:p>
    <w:p w:rsidR="001C367A" w:rsidRDefault="001C367A" w:rsidP="001C367A">
      <w:pPr>
        <w:pStyle w:val="2"/>
        <w:shd w:val="clear" w:color="auto" w:fill="auto"/>
        <w:spacing w:before="0" w:after="0" w:line="298" w:lineRule="exact"/>
        <w:ind w:left="20" w:right="20"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E73319">
        <w:t xml:space="preserve">           </w:t>
      </w:r>
      <w:r>
        <w:t>Вищої ради правосуддя на підставі подання відповідної колегії Вищої кваліфікаційної комісії суддів України.</w:t>
      </w:r>
    </w:p>
    <w:p w:rsidR="001C367A" w:rsidRDefault="001C367A" w:rsidP="001C367A">
      <w:pPr>
        <w:pStyle w:val="2"/>
        <w:shd w:val="clear" w:color="auto" w:fill="auto"/>
        <w:spacing w:before="0" w:after="0" w:line="298" w:lineRule="exact"/>
        <w:ind w:left="20" w:right="20" w:firstLine="700"/>
      </w:pPr>
      <w:r>
        <w:t xml:space="preserve">Рішенням Комісії від 01 лютого 2018 року № 8/зп-18 призначено </w:t>
      </w:r>
      <w:r w:rsidR="00E73319">
        <w:t xml:space="preserve">                 </w:t>
      </w:r>
      <w:r>
        <w:t>кваліфікаційне оцінювання суддів місцевих та апеляційних судів на відповідність займаній посаді, зокрема судді Львівського апеляційного господарського суду Марка Романа Івановича.</w:t>
      </w:r>
    </w:p>
    <w:p w:rsidR="00E73319" w:rsidRDefault="00E73319" w:rsidP="001C367A">
      <w:pPr>
        <w:pStyle w:val="2"/>
        <w:shd w:val="clear" w:color="auto" w:fill="auto"/>
        <w:spacing w:before="0" w:after="0" w:line="298" w:lineRule="exact"/>
        <w:ind w:left="20" w:right="20" w:firstLine="700"/>
      </w:pPr>
    </w:p>
    <w:p w:rsidR="00E73319" w:rsidRDefault="00E73319" w:rsidP="001C367A">
      <w:pPr>
        <w:pStyle w:val="2"/>
        <w:shd w:val="clear" w:color="auto" w:fill="auto"/>
        <w:spacing w:before="0" w:after="0" w:line="298" w:lineRule="exact"/>
        <w:ind w:left="20" w:right="20" w:firstLine="700"/>
      </w:pPr>
    </w:p>
    <w:p w:rsidR="00E73319" w:rsidRDefault="00E73319" w:rsidP="001C367A">
      <w:pPr>
        <w:pStyle w:val="2"/>
        <w:shd w:val="clear" w:color="auto" w:fill="auto"/>
        <w:spacing w:before="0" w:after="0" w:line="298" w:lineRule="exact"/>
        <w:ind w:left="20" w:right="20" w:firstLine="700"/>
      </w:pPr>
    </w:p>
    <w:p w:rsidR="00E73319" w:rsidRDefault="00E73319" w:rsidP="001C367A">
      <w:pPr>
        <w:pStyle w:val="2"/>
        <w:shd w:val="clear" w:color="auto" w:fill="auto"/>
        <w:spacing w:before="0" w:after="0" w:line="298" w:lineRule="exact"/>
        <w:ind w:left="20" w:right="20" w:firstLine="700"/>
      </w:pPr>
    </w:p>
    <w:p w:rsidR="00E73319" w:rsidRDefault="00E73319" w:rsidP="001C367A">
      <w:pPr>
        <w:pStyle w:val="2"/>
        <w:shd w:val="clear" w:color="auto" w:fill="auto"/>
        <w:spacing w:before="0" w:after="0" w:line="298" w:lineRule="exact"/>
        <w:ind w:left="20" w:right="20" w:firstLine="700"/>
      </w:pPr>
    </w:p>
    <w:p w:rsidR="001C367A" w:rsidRDefault="001C367A" w:rsidP="001C367A">
      <w:pPr>
        <w:pStyle w:val="2"/>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C367A" w:rsidRDefault="001C367A" w:rsidP="001C367A">
      <w:pPr>
        <w:pStyle w:val="2"/>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73319">
        <w:t xml:space="preserve">              </w:t>
      </w:r>
      <w:r>
        <w:t>Комісії від 03 листопада 2016 року № 143/зп-16 (у редакції рішення Комісії</w:t>
      </w:r>
      <w:r w:rsidR="00E73319">
        <w:t xml:space="preserve">                                   </w:t>
      </w:r>
      <w:r>
        <w:t xml:space="preserve"> від 13 лютого 2018 року № 20/зп-18) (далі - Положення), встановлення відповідності</w:t>
      </w:r>
      <w:r w:rsidR="00E73319">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73319">
        <w:t xml:space="preserve">                    </w:t>
      </w:r>
      <w:r>
        <w:t>досліджуються окремо один від одного та у сукупності.</w:t>
      </w:r>
    </w:p>
    <w:p w:rsidR="001C367A" w:rsidRDefault="001C367A" w:rsidP="001C367A">
      <w:pPr>
        <w:pStyle w:val="2"/>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w:t>
      </w:r>
      <w:r w:rsidR="00E73319">
        <w:t xml:space="preserve">                   </w:t>
      </w:r>
      <w:r>
        <w:t>від суми максимально можливих балів за результатами кваліфікаційного оцінювання</w:t>
      </w:r>
      <w:r w:rsidR="00E73319">
        <w:t xml:space="preserve">              </w:t>
      </w:r>
      <w:r>
        <w:t xml:space="preserve"> всіх критеріїв за умови отримання за кожен з критеріїв </w:t>
      </w:r>
      <w:proofErr w:type="spellStart"/>
      <w:r>
        <w:t>бала</w:t>
      </w:r>
      <w:proofErr w:type="spellEnd"/>
      <w:r>
        <w:t xml:space="preserve"> більшого за 0.</w:t>
      </w:r>
    </w:p>
    <w:p w:rsidR="001C367A" w:rsidRDefault="001C367A" w:rsidP="001C367A">
      <w:pPr>
        <w:pStyle w:val="2"/>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C367A" w:rsidRDefault="001C367A" w:rsidP="001C367A">
      <w:pPr>
        <w:pStyle w:val="2"/>
        <w:shd w:val="clear" w:color="auto" w:fill="auto"/>
        <w:spacing w:before="0" w:after="0" w:line="298" w:lineRule="exact"/>
        <w:ind w:left="20" w:firstLine="700"/>
      </w:pPr>
      <w:r>
        <w:t>Згідно зі статтею 85 Закону кваліфікаційне оцінювання включає такі етапи:</w:t>
      </w:r>
    </w:p>
    <w:p w:rsidR="001C367A" w:rsidRDefault="001C367A" w:rsidP="001C367A">
      <w:pPr>
        <w:pStyle w:val="2"/>
        <w:numPr>
          <w:ilvl w:val="0"/>
          <w:numId w:val="40"/>
        </w:numPr>
        <w:shd w:val="clear" w:color="auto" w:fill="auto"/>
        <w:tabs>
          <w:tab w:val="left" w:pos="1004"/>
        </w:tabs>
        <w:spacing w:before="0" w:after="0" w:line="298" w:lineRule="exact"/>
        <w:ind w:left="20" w:right="20" w:firstLine="700"/>
      </w:pPr>
      <w:r>
        <w:t xml:space="preserve">складення іспиту (складення анонімного письмового тестування та </w:t>
      </w:r>
      <w:r w:rsidR="00E73319">
        <w:t xml:space="preserve">              </w:t>
      </w:r>
      <w:r>
        <w:t>виконання практичного завдання);</w:t>
      </w:r>
    </w:p>
    <w:p w:rsidR="001C367A" w:rsidRDefault="001C367A" w:rsidP="001C367A">
      <w:pPr>
        <w:pStyle w:val="2"/>
        <w:numPr>
          <w:ilvl w:val="0"/>
          <w:numId w:val="40"/>
        </w:numPr>
        <w:shd w:val="clear" w:color="auto" w:fill="auto"/>
        <w:tabs>
          <w:tab w:val="left" w:pos="994"/>
        </w:tabs>
        <w:spacing w:before="0" w:after="0" w:line="298" w:lineRule="exact"/>
        <w:ind w:left="20" w:firstLine="700"/>
      </w:pPr>
      <w:r>
        <w:t>дослідження досьє та проведення співбесіди.</w:t>
      </w:r>
    </w:p>
    <w:p w:rsidR="001C367A" w:rsidRDefault="001C367A" w:rsidP="001C367A">
      <w:pPr>
        <w:pStyle w:val="2"/>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E73319">
        <w:t xml:space="preserve">               </w:t>
      </w:r>
      <w: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E73319">
        <w:t xml:space="preserve">              </w:t>
      </w:r>
      <w:r>
        <w:t>суддів місцевих та апеляційних судів на відповідність займаній посаді.</w:t>
      </w:r>
    </w:p>
    <w:p w:rsidR="001C367A" w:rsidRDefault="001C367A" w:rsidP="001C367A">
      <w:pPr>
        <w:pStyle w:val="2"/>
        <w:shd w:val="clear" w:color="auto" w:fill="auto"/>
        <w:spacing w:before="0" w:after="0" w:line="298" w:lineRule="exact"/>
        <w:ind w:left="20" w:right="20" w:firstLine="700"/>
      </w:pPr>
      <w:r>
        <w:t xml:space="preserve">Марко Р.І. склав анонімне письмове тестування, за результатами якого набрав </w:t>
      </w:r>
      <w:r w:rsidR="00E73319">
        <w:t xml:space="preserve">            </w:t>
      </w:r>
      <w:r>
        <w:t xml:space="preserve">87,3 </w:t>
      </w:r>
      <w:proofErr w:type="spellStart"/>
      <w:r>
        <w:t>бала</w:t>
      </w:r>
      <w:proofErr w:type="spellEnd"/>
      <w:r>
        <w:t xml:space="preserve">. За результатами виконаного практичного завдання Марко Р.І. набрав </w:t>
      </w:r>
      <w:r w:rsidR="00E73319">
        <w:t xml:space="preserve">              </w:t>
      </w:r>
      <w:r>
        <w:t xml:space="preserve">64,5 </w:t>
      </w:r>
      <w:proofErr w:type="spellStart"/>
      <w:r>
        <w:t>бала</w:t>
      </w:r>
      <w:proofErr w:type="spellEnd"/>
      <w:r>
        <w:t xml:space="preserve">. На етапі складення іспиту суддя загалом набрав 151,8 </w:t>
      </w:r>
      <w:proofErr w:type="spellStart"/>
      <w:r>
        <w:t>бала</w:t>
      </w:r>
      <w:proofErr w:type="spellEnd"/>
      <w:r>
        <w:t>.</w:t>
      </w:r>
    </w:p>
    <w:p w:rsidR="001C367A" w:rsidRDefault="001C367A" w:rsidP="001C367A">
      <w:pPr>
        <w:pStyle w:val="2"/>
        <w:shd w:val="clear" w:color="auto" w:fill="auto"/>
        <w:spacing w:before="0" w:after="0" w:line="298" w:lineRule="exact"/>
        <w:ind w:left="20" w:right="20" w:firstLine="700"/>
      </w:pPr>
      <w:r>
        <w:t>Марко Р.І.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C367A" w:rsidRDefault="001C367A" w:rsidP="001C367A">
      <w:pPr>
        <w:pStyle w:val="2"/>
        <w:shd w:val="clear" w:color="auto" w:fill="auto"/>
        <w:spacing w:before="0" w:after="0" w:line="298" w:lineRule="exact"/>
        <w:ind w:left="20" w:right="20" w:firstLine="700"/>
      </w:pPr>
      <w:r>
        <w:t xml:space="preserve">Рішенням Комісії від 07 березня 2018 року № 48/зп-18 затверджено результати першого етапу кваліфікаційного оцінювання суддів місцевих та апеляційних судів на </w:t>
      </w:r>
      <w:r w:rsidR="00E73319">
        <w:t>відповідність займаній посаді «І</w:t>
      </w:r>
      <w:r>
        <w:t xml:space="preserve">спит», складеного 12 березня 2018 року, зокрема, </w:t>
      </w:r>
      <w:r w:rsidR="00E73319">
        <w:t xml:space="preserve">             судді Львівського апеляційного </w:t>
      </w:r>
      <w:r>
        <w:t>господарського суду Марка Р.І.,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C367A" w:rsidRDefault="001C367A" w:rsidP="001C367A">
      <w:pPr>
        <w:pStyle w:val="2"/>
        <w:shd w:val="clear" w:color="auto" w:fill="auto"/>
        <w:spacing w:before="0" w:after="0" w:line="298" w:lineRule="exact"/>
        <w:ind w:left="20" w:right="20" w:firstLine="700"/>
      </w:pPr>
      <w:r>
        <w:t xml:space="preserve">Марко Р.І. до співбесіди ознайомився зі своїм суддівським досьє. За </w:t>
      </w:r>
      <w:r w:rsidR="00E73319">
        <w:t xml:space="preserve">               </w:t>
      </w:r>
      <w:r>
        <w:t>результатами ознайомлення надав Комісії поясн</w:t>
      </w:r>
      <w:bookmarkStart w:id="0" w:name="_GoBack"/>
      <w:bookmarkEnd w:id="0"/>
      <w:r>
        <w:t>ення та копії документів.</w:t>
      </w:r>
    </w:p>
    <w:p w:rsidR="001C367A" w:rsidRDefault="001C367A" w:rsidP="001C367A">
      <w:pPr>
        <w:pStyle w:val="2"/>
        <w:shd w:val="clear" w:color="auto" w:fill="auto"/>
        <w:spacing w:before="0" w:after="0" w:line="298" w:lineRule="exact"/>
        <w:ind w:left="20" w:right="20" w:firstLine="700"/>
      </w:pPr>
      <w:r>
        <w:t xml:space="preserve">Комісією 05 липня 2018 року проведено співбесіду із суддею, під час якої обговорено питання щодо показників за критеріями компетентності, професійної </w:t>
      </w:r>
      <w:r w:rsidR="00E73319">
        <w:t xml:space="preserve">                 </w:t>
      </w:r>
      <w:r>
        <w:t>етики та доброчесності, які виникли під час дослідження суддівського досьє.</w:t>
      </w:r>
    </w:p>
    <w:p w:rsidR="00E73319" w:rsidRDefault="00E73319" w:rsidP="001C367A">
      <w:pPr>
        <w:pStyle w:val="2"/>
        <w:shd w:val="clear" w:color="auto" w:fill="auto"/>
        <w:spacing w:before="0" w:after="0" w:line="298" w:lineRule="exact"/>
        <w:ind w:left="20" w:right="20" w:firstLine="700"/>
      </w:pPr>
    </w:p>
    <w:p w:rsidR="00E73319" w:rsidRDefault="00E73319" w:rsidP="001C367A">
      <w:pPr>
        <w:pStyle w:val="2"/>
        <w:shd w:val="clear" w:color="auto" w:fill="auto"/>
        <w:spacing w:before="0" w:after="0" w:line="298" w:lineRule="exact"/>
        <w:ind w:left="20" w:right="20" w:firstLine="700"/>
      </w:pPr>
    </w:p>
    <w:p w:rsidR="00E73319" w:rsidRDefault="00E73319" w:rsidP="001C367A">
      <w:pPr>
        <w:pStyle w:val="2"/>
        <w:shd w:val="clear" w:color="auto" w:fill="auto"/>
        <w:spacing w:before="0" w:after="0" w:line="298" w:lineRule="exact"/>
        <w:ind w:left="20" w:right="20" w:firstLine="700"/>
      </w:pPr>
    </w:p>
    <w:p w:rsidR="00E73319" w:rsidRDefault="00E73319" w:rsidP="001C367A">
      <w:pPr>
        <w:pStyle w:val="2"/>
        <w:shd w:val="clear" w:color="auto" w:fill="auto"/>
        <w:spacing w:before="0" w:after="0" w:line="298" w:lineRule="exact"/>
        <w:ind w:left="20" w:right="20" w:firstLine="700"/>
      </w:pPr>
    </w:p>
    <w:p w:rsidR="00E73319" w:rsidRDefault="00E73319" w:rsidP="001C367A">
      <w:pPr>
        <w:pStyle w:val="2"/>
        <w:shd w:val="clear" w:color="auto" w:fill="auto"/>
        <w:spacing w:before="0" w:after="0" w:line="298" w:lineRule="exact"/>
        <w:ind w:left="20" w:right="20" w:firstLine="700"/>
      </w:pPr>
    </w:p>
    <w:p w:rsidR="001C367A" w:rsidRDefault="001C367A" w:rsidP="001C367A">
      <w:pPr>
        <w:pStyle w:val="2"/>
        <w:shd w:val="clear" w:color="auto" w:fill="auto"/>
        <w:spacing w:before="0" w:after="0" w:line="298" w:lineRule="exact"/>
        <w:ind w:left="20" w:right="20" w:firstLine="700"/>
      </w:pPr>
      <w: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 Марка Р.І. критеріям кваліфікаційного оцінювання, Комісія дійшла таких висновків.</w:t>
      </w:r>
    </w:p>
    <w:p w:rsidR="001C367A" w:rsidRDefault="001C367A" w:rsidP="001C367A">
      <w:pPr>
        <w:pStyle w:val="2"/>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E73319">
        <w:t xml:space="preserve">                </w:t>
      </w:r>
      <w:r>
        <w:t xml:space="preserve">набрав 348,1 </w:t>
      </w:r>
      <w:proofErr w:type="spellStart"/>
      <w:r>
        <w:t>бала</w:t>
      </w:r>
      <w:proofErr w:type="spellEnd"/>
      <w:r>
        <w:t>.</w:t>
      </w:r>
    </w:p>
    <w:p w:rsidR="001C367A" w:rsidRDefault="001C367A" w:rsidP="001C367A">
      <w:pPr>
        <w:pStyle w:val="2"/>
        <w:shd w:val="clear" w:color="auto" w:fill="auto"/>
        <w:spacing w:before="0" w:after="0" w:line="298" w:lineRule="exact"/>
        <w:ind w:left="20" w:right="20" w:firstLine="700"/>
      </w:pPr>
      <w:r>
        <w:t xml:space="preserve">При цьому за критерієм професійної компетентності Марка Р.І. оцінено </w:t>
      </w:r>
      <w:r w:rsidR="00E73319">
        <w:t xml:space="preserve">               </w:t>
      </w:r>
      <w:r>
        <w:t xml:space="preserve">Комісією на підставі результатів іспиту, дослідження інформації, яка міститься у </w:t>
      </w:r>
      <w:r w:rsidR="00E73319">
        <w:t xml:space="preserve">                 </w:t>
      </w:r>
      <w:r>
        <w:t xml:space="preserve">досьє, та співбесіди за показниками, визначеними пунктами 1-5 глави 2 </w:t>
      </w:r>
      <w:r w:rsidR="00E73319">
        <w:t xml:space="preserve">                             </w:t>
      </w:r>
      <w:r>
        <w:t xml:space="preserve">розділу II Положення. За критеріями особистої та соціальної компетентності </w:t>
      </w:r>
      <w:r w:rsidR="00E73319">
        <w:t xml:space="preserve">                </w:t>
      </w:r>
      <w:r>
        <w:t xml:space="preserve">Марка Р.І.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E73319">
        <w:t xml:space="preserve">                    </w:t>
      </w:r>
      <w:r>
        <w:t xml:space="preserve">у досьє, та співбесіди з урахуванням показників, визначених пунктами 6-7 глави 2 </w:t>
      </w:r>
      <w:r w:rsidR="00E73319">
        <w:t xml:space="preserve">                </w:t>
      </w:r>
      <w:r>
        <w:t>розділу II Положення.</w:t>
      </w:r>
    </w:p>
    <w:p w:rsidR="001C367A" w:rsidRDefault="001C367A" w:rsidP="001C367A">
      <w:pPr>
        <w:pStyle w:val="2"/>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E73319">
        <w:t xml:space="preserve">              </w:t>
      </w:r>
      <w:r>
        <w:t>пунктом 8 глави 2 розділу II Положення, суддя набрав 136 балів. За цим критерієм</w:t>
      </w:r>
      <w:r w:rsidR="00E73319">
        <w:t xml:space="preserve">              </w:t>
      </w:r>
      <w: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C367A" w:rsidRDefault="001C367A" w:rsidP="001C367A">
      <w:pPr>
        <w:pStyle w:val="2"/>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набрав 116 балів. За цим критерієм суддю </w:t>
      </w:r>
      <w:r w:rsidR="00E73319">
        <w:t xml:space="preserve">                     </w:t>
      </w:r>
      <w:r>
        <w:t xml:space="preserve">оцінено на підставі результатів тестування особистих морально-психологічних </w:t>
      </w:r>
      <w:r w:rsidR="00E73319">
        <w:t xml:space="preserve">                </w:t>
      </w:r>
      <w:r>
        <w:t>якостей і загальних здібностей, дослідження інформації, яка міститься у досьє, та співбесіди.</w:t>
      </w:r>
    </w:p>
    <w:p w:rsidR="001C367A" w:rsidRDefault="001C367A" w:rsidP="001C367A">
      <w:pPr>
        <w:pStyle w:val="2"/>
        <w:shd w:val="clear" w:color="auto" w:fill="auto"/>
        <w:spacing w:before="0" w:after="0" w:line="298" w:lineRule="exact"/>
        <w:ind w:left="20" w:right="20" w:firstLine="700"/>
      </w:pPr>
      <w:r>
        <w:t xml:space="preserve">Під час обговорення відповідності вказаним критеріям суддя Марко Р.І. </w:t>
      </w:r>
      <w:r w:rsidR="00E73319">
        <w:t xml:space="preserve">             </w:t>
      </w:r>
      <w:r>
        <w:t xml:space="preserve">повідомив, що придбав у липні 2013 році у місті Львові квартиру загальною площею 117,90 </w:t>
      </w:r>
      <w:proofErr w:type="spellStart"/>
      <w:r>
        <w:t>кв.м</w:t>
      </w:r>
      <w:proofErr w:type="spellEnd"/>
      <w:r>
        <w:t xml:space="preserve"> вартістю 801 720 гривень та </w:t>
      </w:r>
      <w:proofErr w:type="spellStart"/>
      <w:r>
        <w:t>машиномісце</w:t>
      </w:r>
      <w:proofErr w:type="spellEnd"/>
      <w:r>
        <w:t xml:space="preserve"> площею 12,50 </w:t>
      </w:r>
      <w:proofErr w:type="spellStart"/>
      <w:r>
        <w:t>кв.м</w:t>
      </w:r>
      <w:proofErr w:type="spellEnd"/>
      <w:r>
        <w:t xml:space="preserve"> вартістю</w:t>
      </w:r>
      <w:r w:rsidR="00E73319">
        <w:t xml:space="preserve">                    </w:t>
      </w:r>
      <w:r>
        <w:t xml:space="preserve"> 53 750 гривень. Як зазначив під час співбесіди Марко Р.І., що також вбачається з </w:t>
      </w:r>
      <w:r w:rsidR="00E73319">
        <w:t xml:space="preserve">           </w:t>
      </w:r>
      <w:r>
        <w:t xml:space="preserve">щорічної декларації особи, уповноваженої на виконання функцій держави або </w:t>
      </w:r>
      <w:r w:rsidR="00E73319">
        <w:t xml:space="preserve">              </w:t>
      </w:r>
      <w:r>
        <w:t>місцевого самоврядування судді за 2017 рік на придбання вказаної нерухомості він отримав кредити у листопаді 2013 року в ПАТ «</w:t>
      </w:r>
      <w:proofErr w:type="spellStart"/>
      <w:r>
        <w:t>Фольксбанк</w:t>
      </w:r>
      <w:proofErr w:type="spellEnd"/>
      <w:r>
        <w:t xml:space="preserve">» у розмірі </w:t>
      </w:r>
      <w:r w:rsidR="00E73319">
        <w:t xml:space="preserve">                                </w:t>
      </w:r>
      <w:r>
        <w:t>800 000 гривень та у травні 2014 року в ПАТ «</w:t>
      </w:r>
      <w:proofErr w:type="spellStart"/>
      <w:r>
        <w:t>ВіЕс</w:t>
      </w:r>
      <w:proofErr w:type="spellEnd"/>
      <w:r>
        <w:t xml:space="preserve"> Банк» у розмірі 120 000 гривень.</w:t>
      </w:r>
    </w:p>
    <w:p w:rsidR="001C367A" w:rsidRDefault="001C367A" w:rsidP="001C367A">
      <w:pPr>
        <w:pStyle w:val="2"/>
        <w:shd w:val="clear" w:color="auto" w:fill="auto"/>
        <w:spacing w:before="0" w:after="0" w:line="298" w:lineRule="exact"/>
        <w:ind w:left="20" w:right="20" w:firstLine="700"/>
      </w:pPr>
      <w:r>
        <w:t xml:space="preserve">Під час співбесіди Марко Р.І. не зміг змістовно пояснити, яким чином він </w:t>
      </w:r>
      <w:r w:rsidR="00E73319">
        <w:t xml:space="preserve">              </w:t>
      </w:r>
      <w:r>
        <w:t xml:space="preserve">оплатив вартість квартири та </w:t>
      </w:r>
      <w:proofErr w:type="spellStart"/>
      <w:r>
        <w:t>машиномісця</w:t>
      </w:r>
      <w:proofErr w:type="spellEnd"/>
      <w:r>
        <w:t>, придбаних у липні 2013 року, кредитними коштами, одержаними в банківських установах у листопаді 2013 року та у травні</w:t>
      </w:r>
      <w:r w:rsidR="00E73319">
        <w:t xml:space="preserve">                  </w:t>
      </w:r>
      <w:r>
        <w:t xml:space="preserve"> 2014 року. Як зазначив суддя Марко Р.І., для погашення вказаних кредитів він </w:t>
      </w:r>
      <w:r w:rsidR="00E73319">
        <w:t xml:space="preserve">                  </w:t>
      </w:r>
      <w:r>
        <w:t xml:space="preserve">позичив у колишньої дружини Марко Л.В. 720 000 гривень, які задекларував </w:t>
      </w:r>
      <w:r w:rsidR="00E73319">
        <w:t xml:space="preserve">                       </w:t>
      </w:r>
      <w:r>
        <w:t>у 2017 році як суттєві зміни у майновому стані.</w:t>
      </w:r>
    </w:p>
    <w:p w:rsidR="001C367A" w:rsidRDefault="001C367A" w:rsidP="001C367A">
      <w:pPr>
        <w:pStyle w:val="2"/>
        <w:shd w:val="clear" w:color="auto" w:fill="auto"/>
        <w:spacing w:before="0" w:after="0" w:line="298" w:lineRule="exact"/>
        <w:ind w:left="20" w:right="20" w:firstLine="700"/>
      </w:pPr>
      <w:r>
        <w:t xml:space="preserve">На підтвердження позики, отриманої у Марко Л.В., під час співбесіди </w:t>
      </w:r>
      <w:r w:rsidR="00E73319">
        <w:t xml:space="preserve">                      </w:t>
      </w:r>
      <w:r>
        <w:t xml:space="preserve">Марко Р.І. надав копію договору безвідсоткової позики від 04 листопада 2017 року </w:t>
      </w:r>
      <w:r w:rsidR="00E73319">
        <w:t xml:space="preserve">                </w:t>
      </w:r>
      <w:r>
        <w:t>про отримання грошових коштів у сумі 700 000 гривень. Натомість Марком Р.І. задекларовано розмір позики 720 000 гривень. Розходження у розмірі 20 000 гривень Марко Р.І. пояснив як допущену помилку.</w:t>
      </w:r>
    </w:p>
    <w:p w:rsidR="00E73319" w:rsidRDefault="001C367A" w:rsidP="001C367A">
      <w:pPr>
        <w:pStyle w:val="2"/>
        <w:shd w:val="clear" w:color="auto" w:fill="auto"/>
        <w:spacing w:before="0" w:after="0" w:line="298" w:lineRule="exact"/>
        <w:ind w:left="20" w:right="20" w:firstLine="700"/>
      </w:pPr>
      <w:r>
        <w:t xml:space="preserve">Також під час співбесіди було з’ясовано, що у 2012 році Марко Р.І. продав колишній дружині Марко Л.В. квартиру загальною площею 86,30 </w:t>
      </w:r>
      <w:proofErr w:type="spellStart"/>
      <w:r>
        <w:t>кв.м</w:t>
      </w:r>
      <w:proofErr w:type="spellEnd"/>
      <w:r>
        <w:t xml:space="preserve"> за </w:t>
      </w:r>
      <w:r w:rsidR="00E73319">
        <w:t xml:space="preserve">                            </w:t>
      </w:r>
      <w:r>
        <w:t xml:space="preserve">600 000 гривень і вимушений був у 2013 році орендувати квартиру для проживання. Однак, як повідомив під час співбесіди Марко Р.І., він до цього часу зареєстрований у квартирі колишньої дружини Марко Л.В., хоча не перебуває з нею у шлюбі </w:t>
      </w:r>
      <w:r w:rsidR="00E73319">
        <w:t xml:space="preserve">                         </w:t>
      </w:r>
      <w:r>
        <w:t>з 1991 року.</w:t>
      </w:r>
    </w:p>
    <w:p w:rsidR="00E73319" w:rsidRDefault="00E73319" w:rsidP="001C367A">
      <w:pPr>
        <w:pStyle w:val="2"/>
        <w:shd w:val="clear" w:color="auto" w:fill="auto"/>
        <w:spacing w:before="0" w:after="0" w:line="298" w:lineRule="exact"/>
        <w:ind w:left="20" w:right="20" w:firstLine="700"/>
      </w:pPr>
    </w:p>
    <w:p w:rsidR="00E73319" w:rsidRDefault="00E73319" w:rsidP="001C367A">
      <w:pPr>
        <w:pStyle w:val="2"/>
        <w:shd w:val="clear" w:color="auto" w:fill="auto"/>
        <w:spacing w:before="0" w:after="0" w:line="298" w:lineRule="exact"/>
        <w:ind w:left="20" w:right="20" w:firstLine="700"/>
      </w:pPr>
    </w:p>
    <w:p w:rsidR="00E73319" w:rsidRDefault="00E73319" w:rsidP="001C367A">
      <w:pPr>
        <w:pStyle w:val="2"/>
        <w:shd w:val="clear" w:color="auto" w:fill="auto"/>
        <w:spacing w:before="0" w:after="0" w:line="298" w:lineRule="exact"/>
        <w:ind w:left="20" w:right="20" w:firstLine="700"/>
      </w:pPr>
    </w:p>
    <w:p w:rsidR="00E73319" w:rsidRDefault="00E73319" w:rsidP="001C367A">
      <w:pPr>
        <w:pStyle w:val="2"/>
        <w:shd w:val="clear" w:color="auto" w:fill="auto"/>
        <w:spacing w:before="0" w:after="0" w:line="298" w:lineRule="exact"/>
        <w:ind w:left="20" w:right="20" w:firstLine="700"/>
      </w:pPr>
    </w:p>
    <w:p w:rsidR="001C367A" w:rsidRDefault="001C367A" w:rsidP="001C367A">
      <w:pPr>
        <w:pStyle w:val="2"/>
        <w:shd w:val="clear" w:color="auto" w:fill="auto"/>
        <w:spacing w:before="0" w:after="0" w:line="298" w:lineRule="exact"/>
        <w:ind w:left="20" w:right="20" w:firstLine="700"/>
      </w:pPr>
      <w:r>
        <w:lastRenderedPageBreak/>
        <w:t xml:space="preserve">Таким чином, пояснення судді Марка Р.І. не сприяють належному з’ясуванню </w:t>
      </w:r>
      <w:r w:rsidR="00E73319">
        <w:t xml:space="preserve">                </w:t>
      </w:r>
      <w:r>
        <w:t>під час кваліфікаційного оцінювання обставин, які б свідчили про дотримання ним поведінки, що забезпечує довіру до суддівської посади та авторитет правосуддя.</w:t>
      </w:r>
    </w:p>
    <w:p w:rsidR="001C367A" w:rsidRDefault="001C367A" w:rsidP="001C367A">
      <w:pPr>
        <w:pStyle w:val="2"/>
        <w:shd w:val="clear" w:color="auto" w:fill="auto"/>
        <w:spacing w:before="0" w:after="0" w:line="298" w:lineRule="exact"/>
        <w:ind w:left="20" w:right="20" w:firstLine="700"/>
      </w:pPr>
      <w:r>
        <w:t xml:space="preserve">Неповними і суперечливими є пояснення судді Марка Р.І. під час співбесіди </w:t>
      </w:r>
      <w:r w:rsidR="00E73319">
        <w:t xml:space="preserve">               </w:t>
      </w:r>
      <w:r>
        <w:t xml:space="preserve">про співвідношення вартості придбаної квартири (801 720 гривень) та </w:t>
      </w:r>
      <w:proofErr w:type="spellStart"/>
      <w:r>
        <w:t>машиномісця</w:t>
      </w:r>
      <w:proofErr w:type="spellEnd"/>
      <w:r w:rsidR="00E73319">
        <w:t xml:space="preserve">                </w:t>
      </w:r>
      <w:r>
        <w:t xml:space="preserve"> (53 750 гривень) з розмірами отриманих у банківських установах на їх придбання </w:t>
      </w:r>
      <w:r w:rsidR="00E73319">
        <w:t xml:space="preserve">            </w:t>
      </w:r>
      <w:r>
        <w:t>кредитів (800 000 гривень та 120 000 гривень) і безвідсоткової позики у колишньої дружини (720 000 гривень), а також коштів, отриманих від колишньої дружини за відчужену їй квартиру (600 000 гривень).</w:t>
      </w:r>
    </w:p>
    <w:p w:rsidR="001C367A" w:rsidRDefault="001C367A" w:rsidP="001C367A">
      <w:pPr>
        <w:pStyle w:val="2"/>
        <w:shd w:val="clear" w:color="auto" w:fill="auto"/>
        <w:spacing w:before="0" w:after="0" w:line="298" w:lineRule="exact"/>
        <w:ind w:left="20" w:right="20" w:firstLine="700"/>
      </w:pPr>
      <w:r>
        <w:t>Відповідно до пункту 10 частини сьомої статті 56 Закону України «Про</w:t>
      </w:r>
      <w:r w:rsidR="00E73319">
        <w:t xml:space="preserve">                  </w:t>
      </w:r>
      <w:r>
        <w:t xml:space="preserve"> судоустрій і статус суддів» суддя зобов’язаний підтверджувати законність джерела походження майна у зв’язку з проходженням кваліфікаційного оцінювання або в </w:t>
      </w:r>
      <w:r w:rsidR="00E73319">
        <w:t xml:space="preserve">                 </w:t>
      </w:r>
      <w:r>
        <w:t xml:space="preserve">порядку дисциплінарного провадження щодо судді, якщо обставини, що можуть мати наслідком притягнення судді до дисциплінарної відповідальності, викликають сумнів </w:t>
      </w:r>
      <w:r w:rsidR="00E73319">
        <w:t xml:space="preserve">               </w:t>
      </w:r>
      <w:r>
        <w:t>у законності джерела походження майна або доброчесності поведінки судді.</w:t>
      </w:r>
    </w:p>
    <w:p w:rsidR="001C367A" w:rsidRDefault="001C367A" w:rsidP="001C367A">
      <w:pPr>
        <w:pStyle w:val="2"/>
        <w:shd w:val="clear" w:color="auto" w:fill="auto"/>
        <w:spacing w:before="0" w:after="0" w:line="298" w:lineRule="exact"/>
        <w:ind w:left="20" w:right="20" w:firstLine="700"/>
      </w:pPr>
      <w:r>
        <w:t xml:space="preserve">У </w:t>
      </w:r>
      <w:proofErr w:type="spellStart"/>
      <w:r>
        <w:t>Бангалорських</w:t>
      </w:r>
      <w:proofErr w:type="spellEnd"/>
      <w:r>
        <w:t xml:space="preserve"> принципах поведінки суддів зазначено, зокрема, що постійна увага з боку суспільства покладає на суддю обов’язок прийняти низку обмежень, і, незважаючи на те, що пересічному громадянину ці обов’язки могли б здатися обтяжливими, суддя приймає їх добровільно та охоче. Поведінка судді має</w:t>
      </w:r>
      <w:r w:rsidR="00E73319">
        <w:t xml:space="preserve">                 </w:t>
      </w:r>
      <w:r>
        <w:t xml:space="preserve"> відповідати високому статусу його посади.</w:t>
      </w:r>
    </w:p>
    <w:p w:rsidR="001C367A" w:rsidRDefault="001C367A" w:rsidP="001C367A">
      <w:pPr>
        <w:pStyle w:val="2"/>
        <w:shd w:val="clear" w:color="auto" w:fill="auto"/>
        <w:spacing w:before="0" w:after="0" w:line="298" w:lineRule="exact"/>
        <w:ind w:left="20" w:right="20" w:firstLine="700"/>
      </w:pPr>
      <w:r>
        <w:t>Кодексом суддівської етики покладено на суддів обов’язок докладати всіх зусиль до того, щоб, на думку розсудливої, законослухняної та поінформованої людини, їх поведінка була бездоганною.</w:t>
      </w:r>
    </w:p>
    <w:p w:rsidR="001C367A" w:rsidRDefault="001C367A" w:rsidP="001C367A">
      <w:pPr>
        <w:pStyle w:val="2"/>
        <w:shd w:val="clear" w:color="auto" w:fill="auto"/>
        <w:spacing w:before="0" w:after="0" w:line="298" w:lineRule="exact"/>
        <w:ind w:left="20" w:right="20" w:firstLine="700"/>
      </w:pPr>
      <w:r>
        <w:t xml:space="preserve">За змістом роз’яснень, наведених у Коментарі до Кодексу суддівської етики, затвердженого рішенням Ради суддів України від 04 лютого 2016 року </w:t>
      </w:r>
      <w:r w:rsidR="00E73319">
        <w:t xml:space="preserve">                                   </w:t>
      </w:r>
      <w:r>
        <w:t xml:space="preserve">№ 1, доброчесна поведінка судді має торкатися всіх сфер його життя, зокрема і матеріальної (майнової) сфери. Обов’язок судді бути поінформованим про </w:t>
      </w:r>
      <w:r w:rsidR="00E73319">
        <w:t xml:space="preserve">                   </w:t>
      </w:r>
      <w:r>
        <w:t xml:space="preserve">матеріальні інтереси тісно пов’язаний з його законодавчо закріпленим податковим і антикорупційним обов’язком зазначити у декларації відомості про доходи, наявне </w:t>
      </w:r>
      <w:r w:rsidR="00E73319">
        <w:t xml:space="preserve">                </w:t>
      </w:r>
      <w:r>
        <w:t>майно та зобов’язання фінансового характеру як своє, так і членів сім’ї.</w:t>
      </w:r>
    </w:p>
    <w:p w:rsidR="001C367A" w:rsidRDefault="001C367A" w:rsidP="001C367A">
      <w:pPr>
        <w:pStyle w:val="2"/>
        <w:shd w:val="clear" w:color="auto" w:fill="auto"/>
        <w:spacing w:before="0" w:after="0" w:line="298" w:lineRule="exact"/>
        <w:ind w:left="20" w:right="20" w:firstLine="700"/>
      </w:pPr>
      <w:r>
        <w:t xml:space="preserve">Ураховуючи наведене, Комісія дійшла висновку, що суддя не надав повних, обґрунтованих та достатніх пояснень щодо джерел походження його майна, що є </w:t>
      </w:r>
      <w:r w:rsidR="00E73319">
        <w:t xml:space="preserve">               </w:t>
      </w:r>
      <w:r>
        <w:t>одним з обов’язків судді згідно зі статтею 56 Закону.</w:t>
      </w:r>
    </w:p>
    <w:p w:rsidR="001C367A" w:rsidRDefault="001C367A" w:rsidP="001C367A">
      <w:pPr>
        <w:pStyle w:val="2"/>
        <w:shd w:val="clear" w:color="auto" w:fill="auto"/>
        <w:spacing w:before="0" w:after="0" w:line="298" w:lineRule="exact"/>
        <w:ind w:left="20" w:right="20" w:firstLine="700"/>
      </w:pPr>
      <w:r>
        <w:t xml:space="preserve">Зміст пояснень Марка Р.І. свідчить про те, що суддя не доклав належних зусиль </w:t>
      </w:r>
      <w:r w:rsidR="00E73319">
        <w:t xml:space="preserve">                  </w:t>
      </w:r>
      <w:r>
        <w:t xml:space="preserve">до того, щоб, на думку розсудливої, законослухняної та поінформованої людини, його поведінка була бездоганною та не вжив належних і достатніх заходів для того, щоб </w:t>
      </w:r>
      <w:r w:rsidR="00E73319">
        <w:t xml:space="preserve">               </w:t>
      </w:r>
      <w:r>
        <w:t xml:space="preserve">бути обізнаним про свої майнові інтереси та антикорупційні обов’язки. Зазначені обставини також ставлять під обґрунтований сумнів повноту і достовірність </w:t>
      </w:r>
      <w:r w:rsidR="00E73319">
        <w:t xml:space="preserve">                </w:t>
      </w:r>
      <w:r>
        <w:t>тверджень, наведених ним у декларації доброчесності судді.</w:t>
      </w:r>
    </w:p>
    <w:p w:rsidR="001C367A" w:rsidRDefault="001C367A" w:rsidP="001C367A">
      <w:pPr>
        <w:pStyle w:val="2"/>
        <w:shd w:val="clear" w:color="auto" w:fill="auto"/>
        <w:spacing w:before="0" w:after="0" w:line="298" w:lineRule="exact"/>
        <w:ind w:left="20" w:right="20" w:firstLine="700"/>
      </w:pPr>
      <w:r>
        <w:t>Суперечливий зміст наданих Марком Р.І. пояснень, неодноразова зміна аргументації тих самих тверджень дають підстави для висновку про недостатнє сприйняття й утвердження суддею Марком Р.І. фундаментальних засад доброчесності суддів.</w:t>
      </w:r>
    </w:p>
    <w:p w:rsidR="001C367A" w:rsidRDefault="001C367A" w:rsidP="001C367A">
      <w:pPr>
        <w:pStyle w:val="2"/>
        <w:shd w:val="clear" w:color="auto" w:fill="auto"/>
        <w:spacing w:before="0" w:after="0" w:line="298" w:lineRule="exact"/>
        <w:ind w:left="20" w:right="20" w:firstLine="700"/>
      </w:pPr>
      <w:r>
        <w:t xml:space="preserve">За результатами кваліфікаційного оцінювання суддя Львівського апеляційного господарського суду Марко Р.І. набрав 600,1 </w:t>
      </w:r>
      <w:proofErr w:type="spellStart"/>
      <w:r>
        <w:t>бала</w:t>
      </w:r>
      <w:proofErr w:type="spellEnd"/>
      <w:r>
        <w:t xml:space="preserve">, що становить менше 67 відсотків </w:t>
      </w:r>
      <w:r w:rsidR="00E73319">
        <w:t xml:space="preserve">               </w:t>
      </w:r>
      <w:r>
        <w:t xml:space="preserve">від суми максимально можливих балів за результатами кваліфікаційного оцінювання </w:t>
      </w:r>
      <w:r w:rsidR="00E73319">
        <w:t xml:space="preserve">           </w:t>
      </w:r>
      <w:r>
        <w:t>всіх критеріїв.</w:t>
      </w:r>
    </w:p>
    <w:p w:rsidR="00E73319" w:rsidRDefault="00E73319" w:rsidP="001C367A">
      <w:pPr>
        <w:pStyle w:val="2"/>
        <w:shd w:val="clear" w:color="auto" w:fill="auto"/>
        <w:spacing w:before="0" w:after="0" w:line="298" w:lineRule="exact"/>
        <w:ind w:left="20" w:right="20" w:firstLine="700"/>
      </w:pPr>
    </w:p>
    <w:p w:rsidR="00E73319" w:rsidRDefault="00E73319" w:rsidP="001C367A">
      <w:pPr>
        <w:pStyle w:val="2"/>
        <w:shd w:val="clear" w:color="auto" w:fill="auto"/>
        <w:spacing w:before="0" w:after="0" w:line="298" w:lineRule="exact"/>
        <w:ind w:left="20" w:right="20" w:firstLine="700"/>
      </w:pPr>
    </w:p>
    <w:p w:rsidR="00E73319" w:rsidRDefault="00E73319" w:rsidP="001C367A">
      <w:pPr>
        <w:pStyle w:val="2"/>
        <w:shd w:val="clear" w:color="auto" w:fill="auto"/>
        <w:spacing w:before="0" w:after="0" w:line="298" w:lineRule="exact"/>
        <w:ind w:left="20" w:right="20" w:firstLine="700"/>
      </w:pPr>
    </w:p>
    <w:p w:rsidR="00E73319" w:rsidRDefault="00E73319" w:rsidP="001C367A">
      <w:pPr>
        <w:pStyle w:val="2"/>
        <w:shd w:val="clear" w:color="auto" w:fill="auto"/>
        <w:spacing w:before="0" w:after="0" w:line="298" w:lineRule="exact"/>
        <w:ind w:left="20" w:right="20" w:firstLine="700"/>
      </w:pPr>
    </w:p>
    <w:p w:rsidR="00E73319" w:rsidRDefault="00E73319" w:rsidP="001C367A">
      <w:pPr>
        <w:pStyle w:val="2"/>
        <w:shd w:val="clear" w:color="auto" w:fill="auto"/>
        <w:spacing w:before="0" w:after="0" w:line="298" w:lineRule="exact"/>
        <w:ind w:left="20" w:right="20" w:firstLine="700"/>
      </w:pPr>
    </w:p>
    <w:p w:rsidR="001C367A" w:rsidRDefault="001C367A" w:rsidP="00E73319">
      <w:pPr>
        <w:pStyle w:val="2"/>
        <w:shd w:val="clear" w:color="auto" w:fill="auto"/>
        <w:spacing w:before="0" w:after="0" w:line="298" w:lineRule="exact"/>
        <w:ind w:left="20" w:right="20" w:firstLine="700"/>
      </w:pPr>
      <w:r>
        <w:lastRenderedPageBreak/>
        <w:t>Таким чином, Комісія дійшла висновку, що суддя Львівського апеляційного господарського суду Марко Р.І. не відповідає займаній посаді.</w:t>
      </w:r>
    </w:p>
    <w:p w:rsidR="001C367A" w:rsidRDefault="001C367A" w:rsidP="00E73319">
      <w:pPr>
        <w:pStyle w:val="2"/>
        <w:shd w:val="clear" w:color="auto" w:fill="auto"/>
        <w:spacing w:before="0" w:after="278" w:line="298" w:lineRule="exact"/>
        <w:ind w:left="20" w:right="20" w:firstLine="700"/>
      </w:pPr>
      <w:r>
        <w:t xml:space="preserve">Ураховуючи викладене, керуючись статтями 83-86, 93, 101, пунктом 20 </w:t>
      </w:r>
      <w:r w:rsidR="00E73319">
        <w:t xml:space="preserve">                     </w:t>
      </w:r>
      <w:r>
        <w:t>розділу XII «Прикінцеві та перехідні положення» Закону, Положенням, Комісія</w:t>
      </w:r>
    </w:p>
    <w:p w:rsidR="001C367A" w:rsidRDefault="001C367A" w:rsidP="001C367A">
      <w:pPr>
        <w:pStyle w:val="2"/>
        <w:shd w:val="clear" w:color="auto" w:fill="auto"/>
        <w:spacing w:before="0" w:after="254" w:line="250" w:lineRule="exact"/>
        <w:ind w:right="20"/>
        <w:jc w:val="center"/>
      </w:pPr>
      <w:r>
        <w:t>вирішила:</w:t>
      </w:r>
    </w:p>
    <w:p w:rsidR="001C367A" w:rsidRDefault="001C367A" w:rsidP="001C367A">
      <w:pPr>
        <w:pStyle w:val="2"/>
        <w:shd w:val="clear" w:color="auto" w:fill="auto"/>
        <w:spacing w:before="0" w:after="0" w:line="298" w:lineRule="exact"/>
        <w:ind w:left="20" w:right="20"/>
      </w:pPr>
      <w:r>
        <w:t xml:space="preserve">визначити, що суддя Львівського апеляційного господарського суду Марко Роман Іванович за результатами кваліфікаційного оцінювання суддів місцевих та </w:t>
      </w:r>
      <w:r w:rsidR="00E73319">
        <w:t xml:space="preserve">                   </w:t>
      </w:r>
      <w:r>
        <w:t xml:space="preserve">апеляційних судів на відповідність займаній посаді набрав 600,1 </w:t>
      </w:r>
      <w:proofErr w:type="spellStart"/>
      <w:r>
        <w:t>бала</w:t>
      </w:r>
      <w:proofErr w:type="spellEnd"/>
      <w:r>
        <w:t>.</w:t>
      </w:r>
    </w:p>
    <w:p w:rsidR="001C367A" w:rsidRDefault="001C367A" w:rsidP="00E73319">
      <w:pPr>
        <w:pStyle w:val="2"/>
        <w:shd w:val="clear" w:color="auto" w:fill="auto"/>
        <w:spacing w:before="0" w:after="0" w:line="298" w:lineRule="exact"/>
        <w:ind w:left="20" w:right="20" w:firstLine="700"/>
      </w:pPr>
      <w:r>
        <w:t>Визнати суддю Львівського апеляційного господарського суду Марка Романа Івановича таким, що не відповідає займаній посаді.</w:t>
      </w:r>
    </w:p>
    <w:p w:rsidR="001C367A" w:rsidRDefault="001C367A" w:rsidP="00E73319">
      <w:pPr>
        <w:pStyle w:val="2"/>
        <w:shd w:val="clear" w:color="auto" w:fill="auto"/>
        <w:spacing w:before="0" w:after="0" w:line="298" w:lineRule="exact"/>
        <w:ind w:left="20" w:right="20" w:firstLine="700"/>
      </w:pPr>
      <w:r>
        <w:t xml:space="preserve">Рекомендувати Вищій раді правосуддя розглянути питання про звільнення з </w:t>
      </w:r>
      <w:r w:rsidR="00E73319">
        <w:t xml:space="preserve">             </w:t>
      </w:r>
      <w:r>
        <w:t>посади судді Львівського апеляційного господарського суду Марка Романа Івановича.</w:t>
      </w:r>
    </w:p>
    <w:p w:rsidR="001C367A" w:rsidRDefault="001C367A" w:rsidP="001C367A">
      <w:pPr>
        <w:rPr>
          <w:sz w:val="2"/>
          <w:szCs w:val="2"/>
        </w:rPr>
      </w:pPr>
    </w:p>
    <w:p w:rsidR="001C367A" w:rsidRDefault="001C367A" w:rsidP="001C367A">
      <w:pPr>
        <w:rPr>
          <w:sz w:val="2"/>
          <w:szCs w:val="2"/>
        </w:rPr>
      </w:pPr>
    </w:p>
    <w:p w:rsidR="00390B61" w:rsidRPr="001C367A" w:rsidRDefault="00390B61" w:rsidP="00460E1C">
      <w:pPr>
        <w:spacing w:line="276" w:lineRule="auto"/>
        <w:jc w:val="both"/>
        <w:rPr>
          <w:bCs/>
          <w:iCs/>
          <w:sz w:val="26"/>
          <w:szCs w:val="26"/>
          <w:shd w:val="clear" w:color="auto" w:fill="FFFFFF"/>
        </w:rPr>
      </w:pPr>
    </w:p>
    <w:p w:rsidR="00003582" w:rsidRPr="00BD1695" w:rsidRDefault="00003582" w:rsidP="00460E1C">
      <w:pPr>
        <w:spacing w:line="276" w:lineRule="auto"/>
        <w:jc w:val="both"/>
        <w:rPr>
          <w:bCs/>
          <w:iCs/>
          <w:sz w:val="26"/>
          <w:szCs w:val="26"/>
          <w:shd w:val="clear" w:color="auto" w:fill="FFFFFF"/>
          <w:lang w:val="uk-UA"/>
        </w:rPr>
      </w:pPr>
    </w:p>
    <w:p w:rsidR="0070166F" w:rsidRPr="00BD1695" w:rsidRDefault="00C57112" w:rsidP="00003582">
      <w:pPr>
        <w:ind w:left="4536" w:hanging="4525"/>
        <w:jc w:val="both"/>
        <w:rPr>
          <w:sz w:val="26"/>
          <w:szCs w:val="26"/>
          <w:lang w:val="uk-UA"/>
        </w:rPr>
      </w:pPr>
      <w:r w:rsidRPr="00BD1695">
        <w:rPr>
          <w:bCs/>
          <w:iCs/>
          <w:sz w:val="26"/>
          <w:szCs w:val="26"/>
          <w:shd w:val="clear" w:color="auto" w:fill="FFFFFF"/>
          <w:lang w:val="uk-UA"/>
        </w:rPr>
        <w:t>Головуючий</w:t>
      </w:r>
      <w:r w:rsidRPr="00BD1695">
        <w:rPr>
          <w:bCs/>
          <w:iCs/>
          <w:sz w:val="26"/>
          <w:szCs w:val="26"/>
          <w:shd w:val="clear" w:color="auto" w:fill="FFFFFF"/>
          <w:lang w:val="uk-UA"/>
        </w:rPr>
        <w:tab/>
      </w:r>
      <w:r w:rsidRPr="00BD1695">
        <w:rPr>
          <w:bCs/>
          <w:iCs/>
          <w:sz w:val="26"/>
          <w:szCs w:val="26"/>
          <w:shd w:val="clear" w:color="auto" w:fill="FFFFFF"/>
          <w:lang w:val="uk-UA"/>
        </w:rPr>
        <w:tab/>
      </w:r>
      <w:r w:rsidRPr="00BD1695">
        <w:rPr>
          <w:bCs/>
          <w:iCs/>
          <w:sz w:val="26"/>
          <w:szCs w:val="26"/>
          <w:shd w:val="clear" w:color="auto" w:fill="FFFFFF"/>
          <w:lang w:val="uk-UA"/>
        </w:rPr>
        <w:tab/>
      </w:r>
      <w:r w:rsidRPr="00BD1695">
        <w:rPr>
          <w:bCs/>
          <w:iCs/>
          <w:sz w:val="26"/>
          <w:szCs w:val="26"/>
          <w:shd w:val="clear" w:color="auto" w:fill="FFFFFF"/>
          <w:lang w:val="uk-UA"/>
        </w:rPr>
        <w:tab/>
      </w:r>
      <w:r w:rsidRPr="00BD1695">
        <w:rPr>
          <w:bCs/>
          <w:iCs/>
          <w:sz w:val="26"/>
          <w:szCs w:val="26"/>
          <w:shd w:val="clear" w:color="auto" w:fill="FFFFFF"/>
          <w:lang w:val="uk-UA"/>
        </w:rPr>
        <w:tab/>
      </w:r>
      <w:r w:rsidR="008B193E" w:rsidRPr="00BD1695">
        <w:rPr>
          <w:bCs/>
          <w:iCs/>
          <w:sz w:val="26"/>
          <w:szCs w:val="26"/>
          <w:shd w:val="clear" w:color="auto" w:fill="FFFFFF"/>
          <w:lang w:val="uk-UA"/>
        </w:rPr>
        <w:tab/>
      </w:r>
      <w:r w:rsidR="00460E1C" w:rsidRPr="00BD1695">
        <w:rPr>
          <w:sz w:val="26"/>
          <w:szCs w:val="26"/>
          <w:lang w:val="uk-UA"/>
        </w:rPr>
        <w:t xml:space="preserve">С.О. </w:t>
      </w:r>
      <w:proofErr w:type="spellStart"/>
      <w:r w:rsidR="00460E1C" w:rsidRPr="00BD1695">
        <w:rPr>
          <w:sz w:val="26"/>
          <w:szCs w:val="26"/>
          <w:lang w:val="uk-UA"/>
        </w:rPr>
        <w:t>Щотка</w:t>
      </w:r>
      <w:proofErr w:type="spellEnd"/>
    </w:p>
    <w:p w:rsidR="007D07E4" w:rsidRPr="00BD1695" w:rsidRDefault="007D07E4" w:rsidP="00003582">
      <w:pPr>
        <w:ind w:left="4536" w:hanging="4525"/>
        <w:jc w:val="both"/>
        <w:rPr>
          <w:sz w:val="26"/>
          <w:szCs w:val="26"/>
          <w:lang w:val="uk-UA"/>
        </w:rPr>
      </w:pPr>
    </w:p>
    <w:p w:rsidR="0075050B" w:rsidRPr="00BD1695" w:rsidRDefault="00D3028E" w:rsidP="00003582">
      <w:pPr>
        <w:shd w:val="clear" w:color="auto" w:fill="FFFFFF"/>
        <w:jc w:val="both"/>
        <w:rPr>
          <w:sz w:val="26"/>
          <w:szCs w:val="26"/>
          <w:lang w:val="uk-UA"/>
        </w:rPr>
      </w:pPr>
      <w:r w:rsidRPr="00BD1695">
        <w:rPr>
          <w:sz w:val="26"/>
          <w:szCs w:val="26"/>
          <w:lang w:val="uk-UA"/>
        </w:rPr>
        <w:t>Члени Комісії:</w:t>
      </w:r>
      <w:r w:rsidRPr="00BD1695">
        <w:rPr>
          <w:sz w:val="26"/>
          <w:szCs w:val="26"/>
          <w:lang w:val="uk-UA"/>
        </w:rPr>
        <w:tab/>
      </w:r>
      <w:r w:rsidRPr="00BD1695">
        <w:rPr>
          <w:sz w:val="26"/>
          <w:szCs w:val="26"/>
          <w:lang w:val="uk-UA"/>
        </w:rPr>
        <w:tab/>
      </w:r>
      <w:r w:rsidRPr="00BD1695">
        <w:rPr>
          <w:sz w:val="26"/>
          <w:szCs w:val="26"/>
          <w:lang w:val="uk-UA"/>
        </w:rPr>
        <w:tab/>
      </w:r>
      <w:r w:rsidRPr="00BD1695">
        <w:rPr>
          <w:sz w:val="26"/>
          <w:szCs w:val="26"/>
          <w:lang w:val="uk-UA"/>
        </w:rPr>
        <w:tab/>
      </w:r>
      <w:r w:rsidRPr="00BD1695">
        <w:rPr>
          <w:sz w:val="26"/>
          <w:szCs w:val="26"/>
          <w:lang w:val="uk-UA"/>
        </w:rPr>
        <w:tab/>
      </w:r>
      <w:r w:rsidRPr="00BD1695">
        <w:rPr>
          <w:sz w:val="26"/>
          <w:szCs w:val="26"/>
          <w:lang w:val="uk-UA"/>
        </w:rPr>
        <w:tab/>
      </w:r>
      <w:r w:rsidR="00C57112" w:rsidRPr="00BD1695">
        <w:rPr>
          <w:sz w:val="26"/>
          <w:szCs w:val="26"/>
          <w:lang w:val="uk-UA"/>
        </w:rPr>
        <w:tab/>
      </w:r>
      <w:r w:rsidR="00C57112" w:rsidRPr="00BD1695">
        <w:rPr>
          <w:sz w:val="26"/>
          <w:szCs w:val="26"/>
          <w:lang w:val="uk-UA"/>
        </w:rPr>
        <w:tab/>
      </w:r>
      <w:r w:rsidR="001B34F4" w:rsidRPr="00BD1695">
        <w:rPr>
          <w:sz w:val="26"/>
          <w:szCs w:val="26"/>
          <w:lang w:val="uk-UA"/>
        </w:rPr>
        <w:tab/>
      </w:r>
      <w:r w:rsidR="00460E1C" w:rsidRPr="00BD1695">
        <w:rPr>
          <w:sz w:val="26"/>
          <w:szCs w:val="26"/>
          <w:lang w:val="uk-UA"/>
        </w:rPr>
        <w:t xml:space="preserve">А.О. </w:t>
      </w:r>
      <w:proofErr w:type="spellStart"/>
      <w:r w:rsidR="00460E1C" w:rsidRPr="00BD1695">
        <w:rPr>
          <w:sz w:val="26"/>
          <w:szCs w:val="26"/>
          <w:lang w:val="uk-UA"/>
        </w:rPr>
        <w:t>Заріцька</w:t>
      </w:r>
      <w:proofErr w:type="spellEnd"/>
    </w:p>
    <w:p w:rsidR="0075050B" w:rsidRPr="00BD1695" w:rsidRDefault="0075050B" w:rsidP="00003582">
      <w:pPr>
        <w:shd w:val="clear" w:color="auto" w:fill="FFFFFF"/>
        <w:jc w:val="both"/>
        <w:rPr>
          <w:sz w:val="26"/>
          <w:szCs w:val="26"/>
          <w:lang w:val="uk-UA"/>
        </w:rPr>
      </w:pPr>
    </w:p>
    <w:p w:rsidR="0070166F" w:rsidRPr="00BD1695" w:rsidRDefault="00460E1C" w:rsidP="00003582">
      <w:pPr>
        <w:shd w:val="clear" w:color="auto" w:fill="FFFFFF"/>
        <w:ind w:left="7080" w:firstLine="708"/>
        <w:jc w:val="both"/>
        <w:rPr>
          <w:sz w:val="26"/>
          <w:szCs w:val="26"/>
          <w:lang w:val="uk-UA"/>
        </w:rPr>
      </w:pPr>
      <w:r w:rsidRPr="00BD1695">
        <w:rPr>
          <w:sz w:val="26"/>
          <w:szCs w:val="26"/>
          <w:lang w:val="uk-UA"/>
        </w:rPr>
        <w:t xml:space="preserve">Ю.Г. </w:t>
      </w:r>
      <w:proofErr w:type="spellStart"/>
      <w:r w:rsidRPr="00BD1695">
        <w:rPr>
          <w:sz w:val="26"/>
          <w:szCs w:val="26"/>
          <w:lang w:val="uk-UA"/>
        </w:rPr>
        <w:t>Тітов</w:t>
      </w:r>
      <w:proofErr w:type="spellEnd"/>
    </w:p>
    <w:p w:rsidR="00756E3A" w:rsidRPr="00BD1695" w:rsidRDefault="00756E3A" w:rsidP="00003582">
      <w:pPr>
        <w:shd w:val="clear" w:color="auto" w:fill="FFFFFF"/>
        <w:jc w:val="both"/>
        <w:rPr>
          <w:sz w:val="26"/>
          <w:szCs w:val="26"/>
          <w:lang w:val="uk-UA"/>
        </w:rPr>
      </w:pPr>
    </w:p>
    <w:p w:rsidR="00756E3A" w:rsidRPr="00BD1695" w:rsidRDefault="00756E3A" w:rsidP="00003582">
      <w:pPr>
        <w:shd w:val="clear" w:color="auto" w:fill="FFFFFF"/>
        <w:jc w:val="both"/>
        <w:rPr>
          <w:sz w:val="26"/>
          <w:szCs w:val="26"/>
          <w:lang w:val="uk-UA"/>
        </w:rPr>
      </w:pPr>
    </w:p>
    <w:p w:rsidR="00515918" w:rsidRPr="00BD1695" w:rsidRDefault="00515918" w:rsidP="00460E1C">
      <w:pPr>
        <w:shd w:val="clear" w:color="auto" w:fill="FFFFFF"/>
        <w:spacing w:after="120" w:line="276" w:lineRule="auto"/>
        <w:jc w:val="both"/>
        <w:rPr>
          <w:sz w:val="26"/>
          <w:szCs w:val="26"/>
          <w:lang w:val="uk-UA"/>
        </w:rPr>
      </w:pPr>
    </w:p>
    <w:p w:rsidR="00BE79BC" w:rsidRPr="00460E1C" w:rsidRDefault="00BE79BC" w:rsidP="00460E1C">
      <w:pPr>
        <w:shd w:val="clear" w:color="auto" w:fill="FFFFFF"/>
        <w:spacing w:after="120" w:line="276" w:lineRule="auto"/>
        <w:jc w:val="both"/>
        <w:rPr>
          <w:sz w:val="26"/>
          <w:szCs w:val="26"/>
          <w:lang w:val="uk-UA"/>
        </w:rPr>
      </w:pPr>
    </w:p>
    <w:sectPr w:rsidR="00BE79BC" w:rsidRPr="00460E1C"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EAC" w:rsidRDefault="006F2EAC" w:rsidP="009B4017">
      <w:r>
        <w:separator/>
      </w:r>
    </w:p>
  </w:endnote>
  <w:endnote w:type="continuationSeparator" w:id="0">
    <w:p w:rsidR="006F2EAC" w:rsidRDefault="006F2EA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EAC" w:rsidRDefault="006F2EAC" w:rsidP="009B4017">
      <w:r>
        <w:separator/>
      </w:r>
    </w:p>
  </w:footnote>
  <w:footnote w:type="continuationSeparator" w:id="0">
    <w:p w:rsidR="006F2EAC" w:rsidRDefault="006F2EA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E73319">
          <w:rPr>
            <w:noProof/>
          </w:rPr>
          <w:t>5</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3E80208"/>
    <w:multiLevelType w:val="multilevel"/>
    <w:tmpl w:val="413C2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364017"/>
    <w:multiLevelType w:val="multilevel"/>
    <w:tmpl w:val="FBE058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DF3915"/>
    <w:multiLevelType w:val="multilevel"/>
    <w:tmpl w:val="317CD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117AEF"/>
    <w:multiLevelType w:val="multilevel"/>
    <w:tmpl w:val="D604D6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47318B"/>
    <w:multiLevelType w:val="multilevel"/>
    <w:tmpl w:val="C306781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7F23C9"/>
    <w:multiLevelType w:val="multilevel"/>
    <w:tmpl w:val="11264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A374BE"/>
    <w:multiLevelType w:val="multilevel"/>
    <w:tmpl w:val="E110C0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EA1611"/>
    <w:multiLevelType w:val="multilevel"/>
    <w:tmpl w:val="8E2EE0D2"/>
    <w:lvl w:ilvl="0">
      <w:start w:val="8"/>
      <w:numFmt w:val="decimal"/>
      <w:lvlText w:val="71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D437189"/>
    <w:multiLevelType w:val="multilevel"/>
    <w:tmpl w:val="DFF07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19C0133"/>
    <w:multiLevelType w:val="multilevel"/>
    <w:tmpl w:val="8494AAAE"/>
    <w:lvl w:ilvl="0">
      <w:start w:val="5"/>
      <w:numFmt w:val="decimal"/>
      <w:lvlText w:val="9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51DC3CE3"/>
    <w:multiLevelType w:val="multilevel"/>
    <w:tmpl w:val="2F146B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C6C5C0F"/>
    <w:multiLevelType w:val="multilevel"/>
    <w:tmpl w:val="FE06BDFE"/>
    <w:lvl w:ilvl="0">
      <w:start w:val="8"/>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CB30E4"/>
    <w:multiLevelType w:val="multilevel"/>
    <w:tmpl w:val="9DB4A7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5B13A5"/>
    <w:multiLevelType w:val="multilevel"/>
    <w:tmpl w:val="C936A2CA"/>
    <w:lvl w:ilvl="0">
      <w:start w:val="5"/>
      <w:numFmt w:val="decimal"/>
      <w:lvlText w:val="8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69CA3F68"/>
    <w:multiLevelType w:val="multilevel"/>
    <w:tmpl w:val="856AAA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F53456"/>
    <w:multiLevelType w:val="multilevel"/>
    <w:tmpl w:val="073E413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D9222F"/>
    <w:multiLevelType w:val="multilevel"/>
    <w:tmpl w:val="55CA9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0925B1C"/>
    <w:multiLevelType w:val="multilevel"/>
    <w:tmpl w:val="295C1F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0972CEA"/>
    <w:multiLevelType w:val="multilevel"/>
    <w:tmpl w:val="8228D6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5237E49"/>
    <w:multiLevelType w:val="multilevel"/>
    <w:tmpl w:val="09DA2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28"/>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2"/>
  </w:num>
  <w:num w:numId="5">
    <w:abstractNumId w:val="6"/>
  </w:num>
  <w:num w:numId="6">
    <w:abstractNumId w:val="26"/>
  </w:num>
  <w:num w:numId="7">
    <w:abstractNumId w:val="20"/>
  </w:num>
  <w:num w:numId="8">
    <w:abstractNumId w:val="7"/>
  </w:num>
  <w:num w:numId="9">
    <w:abstractNumId w:val="18"/>
  </w:num>
  <w:num w:numId="10">
    <w:abstractNumId w:val="19"/>
  </w:num>
  <w:num w:numId="11">
    <w:abstractNumId w:val="17"/>
    <w:lvlOverride w:ilvl="0">
      <w:startOverride w:val="1"/>
    </w:lvlOverride>
    <w:lvlOverride w:ilvl="1"/>
    <w:lvlOverride w:ilvl="2"/>
    <w:lvlOverride w:ilvl="3"/>
    <w:lvlOverride w:ilvl="4"/>
    <w:lvlOverride w:ilvl="5"/>
    <w:lvlOverride w:ilvl="6"/>
    <w:lvlOverride w:ilvl="7"/>
    <w:lvlOverride w:ilvl="8"/>
  </w:num>
  <w:num w:numId="12">
    <w:abstractNumId w:val="34"/>
  </w:num>
  <w:num w:numId="13">
    <w:abstractNumId w:val="16"/>
  </w:num>
  <w:num w:numId="14">
    <w:abstractNumId w:val="32"/>
  </w:num>
  <w:num w:numId="15">
    <w:abstractNumId w:val="25"/>
  </w:num>
  <w:num w:numId="16">
    <w:abstractNumId w:val="10"/>
  </w:num>
  <w:num w:numId="17">
    <w:abstractNumId w:val="8"/>
  </w:num>
  <w:num w:numId="18">
    <w:abstractNumId w:val="37"/>
  </w:num>
  <w:num w:numId="19">
    <w:abstractNumId w:val="37"/>
    <w:lvlOverride w:ilvl="0">
      <w:startOverride w:val="1"/>
    </w:lvlOverride>
    <w:lvlOverride w:ilvl="1"/>
    <w:lvlOverride w:ilvl="2"/>
    <w:lvlOverride w:ilvl="3"/>
    <w:lvlOverride w:ilvl="4"/>
    <w:lvlOverride w:ilvl="5"/>
    <w:lvlOverride w:ilvl="6"/>
    <w:lvlOverride w:ilvl="7"/>
    <w:lvlOverride w:ilvl="8"/>
  </w:num>
  <w:num w:numId="20">
    <w:abstractNumId w:val="3"/>
  </w:num>
  <w:num w:numId="21">
    <w:abstractNumId w:val="38"/>
  </w:num>
  <w:num w:numId="22">
    <w:abstractNumId w:val="33"/>
  </w:num>
  <w:num w:numId="23">
    <w:abstractNumId w:val="24"/>
  </w:num>
  <w:num w:numId="24">
    <w:abstractNumId w:val="31"/>
    <w:lvlOverride w:ilvl="0">
      <w:startOverride w:val="1"/>
    </w:lvlOverride>
    <w:lvlOverride w:ilvl="1"/>
    <w:lvlOverride w:ilvl="2"/>
    <w:lvlOverride w:ilvl="3"/>
    <w:lvlOverride w:ilvl="4"/>
    <w:lvlOverride w:ilvl="5"/>
    <w:lvlOverride w:ilvl="6"/>
    <w:lvlOverride w:ilvl="7"/>
    <w:lvlOverride w:ilvl="8"/>
  </w:num>
  <w:num w:numId="25">
    <w:abstractNumId w:val="1"/>
  </w:num>
  <w:num w:numId="26">
    <w:abstractNumId w:val="36"/>
  </w:num>
  <w:num w:numId="27">
    <w:abstractNumId w:val="4"/>
  </w:num>
  <w:num w:numId="28">
    <w:abstractNumId w:val="23"/>
  </w:num>
  <w:num w:numId="29">
    <w:abstractNumId w:val="14"/>
  </w:num>
  <w:num w:numId="30">
    <w:abstractNumId w:val="13"/>
  </w:num>
  <w:num w:numId="31">
    <w:abstractNumId w:val="30"/>
  </w:num>
  <w:num w:numId="32">
    <w:abstractNumId w:val="35"/>
  </w:num>
  <w:num w:numId="33">
    <w:abstractNumId w:val="22"/>
  </w:num>
  <w:num w:numId="34">
    <w:abstractNumId w:val="15"/>
  </w:num>
  <w:num w:numId="35">
    <w:abstractNumId w:val="9"/>
    <w:lvlOverride w:ilvl="0">
      <w:startOverride w:val="1"/>
    </w:lvlOverride>
    <w:lvlOverride w:ilvl="1"/>
    <w:lvlOverride w:ilvl="2"/>
    <w:lvlOverride w:ilvl="3"/>
    <w:lvlOverride w:ilvl="4"/>
    <w:lvlOverride w:ilvl="5"/>
    <w:lvlOverride w:ilvl="6"/>
    <w:lvlOverride w:ilvl="7"/>
    <w:lvlOverride w:ilvl="8"/>
  </w:num>
  <w:num w:numId="36">
    <w:abstractNumId w:val="29"/>
    <w:lvlOverride w:ilvl="0">
      <w:startOverride w:val="5"/>
    </w:lvlOverride>
    <w:lvlOverride w:ilvl="1"/>
    <w:lvlOverride w:ilvl="2"/>
    <w:lvlOverride w:ilvl="3"/>
    <w:lvlOverride w:ilvl="4"/>
    <w:lvlOverride w:ilvl="5"/>
    <w:lvlOverride w:ilvl="6"/>
    <w:lvlOverride w:ilvl="7"/>
    <w:lvlOverride w:ilvl="8"/>
  </w:num>
  <w:num w:numId="37">
    <w:abstractNumId w:val="21"/>
    <w:lvlOverride w:ilvl="0">
      <w:startOverride w:val="5"/>
    </w:lvlOverride>
    <w:lvlOverride w:ilvl="1"/>
    <w:lvlOverride w:ilvl="2"/>
    <w:lvlOverride w:ilvl="3"/>
    <w:lvlOverride w:ilvl="4"/>
    <w:lvlOverride w:ilvl="5"/>
    <w:lvlOverride w:ilvl="6"/>
    <w:lvlOverride w:ilvl="7"/>
    <w:lvlOverride w:ilvl="8"/>
  </w:num>
  <w:num w:numId="38">
    <w:abstractNumId w:val="5"/>
  </w:num>
  <w:num w:numId="39">
    <w:abstractNumId w:val="11"/>
  </w:num>
  <w:num w:numId="40">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1D2F"/>
    <w:rsid w:val="001B34F4"/>
    <w:rsid w:val="001C367A"/>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6320"/>
    <w:rsid w:val="002E0243"/>
    <w:rsid w:val="002E0337"/>
    <w:rsid w:val="002E146E"/>
    <w:rsid w:val="002E1789"/>
    <w:rsid w:val="002E4674"/>
    <w:rsid w:val="002E5A32"/>
    <w:rsid w:val="002F03B2"/>
    <w:rsid w:val="002F11CC"/>
    <w:rsid w:val="002F1531"/>
    <w:rsid w:val="002F4E9D"/>
    <w:rsid w:val="002F75C1"/>
    <w:rsid w:val="003000E4"/>
    <w:rsid w:val="00311BBD"/>
    <w:rsid w:val="0031220F"/>
    <w:rsid w:val="00314CAD"/>
    <w:rsid w:val="00316BC1"/>
    <w:rsid w:val="00321971"/>
    <w:rsid w:val="00323D9F"/>
    <w:rsid w:val="003269DA"/>
    <w:rsid w:val="00330B6F"/>
    <w:rsid w:val="00332A17"/>
    <w:rsid w:val="00332C77"/>
    <w:rsid w:val="00336B64"/>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0B61"/>
    <w:rsid w:val="0039117F"/>
    <w:rsid w:val="003964BF"/>
    <w:rsid w:val="003A10F0"/>
    <w:rsid w:val="003A7BC8"/>
    <w:rsid w:val="003B296D"/>
    <w:rsid w:val="003B2D34"/>
    <w:rsid w:val="003B7B91"/>
    <w:rsid w:val="003C193E"/>
    <w:rsid w:val="003C2BFF"/>
    <w:rsid w:val="003C7BA5"/>
    <w:rsid w:val="003C7FF5"/>
    <w:rsid w:val="003D0180"/>
    <w:rsid w:val="003D1B6B"/>
    <w:rsid w:val="003D2E92"/>
    <w:rsid w:val="003E2032"/>
    <w:rsid w:val="003F3B1C"/>
    <w:rsid w:val="003F567C"/>
    <w:rsid w:val="003F582C"/>
    <w:rsid w:val="003F5975"/>
    <w:rsid w:val="003F65BE"/>
    <w:rsid w:val="00400BC6"/>
    <w:rsid w:val="004023FC"/>
    <w:rsid w:val="0040307F"/>
    <w:rsid w:val="00404A2A"/>
    <w:rsid w:val="00405F68"/>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E1C"/>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69CA"/>
    <w:rsid w:val="005E1E02"/>
    <w:rsid w:val="005E5565"/>
    <w:rsid w:val="005E6D94"/>
    <w:rsid w:val="005F3B64"/>
    <w:rsid w:val="005F3D0D"/>
    <w:rsid w:val="00606701"/>
    <w:rsid w:val="006125A4"/>
    <w:rsid w:val="00612CD5"/>
    <w:rsid w:val="0061443F"/>
    <w:rsid w:val="0061674D"/>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2EAC"/>
    <w:rsid w:val="006F4D8C"/>
    <w:rsid w:val="0070023D"/>
    <w:rsid w:val="0070166F"/>
    <w:rsid w:val="0070216E"/>
    <w:rsid w:val="00716533"/>
    <w:rsid w:val="007225CC"/>
    <w:rsid w:val="00723C08"/>
    <w:rsid w:val="007240C2"/>
    <w:rsid w:val="007248F8"/>
    <w:rsid w:val="00727397"/>
    <w:rsid w:val="00730616"/>
    <w:rsid w:val="007311B7"/>
    <w:rsid w:val="00732DF4"/>
    <w:rsid w:val="00733516"/>
    <w:rsid w:val="007363A1"/>
    <w:rsid w:val="007410CD"/>
    <w:rsid w:val="00742A4B"/>
    <w:rsid w:val="0075050B"/>
    <w:rsid w:val="00750A3A"/>
    <w:rsid w:val="007529D1"/>
    <w:rsid w:val="0075584F"/>
    <w:rsid w:val="00756E3A"/>
    <w:rsid w:val="00760526"/>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1946"/>
    <w:rsid w:val="00862BF6"/>
    <w:rsid w:val="0086740C"/>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18FE"/>
    <w:rsid w:val="008C2137"/>
    <w:rsid w:val="008C2CFA"/>
    <w:rsid w:val="008C2DCF"/>
    <w:rsid w:val="008C5F91"/>
    <w:rsid w:val="008C7C13"/>
    <w:rsid w:val="008D08FD"/>
    <w:rsid w:val="008D5518"/>
    <w:rsid w:val="008D7C09"/>
    <w:rsid w:val="008E014A"/>
    <w:rsid w:val="008E36A4"/>
    <w:rsid w:val="008E40A8"/>
    <w:rsid w:val="008F245C"/>
    <w:rsid w:val="008F2932"/>
    <w:rsid w:val="008F515F"/>
    <w:rsid w:val="00901500"/>
    <w:rsid w:val="00903118"/>
    <w:rsid w:val="00905CCD"/>
    <w:rsid w:val="00905CF0"/>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3301"/>
    <w:rsid w:val="009A4CF5"/>
    <w:rsid w:val="009A5E43"/>
    <w:rsid w:val="009A642D"/>
    <w:rsid w:val="009B3570"/>
    <w:rsid w:val="009B4017"/>
    <w:rsid w:val="009B5877"/>
    <w:rsid w:val="009B7AEE"/>
    <w:rsid w:val="009C15A3"/>
    <w:rsid w:val="009C5A50"/>
    <w:rsid w:val="009C6505"/>
    <w:rsid w:val="009C694D"/>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886"/>
    <w:rsid w:val="00A27DFE"/>
    <w:rsid w:val="00A35E78"/>
    <w:rsid w:val="00A43E0C"/>
    <w:rsid w:val="00A43FA3"/>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2AFB"/>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3475"/>
    <w:rsid w:val="00C0455E"/>
    <w:rsid w:val="00C1112E"/>
    <w:rsid w:val="00C11DF2"/>
    <w:rsid w:val="00C27E74"/>
    <w:rsid w:val="00C3002E"/>
    <w:rsid w:val="00C3035F"/>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2918"/>
    <w:rsid w:val="00D049A8"/>
    <w:rsid w:val="00D05B9C"/>
    <w:rsid w:val="00D06010"/>
    <w:rsid w:val="00D06D26"/>
    <w:rsid w:val="00D06F3C"/>
    <w:rsid w:val="00D100EC"/>
    <w:rsid w:val="00D1358C"/>
    <w:rsid w:val="00D135B6"/>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539A"/>
    <w:rsid w:val="00DA73AA"/>
    <w:rsid w:val="00DB1229"/>
    <w:rsid w:val="00DB1454"/>
    <w:rsid w:val="00DB160B"/>
    <w:rsid w:val="00DB1CFB"/>
    <w:rsid w:val="00DB3009"/>
    <w:rsid w:val="00DB4CB0"/>
    <w:rsid w:val="00DB6A5F"/>
    <w:rsid w:val="00DB6BAE"/>
    <w:rsid w:val="00DC33EF"/>
    <w:rsid w:val="00DC42A9"/>
    <w:rsid w:val="00DC5EA4"/>
    <w:rsid w:val="00DC5F41"/>
    <w:rsid w:val="00DD1FE7"/>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3319"/>
    <w:rsid w:val="00E764DA"/>
    <w:rsid w:val="00E76C2C"/>
    <w:rsid w:val="00E77939"/>
    <w:rsid w:val="00E802A2"/>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EF6D21"/>
    <w:rsid w:val="00F00666"/>
    <w:rsid w:val="00F05EFB"/>
    <w:rsid w:val="00F0771F"/>
    <w:rsid w:val="00F133F5"/>
    <w:rsid w:val="00F14811"/>
    <w:rsid w:val="00F1615A"/>
    <w:rsid w:val="00F16B16"/>
    <w:rsid w:val="00F17C64"/>
    <w:rsid w:val="00F17DF7"/>
    <w:rsid w:val="00F22705"/>
    <w:rsid w:val="00F241C5"/>
    <w:rsid w:val="00F250C0"/>
    <w:rsid w:val="00F253BC"/>
    <w:rsid w:val="00F304F6"/>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1BD"/>
    <w:rsid w:val="00FA08E6"/>
    <w:rsid w:val="00FA196F"/>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D5813-C362-4AC8-80E8-5D2C38A7A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8914</Words>
  <Characters>5082</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Мотовілова Тетяна Миколаївна</cp:lastModifiedBy>
  <cp:revision>3</cp:revision>
  <cp:lastPrinted>2019-04-24T06:42:00Z</cp:lastPrinted>
  <dcterms:created xsi:type="dcterms:W3CDTF">2020-11-12T12:38:00Z</dcterms:created>
  <dcterms:modified xsi:type="dcterms:W3CDTF">2020-11-12T12:54:00Z</dcterms:modified>
</cp:coreProperties>
</file>