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E49" w:rsidRDefault="00DC4E49" w:rsidP="00DC4E49">
      <w:pPr>
        <w:spacing w:after="0" w:line="240" w:lineRule="auto"/>
        <w:jc w:val="center"/>
      </w:pPr>
    </w:p>
    <w:p w:rsidR="006510A2" w:rsidRDefault="006510A2" w:rsidP="00DC4E49">
      <w:pPr>
        <w:spacing w:line="360" w:lineRule="auto"/>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56345" w:rsidRDefault="008A32AA" w:rsidP="006510A2">
      <w:pPr>
        <w:spacing w:after="0" w:line="240" w:lineRule="auto"/>
        <w:rPr>
          <w:rFonts w:ascii="Times New Roman" w:eastAsia="Times New Roman" w:hAnsi="Times New Roman"/>
          <w:sz w:val="26"/>
          <w:szCs w:val="26"/>
          <w:lang w:eastAsia="ru-RU"/>
        </w:rPr>
      </w:pPr>
      <w:r w:rsidRPr="00756345">
        <w:rPr>
          <w:rFonts w:ascii="Times New Roman" w:eastAsia="Times New Roman" w:hAnsi="Times New Roman"/>
          <w:sz w:val="26"/>
          <w:szCs w:val="26"/>
          <w:lang w:eastAsia="ru-RU"/>
        </w:rPr>
        <w:t xml:space="preserve">18 вересня </w:t>
      </w:r>
      <w:r w:rsidR="002D5CC7" w:rsidRPr="00756345">
        <w:rPr>
          <w:rFonts w:ascii="Times New Roman" w:eastAsia="Times New Roman" w:hAnsi="Times New Roman"/>
          <w:sz w:val="26"/>
          <w:szCs w:val="26"/>
          <w:lang w:eastAsia="ru-RU"/>
        </w:rPr>
        <w:t>2018</w:t>
      </w:r>
      <w:r w:rsidR="00680175" w:rsidRPr="00756345">
        <w:rPr>
          <w:rFonts w:ascii="Times New Roman" w:eastAsia="Times New Roman" w:hAnsi="Times New Roman"/>
          <w:sz w:val="26"/>
          <w:szCs w:val="26"/>
          <w:lang w:eastAsia="ru-RU"/>
        </w:rPr>
        <w:t xml:space="preserve"> року</w:t>
      </w:r>
      <w:r w:rsidR="00680175" w:rsidRPr="00756345">
        <w:rPr>
          <w:rFonts w:ascii="Times New Roman" w:eastAsia="Times New Roman" w:hAnsi="Times New Roman"/>
          <w:sz w:val="26"/>
          <w:szCs w:val="26"/>
          <w:lang w:eastAsia="ru-RU"/>
        </w:rPr>
        <w:tab/>
      </w:r>
      <w:r w:rsidR="00680175" w:rsidRPr="00756345">
        <w:rPr>
          <w:rFonts w:ascii="Times New Roman" w:eastAsia="Times New Roman" w:hAnsi="Times New Roman"/>
          <w:sz w:val="26"/>
          <w:szCs w:val="26"/>
          <w:lang w:eastAsia="ru-RU"/>
        </w:rPr>
        <w:tab/>
        <w:t xml:space="preserve">               </w:t>
      </w:r>
      <w:r w:rsidR="006510A2" w:rsidRPr="00756345">
        <w:rPr>
          <w:rFonts w:ascii="Times New Roman" w:eastAsia="Times New Roman" w:hAnsi="Times New Roman"/>
          <w:sz w:val="26"/>
          <w:szCs w:val="26"/>
          <w:lang w:eastAsia="ru-RU"/>
        </w:rPr>
        <w:tab/>
        <w:t xml:space="preserve"> </w:t>
      </w:r>
      <w:r w:rsidR="006510A2" w:rsidRPr="00756345">
        <w:rPr>
          <w:rFonts w:ascii="Times New Roman" w:eastAsia="Times New Roman" w:hAnsi="Times New Roman"/>
          <w:sz w:val="26"/>
          <w:szCs w:val="26"/>
          <w:lang w:eastAsia="ru-RU"/>
        </w:rPr>
        <w:tab/>
        <w:t xml:space="preserve">                      </w:t>
      </w:r>
      <w:r w:rsidR="00A72BED" w:rsidRPr="00756345">
        <w:rPr>
          <w:rFonts w:ascii="Times New Roman" w:eastAsia="Times New Roman" w:hAnsi="Times New Roman"/>
          <w:sz w:val="26"/>
          <w:szCs w:val="26"/>
          <w:lang w:eastAsia="ru-RU"/>
        </w:rPr>
        <w:t xml:space="preserve">        </w:t>
      </w:r>
      <w:r w:rsidR="007C3444" w:rsidRPr="00756345">
        <w:rPr>
          <w:rFonts w:ascii="Times New Roman" w:eastAsia="Times New Roman" w:hAnsi="Times New Roman"/>
          <w:sz w:val="26"/>
          <w:szCs w:val="26"/>
          <w:lang w:eastAsia="ru-RU"/>
        </w:rPr>
        <w:t xml:space="preserve">          </w:t>
      </w:r>
      <w:r w:rsidR="00A72BED" w:rsidRPr="00756345">
        <w:rPr>
          <w:rFonts w:ascii="Times New Roman" w:eastAsia="Times New Roman" w:hAnsi="Times New Roman"/>
          <w:sz w:val="26"/>
          <w:szCs w:val="26"/>
          <w:lang w:eastAsia="ru-RU"/>
        </w:rPr>
        <w:t xml:space="preserve">   </w:t>
      </w:r>
      <w:r w:rsidR="00436E6A" w:rsidRPr="00756345">
        <w:rPr>
          <w:rFonts w:ascii="Times New Roman" w:eastAsia="Times New Roman" w:hAnsi="Times New Roman"/>
          <w:sz w:val="26"/>
          <w:szCs w:val="26"/>
          <w:lang w:eastAsia="ru-RU"/>
        </w:rPr>
        <w:t xml:space="preserve">   </w:t>
      </w:r>
      <w:r w:rsidR="000E0959">
        <w:rPr>
          <w:rFonts w:ascii="Times New Roman" w:eastAsia="Times New Roman" w:hAnsi="Times New Roman"/>
          <w:sz w:val="26"/>
          <w:szCs w:val="26"/>
          <w:lang w:eastAsia="ru-RU"/>
        </w:rPr>
        <w:t xml:space="preserve">  </w:t>
      </w:r>
      <w:r w:rsidR="001A585A" w:rsidRPr="00756345">
        <w:rPr>
          <w:rFonts w:ascii="Times New Roman" w:eastAsia="Times New Roman" w:hAnsi="Times New Roman"/>
          <w:sz w:val="26"/>
          <w:szCs w:val="26"/>
          <w:lang w:eastAsia="ru-RU"/>
        </w:rPr>
        <w:t xml:space="preserve">  </w:t>
      </w:r>
      <w:r w:rsidR="00F275C6" w:rsidRPr="00756345">
        <w:rPr>
          <w:rFonts w:ascii="Times New Roman" w:eastAsia="Times New Roman" w:hAnsi="Times New Roman"/>
          <w:sz w:val="26"/>
          <w:szCs w:val="26"/>
          <w:lang w:eastAsia="ru-RU"/>
        </w:rPr>
        <w:t xml:space="preserve"> </w:t>
      </w:r>
      <w:r w:rsidR="00A72BED" w:rsidRPr="00756345">
        <w:rPr>
          <w:rFonts w:ascii="Times New Roman" w:eastAsia="Times New Roman" w:hAnsi="Times New Roman"/>
          <w:sz w:val="26"/>
          <w:szCs w:val="26"/>
          <w:lang w:eastAsia="ru-RU"/>
        </w:rPr>
        <w:t xml:space="preserve"> </w:t>
      </w:r>
      <w:r w:rsidR="006510A2" w:rsidRPr="00756345">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34EE9" w:rsidRDefault="007B3BC8" w:rsidP="002B737A">
      <w:pPr>
        <w:spacing w:after="0" w:line="240" w:lineRule="auto"/>
        <w:ind w:firstLine="709"/>
        <w:jc w:val="center"/>
        <w:rPr>
          <w:rFonts w:ascii="Times New Roman" w:eastAsia="Times New Roman" w:hAnsi="Times New Roman"/>
          <w:bCs/>
          <w:sz w:val="27"/>
          <w:szCs w:val="27"/>
          <w:u w:val="single"/>
          <w:lang w:val="ru-RU" w:eastAsia="ru-RU"/>
        </w:rPr>
      </w:pPr>
      <w:r w:rsidRPr="00234EE9">
        <w:rPr>
          <w:rFonts w:ascii="Times New Roman" w:eastAsia="Times New Roman" w:hAnsi="Times New Roman"/>
          <w:bCs/>
          <w:sz w:val="27"/>
          <w:szCs w:val="27"/>
          <w:lang w:eastAsia="ru-RU"/>
        </w:rPr>
        <w:t xml:space="preserve">Р І Ш Е Н </w:t>
      </w:r>
      <w:proofErr w:type="spellStart"/>
      <w:r w:rsidRPr="00234EE9">
        <w:rPr>
          <w:rFonts w:ascii="Times New Roman" w:eastAsia="Times New Roman" w:hAnsi="Times New Roman"/>
          <w:bCs/>
          <w:sz w:val="27"/>
          <w:szCs w:val="27"/>
          <w:lang w:eastAsia="ru-RU"/>
        </w:rPr>
        <w:t>Н</w:t>
      </w:r>
      <w:proofErr w:type="spellEnd"/>
      <w:r w:rsidRPr="00234EE9">
        <w:rPr>
          <w:rFonts w:ascii="Times New Roman" w:eastAsia="Times New Roman" w:hAnsi="Times New Roman"/>
          <w:bCs/>
          <w:sz w:val="27"/>
          <w:szCs w:val="27"/>
          <w:lang w:eastAsia="ru-RU"/>
        </w:rPr>
        <w:t xml:space="preserve"> Я № </w:t>
      </w:r>
      <w:r w:rsidR="00E62526" w:rsidRPr="00234EE9">
        <w:rPr>
          <w:rFonts w:ascii="Times New Roman" w:eastAsia="Times New Roman" w:hAnsi="Times New Roman"/>
          <w:bCs/>
          <w:sz w:val="27"/>
          <w:szCs w:val="27"/>
          <w:u w:val="single"/>
          <w:lang w:eastAsia="ru-RU"/>
        </w:rPr>
        <w:t>1612</w:t>
      </w:r>
      <w:r w:rsidR="0067535E" w:rsidRPr="00234EE9">
        <w:rPr>
          <w:rFonts w:ascii="Times New Roman" w:eastAsia="Times New Roman" w:hAnsi="Times New Roman"/>
          <w:bCs/>
          <w:sz w:val="27"/>
          <w:szCs w:val="27"/>
          <w:u w:val="single"/>
          <w:lang w:eastAsia="ru-RU"/>
        </w:rPr>
        <w:t>/ко</w:t>
      </w:r>
      <w:r w:rsidR="007F435E" w:rsidRPr="00234EE9">
        <w:rPr>
          <w:rFonts w:ascii="Times New Roman" w:eastAsia="Times New Roman" w:hAnsi="Times New Roman"/>
          <w:bCs/>
          <w:sz w:val="27"/>
          <w:szCs w:val="27"/>
          <w:u w:val="single"/>
          <w:lang w:eastAsia="ru-RU"/>
        </w:rPr>
        <w:t>-18</w:t>
      </w:r>
    </w:p>
    <w:p w:rsidR="00E62526" w:rsidRPr="00E62526" w:rsidRDefault="00E62526" w:rsidP="002B737A">
      <w:pPr>
        <w:widowControl w:val="0"/>
        <w:spacing w:after="0" w:line="614" w:lineRule="exact"/>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Вища кваліфікаційна комісія суддів України у складі колегії:</w:t>
      </w:r>
    </w:p>
    <w:p w:rsidR="00E62526" w:rsidRPr="00E62526" w:rsidRDefault="00C7321E" w:rsidP="002B737A">
      <w:pPr>
        <w:widowControl w:val="0"/>
        <w:spacing w:after="0" w:line="614"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E62526" w:rsidRPr="00E62526">
        <w:rPr>
          <w:rFonts w:ascii="Times New Roman" w:eastAsia="Times New Roman" w:hAnsi="Times New Roman"/>
          <w:color w:val="000000"/>
          <w:sz w:val="26"/>
          <w:szCs w:val="26"/>
        </w:rPr>
        <w:t>Щотки</w:t>
      </w:r>
      <w:proofErr w:type="spellEnd"/>
      <w:r w:rsidR="00E62526" w:rsidRPr="00E62526">
        <w:rPr>
          <w:rFonts w:ascii="Times New Roman" w:eastAsia="Times New Roman" w:hAnsi="Times New Roman"/>
          <w:color w:val="000000"/>
          <w:sz w:val="26"/>
          <w:szCs w:val="26"/>
        </w:rPr>
        <w:t xml:space="preserve"> С.О.,</w:t>
      </w:r>
    </w:p>
    <w:p w:rsidR="00E62526" w:rsidRPr="00E62526" w:rsidRDefault="00E62526" w:rsidP="002B737A">
      <w:pPr>
        <w:widowControl w:val="0"/>
        <w:spacing w:after="0" w:line="614" w:lineRule="exact"/>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членів Комісії: </w:t>
      </w:r>
      <w:proofErr w:type="spellStart"/>
      <w:r w:rsidRPr="00E62526">
        <w:rPr>
          <w:rFonts w:ascii="Times New Roman" w:eastAsia="Times New Roman" w:hAnsi="Times New Roman"/>
          <w:color w:val="000000"/>
          <w:sz w:val="26"/>
          <w:szCs w:val="26"/>
        </w:rPr>
        <w:t>Заріцької</w:t>
      </w:r>
      <w:proofErr w:type="spellEnd"/>
      <w:r w:rsidRPr="00E62526">
        <w:rPr>
          <w:rFonts w:ascii="Times New Roman" w:eastAsia="Times New Roman" w:hAnsi="Times New Roman"/>
          <w:color w:val="000000"/>
          <w:sz w:val="26"/>
          <w:szCs w:val="26"/>
        </w:rPr>
        <w:t xml:space="preserve"> А.О., </w:t>
      </w:r>
      <w:proofErr w:type="spellStart"/>
      <w:r w:rsidRPr="00E62526">
        <w:rPr>
          <w:rFonts w:ascii="Times New Roman" w:eastAsia="Times New Roman" w:hAnsi="Times New Roman"/>
          <w:color w:val="000000"/>
          <w:sz w:val="26"/>
          <w:szCs w:val="26"/>
        </w:rPr>
        <w:t>Тітова</w:t>
      </w:r>
      <w:proofErr w:type="spellEnd"/>
      <w:r w:rsidRPr="00E62526">
        <w:rPr>
          <w:rFonts w:ascii="Times New Roman" w:eastAsia="Times New Roman" w:hAnsi="Times New Roman"/>
          <w:color w:val="000000"/>
          <w:sz w:val="26"/>
          <w:szCs w:val="26"/>
        </w:rPr>
        <w:t xml:space="preserve"> Ю.Г.,</w:t>
      </w:r>
    </w:p>
    <w:p w:rsidR="00234EE9" w:rsidRDefault="00234EE9" w:rsidP="002B737A">
      <w:pPr>
        <w:widowControl w:val="0"/>
        <w:spacing w:after="0" w:line="298" w:lineRule="exact"/>
        <w:jc w:val="both"/>
        <w:rPr>
          <w:rFonts w:ascii="Times New Roman" w:eastAsia="Times New Roman" w:hAnsi="Times New Roman"/>
          <w:color w:val="000000"/>
          <w:sz w:val="26"/>
          <w:szCs w:val="26"/>
        </w:rPr>
      </w:pPr>
    </w:p>
    <w:p w:rsidR="00E62526" w:rsidRPr="00E62526" w:rsidRDefault="00E62526" w:rsidP="002B737A">
      <w:pPr>
        <w:widowControl w:val="0"/>
        <w:spacing w:after="0" w:line="298" w:lineRule="exact"/>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розглянувши питання про результати кваліфікаційного оцінювання судді Дніпропетровського окружного адміністративного суду Павловського Дмитра Павловича на відповідність займаній посаді,</w:t>
      </w:r>
    </w:p>
    <w:p w:rsidR="002B737A" w:rsidRDefault="002B737A" w:rsidP="002B737A">
      <w:pPr>
        <w:widowControl w:val="0"/>
        <w:spacing w:after="0" w:line="260" w:lineRule="exact"/>
        <w:jc w:val="center"/>
        <w:rPr>
          <w:rFonts w:ascii="Times New Roman" w:eastAsia="Times New Roman" w:hAnsi="Times New Roman"/>
          <w:color w:val="000000"/>
          <w:sz w:val="26"/>
          <w:szCs w:val="26"/>
        </w:rPr>
      </w:pPr>
    </w:p>
    <w:p w:rsidR="00E62526" w:rsidRPr="00E62526" w:rsidRDefault="00E62526" w:rsidP="002B737A">
      <w:pPr>
        <w:widowControl w:val="0"/>
        <w:spacing w:after="0" w:line="260" w:lineRule="exact"/>
        <w:jc w:val="center"/>
        <w:rPr>
          <w:rFonts w:ascii="Times New Roman" w:eastAsia="Times New Roman" w:hAnsi="Times New Roman"/>
          <w:sz w:val="26"/>
          <w:szCs w:val="26"/>
        </w:rPr>
      </w:pPr>
      <w:r w:rsidRPr="00E62526">
        <w:rPr>
          <w:rFonts w:ascii="Times New Roman" w:eastAsia="Times New Roman" w:hAnsi="Times New Roman"/>
          <w:color w:val="000000"/>
          <w:sz w:val="26"/>
          <w:szCs w:val="26"/>
        </w:rPr>
        <w:t>встановила:</w:t>
      </w:r>
    </w:p>
    <w:p w:rsidR="002B737A" w:rsidRDefault="002B737A" w:rsidP="002B737A">
      <w:pPr>
        <w:widowControl w:val="0"/>
        <w:spacing w:after="0" w:line="302" w:lineRule="exact"/>
        <w:ind w:firstLine="700"/>
        <w:jc w:val="both"/>
        <w:rPr>
          <w:rFonts w:ascii="Times New Roman" w:eastAsia="Times New Roman" w:hAnsi="Times New Roman"/>
          <w:color w:val="000000"/>
          <w:sz w:val="26"/>
          <w:szCs w:val="26"/>
        </w:rPr>
      </w:pPr>
    </w:p>
    <w:p w:rsidR="00E62526" w:rsidRPr="00E62526" w:rsidRDefault="00E62526" w:rsidP="002B737A">
      <w:pPr>
        <w:widowControl w:val="0"/>
        <w:spacing w:after="0" w:line="302" w:lineRule="exact"/>
        <w:ind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Згідно з пунктом </w:t>
      </w:r>
      <w:r w:rsidR="002B737A">
        <w:rPr>
          <w:rFonts w:ascii="Times New Roman" w:eastAsia="Times New Roman" w:hAnsi="Times New Roman"/>
          <w:color w:val="000000"/>
          <w:sz w:val="26"/>
          <w:szCs w:val="26"/>
        </w:rPr>
        <w:t>16</w:t>
      </w:r>
      <w:r w:rsidR="000E0959" w:rsidRPr="000E0959">
        <w:rPr>
          <w:rFonts w:ascii="Times New Roman" w:eastAsia="Times New Roman" w:hAnsi="Times New Roman"/>
          <w:color w:val="000000"/>
          <w:sz w:val="26"/>
          <w:szCs w:val="26"/>
          <w:vertAlign w:val="superscript"/>
        </w:rPr>
        <w:t>1</w:t>
      </w:r>
      <w:r w:rsidRPr="00E6252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E62526" w:rsidRPr="00E62526" w:rsidRDefault="00E62526" w:rsidP="00E62526">
      <w:pPr>
        <w:widowControl w:val="0"/>
        <w:spacing w:after="0" w:line="302" w:lineRule="exact"/>
        <w:ind w:left="40" w:right="4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DB5911">
        <w:rPr>
          <w:rFonts w:ascii="Times New Roman" w:eastAsia="Times New Roman" w:hAnsi="Times New Roman"/>
          <w:color w:val="000000"/>
          <w:sz w:val="26"/>
          <w:szCs w:val="26"/>
        </w:rPr>
        <w:t xml:space="preserve">устрій і статус суддів» (далі – </w:t>
      </w:r>
      <w:r w:rsidRPr="00E62526">
        <w:rPr>
          <w:rFonts w:ascii="Times New Roman" w:eastAsia="Times New Roman" w:hAnsi="Times New Roman"/>
          <w:color w:val="000000"/>
          <w:sz w:val="26"/>
          <w:szCs w:val="26"/>
        </w:rPr>
        <w:t>Закон) передбачено, що відповідність</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E62526" w:rsidRPr="00E62526" w:rsidRDefault="00E62526" w:rsidP="00E62526">
      <w:pPr>
        <w:widowControl w:val="0"/>
        <w:spacing w:after="0" w:line="302" w:lineRule="exact"/>
        <w:ind w:left="40" w:right="4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62526" w:rsidRPr="00E62526" w:rsidRDefault="00E62526" w:rsidP="00E62526">
      <w:pPr>
        <w:widowControl w:val="0"/>
        <w:spacing w:after="0" w:line="302" w:lineRule="exact"/>
        <w:ind w:left="40" w:right="4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Рішенням Комісії від 01 лютого 2018 року № 8/зп-18 призначено</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кваліфікаційне оцінювання 1790 суддів місцевих та апеляційних судів на </w:t>
      </w:r>
      <w:r w:rsidR="00DB5911">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відповідність займаній посаді, зокрема судді Дніпропетровського окружного адміністративного суду Павловського Д.П.</w:t>
      </w:r>
    </w:p>
    <w:p w:rsidR="00AC64BD" w:rsidRDefault="00DC4E49" w:rsidP="00DC4E49">
      <w:pPr>
        <w:rPr>
          <w:rFonts w:ascii="Times New Roman" w:eastAsia="Times New Roman" w:hAnsi="Times New Roman"/>
          <w:color w:val="000000"/>
          <w:sz w:val="26"/>
          <w:szCs w:val="26"/>
        </w:rPr>
      </w:pPr>
      <w:r>
        <w:rPr>
          <w:rFonts w:ascii="Times New Roman" w:eastAsia="Times New Roman" w:hAnsi="Times New Roman"/>
          <w:color w:val="000000"/>
          <w:sz w:val="26"/>
          <w:szCs w:val="26"/>
        </w:rPr>
        <w:br w:type="page"/>
      </w:r>
    </w:p>
    <w:p w:rsidR="00E62526" w:rsidRPr="00E62526" w:rsidRDefault="00E62526" w:rsidP="00E62526">
      <w:pPr>
        <w:widowControl w:val="0"/>
        <w:spacing w:after="0" w:line="326"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C64BD">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13 лютог</w:t>
      </w:r>
      <w:r w:rsidR="00AC64BD">
        <w:rPr>
          <w:rFonts w:ascii="Times New Roman" w:eastAsia="Times New Roman" w:hAnsi="Times New Roman"/>
          <w:color w:val="000000"/>
          <w:sz w:val="26"/>
          <w:szCs w:val="26"/>
        </w:rPr>
        <w:t xml:space="preserve">о 2018 року № 20/зп-18) (далі – </w:t>
      </w:r>
      <w:r w:rsidRPr="00E62526">
        <w:rPr>
          <w:rFonts w:ascii="Times New Roman" w:eastAsia="Times New Roman" w:hAnsi="Times New Roman"/>
          <w:color w:val="000000"/>
          <w:sz w:val="26"/>
          <w:szCs w:val="26"/>
        </w:rPr>
        <w:t xml:space="preserve">Положення), встановлення відповідності </w:t>
      </w:r>
      <w:r w:rsidR="00AC64BD">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C64BD">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досліджуються окремо один від одного та у сукупності.</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2526" w:rsidRPr="00E62526" w:rsidRDefault="00E62526" w:rsidP="00E62526">
      <w:pPr>
        <w:widowControl w:val="0"/>
        <w:spacing w:after="0" w:line="302" w:lineRule="exact"/>
        <w:ind w:lef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62526" w:rsidRPr="00E62526" w:rsidRDefault="00E62526" w:rsidP="00E62526">
      <w:pPr>
        <w:widowControl w:val="0"/>
        <w:numPr>
          <w:ilvl w:val="0"/>
          <w:numId w:val="2"/>
        </w:numPr>
        <w:tabs>
          <w:tab w:val="left" w:pos="1172"/>
        </w:tabs>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виконання практичного завдання);</w:t>
      </w:r>
    </w:p>
    <w:p w:rsidR="00E62526" w:rsidRPr="00E62526" w:rsidRDefault="00E62526" w:rsidP="00E62526">
      <w:pPr>
        <w:widowControl w:val="0"/>
        <w:numPr>
          <w:ilvl w:val="0"/>
          <w:numId w:val="2"/>
        </w:numPr>
        <w:tabs>
          <w:tab w:val="left" w:pos="998"/>
        </w:tabs>
        <w:spacing w:after="0" w:line="302" w:lineRule="exact"/>
        <w:ind w:lef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дослідження досьє та проведення співбесіди.</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Із приписів пункту 5 глави 6 розділу II Положення вбачається, що максимально можливі бали становлять: за критеріями компетентності (профес</w:t>
      </w:r>
      <w:r w:rsidR="00415886">
        <w:rPr>
          <w:rFonts w:ascii="Times New Roman" w:eastAsia="Times New Roman" w:hAnsi="Times New Roman"/>
          <w:color w:val="000000"/>
          <w:sz w:val="26"/>
          <w:szCs w:val="26"/>
        </w:rPr>
        <w:t xml:space="preserve">ійної, особистої, соціальної) – </w:t>
      </w:r>
      <w:r w:rsidRPr="00E62526">
        <w:rPr>
          <w:rFonts w:ascii="Times New Roman" w:eastAsia="Times New Roman" w:hAnsi="Times New Roman"/>
          <w:color w:val="000000"/>
          <w:sz w:val="26"/>
          <w:szCs w:val="26"/>
        </w:rPr>
        <w:t>500 ба</w:t>
      </w:r>
      <w:r w:rsidR="00415886">
        <w:rPr>
          <w:rFonts w:ascii="Times New Roman" w:eastAsia="Times New Roman" w:hAnsi="Times New Roman"/>
          <w:color w:val="000000"/>
          <w:sz w:val="26"/>
          <w:szCs w:val="26"/>
        </w:rPr>
        <w:t xml:space="preserve">лів, професійної етики – 250 балів, доброчесності – </w:t>
      </w:r>
      <w:r w:rsidRPr="00E62526">
        <w:rPr>
          <w:rFonts w:ascii="Times New Roman" w:eastAsia="Times New Roman" w:hAnsi="Times New Roman"/>
          <w:color w:val="000000"/>
          <w:sz w:val="26"/>
          <w:szCs w:val="26"/>
        </w:rPr>
        <w:t>250 б</w:t>
      </w:r>
      <w:r w:rsidR="00706920">
        <w:rPr>
          <w:rFonts w:ascii="Times New Roman" w:eastAsia="Times New Roman" w:hAnsi="Times New Roman"/>
          <w:color w:val="000000"/>
          <w:sz w:val="26"/>
          <w:szCs w:val="26"/>
        </w:rPr>
        <w:t>алів. Сума </w:t>
      </w:r>
      <w:r w:rsidRPr="00E62526">
        <w:rPr>
          <w:rFonts w:ascii="Times New Roman" w:eastAsia="Times New Roman" w:hAnsi="Times New Roman"/>
          <w:color w:val="000000"/>
          <w:sz w:val="26"/>
          <w:szCs w:val="26"/>
        </w:rPr>
        <w:t>максимально можливих балів за результатами кваліфікаційного оцінювання всіх критеріїв дорівнює 1000 балів.</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Відповідно до положень частини третьої статті 85 Закону рішеннями Комісії </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від 25 травня 2018 року № 118/зп-18 та 30 травня 2018 року № 119/зп-18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Павловський Д.П. склав анонімне письмове тестування, за результатами якого набрав 55,125 бала. За результатами виконаного практичного завдання </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Павловський Д.П. набрав 62,5 бала. На етапі складення іспиту суддя загалом набрав 117,625 бала.</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Павловський Д.П. пройшов тестування особистих морально-психологічних якостей та загальних здібностей, за результатами якого складено висновок та</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визначено рівні показників критеріїв особистої, соціальної компетентності, </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професійної етики та доброчесності.</w:t>
      </w:r>
    </w:p>
    <w:p w:rsidR="00E62526" w:rsidRPr="00E62526" w:rsidRDefault="00E62526" w:rsidP="00E62526">
      <w:pPr>
        <w:widowControl w:val="0"/>
        <w:spacing w:after="0" w:line="302" w:lineRule="exact"/>
        <w:ind w:left="20" w:right="20" w:firstLine="70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Рішенням Комісії від 18 липня 2018 року № 173/зп-18 суддю </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Павловського Д.П. допущено до другого етапу кваліфікаційного оцінювання</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суддів місцевих та апеляційних судів на відповідність займаній посаді </w:t>
      </w:r>
      <w:r w:rsidR="00415886">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«Дослідження досьє та проведення співбесіди».</w:t>
      </w:r>
    </w:p>
    <w:p w:rsidR="00415886" w:rsidRDefault="00415886" w:rsidP="00E62526">
      <w:pPr>
        <w:widowControl w:val="0"/>
        <w:spacing w:after="0" w:line="326" w:lineRule="exact"/>
        <w:ind w:left="20" w:right="20" w:firstLine="720"/>
        <w:jc w:val="both"/>
        <w:rPr>
          <w:rFonts w:ascii="Times New Roman" w:eastAsia="Times New Roman" w:hAnsi="Times New Roman"/>
          <w:color w:val="000000"/>
          <w:sz w:val="26"/>
          <w:szCs w:val="26"/>
        </w:rPr>
      </w:pPr>
    </w:p>
    <w:p w:rsidR="00706920" w:rsidRDefault="00E62526" w:rsidP="00706920">
      <w:pPr>
        <w:widowControl w:val="0"/>
        <w:spacing w:after="0" w:line="326"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lastRenderedPageBreak/>
        <w:t>Урахувавши зазначене, заслухавши доповідача, дослідивши досьє судді, надані суддею пояснення, Комісія дійшла таких висновків.</w:t>
      </w:r>
      <w:bookmarkStart w:id="0" w:name="bookmark1"/>
    </w:p>
    <w:p w:rsidR="00E62526" w:rsidRPr="00706920" w:rsidRDefault="00E62526" w:rsidP="00706920">
      <w:pPr>
        <w:widowControl w:val="0"/>
        <w:spacing w:after="0" w:line="326"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bCs/>
          <w:color w:val="000000"/>
          <w:sz w:val="26"/>
          <w:szCs w:val="26"/>
        </w:rPr>
        <w:t xml:space="preserve">За критерієм компетентності (професійної, особистої та соціальної) суддя </w:t>
      </w:r>
      <w:r w:rsidR="00415886">
        <w:rPr>
          <w:rFonts w:ascii="Times New Roman" w:eastAsia="Times New Roman" w:hAnsi="Times New Roman"/>
          <w:bCs/>
          <w:color w:val="000000"/>
          <w:sz w:val="26"/>
          <w:szCs w:val="26"/>
        </w:rPr>
        <w:t xml:space="preserve">           </w:t>
      </w:r>
      <w:r w:rsidRPr="00E62526">
        <w:rPr>
          <w:rFonts w:ascii="Times New Roman" w:eastAsia="Times New Roman" w:hAnsi="Times New Roman"/>
          <w:bCs/>
          <w:color w:val="000000"/>
          <w:sz w:val="26"/>
          <w:szCs w:val="26"/>
          <w:shd w:val="clear" w:color="auto" w:fill="FFFFFF"/>
        </w:rPr>
        <w:t>набрав 313, 625 бала.</w:t>
      </w:r>
      <w:bookmarkEnd w:id="0"/>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E62526">
        <w:rPr>
          <w:rFonts w:ascii="Times New Roman" w:eastAsia="Times New Roman" w:hAnsi="Times New Roman"/>
          <w:color w:val="000000"/>
          <w:sz w:val="26"/>
          <w:szCs w:val="26"/>
        </w:rPr>
        <w:t>Паловського</w:t>
      </w:r>
      <w:proofErr w:type="spellEnd"/>
      <w:r w:rsidRPr="00E62526">
        <w:rPr>
          <w:rFonts w:ascii="Times New Roman" w:eastAsia="Times New Roman" w:hAnsi="Times New Roman"/>
          <w:color w:val="000000"/>
          <w:sz w:val="26"/>
          <w:szCs w:val="26"/>
        </w:rPr>
        <w:t xml:space="preserve"> Д.П. оцінено Комісією на підставі результатів іспиту, дослідження інформації, яка міститься у</w:t>
      </w:r>
      <w:r w:rsidR="006E4637">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досьє, та співбесіди за показниками, визначеними пунктами 1</w:t>
      </w:r>
      <w:r w:rsidR="00706920">
        <w:rPr>
          <w:rFonts w:ascii="Times New Roman" w:eastAsia="Times New Roman" w:hAnsi="Times New Roman"/>
          <w:color w:val="000000"/>
          <w:sz w:val="26"/>
          <w:szCs w:val="26"/>
        </w:rPr>
        <w:t>–</w:t>
      </w:r>
      <w:r w:rsidRPr="00E62526">
        <w:rPr>
          <w:rFonts w:ascii="Times New Roman" w:eastAsia="Times New Roman" w:hAnsi="Times New Roman"/>
          <w:color w:val="000000"/>
          <w:sz w:val="26"/>
          <w:szCs w:val="26"/>
        </w:rPr>
        <w:t xml:space="preserve">5 глави 2 </w:t>
      </w:r>
      <w:r w:rsidR="006E4637">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розділу II Положення. За критеріями особистої та соціальної компетентності Павловського Д.П.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06920">
        <w:rPr>
          <w:rFonts w:ascii="Times New Roman" w:eastAsia="Times New Roman" w:hAnsi="Times New Roman"/>
          <w:color w:val="000000"/>
          <w:sz w:val="26"/>
          <w:szCs w:val="26"/>
        </w:rPr>
        <w:t>–</w:t>
      </w:r>
      <w:r w:rsidRPr="00E62526">
        <w:rPr>
          <w:rFonts w:ascii="Times New Roman" w:eastAsia="Times New Roman" w:hAnsi="Times New Roman"/>
          <w:color w:val="000000"/>
          <w:sz w:val="26"/>
          <w:szCs w:val="26"/>
        </w:rPr>
        <w:t>7 глави 2 розділу II Положення.</w:t>
      </w:r>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За критерієм професійної етики, оціненим за показниками, встановленими пунктом 8 глави 2 розділу II Положення, суддя набрав 174,33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набрав 153,33 бала. За цим критерієм суддю оцінено на підставі результатів тестування особистих морально-психологічних</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якостей і загальних здібностей, дослідження інформації, яка міститься у досьє, та співбесіди.</w:t>
      </w:r>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Оцінюючи показники відповідності судді Павловського П.Д. критеріям доброчесності та професійної етики, Комісія встановила такі обставини.</w:t>
      </w:r>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З 2013 року суддя має значні фінансові зобов’язання за договорами позики, укладеними з фізичними особами, які, зі злів судді, здійснюють діяльність у сфері бізнесу. Розмір зазначених позичок в рази перевищив доходи судді та членів його</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сім’ї за цей період. При цьому Комісія бере до уваги, що до 2017 року виконання фінансових зобов’язань суддею як позичальником не було забезпечено.</w:t>
      </w:r>
    </w:p>
    <w:p w:rsidR="00E62526" w:rsidRPr="00E62526" w:rsidRDefault="00E62526" w:rsidP="00E62526">
      <w:pPr>
        <w:widowControl w:val="0"/>
        <w:spacing w:after="0" w:line="298" w:lineRule="exact"/>
        <w:ind w:left="20" w:right="20" w:firstLine="84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За результатами дослідження декларацій судді про майно, доходи, витрати і зобов’язання фінансового х</w:t>
      </w:r>
      <w:r w:rsidR="00DE1FC3">
        <w:rPr>
          <w:rFonts w:ascii="Times New Roman" w:eastAsia="Times New Roman" w:hAnsi="Times New Roman"/>
          <w:color w:val="000000"/>
          <w:sz w:val="26"/>
          <w:szCs w:val="26"/>
        </w:rPr>
        <w:t>арактеру за 2012–</w:t>
      </w:r>
      <w:r w:rsidRPr="00E62526">
        <w:rPr>
          <w:rFonts w:ascii="Times New Roman" w:eastAsia="Times New Roman" w:hAnsi="Times New Roman"/>
          <w:color w:val="000000"/>
          <w:sz w:val="26"/>
          <w:szCs w:val="26"/>
        </w:rPr>
        <w:t>2014 роки Комісія встановила, що суддя</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у розділі III «Відомості про нерухоме майно» не декларував відомостей про набуту дружиною Павловською К.В. згідно з договором купівлі-продажу квартиру у Дніпропетровській області загальною площею 37,4 </w:t>
      </w:r>
      <w:proofErr w:type="spellStart"/>
      <w:r w:rsidRPr="00E62526">
        <w:rPr>
          <w:rFonts w:ascii="Times New Roman" w:eastAsia="Times New Roman" w:hAnsi="Times New Roman"/>
          <w:color w:val="000000"/>
          <w:sz w:val="26"/>
          <w:szCs w:val="26"/>
        </w:rPr>
        <w:t>кв.м</w:t>
      </w:r>
      <w:proofErr w:type="spellEnd"/>
      <w:r w:rsidRPr="00E62526">
        <w:rPr>
          <w:rFonts w:ascii="Times New Roman" w:eastAsia="Times New Roman" w:hAnsi="Times New Roman"/>
          <w:color w:val="000000"/>
          <w:sz w:val="26"/>
          <w:szCs w:val="26"/>
        </w:rPr>
        <w:t>., а у деклараціях</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за 2013, 2014 роки у розд</w:t>
      </w:r>
      <w:r w:rsidR="00DE1FC3">
        <w:rPr>
          <w:rFonts w:ascii="Times New Roman" w:eastAsia="Times New Roman" w:hAnsi="Times New Roman"/>
          <w:color w:val="000000"/>
          <w:sz w:val="26"/>
          <w:szCs w:val="26"/>
        </w:rPr>
        <w:t>ілі II «Відомості про доходи»</w:t>
      </w:r>
      <w:r w:rsidR="00DE1FC3" w:rsidRPr="00DE1FC3">
        <w:rPr>
          <w:rFonts w:ascii="Times New Roman" w:eastAsia="Times New Roman" w:hAnsi="Times New Roman"/>
          <w:color w:val="000000"/>
          <w:sz w:val="26"/>
          <w:szCs w:val="26"/>
        </w:rPr>
        <w:t xml:space="preserve"> </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розмір одержаної суддею позики у 2013 році.</w:t>
      </w:r>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У декларації особи, уповноваженої на виконання функцій держави або</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місцевого самоврядування, за 2017 рік суддя не задекларував доходу від відчуження транспортного засобу, який на початок звітного періоду перебував у його власності.</w:t>
      </w:r>
    </w:p>
    <w:p w:rsidR="00E62526" w:rsidRPr="00E62526" w:rsidRDefault="00E62526" w:rsidP="00E62526">
      <w:pPr>
        <w:widowControl w:val="0"/>
        <w:spacing w:after="0" w:line="298"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Також Комісія встановила, що відомості декларації судді як особи, уповноваженої на виконання функцій держави або місцевого самоврядування,</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 за 2016 рік про отримання доходу у вигляді призу 1 390 844 грн суперечать </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зафіксованій у Державному реєстрі фізичних осіб-платників податків інформації про доходи судді. Згідно одержаною Національним антикорупційним бюро України</w:t>
      </w:r>
      <w:r w:rsidR="00DE1FC3">
        <w:rPr>
          <w:rFonts w:ascii="Times New Roman" w:eastAsia="Times New Roman" w:hAnsi="Times New Roman"/>
          <w:color w:val="000000"/>
          <w:sz w:val="26"/>
          <w:szCs w:val="26"/>
        </w:rPr>
        <w:t xml:space="preserve">                      (далі – </w:t>
      </w:r>
      <w:r w:rsidRPr="00E62526">
        <w:rPr>
          <w:rFonts w:ascii="Times New Roman" w:eastAsia="Times New Roman" w:hAnsi="Times New Roman"/>
          <w:color w:val="000000"/>
          <w:sz w:val="26"/>
          <w:szCs w:val="26"/>
        </w:rPr>
        <w:t xml:space="preserve">НАБУ) інформацією з Державного реєстру фізичних осіб-платників податків, </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 xml:space="preserve">яка міститься у матеріалах суддівського досьє, відомості про отриманий суддею дохід </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у вигляді призу у реєстрі відсутній.</w:t>
      </w:r>
    </w:p>
    <w:p w:rsidR="00DE1FC3" w:rsidRDefault="00DE1FC3" w:rsidP="00E62526">
      <w:pPr>
        <w:widowControl w:val="0"/>
        <w:spacing w:after="0" w:line="302" w:lineRule="exact"/>
        <w:ind w:left="20" w:right="20" w:firstLine="720"/>
        <w:jc w:val="both"/>
        <w:rPr>
          <w:rFonts w:ascii="Times New Roman" w:eastAsia="Times New Roman" w:hAnsi="Times New Roman"/>
          <w:color w:val="000000"/>
          <w:sz w:val="26"/>
          <w:szCs w:val="26"/>
        </w:rPr>
      </w:pPr>
    </w:p>
    <w:p w:rsidR="00DE1FC3" w:rsidRDefault="00DE1FC3" w:rsidP="00E62526">
      <w:pPr>
        <w:widowControl w:val="0"/>
        <w:spacing w:after="0" w:line="302" w:lineRule="exact"/>
        <w:ind w:left="20" w:right="20" w:firstLine="720"/>
        <w:jc w:val="both"/>
        <w:rPr>
          <w:rFonts w:ascii="Times New Roman" w:eastAsia="Times New Roman" w:hAnsi="Times New Roman"/>
          <w:color w:val="000000"/>
          <w:sz w:val="26"/>
          <w:szCs w:val="26"/>
        </w:rPr>
      </w:pPr>
    </w:p>
    <w:p w:rsidR="00E62526" w:rsidRPr="00E62526" w:rsidRDefault="00E62526" w:rsidP="00E62526">
      <w:pPr>
        <w:widowControl w:val="0"/>
        <w:spacing w:after="0" w:line="302"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lastRenderedPageBreak/>
        <w:t>Пояснення Павловського Д.П. під час співбесіди Комісія не може визнати достатніми для підтвердження законності джерел походження майна та оцінює критично через їх непослідовність, плутаність та невідповідність відомостям, відображеним у деклараціях кандидата.</w:t>
      </w:r>
    </w:p>
    <w:p w:rsidR="00E62526" w:rsidRPr="00E62526" w:rsidRDefault="00E62526" w:rsidP="00E62526">
      <w:pPr>
        <w:widowControl w:val="0"/>
        <w:spacing w:after="0" w:line="302"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В </w:t>
      </w:r>
      <w:proofErr w:type="spellStart"/>
      <w:r w:rsidRPr="00E62526">
        <w:rPr>
          <w:rFonts w:ascii="Times New Roman" w:eastAsia="Times New Roman" w:hAnsi="Times New Roman"/>
          <w:color w:val="000000"/>
          <w:sz w:val="26"/>
          <w:szCs w:val="26"/>
        </w:rPr>
        <w:t>становлені</w:t>
      </w:r>
      <w:proofErr w:type="spellEnd"/>
      <w:r w:rsidRPr="00E62526">
        <w:rPr>
          <w:rFonts w:ascii="Times New Roman" w:eastAsia="Times New Roman" w:hAnsi="Times New Roman"/>
          <w:color w:val="000000"/>
          <w:sz w:val="26"/>
          <w:szCs w:val="26"/>
        </w:rPr>
        <w:t xml:space="preserve"> під час співбесіди обставини у їх сукупності вказують на невідповідність поведінки судді правилам закріпленим у статтях 1, 3, 18 Кодексу суддівської етики.</w:t>
      </w:r>
    </w:p>
    <w:p w:rsidR="00E62526" w:rsidRPr="00E62526" w:rsidRDefault="00E62526" w:rsidP="00E62526">
      <w:pPr>
        <w:widowControl w:val="0"/>
        <w:spacing w:after="0" w:line="302"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 xml:space="preserve">За результатами кваліфікаційного оцінювання суддя Дніпропетровського окружного адміністративного суду Павловський Д.П. набрав 641,3 бала, що </w:t>
      </w:r>
      <w:r w:rsidR="00DE1FC3">
        <w:rPr>
          <w:rFonts w:ascii="Times New Roman" w:eastAsia="Times New Roman" w:hAnsi="Times New Roman"/>
          <w:color w:val="000000"/>
          <w:sz w:val="26"/>
          <w:szCs w:val="26"/>
        </w:rPr>
        <w:t xml:space="preserve">                   </w:t>
      </w:r>
      <w:r w:rsidRPr="00E62526">
        <w:rPr>
          <w:rFonts w:ascii="Times New Roman" w:eastAsia="Times New Roman" w:hAnsi="Times New Roman"/>
          <w:color w:val="000000"/>
          <w:sz w:val="26"/>
          <w:szCs w:val="26"/>
        </w:rPr>
        <w:t>становить менше 67 відсотків від суми максимально можливих балів за результатами кваліфікаційного оцінювання всіх критеріїв.</w:t>
      </w:r>
    </w:p>
    <w:p w:rsidR="00E62526" w:rsidRPr="00E62526" w:rsidRDefault="00E62526" w:rsidP="00E62526">
      <w:pPr>
        <w:widowControl w:val="0"/>
        <w:spacing w:after="0" w:line="302"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Таким чином, Комісія дійшла висновку, щодо невідповідності судді Дніпропетровського окружного адміністративного суду Павловського Д.П. займаній посаді.</w:t>
      </w:r>
    </w:p>
    <w:p w:rsidR="00E62526" w:rsidRPr="00E62526" w:rsidRDefault="00E62526" w:rsidP="00E62526">
      <w:pPr>
        <w:widowControl w:val="0"/>
        <w:spacing w:after="274" w:line="302" w:lineRule="exact"/>
        <w:ind w:left="20" w:right="20" w:firstLine="7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Ураховуючи викладене, керуючись ст</w:t>
      </w:r>
      <w:r w:rsidR="00DE1FC3">
        <w:rPr>
          <w:rFonts w:ascii="Times New Roman" w:eastAsia="Times New Roman" w:hAnsi="Times New Roman"/>
          <w:color w:val="000000"/>
          <w:sz w:val="26"/>
          <w:szCs w:val="26"/>
        </w:rPr>
        <w:t>аттями 83</w:t>
      </w:r>
      <w:r w:rsidR="00706920">
        <w:rPr>
          <w:rFonts w:ascii="Times New Roman" w:eastAsia="Times New Roman" w:hAnsi="Times New Roman"/>
          <w:color w:val="000000"/>
          <w:sz w:val="26"/>
          <w:szCs w:val="26"/>
        </w:rPr>
        <w:t>–</w:t>
      </w:r>
      <w:r w:rsidR="00DE1FC3">
        <w:rPr>
          <w:rFonts w:ascii="Times New Roman" w:eastAsia="Times New Roman" w:hAnsi="Times New Roman"/>
          <w:color w:val="000000"/>
          <w:sz w:val="26"/>
          <w:szCs w:val="26"/>
        </w:rPr>
        <w:t>86, 88, 93, 101, пункт</w:t>
      </w:r>
      <w:r w:rsidRPr="00E62526">
        <w:rPr>
          <w:rFonts w:ascii="Times New Roman" w:eastAsia="Times New Roman" w:hAnsi="Times New Roman"/>
          <w:color w:val="000000"/>
          <w:sz w:val="26"/>
          <w:szCs w:val="26"/>
        </w:rPr>
        <w:t>ом 20 розділу XII «Прикінцеві та перехідні положення» Закону, Положенням, Комісія</w:t>
      </w:r>
    </w:p>
    <w:p w:rsidR="00E62526" w:rsidRPr="00E62526" w:rsidRDefault="00E62526" w:rsidP="00E62526">
      <w:pPr>
        <w:widowControl w:val="0"/>
        <w:spacing w:after="248" w:line="260" w:lineRule="exact"/>
        <w:jc w:val="center"/>
        <w:rPr>
          <w:rFonts w:ascii="Times New Roman" w:eastAsia="Times New Roman" w:hAnsi="Times New Roman"/>
          <w:sz w:val="26"/>
          <w:szCs w:val="26"/>
        </w:rPr>
      </w:pPr>
      <w:r w:rsidRPr="00E62526">
        <w:rPr>
          <w:rFonts w:ascii="Times New Roman" w:eastAsia="Times New Roman" w:hAnsi="Times New Roman"/>
          <w:color w:val="000000"/>
          <w:sz w:val="26"/>
          <w:szCs w:val="26"/>
        </w:rPr>
        <w:t>вирішила:</w:t>
      </w:r>
    </w:p>
    <w:p w:rsidR="00E62526" w:rsidRPr="00E62526" w:rsidRDefault="00E62526" w:rsidP="00E62526">
      <w:pPr>
        <w:widowControl w:val="0"/>
        <w:spacing w:after="0" w:line="302" w:lineRule="exact"/>
        <w:ind w:left="20" w:right="20"/>
        <w:jc w:val="both"/>
        <w:rPr>
          <w:rFonts w:ascii="Times New Roman" w:eastAsia="Times New Roman" w:hAnsi="Times New Roman"/>
          <w:sz w:val="26"/>
          <w:szCs w:val="26"/>
        </w:rPr>
      </w:pPr>
      <w:r w:rsidRPr="00E62526">
        <w:rPr>
          <w:rFonts w:ascii="Times New Roman" w:eastAsia="Times New Roman" w:hAnsi="Times New Roman"/>
          <w:color w:val="000000"/>
          <w:sz w:val="26"/>
          <w:szCs w:val="26"/>
        </w:rPr>
        <w:t>визначити, що суддя Дніпропетровського окружного адміністративного суду Павловський Дмитро Павлович за результатами кваліфікаційного оцінювання суддів місцевих та апеляційних судів на відповідність займаній посаді набрав 641,3 бала.</w:t>
      </w:r>
    </w:p>
    <w:p w:rsidR="00E62526" w:rsidRPr="00DE1FC3" w:rsidRDefault="00E62526" w:rsidP="00DE1FC3">
      <w:pPr>
        <w:widowControl w:val="0"/>
        <w:spacing w:after="0" w:line="240" w:lineRule="auto"/>
        <w:ind w:left="20" w:right="20" w:firstLine="720"/>
        <w:jc w:val="both"/>
        <w:rPr>
          <w:rFonts w:ascii="Times New Roman" w:eastAsia="Times New Roman" w:hAnsi="Times New Roman"/>
          <w:sz w:val="26"/>
          <w:szCs w:val="26"/>
        </w:rPr>
      </w:pPr>
      <w:r w:rsidRPr="00DE1FC3">
        <w:rPr>
          <w:rFonts w:ascii="Times New Roman" w:eastAsia="Times New Roman" w:hAnsi="Times New Roman"/>
          <w:color w:val="000000"/>
          <w:sz w:val="26"/>
          <w:szCs w:val="26"/>
        </w:rPr>
        <w:t>Визнати суддю Дніпропетровського окружного адміністративного суду Павловського Дмитра Павловича таким, що не відповідає займаній посаді.</w:t>
      </w:r>
    </w:p>
    <w:p w:rsidR="002D5CC7" w:rsidRPr="00DE1FC3" w:rsidRDefault="00E62526" w:rsidP="00DE1FC3">
      <w:pPr>
        <w:widowControl w:val="0"/>
        <w:spacing w:after="0" w:line="240" w:lineRule="auto"/>
        <w:ind w:firstLine="708"/>
        <w:jc w:val="both"/>
        <w:rPr>
          <w:rFonts w:ascii="Times New Roman" w:eastAsia="Times New Roman" w:hAnsi="Times New Roman"/>
          <w:sz w:val="26"/>
          <w:szCs w:val="26"/>
          <w:lang w:val="ru-RU" w:eastAsia="uk-UA"/>
        </w:rPr>
      </w:pPr>
      <w:r w:rsidRPr="00DE1FC3">
        <w:rPr>
          <w:rFonts w:ascii="Times New Roman" w:eastAsia="Courier New" w:hAnsi="Times New Roman"/>
          <w:color w:val="000000"/>
          <w:sz w:val="26"/>
          <w:szCs w:val="26"/>
          <w:lang w:eastAsia="uk-UA"/>
        </w:rPr>
        <w:t>Внести до Вищої</w:t>
      </w:r>
      <w:bookmarkStart w:id="1" w:name="_GoBack"/>
      <w:r w:rsidRPr="00DE1FC3">
        <w:rPr>
          <w:rFonts w:ascii="Times New Roman" w:eastAsia="Courier New" w:hAnsi="Times New Roman"/>
          <w:color w:val="000000"/>
          <w:sz w:val="26"/>
          <w:szCs w:val="26"/>
          <w:lang w:eastAsia="uk-UA"/>
        </w:rPr>
        <w:t xml:space="preserve"> </w:t>
      </w:r>
      <w:bookmarkEnd w:id="1"/>
      <w:r w:rsidRPr="00DE1FC3">
        <w:rPr>
          <w:rFonts w:ascii="Times New Roman" w:eastAsia="Courier New" w:hAnsi="Times New Roman"/>
          <w:color w:val="000000"/>
          <w:sz w:val="26"/>
          <w:szCs w:val="26"/>
          <w:lang w:eastAsia="uk-UA"/>
        </w:rPr>
        <w:t>ради правосуддя подання з рекомендацією про звільнення з посади судді Дніпропетровського окружного адміністративного суду Павловського Дмитра Павловича.</w:t>
      </w:r>
    </w:p>
    <w:p w:rsidR="002D5CC7" w:rsidRPr="00650342" w:rsidRDefault="002D5CC7" w:rsidP="00126A3F">
      <w:pPr>
        <w:widowControl w:val="0"/>
        <w:spacing w:after="0"/>
        <w:jc w:val="both"/>
        <w:rPr>
          <w:rFonts w:ascii="Times New Roman" w:eastAsia="Times New Roman" w:hAnsi="Times New Roman"/>
          <w:sz w:val="24"/>
          <w:szCs w:val="24"/>
          <w:lang w:eastAsia="uk-UA"/>
        </w:rPr>
      </w:pPr>
    </w:p>
    <w:p w:rsidR="00195943" w:rsidRPr="009012A4" w:rsidRDefault="00195943" w:rsidP="00126A3F">
      <w:pPr>
        <w:widowControl w:val="0"/>
        <w:spacing w:before="20" w:afterLines="20" w:after="48"/>
        <w:jc w:val="both"/>
        <w:rPr>
          <w:rFonts w:ascii="Times New Roman" w:eastAsia="Times New Roman" w:hAnsi="Times New Roman"/>
          <w:sz w:val="26"/>
          <w:szCs w:val="26"/>
          <w:lang w:eastAsia="uk-UA"/>
        </w:rPr>
      </w:pPr>
    </w:p>
    <w:p w:rsidR="00961412" w:rsidRPr="00961412" w:rsidRDefault="00961412" w:rsidP="00706920">
      <w:pPr>
        <w:widowControl w:val="0"/>
        <w:spacing w:before="20" w:afterLines="20" w:after="48" w:line="480" w:lineRule="auto"/>
        <w:jc w:val="both"/>
        <w:rPr>
          <w:rFonts w:ascii="Times New Roman" w:eastAsia="Times New Roman" w:hAnsi="Times New Roman"/>
          <w:sz w:val="26"/>
          <w:szCs w:val="26"/>
          <w:lang w:eastAsia="uk-UA"/>
        </w:rPr>
      </w:pPr>
      <w:r w:rsidRPr="00961412">
        <w:rPr>
          <w:rFonts w:ascii="Times New Roman" w:eastAsia="Times New Roman" w:hAnsi="Times New Roman"/>
          <w:sz w:val="26"/>
          <w:szCs w:val="26"/>
          <w:lang w:eastAsia="uk-UA"/>
        </w:rPr>
        <w:t>Головуючий</w:t>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t xml:space="preserve">С.О. </w:t>
      </w:r>
      <w:proofErr w:type="spellStart"/>
      <w:r w:rsidRPr="00961412">
        <w:rPr>
          <w:rFonts w:ascii="Times New Roman" w:eastAsia="Times New Roman" w:hAnsi="Times New Roman"/>
          <w:sz w:val="26"/>
          <w:szCs w:val="26"/>
          <w:lang w:eastAsia="uk-UA"/>
        </w:rPr>
        <w:t>Щотка</w:t>
      </w:r>
      <w:proofErr w:type="spellEnd"/>
    </w:p>
    <w:p w:rsidR="00961412" w:rsidRPr="00961412" w:rsidRDefault="00961412" w:rsidP="00706920">
      <w:pPr>
        <w:widowControl w:val="0"/>
        <w:spacing w:before="20" w:afterLines="20" w:after="48" w:line="480" w:lineRule="auto"/>
        <w:jc w:val="both"/>
        <w:rPr>
          <w:rFonts w:ascii="Times New Roman" w:eastAsia="Times New Roman" w:hAnsi="Times New Roman"/>
          <w:sz w:val="26"/>
          <w:szCs w:val="26"/>
          <w:lang w:eastAsia="uk-UA"/>
        </w:rPr>
      </w:pPr>
      <w:r w:rsidRPr="00961412">
        <w:rPr>
          <w:rFonts w:ascii="Times New Roman" w:eastAsia="Times New Roman" w:hAnsi="Times New Roman"/>
          <w:sz w:val="26"/>
          <w:szCs w:val="26"/>
          <w:lang w:eastAsia="uk-UA"/>
        </w:rPr>
        <w:t>Члени Комісії:</w:t>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r>
      <w:r w:rsidRPr="00961412">
        <w:rPr>
          <w:rFonts w:ascii="Times New Roman" w:eastAsia="Times New Roman" w:hAnsi="Times New Roman"/>
          <w:sz w:val="26"/>
          <w:szCs w:val="26"/>
          <w:lang w:eastAsia="uk-UA"/>
        </w:rPr>
        <w:tab/>
        <w:t xml:space="preserve">А.О. </w:t>
      </w:r>
      <w:proofErr w:type="spellStart"/>
      <w:r w:rsidRPr="00961412">
        <w:rPr>
          <w:rFonts w:ascii="Times New Roman" w:eastAsia="Times New Roman" w:hAnsi="Times New Roman"/>
          <w:sz w:val="26"/>
          <w:szCs w:val="26"/>
          <w:lang w:eastAsia="uk-UA"/>
        </w:rPr>
        <w:t>Заріцька</w:t>
      </w:r>
      <w:proofErr w:type="spellEnd"/>
    </w:p>
    <w:p w:rsidR="00961412" w:rsidRPr="00961412" w:rsidRDefault="00961412" w:rsidP="00706920">
      <w:pPr>
        <w:widowControl w:val="0"/>
        <w:spacing w:before="20" w:afterLines="20" w:after="48" w:line="480" w:lineRule="auto"/>
        <w:ind w:left="7080" w:firstLine="708"/>
        <w:jc w:val="both"/>
        <w:rPr>
          <w:rFonts w:ascii="Times New Roman" w:eastAsia="Times New Roman" w:hAnsi="Times New Roman"/>
          <w:sz w:val="26"/>
          <w:szCs w:val="26"/>
          <w:lang w:eastAsia="uk-UA"/>
        </w:rPr>
      </w:pPr>
      <w:r w:rsidRPr="00961412">
        <w:rPr>
          <w:rFonts w:ascii="Times New Roman" w:eastAsia="Times New Roman" w:hAnsi="Times New Roman"/>
          <w:sz w:val="26"/>
          <w:szCs w:val="26"/>
          <w:lang w:eastAsia="uk-UA"/>
        </w:rPr>
        <w:t xml:space="preserve">Ю.Г. </w:t>
      </w:r>
      <w:proofErr w:type="spellStart"/>
      <w:r w:rsidRPr="00961412">
        <w:rPr>
          <w:rFonts w:ascii="Times New Roman" w:eastAsia="Times New Roman" w:hAnsi="Times New Roman"/>
          <w:sz w:val="26"/>
          <w:szCs w:val="26"/>
          <w:lang w:eastAsia="uk-UA"/>
        </w:rPr>
        <w:t>Тітов</w:t>
      </w:r>
      <w:proofErr w:type="spellEnd"/>
    </w:p>
    <w:p w:rsidR="00961412" w:rsidRPr="00961412" w:rsidRDefault="00961412" w:rsidP="00706920">
      <w:pPr>
        <w:widowControl w:val="0"/>
        <w:spacing w:after="240" w:line="480" w:lineRule="auto"/>
        <w:ind w:right="20"/>
        <w:jc w:val="both"/>
        <w:rPr>
          <w:rFonts w:ascii="Times New Roman" w:eastAsia="Times New Roman" w:hAnsi="Times New Roman"/>
          <w:color w:val="000000"/>
          <w:sz w:val="26"/>
          <w:szCs w:val="26"/>
        </w:rPr>
      </w:pPr>
    </w:p>
    <w:p w:rsidR="006F76D3" w:rsidRPr="009012A4" w:rsidRDefault="006F76D3" w:rsidP="00B21992">
      <w:pPr>
        <w:pStyle w:val="21"/>
        <w:shd w:val="clear" w:color="auto" w:fill="auto"/>
        <w:spacing w:after="240" w:line="298" w:lineRule="exact"/>
        <w:ind w:right="20"/>
        <w:jc w:val="both"/>
        <w:rPr>
          <w:color w:val="000000"/>
          <w:sz w:val="26"/>
          <w:szCs w:val="26"/>
        </w:rPr>
      </w:pPr>
    </w:p>
    <w:sectPr w:rsidR="006F76D3" w:rsidRPr="009012A4" w:rsidSect="002B737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51F" w:rsidRDefault="00F0751F" w:rsidP="002F156E">
      <w:pPr>
        <w:spacing w:after="0" w:line="240" w:lineRule="auto"/>
      </w:pPr>
      <w:r>
        <w:separator/>
      </w:r>
    </w:p>
  </w:endnote>
  <w:endnote w:type="continuationSeparator" w:id="0">
    <w:p w:rsidR="00F0751F" w:rsidRDefault="00F0751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51F" w:rsidRDefault="00F0751F" w:rsidP="002F156E">
      <w:pPr>
        <w:spacing w:after="0" w:line="240" w:lineRule="auto"/>
      </w:pPr>
      <w:r>
        <w:separator/>
      </w:r>
    </w:p>
  </w:footnote>
  <w:footnote w:type="continuationSeparator" w:id="0">
    <w:p w:rsidR="00F0751F" w:rsidRDefault="00F0751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26A3F">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0E195B"/>
    <w:multiLevelType w:val="multilevel"/>
    <w:tmpl w:val="CF2A1C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0959"/>
    <w:rsid w:val="000E5A7A"/>
    <w:rsid w:val="000E62AF"/>
    <w:rsid w:val="000F4C37"/>
    <w:rsid w:val="00105DFA"/>
    <w:rsid w:val="00106FDD"/>
    <w:rsid w:val="00107295"/>
    <w:rsid w:val="001223BD"/>
    <w:rsid w:val="00126A3F"/>
    <w:rsid w:val="00126C97"/>
    <w:rsid w:val="00132725"/>
    <w:rsid w:val="0015144D"/>
    <w:rsid w:val="0015444C"/>
    <w:rsid w:val="001602C7"/>
    <w:rsid w:val="00163C25"/>
    <w:rsid w:val="00165ECE"/>
    <w:rsid w:val="00180F63"/>
    <w:rsid w:val="00183091"/>
    <w:rsid w:val="00190F40"/>
    <w:rsid w:val="00194C9A"/>
    <w:rsid w:val="00195943"/>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34EE9"/>
    <w:rsid w:val="00250C6A"/>
    <w:rsid w:val="00251B21"/>
    <w:rsid w:val="00253E94"/>
    <w:rsid w:val="00257FBE"/>
    <w:rsid w:val="00260A65"/>
    <w:rsid w:val="002676E0"/>
    <w:rsid w:val="00275577"/>
    <w:rsid w:val="002B6583"/>
    <w:rsid w:val="002B737A"/>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15886"/>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37"/>
    <w:rsid w:val="006E46F4"/>
    <w:rsid w:val="006F76D3"/>
    <w:rsid w:val="00702C1B"/>
    <w:rsid w:val="00706920"/>
    <w:rsid w:val="00706D72"/>
    <w:rsid w:val="007145F1"/>
    <w:rsid w:val="007156CE"/>
    <w:rsid w:val="00721FF2"/>
    <w:rsid w:val="00723A7E"/>
    <w:rsid w:val="00741A9F"/>
    <w:rsid w:val="00746340"/>
    <w:rsid w:val="00756345"/>
    <w:rsid w:val="007607C4"/>
    <w:rsid w:val="00761CAB"/>
    <w:rsid w:val="00770CE8"/>
    <w:rsid w:val="00771DF7"/>
    <w:rsid w:val="007730CD"/>
    <w:rsid w:val="00774B44"/>
    <w:rsid w:val="00775EE4"/>
    <w:rsid w:val="007930F3"/>
    <w:rsid w:val="007A062E"/>
    <w:rsid w:val="007B0200"/>
    <w:rsid w:val="007B3BC8"/>
    <w:rsid w:val="007C3444"/>
    <w:rsid w:val="007E5CAA"/>
    <w:rsid w:val="007F435E"/>
    <w:rsid w:val="00821906"/>
    <w:rsid w:val="00872436"/>
    <w:rsid w:val="00881985"/>
    <w:rsid w:val="00890BFC"/>
    <w:rsid w:val="00894121"/>
    <w:rsid w:val="008A32AA"/>
    <w:rsid w:val="008A4679"/>
    <w:rsid w:val="008A7389"/>
    <w:rsid w:val="008B0ED9"/>
    <w:rsid w:val="008D53F2"/>
    <w:rsid w:val="008D7004"/>
    <w:rsid w:val="008E58EF"/>
    <w:rsid w:val="008E6AFD"/>
    <w:rsid w:val="008F3077"/>
    <w:rsid w:val="009012A4"/>
    <w:rsid w:val="00923901"/>
    <w:rsid w:val="009317BB"/>
    <w:rsid w:val="00934B11"/>
    <w:rsid w:val="009362A7"/>
    <w:rsid w:val="00944299"/>
    <w:rsid w:val="00947B94"/>
    <w:rsid w:val="0095115B"/>
    <w:rsid w:val="009519AD"/>
    <w:rsid w:val="00952BD3"/>
    <w:rsid w:val="0096074F"/>
    <w:rsid w:val="00961412"/>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AC64BD"/>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353C6"/>
    <w:rsid w:val="00C424BE"/>
    <w:rsid w:val="00C42857"/>
    <w:rsid w:val="00C42C1C"/>
    <w:rsid w:val="00C43CB7"/>
    <w:rsid w:val="00C52118"/>
    <w:rsid w:val="00C7321E"/>
    <w:rsid w:val="00C76059"/>
    <w:rsid w:val="00C93203"/>
    <w:rsid w:val="00C969E9"/>
    <w:rsid w:val="00CA5CFC"/>
    <w:rsid w:val="00CB5F94"/>
    <w:rsid w:val="00CC369C"/>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B5911"/>
    <w:rsid w:val="00DC4317"/>
    <w:rsid w:val="00DC4E49"/>
    <w:rsid w:val="00DD7467"/>
    <w:rsid w:val="00DE1F15"/>
    <w:rsid w:val="00DE1FC3"/>
    <w:rsid w:val="00E02298"/>
    <w:rsid w:val="00E2066C"/>
    <w:rsid w:val="00E2589C"/>
    <w:rsid w:val="00E27B5E"/>
    <w:rsid w:val="00E34465"/>
    <w:rsid w:val="00E40821"/>
    <w:rsid w:val="00E40E5B"/>
    <w:rsid w:val="00E46CA6"/>
    <w:rsid w:val="00E51FD5"/>
    <w:rsid w:val="00E62526"/>
    <w:rsid w:val="00E62C56"/>
    <w:rsid w:val="00E71A2F"/>
    <w:rsid w:val="00E735E1"/>
    <w:rsid w:val="00EA42AB"/>
    <w:rsid w:val="00EC362E"/>
    <w:rsid w:val="00EC6E46"/>
    <w:rsid w:val="00ED413E"/>
    <w:rsid w:val="00ED45D2"/>
    <w:rsid w:val="00ED7CE3"/>
    <w:rsid w:val="00EF069A"/>
    <w:rsid w:val="00F0751F"/>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E09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095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E09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095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2733954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Pages>
  <Words>6896</Words>
  <Characters>3931</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318</cp:revision>
  <dcterms:created xsi:type="dcterms:W3CDTF">2020-08-21T08:05:00Z</dcterms:created>
  <dcterms:modified xsi:type="dcterms:W3CDTF">2021-01-13T07:33:00Z</dcterms:modified>
</cp:coreProperties>
</file>