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EDB" w:rsidRDefault="004A6EDB" w:rsidP="006510A2">
      <w:pPr>
        <w:jc w:val="cente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A7412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26 </w:t>
      </w:r>
      <w:r w:rsidR="00D85DBF">
        <w:rPr>
          <w:rFonts w:ascii="Times New Roman" w:eastAsia="Times New Roman" w:hAnsi="Times New Roman"/>
          <w:sz w:val="25"/>
          <w:szCs w:val="25"/>
          <w:lang w:eastAsia="ru-RU"/>
        </w:rPr>
        <w:t xml:space="preserve">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762357" w:rsidRPr="00620C7A" w:rsidRDefault="007B3BC8" w:rsidP="004E639F">
      <w:pPr>
        <w:spacing w:after="0" w:line="240" w:lineRule="auto"/>
        <w:ind w:firstLine="709"/>
        <w:jc w:val="center"/>
        <w:rPr>
          <w:rFonts w:ascii="Times New Roman" w:eastAsia="Times New Roman" w:hAnsi="Times New Roman"/>
          <w:bCs/>
          <w:sz w:val="27"/>
          <w:szCs w:val="27"/>
          <w:u w:val="single"/>
          <w:lang w:val="ru-RU" w:eastAsia="ru-RU"/>
        </w:rPr>
      </w:pPr>
      <w:r w:rsidRPr="00620C7A">
        <w:rPr>
          <w:rFonts w:ascii="Times New Roman" w:eastAsia="Times New Roman" w:hAnsi="Times New Roman"/>
          <w:bCs/>
          <w:sz w:val="27"/>
          <w:szCs w:val="27"/>
          <w:lang w:eastAsia="ru-RU"/>
        </w:rPr>
        <w:t xml:space="preserve">Р І Ш Е Н </w:t>
      </w:r>
      <w:proofErr w:type="spellStart"/>
      <w:r w:rsidRPr="00620C7A">
        <w:rPr>
          <w:rFonts w:ascii="Times New Roman" w:eastAsia="Times New Roman" w:hAnsi="Times New Roman"/>
          <w:bCs/>
          <w:sz w:val="27"/>
          <w:szCs w:val="27"/>
          <w:lang w:eastAsia="ru-RU"/>
        </w:rPr>
        <w:t>Н</w:t>
      </w:r>
      <w:proofErr w:type="spellEnd"/>
      <w:r w:rsidRPr="00620C7A">
        <w:rPr>
          <w:rFonts w:ascii="Times New Roman" w:eastAsia="Times New Roman" w:hAnsi="Times New Roman"/>
          <w:bCs/>
          <w:sz w:val="27"/>
          <w:szCs w:val="27"/>
          <w:lang w:eastAsia="ru-RU"/>
        </w:rPr>
        <w:t xml:space="preserve"> Я № </w:t>
      </w:r>
      <w:r w:rsidR="00D85DBF" w:rsidRPr="00620C7A">
        <w:rPr>
          <w:rFonts w:ascii="Times New Roman" w:eastAsia="Times New Roman" w:hAnsi="Times New Roman"/>
          <w:bCs/>
          <w:sz w:val="27"/>
          <w:szCs w:val="27"/>
          <w:u w:val="single"/>
          <w:lang w:eastAsia="ru-RU"/>
        </w:rPr>
        <w:t>1</w:t>
      </w:r>
      <w:r w:rsidR="00A74123" w:rsidRPr="00620C7A">
        <w:rPr>
          <w:rFonts w:ascii="Times New Roman" w:eastAsia="Times New Roman" w:hAnsi="Times New Roman"/>
          <w:bCs/>
          <w:sz w:val="27"/>
          <w:szCs w:val="27"/>
          <w:u w:val="single"/>
          <w:lang w:eastAsia="ru-RU"/>
        </w:rPr>
        <w:t>7</w:t>
      </w:r>
      <w:r w:rsidR="00246FE0" w:rsidRPr="00620C7A">
        <w:rPr>
          <w:rFonts w:ascii="Times New Roman" w:eastAsia="Times New Roman" w:hAnsi="Times New Roman"/>
          <w:bCs/>
          <w:sz w:val="27"/>
          <w:szCs w:val="27"/>
          <w:u w:val="single"/>
          <w:lang w:eastAsia="ru-RU"/>
        </w:rPr>
        <w:t>31</w:t>
      </w:r>
      <w:r w:rsidR="0067535E" w:rsidRPr="00620C7A">
        <w:rPr>
          <w:rFonts w:ascii="Times New Roman" w:eastAsia="Times New Roman" w:hAnsi="Times New Roman"/>
          <w:bCs/>
          <w:sz w:val="27"/>
          <w:szCs w:val="27"/>
          <w:u w:val="single"/>
          <w:lang w:eastAsia="ru-RU"/>
        </w:rPr>
        <w:t>/ко</w:t>
      </w:r>
      <w:r w:rsidR="007F435E" w:rsidRPr="00620C7A">
        <w:rPr>
          <w:rFonts w:ascii="Times New Roman" w:eastAsia="Times New Roman" w:hAnsi="Times New Roman"/>
          <w:bCs/>
          <w:sz w:val="27"/>
          <w:szCs w:val="27"/>
          <w:u w:val="single"/>
          <w:lang w:eastAsia="ru-RU"/>
        </w:rPr>
        <w:t>-18</w:t>
      </w:r>
    </w:p>
    <w:p w:rsidR="004E639F" w:rsidRDefault="004E639F" w:rsidP="004E639F">
      <w:pPr>
        <w:widowControl w:val="0"/>
        <w:spacing w:after="0" w:line="250" w:lineRule="exact"/>
        <w:jc w:val="both"/>
        <w:rPr>
          <w:rFonts w:ascii="Times New Roman" w:eastAsia="Times New Roman" w:hAnsi="Times New Roman"/>
          <w:color w:val="000000"/>
          <w:sz w:val="25"/>
          <w:szCs w:val="25"/>
          <w:shd w:val="clear" w:color="auto" w:fill="FFFFFF"/>
        </w:rPr>
      </w:pPr>
    </w:p>
    <w:p w:rsidR="00712113" w:rsidRPr="00712113" w:rsidRDefault="00712113" w:rsidP="004E639F">
      <w:pPr>
        <w:widowControl w:val="0"/>
        <w:spacing w:after="0" w:line="250" w:lineRule="exact"/>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Вища кваліфікаційна комісія суддів України у складі колегії:</w:t>
      </w:r>
    </w:p>
    <w:p w:rsidR="004E639F" w:rsidRDefault="004E639F" w:rsidP="004E639F">
      <w:pPr>
        <w:widowControl w:val="0"/>
        <w:spacing w:after="0" w:line="250" w:lineRule="exact"/>
        <w:jc w:val="both"/>
        <w:rPr>
          <w:rFonts w:ascii="Times New Roman" w:eastAsia="Times New Roman" w:hAnsi="Times New Roman"/>
          <w:color w:val="000000"/>
          <w:sz w:val="25"/>
          <w:szCs w:val="25"/>
          <w:shd w:val="clear" w:color="auto" w:fill="FFFFFF"/>
        </w:rPr>
      </w:pPr>
    </w:p>
    <w:p w:rsidR="00712113" w:rsidRPr="00712113" w:rsidRDefault="00694C70" w:rsidP="004E639F">
      <w:pPr>
        <w:widowControl w:val="0"/>
        <w:spacing w:after="0"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shd w:val="clear" w:color="auto" w:fill="FFFFFF"/>
        </w:rPr>
        <w:t xml:space="preserve">головуючого – </w:t>
      </w:r>
      <w:proofErr w:type="spellStart"/>
      <w:r w:rsidR="00BC7F88">
        <w:rPr>
          <w:rFonts w:ascii="Times New Roman" w:eastAsia="Times New Roman" w:hAnsi="Times New Roman"/>
          <w:color w:val="000000"/>
          <w:sz w:val="25"/>
          <w:szCs w:val="25"/>
          <w:shd w:val="clear" w:color="auto" w:fill="FFFFFF"/>
        </w:rPr>
        <w:t>Міш</w:t>
      </w:r>
      <w:r w:rsidR="00712113" w:rsidRPr="00712113">
        <w:rPr>
          <w:rFonts w:ascii="Times New Roman" w:eastAsia="Times New Roman" w:hAnsi="Times New Roman"/>
          <w:color w:val="000000"/>
          <w:sz w:val="25"/>
          <w:szCs w:val="25"/>
          <w:shd w:val="clear" w:color="auto" w:fill="FFFFFF"/>
        </w:rPr>
        <w:t>ина</w:t>
      </w:r>
      <w:proofErr w:type="spellEnd"/>
      <w:r w:rsidR="00712113" w:rsidRPr="00712113">
        <w:rPr>
          <w:rFonts w:ascii="Times New Roman" w:eastAsia="Times New Roman" w:hAnsi="Times New Roman"/>
          <w:color w:val="000000"/>
          <w:sz w:val="25"/>
          <w:szCs w:val="25"/>
          <w:shd w:val="clear" w:color="auto" w:fill="FFFFFF"/>
        </w:rPr>
        <w:t xml:space="preserve"> М.І.,</w:t>
      </w:r>
    </w:p>
    <w:p w:rsidR="004E639F" w:rsidRDefault="004E639F" w:rsidP="004E639F">
      <w:pPr>
        <w:widowControl w:val="0"/>
        <w:spacing w:after="0" w:line="250" w:lineRule="exact"/>
        <w:jc w:val="both"/>
        <w:rPr>
          <w:rFonts w:ascii="Times New Roman" w:eastAsia="Times New Roman" w:hAnsi="Times New Roman"/>
          <w:color w:val="000000"/>
          <w:sz w:val="25"/>
          <w:szCs w:val="25"/>
          <w:shd w:val="clear" w:color="auto" w:fill="FFFFFF"/>
        </w:rPr>
      </w:pPr>
    </w:p>
    <w:p w:rsidR="00712113" w:rsidRPr="00712113" w:rsidRDefault="00712113" w:rsidP="004E639F">
      <w:pPr>
        <w:widowControl w:val="0"/>
        <w:spacing w:after="0" w:line="250" w:lineRule="exact"/>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 xml:space="preserve">членів Комісії: Козлова А.Г., </w:t>
      </w:r>
      <w:proofErr w:type="spellStart"/>
      <w:r w:rsidRPr="00712113">
        <w:rPr>
          <w:rFonts w:ascii="Times New Roman" w:eastAsia="Times New Roman" w:hAnsi="Times New Roman"/>
          <w:color w:val="000000"/>
          <w:sz w:val="25"/>
          <w:szCs w:val="25"/>
          <w:shd w:val="clear" w:color="auto" w:fill="FFFFFF"/>
        </w:rPr>
        <w:t>Прилипка</w:t>
      </w:r>
      <w:proofErr w:type="spellEnd"/>
      <w:r w:rsidRPr="00712113">
        <w:rPr>
          <w:rFonts w:ascii="Times New Roman" w:eastAsia="Times New Roman" w:hAnsi="Times New Roman"/>
          <w:color w:val="000000"/>
          <w:sz w:val="25"/>
          <w:szCs w:val="25"/>
          <w:shd w:val="clear" w:color="auto" w:fill="FFFFFF"/>
        </w:rPr>
        <w:t xml:space="preserve"> С.М.,</w:t>
      </w:r>
    </w:p>
    <w:p w:rsidR="004E639F" w:rsidRDefault="004E639F" w:rsidP="004E639F">
      <w:pPr>
        <w:widowControl w:val="0"/>
        <w:spacing w:after="0" w:line="283" w:lineRule="exact"/>
        <w:jc w:val="both"/>
        <w:rPr>
          <w:rFonts w:ascii="Times New Roman" w:eastAsia="Times New Roman" w:hAnsi="Times New Roman"/>
          <w:color w:val="000000"/>
          <w:sz w:val="25"/>
          <w:szCs w:val="25"/>
          <w:shd w:val="clear" w:color="auto" w:fill="FFFFFF"/>
        </w:rPr>
      </w:pPr>
    </w:p>
    <w:p w:rsidR="00712113" w:rsidRPr="00712113" w:rsidRDefault="00712113" w:rsidP="004E639F">
      <w:pPr>
        <w:widowControl w:val="0"/>
        <w:spacing w:after="0" w:line="283" w:lineRule="exact"/>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розглянувши питання про результати кваліфіка</w:t>
      </w:r>
      <w:bookmarkStart w:id="0" w:name="_GoBack"/>
      <w:r w:rsidRPr="00712113">
        <w:rPr>
          <w:rFonts w:ascii="Times New Roman" w:eastAsia="Times New Roman" w:hAnsi="Times New Roman"/>
          <w:color w:val="000000"/>
          <w:sz w:val="25"/>
          <w:szCs w:val="25"/>
          <w:shd w:val="clear" w:color="auto" w:fill="FFFFFF"/>
        </w:rPr>
        <w:t>ц</w:t>
      </w:r>
      <w:bookmarkEnd w:id="0"/>
      <w:r w:rsidRPr="00712113">
        <w:rPr>
          <w:rFonts w:ascii="Times New Roman" w:eastAsia="Times New Roman" w:hAnsi="Times New Roman"/>
          <w:color w:val="000000"/>
          <w:sz w:val="25"/>
          <w:szCs w:val="25"/>
          <w:shd w:val="clear" w:color="auto" w:fill="FFFFFF"/>
        </w:rPr>
        <w:t xml:space="preserve">ійного оцінювання судді Ленінського районного суду міста Харкова Проценка Леоніда Григоровича на відповідність </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займаній посаді,</w:t>
      </w:r>
    </w:p>
    <w:p w:rsidR="004E639F" w:rsidRDefault="004E639F" w:rsidP="004E639F">
      <w:pPr>
        <w:widowControl w:val="0"/>
        <w:spacing w:after="0" w:line="250" w:lineRule="exact"/>
        <w:jc w:val="center"/>
        <w:rPr>
          <w:rFonts w:ascii="Times New Roman" w:eastAsia="Times New Roman" w:hAnsi="Times New Roman"/>
          <w:color w:val="000000"/>
          <w:sz w:val="25"/>
          <w:szCs w:val="25"/>
          <w:shd w:val="clear" w:color="auto" w:fill="FFFFFF"/>
        </w:rPr>
      </w:pPr>
    </w:p>
    <w:p w:rsidR="00712113" w:rsidRPr="00712113" w:rsidRDefault="00712113" w:rsidP="004E639F">
      <w:pPr>
        <w:widowControl w:val="0"/>
        <w:spacing w:after="0" w:line="250" w:lineRule="exact"/>
        <w:jc w:val="center"/>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встановила:</w:t>
      </w:r>
    </w:p>
    <w:p w:rsidR="004E639F" w:rsidRDefault="004E639F" w:rsidP="004E639F">
      <w:pPr>
        <w:widowControl w:val="0"/>
        <w:spacing w:after="0" w:line="293" w:lineRule="exact"/>
        <w:ind w:firstLine="700"/>
        <w:jc w:val="both"/>
        <w:rPr>
          <w:rFonts w:ascii="Times New Roman" w:eastAsia="Times New Roman" w:hAnsi="Times New Roman"/>
          <w:color w:val="000000"/>
          <w:sz w:val="25"/>
          <w:szCs w:val="25"/>
          <w:shd w:val="clear" w:color="auto" w:fill="FFFFFF"/>
        </w:rPr>
      </w:pPr>
    </w:p>
    <w:p w:rsidR="00712113" w:rsidRPr="00712113" w:rsidRDefault="00712113" w:rsidP="004E639F">
      <w:pPr>
        <w:widowControl w:val="0"/>
        <w:spacing w:after="0" w:line="293" w:lineRule="exact"/>
        <w:ind w:firstLine="70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Згідно з пунктом 16</w:t>
      </w:r>
      <w:r w:rsidR="004A6EDB">
        <w:rPr>
          <w:rFonts w:ascii="Times New Roman" w:eastAsia="Times New Roman" w:hAnsi="Times New Roman"/>
          <w:color w:val="000000"/>
          <w:sz w:val="25"/>
          <w:szCs w:val="25"/>
          <w:shd w:val="clear" w:color="auto" w:fill="FFFFFF"/>
        </w:rPr>
        <w:t>¹</w:t>
      </w:r>
      <w:r w:rsidRPr="00712113">
        <w:rPr>
          <w:rFonts w:ascii="Times New Roman" w:eastAsia="Times New Roman" w:hAnsi="Times New Roman"/>
          <w:color w:val="000000"/>
          <w:sz w:val="25"/>
          <w:szCs w:val="25"/>
          <w:shd w:val="clear" w:color="auto" w:fill="FFFFFF"/>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років або обрано суддею безстроково до набрання чинності Законом України «Про</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внесення змін до Конституції України (щодо правосуддя)», має бути оцінена в </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порядку, визначеному законом.</w:t>
      </w:r>
    </w:p>
    <w:p w:rsidR="00712113" w:rsidRPr="00712113" w:rsidRDefault="00712113" w:rsidP="004E639F">
      <w:pPr>
        <w:widowControl w:val="0"/>
        <w:spacing w:after="0" w:line="298" w:lineRule="exact"/>
        <w:ind w:firstLine="70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 xml:space="preserve">Пунктом 20 розділу XII «Прикінцеві та перехідні положення» Закону України </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«Про суд</w:t>
      </w:r>
      <w:r w:rsidR="004A6EDB">
        <w:rPr>
          <w:rFonts w:ascii="Times New Roman" w:eastAsia="Times New Roman" w:hAnsi="Times New Roman"/>
          <w:color w:val="000000"/>
          <w:sz w:val="25"/>
          <w:szCs w:val="25"/>
          <w:shd w:val="clear" w:color="auto" w:fill="FFFFFF"/>
        </w:rPr>
        <w:t xml:space="preserve">оустрій і статус суддів» (далі – </w:t>
      </w:r>
      <w:r w:rsidRPr="00712113">
        <w:rPr>
          <w:rFonts w:ascii="Times New Roman" w:eastAsia="Times New Roman" w:hAnsi="Times New Roman"/>
          <w:color w:val="000000"/>
          <w:sz w:val="25"/>
          <w:szCs w:val="25"/>
          <w:shd w:val="clear" w:color="auto" w:fill="FFFFFF"/>
        </w:rPr>
        <w:t xml:space="preserve">Закон) передбачено, що відповідність </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кваліфікаційної комісії суддів України в порядку, визначеному цим Законом.</w:t>
      </w:r>
    </w:p>
    <w:p w:rsidR="00712113" w:rsidRPr="00712113" w:rsidRDefault="00712113" w:rsidP="00712113">
      <w:pPr>
        <w:widowControl w:val="0"/>
        <w:spacing w:after="0" w:line="298" w:lineRule="exact"/>
        <w:ind w:left="40" w:right="40" w:firstLine="70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Виявлення за результатами такого оцінювання невідповідності судді займаній</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Вищої ради правосуддя на підставі подання відповідної колегії Вищої кваліфікаційної комісії суддів України.</w:t>
      </w:r>
    </w:p>
    <w:p w:rsidR="00712113" w:rsidRPr="00712113" w:rsidRDefault="00712113" w:rsidP="00712113">
      <w:pPr>
        <w:widowControl w:val="0"/>
        <w:spacing w:after="0" w:line="288" w:lineRule="exact"/>
        <w:ind w:left="40" w:right="40" w:firstLine="70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Рішенням Комісії від 01 лютого 2018 року № 8/зп-18 призначено</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кваліфікаційне оцінювання суддів місцевих та апеляційних судів на відповідність</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займаній посаді, зокрема судді Ленінського районного суду міста Харкова</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Проценка Л.Г.</w:t>
      </w:r>
    </w:p>
    <w:p w:rsidR="00712113" w:rsidRPr="00712113" w:rsidRDefault="00712113" w:rsidP="00712113">
      <w:pPr>
        <w:widowControl w:val="0"/>
        <w:spacing w:after="0" w:line="293" w:lineRule="exact"/>
        <w:ind w:left="40" w:right="40" w:firstLine="70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A6EDB" w:rsidRDefault="00712113" w:rsidP="00712113">
      <w:pPr>
        <w:widowControl w:val="0"/>
        <w:spacing w:after="0" w:line="307" w:lineRule="exact"/>
        <w:ind w:left="40" w:right="40" w:firstLine="700"/>
        <w:jc w:val="both"/>
        <w:rPr>
          <w:rFonts w:ascii="Times New Roman" w:eastAsia="Times New Roman" w:hAnsi="Times New Roman"/>
          <w:color w:val="000000"/>
          <w:sz w:val="25"/>
          <w:szCs w:val="25"/>
          <w:shd w:val="clear" w:color="auto" w:fill="FFFFFF"/>
        </w:rPr>
      </w:pPr>
      <w:r w:rsidRPr="00712113">
        <w:rPr>
          <w:rFonts w:ascii="Times New Roman" w:eastAsia="Times New Roman" w:hAnsi="Times New Roman"/>
          <w:color w:val="000000"/>
          <w:sz w:val="25"/>
          <w:szCs w:val="25"/>
          <w:shd w:val="clear" w:color="auto" w:fill="FFFFFF"/>
        </w:rPr>
        <w:t xml:space="preserve">Відповідно до пунктів 1, 2 глави 6 розділу II Положення про порядок та </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методологію </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кваліфікаційного</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оцінювання, </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показники</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відповідності</w:t>
      </w:r>
      <w:r w:rsidR="004A6EDB">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критеріям </w:t>
      </w:r>
    </w:p>
    <w:p w:rsidR="004A6EDB" w:rsidRDefault="004A6EDB" w:rsidP="004A6EDB">
      <w:pPr>
        <w:widowControl w:val="0"/>
        <w:spacing w:after="0" w:line="307" w:lineRule="exact"/>
        <w:ind w:left="40" w:right="40"/>
        <w:jc w:val="both"/>
        <w:rPr>
          <w:rFonts w:ascii="Times New Roman" w:eastAsia="Times New Roman" w:hAnsi="Times New Roman"/>
          <w:color w:val="000000"/>
          <w:sz w:val="25"/>
          <w:szCs w:val="25"/>
          <w:shd w:val="clear" w:color="auto" w:fill="FFFFFF"/>
        </w:rPr>
      </w:pPr>
    </w:p>
    <w:p w:rsidR="004A6EDB" w:rsidRDefault="004A6EDB" w:rsidP="004A6EDB">
      <w:pPr>
        <w:widowControl w:val="0"/>
        <w:spacing w:after="0" w:line="307" w:lineRule="exact"/>
        <w:ind w:left="40" w:right="40"/>
        <w:jc w:val="both"/>
        <w:rPr>
          <w:rFonts w:ascii="Times New Roman" w:eastAsia="Times New Roman" w:hAnsi="Times New Roman"/>
          <w:color w:val="000000"/>
          <w:sz w:val="25"/>
          <w:szCs w:val="25"/>
          <w:shd w:val="clear" w:color="auto" w:fill="FFFFFF"/>
        </w:rPr>
      </w:pPr>
    </w:p>
    <w:p w:rsidR="00712113" w:rsidRPr="00712113" w:rsidRDefault="00712113" w:rsidP="004A6EDB">
      <w:pPr>
        <w:widowControl w:val="0"/>
        <w:spacing w:after="0" w:line="307" w:lineRule="exact"/>
        <w:ind w:left="40" w:right="4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lastRenderedPageBreak/>
        <w:t>кваліфікаційного оцінювання та засоби їх встановлення, затвердженого рішенням</w:t>
      </w:r>
      <w:r w:rsidR="00B66AB4">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Комісії від 03 листопада 2016 року № 143/зп-16 (у редакції рішення Комісії </w:t>
      </w:r>
      <w:r w:rsidR="00B66AB4">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від 13 люто</w:t>
      </w:r>
      <w:r w:rsidR="00B66AB4">
        <w:rPr>
          <w:rFonts w:ascii="Times New Roman" w:eastAsia="Times New Roman" w:hAnsi="Times New Roman"/>
          <w:color w:val="000000"/>
          <w:sz w:val="25"/>
          <w:szCs w:val="25"/>
          <w:shd w:val="clear" w:color="auto" w:fill="FFFFFF"/>
        </w:rPr>
        <w:t xml:space="preserve">го 2018 року № 20/зп-18) (далі – </w:t>
      </w:r>
      <w:r w:rsidRPr="00712113">
        <w:rPr>
          <w:rFonts w:ascii="Times New Roman" w:eastAsia="Times New Roman" w:hAnsi="Times New Roman"/>
          <w:color w:val="000000"/>
          <w:sz w:val="25"/>
          <w:szCs w:val="25"/>
          <w:shd w:val="clear" w:color="auto" w:fill="FFFFFF"/>
        </w:rPr>
        <w:t>Положення), встановлення відповідності</w:t>
      </w:r>
      <w:r w:rsidR="00B66AB4">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66AB4">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досліджуються окремо один від одного та у сукупності.</w:t>
      </w:r>
    </w:p>
    <w:p w:rsidR="00712113" w:rsidRPr="00712113" w:rsidRDefault="00712113" w:rsidP="00712113">
      <w:pPr>
        <w:widowControl w:val="0"/>
        <w:spacing w:after="0" w:line="302" w:lineRule="exact"/>
        <w:ind w:left="40" w:right="4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B66AB4">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12113" w:rsidRPr="00712113" w:rsidRDefault="00712113" w:rsidP="00712113">
      <w:pPr>
        <w:widowControl w:val="0"/>
        <w:spacing w:after="0" w:line="302" w:lineRule="exact"/>
        <w:ind w:left="40" w:right="4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12113" w:rsidRPr="00712113" w:rsidRDefault="00712113" w:rsidP="00712113">
      <w:pPr>
        <w:widowControl w:val="0"/>
        <w:spacing w:after="0" w:line="302" w:lineRule="exact"/>
        <w:ind w:left="4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Згідно зі статтею 85 Закону кваліфікаційне оцінювання включає такі етапи:</w:t>
      </w:r>
    </w:p>
    <w:p w:rsidR="00712113" w:rsidRPr="00712113" w:rsidRDefault="00712113" w:rsidP="00712113">
      <w:pPr>
        <w:widowControl w:val="0"/>
        <w:numPr>
          <w:ilvl w:val="0"/>
          <w:numId w:val="2"/>
        </w:numPr>
        <w:tabs>
          <w:tab w:val="left" w:pos="1034"/>
        </w:tabs>
        <w:spacing w:after="0" w:line="283" w:lineRule="exact"/>
        <w:ind w:left="40" w:right="4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 xml:space="preserve">складення іспиту (складення анонімного письмового тестування та </w:t>
      </w:r>
      <w:r w:rsidR="00B66AB4">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виконання практичного завдання);</w:t>
      </w:r>
    </w:p>
    <w:p w:rsidR="00712113" w:rsidRPr="00712113" w:rsidRDefault="00712113" w:rsidP="00712113">
      <w:pPr>
        <w:widowControl w:val="0"/>
        <w:numPr>
          <w:ilvl w:val="0"/>
          <w:numId w:val="2"/>
        </w:numPr>
        <w:tabs>
          <w:tab w:val="left" w:pos="1043"/>
        </w:tabs>
        <w:spacing w:after="0" w:line="250" w:lineRule="exact"/>
        <w:ind w:left="4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дослідження досьє та проведення співбесіди.</w:t>
      </w:r>
    </w:p>
    <w:p w:rsidR="00712113" w:rsidRPr="00712113" w:rsidRDefault="00712113" w:rsidP="00712113">
      <w:pPr>
        <w:widowControl w:val="0"/>
        <w:spacing w:after="0" w:line="298" w:lineRule="exact"/>
        <w:ind w:left="40" w:right="4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 xml:space="preserve">Відповідно до положень частини третьої статті 85 Закону рішенням Комісії </w:t>
      </w:r>
      <w:r w:rsidR="00B66AB4">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12113" w:rsidRPr="00712113" w:rsidRDefault="00712113" w:rsidP="00712113">
      <w:pPr>
        <w:widowControl w:val="0"/>
        <w:spacing w:after="0" w:line="298" w:lineRule="exact"/>
        <w:ind w:left="40" w:right="4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Проценко Л.Г. склав анонімне письмове тестування, за результатами якого</w:t>
      </w:r>
      <w:r w:rsidR="00B66AB4">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набрав 83,25 бала. За результатами виконаного практичного завдання Проценко Л.Г. набрав 74,5 бала. На етапі складення іспиту суддя загалом набрав 157,75 бала.</w:t>
      </w:r>
    </w:p>
    <w:p w:rsidR="00712113" w:rsidRPr="00712113" w:rsidRDefault="00712113" w:rsidP="00712113">
      <w:pPr>
        <w:widowControl w:val="0"/>
        <w:spacing w:after="0" w:line="298" w:lineRule="exact"/>
        <w:ind w:left="40" w:right="4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Проценко Л.Г. пройшов тестування особистих морально-психологічних</w:t>
      </w:r>
      <w:r w:rsidR="00B66AB4">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якостей та загальних здібностей, за результатами якого складено висновок та</w:t>
      </w:r>
      <w:r w:rsidR="00B66AB4">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визначено рівні показників критеріїв особистої, соціальної компетентності,</w:t>
      </w:r>
      <w:r w:rsidR="00B66AB4">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професійної етики та доброчесності.</w:t>
      </w:r>
    </w:p>
    <w:p w:rsidR="00712113" w:rsidRPr="00712113" w:rsidRDefault="00712113" w:rsidP="00712113">
      <w:pPr>
        <w:widowControl w:val="0"/>
        <w:spacing w:after="0" w:line="298" w:lineRule="exact"/>
        <w:ind w:left="40" w:right="4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 xml:space="preserve">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 </w:t>
      </w:r>
      <w:r w:rsidR="00B66AB4">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судді Ленінського районного суду міста Харкова Проценка Л.Г.,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12113" w:rsidRPr="00712113" w:rsidRDefault="00712113" w:rsidP="00712113">
      <w:pPr>
        <w:widowControl w:val="0"/>
        <w:spacing w:after="0" w:line="298" w:lineRule="exact"/>
        <w:ind w:left="40" w:right="4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Комісією 26 вересня 2018 року проведено співбесіду із суддею, під час якої обговорено питання щодо показників за критеріями компетентності, професійної</w:t>
      </w:r>
      <w:r w:rsidR="00F945AD">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етики та доброчесності, які виникли під час дослідження суддівського досьє.</w:t>
      </w:r>
    </w:p>
    <w:p w:rsidR="00712113" w:rsidRPr="00712113" w:rsidRDefault="00712113" w:rsidP="00712113">
      <w:pPr>
        <w:widowControl w:val="0"/>
        <w:spacing w:after="0" w:line="298" w:lineRule="exact"/>
        <w:ind w:left="40" w:right="4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Заслухавши доповідача, дослідивши досьє судді, надані суддею пояснення та результати співбесіди, під час якої вивчено питання про відповідність Проценка Л.Г. критеріям кваліфікаційного оцінювання, Комісія дійшла таких висновків.</w:t>
      </w:r>
    </w:p>
    <w:p w:rsidR="00712113" w:rsidRPr="00712113" w:rsidRDefault="00712113" w:rsidP="00712113">
      <w:pPr>
        <w:widowControl w:val="0"/>
        <w:spacing w:after="0" w:line="278" w:lineRule="exact"/>
        <w:ind w:left="40" w:right="4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 xml:space="preserve">За критерієм компетентності (професійної, особистої та соціальної) суддя </w:t>
      </w:r>
      <w:r w:rsidR="00F945AD">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набрав 396,75 бала.</w:t>
      </w:r>
    </w:p>
    <w:p w:rsidR="00712113" w:rsidRPr="00712113" w:rsidRDefault="00712113" w:rsidP="00F945AD">
      <w:pPr>
        <w:widowControl w:val="0"/>
        <w:spacing w:after="0" w:line="312" w:lineRule="exact"/>
        <w:ind w:left="40" w:right="40" w:firstLine="720"/>
        <w:jc w:val="both"/>
        <w:rPr>
          <w:rFonts w:ascii="Courier New" w:eastAsia="Courier New" w:hAnsi="Courier New" w:cs="Courier New"/>
          <w:color w:val="000000"/>
          <w:sz w:val="24"/>
          <w:szCs w:val="24"/>
          <w:lang w:eastAsia="uk-UA"/>
        </w:rPr>
      </w:pPr>
      <w:r w:rsidRPr="00712113">
        <w:rPr>
          <w:rFonts w:ascii="Times New Roman" w:eastAsia="Times New Roman" w:hAnsi="Times New Roman"/>
          <w:color w:val="000000"/>
          <w:sz w:val="25"/>
          <w:szCs w:val="25"/>
          <w:shd w:val="clear" w:color="auto" w:fill="FFFFFF"/>
        </w:rPr>
        <w:t xml:space="preserve">При цьому за критерієм професійної компетентності Проценка Л.Г. оцінено Комісією на підставі результатів іспиту, дослідження інформації, яка міститься у </w:t>
      </w:r>
      <w:r w:rsidR="00F945AD">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досьє, та співбесіди за показниками, визначеними пунктами 1-5 глави 2</w:t>
      </w:r>
      <w:r w:rsidR="00F945AD">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розділу II Положення. За критеріями особистої та соціальної компетентності </w:t>
      </w:r>
      <w:r w:rsidR="00F945AD">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lastRenderedPageBreak/>
        <w:t>Проценка Л.Г. оцінено Комісією на підставі результатів тестування особистих</w:t>
      </w:r>
      <w:r w:rsidR="00F945AD">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морально-психологічних якостей і загальних здібностей, дослідження інформації, яка</w:t>
      </w:r>
      <w:bookmarkStart w:id="1" w:name="bookmark1"/>
      <w:r w:rsidR="00F945AD">
        <w:rPr>
          <w:rFonts w:ascii="Times New Roman" w:eastAsia="Times New Roman" w:hAnsi="Times New Roman"/>
          <w:color w:val="000000"/>
          <w:sz w:val="25"/>
          <w:szCs w:val="25"/>
          <w:shd w:val="clear" w:color="auto" w:fill="FFFFFF"/>
        </w:rPr>
        <w:t xml:space="preserve"> </w:t>
      </w:r>
      <w:r w:rsidRPr="00712113">
        <w:rPr>
          <w:rFonts w:ascii="Times New Roman" w:eastAsia="Courier New" w:hAnsi="Times New Roman"/>
          <w:color w:val="000000"/>
          <w:sz w:val="25"/>
          <w:szCs w:val="25"/>
          <w:lang w:eastAsia="uk-UA"/>
        </w:rPr>
        <w:t xml:space="preserve">міститься у досьє, та співбесіди з урахуванням показників, визначених пунктами 6-7 </w:t>
      </w:r>
      <w:r w:rsidR="00F945AD">
        <w:rPr>
          <w:rFonts w:ascii="Times New Roman" w:eastAsia="Courier New" w:hAnsi="Times New Roman"/>
          <w:color w:val="000000"/>
          <w:sz w:val="25"/>
          <w:szCs w:val="25"/>
          <w:lang w:eastAsia="uk-UA"/>
        </w:rPr>
        <w:t xml:space="preserve">                 </w:t>
      </w:r>
      <w:r w:rsidRPr="00712113">
        <w:rPr>
          <w:rFonts w:ascii="Times New Roman" w:eastAsia="Courier New" w:hAnsi="Times New Roman"/>
          <w:color w:val="000000"/>
          <w:sz w:val="25"/>
          <w:szCs w:val="25"/>
          <w:lang w:eastAsia="uk-UA"/>
        </w:rPr>
        <w:t>глави 2 розділу II Положення.</w:t>
      </w:r>
      <w:bookmarkEnd w:id="1"/>
    </w:p>
    <w:p w:rsidR="00712113" w:rsidRPr="00712113" w:rsidRDefault="00712113" w:rsidP="00712113">
      <w:pPr>
        <w:widowControl w:val="0"/>
        <w:spacing w:after="0" w:line="288" w:lineRule="exact"/>
        <w:ind w:left="20" w:right="2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За критерієм професійної етики, оціненим за показниками, визначеними</w:t>
      </w:r>
      <w:r w:rsidR="00F945AD">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пунктом 8 глави 2 розділу II Положення, суддя набрав 190 балів. За цим критерієм Проценка Л.Г.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F945AD">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у досьє, та співбесіди.</w:t>
      </w:r>
    </w:p>
    <w:p w:rsidR="00712113" w:rsidRPr="00712113" w:rsidRDefault="00712113" w:rsidP="00712113">
      <w:pPr>
        <w:widowControl w:val="0"/>
        <w:spacing w:after="0" w:line="293" w:lineRule="exact"/>
        <w:ind w:left="20" w:right="2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За критерієм доброчесності, оціненим за показниками, визначеними</w:t>
      </w:r>
      <w:r w:rsidR="00F945AD">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пунктом 9 глави 2 розділу II Положення, суддя набрав 200 балів. За цим критерієм Проценка Л.Г.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945AD">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у досьє, та співбесіди.</w:t>
      </w:r>
    </w:p>
    <w:p w:rsidR="00712113" w:rsidRPr="00712113" w:rsidRDefault="00712113" w:rsidP="00712113">
      <w:pPr>
        <w:widowControl w:val="0"/>
        <w:spacing w:after="0" w:line="293" w:lineRule="exact"/>
        <w:ind w:left="20" w:right="2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За результатами кваліфікаційного оцінювання суддя Ленінського районного</w:t>
      </w:r>
      <w:r w:rsidR="00F945AD">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суду міста Харкова Проценко Л.Г. набрав 786,75 бала, що становить більше</w:t>
      </w:r>
      <w:r w:rsidR="00F945AD">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67 відсотків від суми максимально можливих балів за результатами кваліфікаційного оцінювання всіх критеріїв.</w:t>
      </w:r>
    </w:p>
    <w:p w:rsidR="00712113" w:rsidRPr="00712113" w:rsidRDefault="00712113" w:rsidP="00712113">
      <w:pPr>
        <w:widowControl w:val="0"/>
        <w:spacing w:after="0" w:line="298" w:lineRule="exact"/>
        <w:ind w:left="20" w:right="2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Таким чином, Комісія дійшла висновку про відповідність судді Ленінського районного суду міста Харкова Проценка Леоніда Григоровича займаній посаді.</w:t>
      </w:r>
    </w:p>
    <w:p w:rsidR="00712113" w:rsidRPr="00712113" w:rsidRDefault="00712113" w:rsidP="00712113">
      <w:pPr>
        <w:widowControl w:val="0"/>
        <w:spacing w:after="278" w:line="298" w:lineRule="exact"/>
        <w:ind w:left="20" w:right="20" w:firstLine="7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Ураховуючи викладене, керуючись статтями 83-86, 93, 101, пунктом 20</w:t>
      </w:r>
      <w:r w:rsidR="00F945AD">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розділу XII «Прикінцеві та перехідні положення» Закону, Положенням, Комісія</w:t>
      </w:r>
    </w:p>
    <w:p w:rsidR="00712113" w:rsidRPr="00712113" w:rsidRDefault="00712113" w:rsidP="00712113">
      <w:pPr>
        <w:widowControl w:val="0"/>
        <w:spacing w:after="333" w:line="250" w:lineRule="exact"/>
        <w:jc w:val="center"/>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вирішила:</w:t>
      </w:r>
    </w:p>
    <w:p w:rsidR="00712113" w:rsidRPr="00712113" w:rsidRDefault="00712113" w:rsidP="00712113">
      <w:pPr>
        <w:widowControl w:val="0"/>
        <w:spacing w:after="0" w:line="240" w:lineRule="auto"/>
        <w:ind w:left="20" w:right="20"/>
        <w:jc w:val="both"/>
        <w:rPr>
          <w:rFonts w:ascii="Times New Roman" w:eastAsia="Times New Roman" w:hAnsi="Times New Roman"/>
          <w:sz w:val="25"/>
          <w:szCs w:val="25"/>
        </w:rPr>
      </w:pPr>
      <w:r w:rsidRPr="00712113">
        <w:rPr>
          <w:rFonts w:ascii="Times New Roman" w:eastAsia="Times New Roman" w:hAnsi="Times New Roman"/>
          <w:color w:val="000000"/>
          <w:sz w:val="25"/>
          <w:szCs w:val="25"/>
          <w:shd w:val="clear" w:color="auto" w:fill="FFFFFF"/>
        </w:rPr>
        <w:t>визначити, що суддя Ленінського районного суду міста Харкова Проценко Леонід Григорович за результатами кваліфікаційного оцінювання суддів місцевих та</w:t>
      </w:r>
      <w:r w:rsidR="00F945AD">
        <w:rPr>
          <w:rFonts w:ascii="Times New Roman" w:eastAsia="Times New Roman" w:hAnsi="Times New Roman"/>
          <w:color w:val="000000"/>
          <w:sz w:val="25"/>
          <w:szCs w:val="25"/>
          <w:shd w:val="clear" w:color="auto" w:fill="FFFFFF"/>
        </w:rPr>
        <w:t xml:space="preserve">                  </w:t>
      </w:r>
      <w:r w:rsidRPr="00712113">
        <w:rPr>
          <w:rFonts w:ascii="Times New Roman" w:eastAsia="Times New Roman" w:hAnsi="Times New Roman"/>
          <w:color w:val="000000"/>
          <w:sz w:val="25"/>
          <w:szCs w:val="25"/>
          <w:shd w:val="clear" w:color="auto" w:fill="FFFFFF"/>
        </w:rPr>
        <w:t xml:space="preserve"> апеляційних судів на відповідність займаній посаді набрав 786,75 бала.</w:t>
      </w:r>
    </w:p>
    <w:p w:rsidR="002D5CC7" w:rsidRDefault="00712113" w:rsidP="00F945AD">
      <w:pPr>
        <w:widowControl w:val="0"/>
        <w:spacing w:after="0" w:line="240" w:lineRule="auto"/>
        <w:ind w:firstLine="708"/>
        <w:jc w:val="both"/>
        <w:rPr>
          <w:rFonts w:ascii="Times New Roman" w:eastAsia="Times New Roman" w:hAnsi="Times New Roman"/>
          <w:sz w:val="24"/>
          <w:szCs w:val="24"/>
          <w:lang w:eastAsia="uk-UA"/>
        </w:rPr>
      </w:pPr>
      <w:r w:rsidRPr="00712113">
        <w:rPr>
          <w:rFonts w:ascii="Times New Roman" w:eastAsia="Courier New" w:hAnsi="Times New Roman"/>
          <w:color w:val="000000"/>
          <w:sz w:val="25"/>
          <w:szCs w:val="25"/>
          <w:shd w:val="clear" w:color="auto" w:fill="FFFFFF"/>
          <w:lang w:eastAsia="uk-UA"/>
        </w:rPr>
        <w:t xml:space="preserve">Визнати суддю Ленінського районного суду міста Харкова Проценка Леоніда </w:t>
      </w:r>
      <w:r w:rsidR="00F945AD">
        <w:rPr>
          <w:rFonts w:ascii="Times New Roman" w:eastAsia="Courier New" w:hAnsi="Times New Roman"/>
          <w:color w:val="000000"/>
          <w:sz w:val="25"/>
          <w:szCs w:val="25"/>
          <w:shd w:val="clear" w:color="auto" w:fill="FFFFFF"/>
          <w:lang w:eastAsia="uk-UA"/>
        </w:rPr>
        <w:t xml:space="preserve">                   </w:t>
      </w:r>
      <w:r w:rsidRPr="00712113">
        <w:rPr>
          <w:rFonts w:ascii="Times New Roman" w:eastAsia="Courier New" w:hAnsi="Times New Roman"/>
          <w:color w:val="000000"/>
          <w:sz w:val="25"/>
          <w:szCs w:val="25"/>
          <w:shd w:val="clear" w:color="auto" w:fill="FFFFFF"/>
          <w:lang w:eastAsia="uk-UA"/>
        </w:rPr>
        <w:t>Григоровича таким, що відповідає займаній посаді.</w:t>
      </w:r>
    </w:p>
    <w:p w:rsidR="00312B07" w:rsidRDefault="00312B07" w:rsidP="00DA2836">
      <w:pPr>
        <w:widowControl w:val="0"/>
        <w:spacing w:after="20" w:line="230" w:lineRule="exact"/>
        <w:jc w:val="both"/>
        <w:rPr>
          <w:rFonts w:ascii="Times New Roman" w:eastAsia="Times New Roman" w:hAnsi="Times New Roman"/>
          <w:sz w:val="24"/>
          <w:szCs w:val="24"/>
          <w:lang w:eastAsia="uk-UA"/>
        </w:rPr>
      </w:pPr>
    </w:p>
    <w:p w:rsidR="00F945AD" w:rsidRPr="00260A65" w:rsidRDefault="00F945AD"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712113" w:rsidRPr="006B4B10" w:rsidRDefault="00712113" w:rsidP="00712113">
      <w:pPr>
        <w:widowControl w:val="0"/>
        <w:spacing w:before="20" w:afterLines="20" w:after="48" w:line="230" w:lineRule="exact"/>
        <w:jc w:val="both"/>
        <w:rPr>
          <w:rFonts w:ascii="Times New Roman" w:eastAsia="Times New Roman" w:hAnsi="Times New Roman"/>
          <w:sz w:val="25"/>
          <w:szCs w:val="25"/>
          <w:lang w:eastAsia="uk-UA"/>
        </w:rPr>
      </w:pPr>
      <w:r w:rsidRPr="006B4B10">
        <w:rPr>
          <w:rFonts w:ascii="Times New Roman" w:eastAsia="Times New Roman" w:hAnsi="Times New Roman"/>
          <w:sz w:val="25"/>
          <w:szCs w:val="25"/>
          <w:lang w:eastAsia="uk-UA"/>
        </w:rPr>
        <w:t>Головуючий</w:t>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t xml:space="preserve">М.І. </w:t>
      </w:r>
      <w:proofErr w:type="spellStart"/>
      <w:r w:rsidRPr="006B4B10">
        <w:rPr>
          <w:rFonts w:ascii="Times New Roman" w:eastAsia="Times New Roman" w:hAnsi="Times New Roman"/>
          <w:sz w:val="25"/>
          <w:szCs w:val="25"/>
          <w:lang w:eastAsia="uk-UA"/>
        </w:rPr>
        <w:t>Мішин</w:t>
      </w:r>
      <w:proofErr w:type="spellEnd"/>
    </w:p>
    <w:p w:rsidR="00712113" w:rsidRPr="006B4B10" w:rsidRDefault="00712113" w:rsidP="00712113">
      <w:pPr>
        <w:widowControl w:val="0"/>
        <w:spacing w:before="20" w:afterLines="20" w:after="48" w:line="230" w:lineRule="exact"/>
        <w:jc w:val="both"/>
        <w:rPr>
          <w:rFonts w:ascii="Times New Roman" w:eastAsia="Times New Roman" w:hAnsi="Times New Roman"/>
          <w:sz w:val="25"/>
          <w:szCs w:val="25"/>
          <w:lang w:eastAsia="uk-UA"/>
        </w:rPr>
      </w:pPr>
    </w:p>
    <w:p w:rsidR="00712113" w:rsidRPr="006B4B10" w:rsidRDefault="00712113" w:rsidP="00712113">
      <w:pPr>
        <w:widowControl w:val="0"/>
        <w:spacing w:before="20" w:afterLines="20" w:after="48" w:line="230" w:lineRule="exact"/>
        <w:jc w:val="both"/>
        <w:rPr>
          <w:rFonts w:ascii="Times New Roman" w:eastAsia="Times New Roman" w:hAnsi="Times New Roman"/>
          <w:sz w:val="25"/>
          <w:szCs w:val="25"/>
          <w:lang w:eastAsia="uk-UA"/>
        </w:rPr>
      </w:pPr>
      <w:r w:rsidRPr="006B4B10">
        <w:rPr>
          <w:rFonts w:ascii="Times New Roman" w:eastAsia="Times New Roman" w:hAnsi="Times New Roman"/>
          <w:sz w:val="25"/>
          <w:szCs w:val="25"/>
          <w:lang w:eastAsia="uk-UA"/>
        </w:rPr>
        <w:t>Члени Комісії:</w:t>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t>А.Г. Козлов</w:t>
      </w:r>
    </w:p>
    <w:p w:rsidR="00712113" w:rsidRPr="006B4B10" w:rsidRDefault="00712113" w:rsidP="00712113">
      <w:pPr>
        <w:widowControl w:val="0"/>
        <w:spacing w:before="20" w:afterLines="20" w:after="48" w:line="230" w:lineRule="exact"/>
        <w:jc w:val="both"/>
        <w:rPr>
          <w:rFonts w:ascii="Times New Roman" w:eastAsia="Times New Roman" w:hAnsi="Times New Roman"/>
          <w:sz w:val="25"/>
          <w:szCs w:val="25"/>
          <w:lang w:eastAsia="uk-UA"/>
        </w:rPr>
      </w:pPr>
    </w:p>
    <w:p w:rsidR="00712113" w:rsidRPr="006B4B10" w:rsidRDefault="00712113" w:rsidP="00712113">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6B4B10">
        <w:rPr>
          <w:rFonts w:ascii="Times New Roman" w:eastAsia="Times New Roman" w:hAnsi="Times New Roman"/>
          <w:sz w:val="25"/>
          <w:szCs w:val="25"/>
          <w:lang w:eastAsia="uk-UA"/>
        </w:rPr>
        <w:t xml:space="preserve">С.М. </w:t>
      </w:r>
      <w:proofErr w:type="spellStart"/>
      <w:r w:rsidRPr="006B4B10">
        <w:rPr>
          <w:rFonts w:ascii="Times New Roman" w:eastAsia="Times New Roman" w:hAnsi="Times New Roman"/>
          <w:sz w:val="25"/>
          <w:szCs w:val="25"/>
          <w:lang w:eastAsia="uk-UA"/>
        </w:rPr>
        <w:t>Прилипко</w:t>
      </w:r>
      <w:proofErr w:type="spellEnd"/>
    </w:p>
    <w:p w:rsidR="00712113" w:rsidRPr="006B4B10" w:rsidRDefault="00712113" w:rsidP="00712113">
      <w:pPr>
        <w:widowControl w:val="0"/>
        <w:spacing w:after="240" w:line="298" w:lineRule="exact"/>
        <w:ind w:right="20"/>
        <w:jc w:val="both"/>
        <w:rPr>
          <w:rFonts w:ascii="Times New Roman" w:eastAsia="Times New Roman" w:hAnsi="Times New Roman"/>
          <w:color w:val="000000"/>
          <w:sz w:val="25"/>
          <w:szCs w:val="25"/>
        </w:rPr>
      </w:pPr>
    </w:p>
    <w:p w:rsidR="00712113" w:rsidRPr="006B4B10" w:rsidRDefault="00712113" w:rsidP="00712113">
      <w:pPr>
        <w:widowControl w:val="0"/>
        <w:spacing w:before="20" w:afterLines="20" w:after="48" w:line="230" w:lineRule="exact"/>
        <w:jc w:val="both"/>
        <w:rPr>
          <w:rFonts w:ascii="Times New Roman" w:eastAsia="Times New Roman" w:hAnsi="Times New Roman"/>
          <w:sz w:val="24"/>
          <w:szCs w:val="24"/>
          <w:lang w:eastAsia="uk-UA"/>
        </w:rPr>
      </w:pPr>
    </w:p>
    <w:p w:rsidR="00712113" w:rsidRPr="006B4B10" w:rsidRDefault="00712113" w:rsidP="00712113">
      <w:pPr>
        <w:widowControl w:val="0"/>
        <w:spacing w:after="240" w:line="298" w:lineRule="exact"/>
        <w:ind w:right="20"/>
        <w:jc w:val="both"/>
        <w:rPr>
          <w:rFonts w:ascii="Times New Roman" w:eastAsia="Times New Roman" w:hAnsi="Times New Roman"/>
          <w:color w:val="000000"/>
          <w:sz w:val="24"/>
          <w:szCs w:val="24"/>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4E639F">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5A7" w:rsidRDefault="000835A7" w:rsidP="002F156E">
      <w:pPr>
        <w:spacing w:after="0" w:line="240" w:lineRule="auto"/>
      </w:pPr>
      <w:r>
        <w:separator/>
      </w:r>
    </w:p>
  </w:endnote>
  <w:endnote w:type="continuationSeparator" w:id="0">
    <w:p w:rsidR="000835A7" w:rsidRDefault="000835A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5A7" w:rsidRDefault="000835A7" w:rsidP="002F156E">
      <w:pPr>
        <w:spacing w:after="0" w:line="240" w:lineRule="auto"/>
      </w:pPr>
      <w:r>
        <w:separator/>
      </w:r>
    </w:p>
  </w:footnote>
  <w:footnote w:type="continuationSeparator" w:id="0">
    <w:p w:rsidR="000835A7" w:rsidRDefault="000835A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C7F8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DF678A"/>
    <w:multiLevelType w:val="multilevel"/>
    <w:tmpl w:val="D940179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835A7"/>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7183F"/>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46FE0"/>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3593"/>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A6EDB"/>
    <w:rsid w:val="004C48F9"/>
    <w:rsid w:val="004E1126"/>
    <w:rsid w:val="004E639F"/>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20C7A"/>
    <w:rsid w:val="00647DBB"/>
    <w:rsid w:val="00650342"/>
    <w:rsid w:val="00650569"/>
    <w:rsid w:val="006510A2"/>
    <w:rsid w:val="00663E2C"/>
    <w:rsid w:val="00670F6A"/>
    <w:rsid w:val="0067535E"/>
    <w:rsid w:val="00680175"/>
    <w:rsid w:val="00683234"/>
    <w:rsid w:val="00692991"/>
    <w:rsid w:val="00694C70"/>
    <w:rsid w:val="0069505A"/>
    <w:rsid w:val="006B2F01"/>
    <w:rsid w:val="006C151D"/>
    <w:rsid w:val="006D38EB"/>
    <w:rsid w:val="006E1E86"/>
    <w:rsid w:val="006E46F4"/>
    <w:rsid w:val="006F5734"/>
    <w:rsid w:val="006F76D3"/>
    <w:rsid w:val="00702C1B"/>
    <w:rsid w:val="00706D72"/>
    <w:rsid w:val="00712113"/>
    <w:rsid w:val="007145F1"/>
    <w:rsid w:val="007156CE"/>
    <w:rsid w:val="00721FF2"/>
    <w:rsid w:val="00723A7E"/>
    <w:rsid w:val="00741A9F"/>
    <w:rsid w:val="007607C4"/>
    <w:rsid w:val="00761CAB"/>
    <w:rsid w:val="00762357"/>
    <w:rsid w:val="00770CE8"/>
    <w:rsid w:val="00771DF7"/>
    <w:rsid w:val="007730CD"/>
    <w:rsid w:val="00774B44"/>
    <w:rsid w:val="00775EE4"/>
    <w:rsid w:val="007A062E"/>
    <w:rsid w:val="007B0200"/>
    <w:rsid w:val="007B3BC8"/>
    <w:rsid w:val="007C3444"/>
    <w:rsid w:val="007E5CAA"/>
    <w:rsid w:val="007F435E"/>
    <w:rsid w:val="0080644A"/>
    <w:rsid w:val="00821906"/>
    <w:rsid w:val="0085098E"/>
    <w:rsid w:val="00872436"/>
    <w:rsid w:val="00881985"/>
    <w:rsid w:val="00890BFC"/>
    <w:rsid w:val="00894121"/>
    <w:rsid w:val="008A4679"/>
    <w:rsid w:val="008A7389"/>
    <w:rsid w:val="008D53F2"/>
    <w:rsid w:val="008D7004"/>
    <w:rsid w:val="008E58EF"/>
    <w:rsid w:val="008E6AFD"/>
    <w:rsid w:val="008F3077"/>
    <w:rsid w:val="009122FC"/>
    <w:rsid w:val="009174E9"/>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66AB4"/>
    <w:rsid w:val="00B70C98"/>
    <w:rsid w:val="00BC7F8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945AD"/>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C7F8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C7F8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C7F8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C7F8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30963065">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3</Pages>
  <Words>1279</Words>
  <Characters>7295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316</cp:revision>
  <dcterms:created xsi:type="dcterms:W3CDTF">2020-08-21T08:05:00Z</dcterms:created>
  <dcterms:modified xsi:type="dcterms:W3CDTF">2021-01-14T06:49:00Z</dcterms:modified>
</cp:coreProperties>
</file>