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436E6A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01 серпня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768F5" w:rsidRDefault="007B3BC8" w:rsidP="00397C3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F56A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1443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7F56A8" w:rsidRPr="00CF2D19" w:rsidRDefault="007F56A8" w:rsidP="00397C3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7F56A8" w:rsidRPr="00CF2D19" w:rsidRDefault="00F66059" w:rsidP="00397C3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proofErr w:type="spellStart"/>
      <w:r w:rsidR="007F56A8" w:rsidRPr="00CF2D19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="007F56A8"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М.І.,</w:t>
      </w:r>
    </w:p>
    <w:p w:rsidR="007F56A8" w:rsidRPr="00CF2D19" w:rsidRDefault="007F56A8" w:rsidP="00397C3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Козлова А.Г., </w:t>
      </w:r>
      <w:proofErr w:type="spellStart"/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Прилипка</w:t>
      </w:r>
      <w:proofErr w:type="spellEnd"/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С.М.,</w:t>
      </w:r>
    </w:p>
    <w:p w:rsidR="00F66059" w:rsidRDefault="00F66059" w:rsidP="00397C3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F56A8" w:rsidRPr="00CF2D19" w:rsidRDefault="007F56A8" w:rsidP="00397C3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господарського суду Одеської області Петренко Наталії Дмитрівни на відповідність займаній посаді,</w:t>
      </w:r>
    </w:p>
    <w:p w:rsidR="00F66059" w:rsidRDefault="00F66059" w:rsidP="00397C3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66059" w:rsidRDefault="00F66059" w:rsidP="00397C3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F56A8" w:rsidRPr="00CF2D19" w:rsidRDefault="007F56A8" w:rsidP="00397C3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394A5E" w:rsidRDefault="00394A5E" w:rsidP="00F66059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F56A8" w:rsidRPr="00CF2D19" w:rsidRDefault="007F56A8" w:rsidP="00F66059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F66059">
        <w:rPr>
          <w:rFonts w:ascii="Times New Roman" w:eastAsia="Times New Roman" w:hAnsi="Times New Roman"/>
          <w:color w:val="000000"/>
          <w:sz w:val="25"/>
          <w:szCs w:val="25"/>
        </w:rPr>
        <w:t>16</w:t>
      </w:r>
      <w:r w:rsidR="00015C46" w:rsidRPr="00015C46">
        <w:rPr>
          <w:rFonts w:ascii="Times New Roman" w:eastAsia="Times New Roman" w:hAnsi="Times New Roman"/>
          <w:color w:val="000000"/>
          <w:sz w:val="25"/>
          <w:szCs w:val="25"/>
          <w:vertAlign w:val="superscript"/>
        </w:rPr>
        <w:t>1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F66059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п’ять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етики або доброчесності чи відмова судді від такого оцінювання є підставою для звільнення судді з посади.</w:t>
      </w:r>
    </w:p>
    <w:p w:rsidR="007F56A8" w:rsidRPr="00CF2D19" w:rsidRDefault="007F56A8" w:rsidP="00F66059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«Про судо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>посаді судді, якого призначено н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7F56A8" w:rsidRPr="00CF2D19" w:rsidRDefault="007F56A8" w:rsidP="007F56A8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7F56A8" w:rsidRPr="00CF2D19" w:rsidRDefault="007F56A8" w:rsidP="007F56A8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01 лютого 2018 року № 8/зп-18 призначено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1790 суддів місцевих та апеляційних судів на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посаді, зокрема судді господарського суд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>у Одеської області Петренко Н.Д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394A5E" w:rsidRDefault="00394A5E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94A5E" w:rsidRDefault="00394A5E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94A5E" w:rsidRDefault="00394A5E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94A5E" w:rsidRDefault="00394A5E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F56A8" w:rsidRPr="00CF2D19" w:rsidRDefault="00394A5E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Частиною п’ятою статт</w:t>
      </w:r>
      <w:r w:rsidR="007F56A8" w:rsidRPr="00CF2D19">
        <w:rPr>
          <w:rFonts w:ascii="Times New Roman" w:eastAsia="Times New Roman" w:hAnsi="Times New Roman"/>
          <w:color w:val="000000"/>
          <w:sz w:val="25"/>
          <w:szCs w:val="25"/>
        </w:rPr>
        <w:t>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03 листопада 2016 року № 143/зп-16 (у редакції рішення Комісії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від 13 лютог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о 2018 року № 20/зп-18) (далі –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Положення), встановлення відповідності судді критеріям кваліфікаційного оцінювання здійснюється членами Комісії за їх внутрі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шнім переконанням відповідно до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результатів кваліфікаційного оцінювання. Показники відповідності судді критеріям кваліфікаційного оцінювання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досліджуються окремо один від одного та у сукупності.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від суми максимально можливих балів за результатами кваліфікаційного оцінювання </w:t>
      </w:r>
      <w:r w:rsidR="00394A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всіх критеріїв за умови отримання за кожен з критеріїв бала більшого за 0.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F56A8" w:rsidRPr="00CF2D19" w:rsidRDefault="007F56A8" w:rsidP="007F56A8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7F56A8" w:rsidRPr="00CF2D19" w:rsidRDefault="007F56A8" w:rsidP="007F56A8">
      <w:pPr>
        <w:widowControl w:val="0"/>
        <w:numPr>
          <w:ilvl w:val="0"/>
          <w:numId w:val="2"/>
        </w:numPr>
        <w:tabs>
          <w:tab w:val="left" w:pos="1167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складення іспиту (складення анонімного письмового тестування та 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виконання практичного завдання);</w:t>
      </w:r>
    </w:p>
    <w:p w:rsidR="007F56A8" w:rsidRPr="00CF2D19" w:rsidRDefault="007F56A8" w:rsidP="007F56A8">
      <w:pPr>
        <w:widowControl w:val="0"/>
        <w:numPr>
          <w:ilvl w:val="0"/>
          <w:numId w:val="2"/>
        </w:numPr>
        <w:tabs>
          <w:tab w:val="left" w:pos="99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дослідженн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>я досьє та проведення співбесіди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від 25 травня 2018 року № 11</w:t>
      </w:r>
      <w:r w:rsidRPr="00CF2D19">
        <w:rPr>
          <w:rFonts w:ascii="Times New Roman" w:eastAsia="Impact" w:hAnsi="Times New Roman"/>
          <w:color w:val="000000"/>
          <w:sz w:val="25"/>
          <w:szCs w:val="25"/>
          <w:shd w:val="clear" w:color="auto" w:fill="FFFFFF"/>
        </w:rPr>
        <w:t>8</w:t>
      </w:r>
      <w:r w:rsidRPr="00CF2D19">
        <w:rPr>
          <w:rFonts w:ascii="Times New Roman" w:eastAsia="Times New Roman" w:hAnsi="Times New Roman"/>
          <w:b/>
          <w:bCs/>
          <w:color w:val="000000"/>
          <w:sz w:val="25"/>
          <w:szCs w:val="25"/>
          <w:shd w:val="clear" w:color="auto" w:fill="FFFFFF"/>
        </w:rPr>
        <w:t>/</w:t>
      </w:r>
      <w:r w:rsidR="00640817">
        <w:rPr>
          <w:rFonts w:ascii="Times New Roman" w:eastAsia="Impact" w:hAnsi="Times New Roman"/>
          <w:color w:val="000000"/>
          <w:sz w:val="25"/>
          <w:szCs w:val="25"/>
          <w:shd w:val="clear" w:color="auto" w:fill="FFFFFF"/>
        </w:rPr>
        <w:t>зп</w:t>
      </w:r>
      <w:r w:rsidR="00724DA8">
        <w:rPr>
          <w:rFonts w:ascii="Times New Roman" w:eastAsia="Times New Roman" w:hAnsi="Times New Roman"/>
          <w:b/>
          <w:bCs/>
          <w:color w:val="000000"/>
          <w:sz w:val="25"/>
          <w:szCs w:val="25"/>
          <w:shd w:val="clear" w:color="auto" w:fill="FFFFFF"/>
        </w:rPr>
        <w:t>-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18 запроваджено тестування осо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>бистих морально- психологічних я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костей і загальних здібностей під час ква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>ліфікаційного оцінювання                с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уддів місцевих та апеляційних судів на відповідність займаній посаді.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 xml:space="preserve">а критерієм професійної етики –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250 бал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 xml:space="preserve">ів, за критерієм доброчесності –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250 балів.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Петренко Н.Д. склала анонімне письмове тестування, за результатами якого набрала 77,625 бала. За результатами виконаного практичного завдання 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</w:t>
      </w:r>
      <w:r w:rsidR="00F9722C">
        <w:rPr>
          <w:rFonts w:ascii="Times New Roman" w:eastAsia="Times New Roman" w:hAnsi="Times New Roman"/>
          <w:color w:val="000000"/>
          <w:sz w:val="25"/>
          <w:szCs w:val="25"/>
        </w:rPr>
        <w:t>Петренко Н.Д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. набрала 64,5 бала. На етапі складення іспиту суддя загалом набрала </w:t>
      </w:r>
      <w:r w:rsidR="0064081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142,125 бала.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Петренко Н.Д. пройшла тестування особистих морально-психологічних </w:t>
      </w:r>
      <w:r w:rsidR="00CD299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якостей та загальних здібностей, за результатами якого складено висновок та</w:t>
      </w:r>
      <w:r w:rsidR="00CD299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визначено рівні показників критеріїв особистої, соціальної компетентності, </w:t>
      </w:r>
      <w:r w:rsidR="00CD299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професійної етики та доброчесності.</w:t>
      </w:r>
    </w:p>
    <w:p w:rsidR="007F56A8" w:rsidRPr="00CF2D19" w:rsidRDefault="00CD299F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Урахувавши викладене, заслу</w:t>
      </w:r>
      <w:r w:rsidR="007F56A8" w:rsidRPr="00CF2D19">
        <w:rPr>
          <w:rFonts w:ascii="Times New Roman" w:eastAsia="Times New Roman" w:hAnsi="Times New Roman"/>
          <w:color w:val="000000"/>
          <w:sz w:val="25"/>
          <w:szCs w:val="25"/>
        </w:rPr>
        <w:t>хавши доповідача, дослідивши досьє судді, надані суддею пояснення, Комісія дійшла таких висновків.</w:t>
      </w:r>
    </w:p>
    <w:p w:rsidR="007F56A8" w:rsidRPr="00CF2D19" w:rsidRDefault="007F56A8" w:rsidP="007F56A8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суддя </w:t>
      </w:r>
      <w:r w:rsidR="00F972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набрала 350,125 бала.</w:t>
      </w:r>
    </w:p>
    <w:p w:rsidR="00F9722C" w:rsidRDefault="00F9722C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9722C" w:rsidRDefault="00F9722C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F56A8" w:rsidRPr="00CF2D19" w:rsidRDefault="007F56A8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При цьому за критерієм професійної компетентності Петренко Н.Д. оцінено Комісією на підставі результатів іспиту, дослідження інформації, яка міститься у </w:t>
      </w:r>
      <w:r w:rsidR="00F972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досьє, та співбесіди за показниками, визначеними пунктами 1</w:t>
      </w:r>
      <w:r w:rsidR="00724DA8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5 глави 2 </w:t>
      </w:r>
      <w:r w:rsidR="00F972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розділу II Положення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. За критеріями особистої та соціальної компетентності </w:t>
      </w:r>
      <w:r w:rsidR="00F9722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Петренко Н.Д. оцінено Комісією на підставі, результатів тестування особистих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724DA8">
        <w:rPr>
          <w:rFonts w:ascii="Times New Roman" w:eastAsia="Times New Roman" w:hAnsi="Times New Roman"/>
          <w:color w:val="000000"/>
          <w:sz w:val="25"/>
          <w:szCs w:val="25"/>
        </w:rPr>
        <w:t>казників, визначених пунктами 6</w:t>
      </w:r>
      <w:r w:rsidR="00724DA8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7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глави 2 розділу II Положення.</w:t>
      </w:r>
    </w:p>
    <w:p w:rsidR="007F56A8" w:rsidRPr="00CF2D19" w:rsidRDefault="007F56A8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пунктом 8 глави 2 розділу II Положення, суддя набрала 210 балів. За цим критерієм Петренко Н.Д.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у досьє, та співбесіди.</w:t>
      </w:r>
    </w:p>
    <w:p w:rsidR="007F56A8" w:rsidRPr="00CF2D19" w:rsidRDefault="007F56A8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пунктом 9 глави 2 розділу II Положення, суддя набрала 210 балів. За цим критерієм Петренко Н.Д.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у досьє, та співбесіди.</w:t>
      </w:r>
    </w:p>
    <w:p w:rsidR="007F56A8" w:rsidRPr="00CF2D19" w:rsidRDefault="007F56A8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суддя господарського суду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Одеської області Петренко Н.Д. набрала 770,125 бала, що становить більше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7F56A8" w:rsidRPr="00CF2D19" w:rsidRDefault="007F56A8" w:rsidP="007F56A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висновку, що суддя господарського суду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Одеської області Петренко Н.Д. відповідає займаній посаді.</w:t>
      </w:r>
    </w:p>
    <w:p w:rsidR="007F56A8" w:rsidRPr="00CF2D19" w:rsidRDefault="007F56A8" w:rsidP="007F56A8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83</w:t>
      </w:r>
      <w:r w:rsidR="00724DA8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86, 93, 101, пунктом 20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розділу XII «Прикінцеві та перехідні положення» Закону, Положенням, Комісія</w:t>
      </w:r>
    </w:p>
    <w:p w:rsidR="007F56A8" w:rsidRPr="00CF2D19" w:rsidRDefault="007F56A8" w:rsidP="007F56A8">
      <w:pPr>
        <w:widowControl w:val="0"/>
        <w:spacing w:after="271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bookmarkStart w:id="0" w:name="_GoBack"/>
      <w:bookmarkEnd w:id="0"/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7F56A8" w:rsidRPr="00CF2D19" w:rsidRDefault="007F56A8" w:rsidP="00CF2D19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визначити, що суддя господарського суду Одеської області Петренко Наталія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 xml:space="preserve"> Дмитрівна за результатами кваліфікаційного оцінювання суддів місцевих та </w:t>
      </w:r>
      <w:r w:rsidR="00CB63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CF2D19">
        <w:rPr>
          <w:rFonts w:ascii="Times New Roman" w:eastAsia="Times New Roman" w:hAnsi="Times New Roman"/>
          <w:color w:val="000000"/>
          <w:sz w:val="25"/>
          <w:szCs w:val="25"/>
        </w:rPr>
        <w:t>апеляційних судів на відповідність займаній посаді набрала 770,125 бала.</w:t>
      </w:r>
    </w:p>
    <w:p w:rsidR="002D5CC7" w:rsidRPr="00015C46" w:rsidRDefault="007F56A8" w:rsidP="00CF2D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F2D1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Визнати суддю господарського суду Од</w:t>
      </w:r>
      <w:r w:rsidR="00CB635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еської області Петренко Наталію               </w:t>
      </w:r>
      <w:r w:rsidRPr="00CF2D1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Дмитрівну такою, що відповідає займаній посаді.</w:t>
      </w:r>
    </w:p>
    <w:p w:rsidR="002D5CC7" w:rsidRPr="00CF2D19" w:rsidRDefault="002D5CC7" w:rsidP="00CF2D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CF2D19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CF2D1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768F5" w:rsidRPr="00CF2D19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М.І. </w:t>
      </w:r>
      <w:proofErr w:type="spellStart"/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4768F5" w:rsidRPr="00CF2D19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768F5" w:rsidRPr="00CF2D19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ab/>
        <w:t>А.Г. Козлов</w:t>
      </w:r>
    </w:p>
    <w:p w:rsidR="004768F5" w:rsidRPr="00CF2D19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768F5" w:rsidRPr="00CF2D19" w:rsidRDefault="004768F5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CF2D19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F76D3" w:rsidRPr="00CF2D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CF2D19" w:rsidSect="00254CFA">
      <w:headerReference w:type="default" r:id="rId9"/>
      <w:pgSz w:w="11906" w:h="16838"/>
      <w:pgMar w:top="993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846" w:rsidRDefault="00682846" w:rsidP="002F156E">
      <w:pPr>
        <w:spacing w:after="0" w:line="240" w:lineRule="auto"/>
      </w:pPr>
      <w:r>
        <w:separator/>
      </w:r>
    </w:p>
  </w:endnote>
  <w:endnote w:type="continuationSeparator" w:id="0">
    <w:p w:rsidR="00682846" w:rsidRDefault="0068284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846" w:rsidRDefault="00682846" w:rsidP="002F156E">
      <w:pPr>
        <w:spacing w:after="0" w:line="240" w:lineRule="auto"/>
      </w:pPr>
      <w:r>
        <w:separator/>
      </w:r>
    </w:p>
  </w:footnote>
  <w:footnote w:type="continuationSeparator" w:id="0">
    <w:p w:rsidR="00682846" w:rsidRDefault="0068284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DA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168"/>
    <w:multiLevelType w:val="multilevel"/>
    <w:tmpl w:val="700E55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5C4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24C1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4CFA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4A5E"/>
    <w:rsid w:val="003956D2"/>
    <w:rsid w:val="00397C3E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40817"/>
    <w:rsid w:val="00650342"/>
    <w:rsid w:val="00650569"/>
    <w:rsid w:val="006510A2"/>
    <w:rsid w:val="00663E2C"/>
    <w:rsid w:val="00670F6A"/>
    <w:rsid w:val="0067535E"/>
    <w:rsid w:val="00680175"/>
    <w:rsid w:val="00682846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24DA8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7F56A8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B6353"/>
    <w:rsid w:val="00CC369C"/>
    <w:rsid w:val="00CC716A"/>
    <w:rsid w:val="00CD299F"/>
    <w:rsid w:val="00CE465E"/>
    <w:rsid w:val="00CE73D0"/>
    <w:rsid w:val="00CF2433"/>
    <w:rsid w:val="00CF2D19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66059"/>
    <w:rsid w:val="00F71C94"/>
    <w:rsid w:val="00F72C3B"/>
    <w:rsid w:val="00F745A2"/>
    <w:rsid w:val="00F87A91"/>
    <w:rsid w:val="00F90452"/>
    <w:rsid w:val="00F90849"/>
    <w:rsid w:val="00F9722C"/>
    <w:rsid w:val="00FA1E54"/>
    <w:rsid w:val="00FB771C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1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C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1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C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5289</Words>
  <Characters>3016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305</cp:revision>
  <dcterms:created xsi:type="dcterms:W3CDTF">2020-08-21T08:05:00Z</dcterms:created>
  <dcterms:modified xsi:type="dcterms:W3CDTF">2020-12-29T14:02:00Z</dcterms:modified>
</cp:coreProperties>
</file>