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19" w:rsidRPr="00291F60" w:rsidRDefault="00A60119" w:rsidP="00A6011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9A1EF63" wp14:editId="5469A6C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60119" w:rsidRPr="00A60119" w:rsidRDefault="00A60119" w:rsidP="00A60119">
      <w:pPr>
        <w:rPr>
          <w:rFonts w:ascii="Times New Roman" w:eastAsia="Times New Roman" w:hAnsi="Times New Roman"/>
          <w:sz w:val="16"/>
          <w:szCs w:val="16"/>
          <w:lang w:eastAsia="ru-RU"/>
        </w:rPr>
      </w:pPr>
    </w:p>
    <w:p w:rsidR="00A60119" w:rsidRPr="00291F60" w:rsidRDefault="00A60119" w:rsidP="00A6011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60119" w:rsidRPr="00291F60" w:rsidRDefault="00A60119" w:rsidP="00A60119">
      <w:pPr>
        <w:jc w:val="center"/>
        <w:rPr>
          <w:rFonts w:ascii="Times New Roman" w:eastAsia="Times New Roman" w:hAnsi="Times New Roman"/>
          <w:sz w:val="26"/>
          <w:szCs w:val="26"/>
          <w:lang w:eastAsia="ru-RU"/>
        </w:rPr>
      </w:pPr>
    </w:p>
    <w:p w:rsidR="00A60119" w:rsidRPr="00A60119" w:rsidRDefault="00A60119" w:rsidP="00A60119">
      <w:pPr>
        <w:rPr>
          <w:rFonts w:ascii="Times New Roman" w:eastAsia="Times New Roman" w:hAnsi="Times New Roman"/>
          <w:color w:val="auto"/>
          <w:lang w:eastAsia="ru-RU"/>
        </w:rPr>
      </w:pPr>
      <w:r w:rsidRPr="00A60119">
        <w:rPr>
          <w:rFonts w:ascii="Times New Roman" w:eastAsia="Times New Roman" w:hAnsi="Times New Roman"/>
          <w:color w:val="auto"/>
          <w:lang w:eastAsia="ru-RU"/>
        </w:rPr>
        <w:t>22 жовтня 2018 року</w:t>
      </w:r>
      <w:r w:rsidRPr="00A60119">
        <w:rPr>
          <w:rFonts w:ascii="Times New Roman" w:eastAsia="Times New Roman" w:hAnsi="Times New Roman"/>
          <w:color w:val="auto"/>
          <w:lang w:eastAsia="ru-RU"/>
        </w:rPr>
        <w:tab/>
      </w:r>
      <w:r w:rsidRPr="00A60119">
        <w:rPr>
          <w:rFonts w:ascii="Times New Roman" w:eastAsia="Times New Roman" w:hAnsi="Times New Roman"/>
          <w:color w:val="auto"/>
          <w:lang w:eastAsia="ru-RU"/>
        </w:rPr>
        <w:tab/>
      </w:r>
      <w:r w:rsidRPr="00A60119">
        <w:rPr>
          <w:rFonts w:ascii="Times New Roman" w:eastAsia="Times New Roman" w:hAnsi="Times New Roman"/>
          <w:color w:val="auto"/>
          <w:lang w:eastAsia="ru-RU"/>
        </w:rPr>
        <w:tab/>
      </w:r>
      <w:r w:rsidRPr="00A60119">
        <w:rPr>
          <w:rFonts w:ascii="Times New Roman" w:eastAsia="Times New Roman" w:hAnsi="Times New Roman"/>
          <w:color w:val="auto"/>
          <w:lang w:eastAsia="ru-RU"/>
        </w:rPr>
        <w:tab/>
      </w:r>
      <w:r w:rsidRPr="00A60119">
        <w:rPr>
          <w:rFonts w:ascii="Times New Roman" w:eastAsia="Times New Roman" w:hAnsi="Times New Roman"/>
          <w:color w:val="auto"/>
          <w:lang w:eastAsia="ru-RU"/>
        </w:rPr>
        <w:tab/>
        <w:t xml:space="preserve"> </w:t>
      </w:r>
      <w:r w:rsidRPr="00A60119">
        <w:rPr>
          <w:rFonts w:ascii="Times New Roman" w:eastAsia="Times New Roman" w:hAnsi="Times New Roman"/>
          <w:color w:val="auto"/>
          <w:lang w:eastAsia="ru-RU"/>
        </w:rPr>
        <w:tab/>
        <w:t xml:space="preserve">                                                     м. Київ</w:t>
      </w:r>
    </w:p>
    <w:p w:rsidR="00A60119" w:rsidRPr="00F56D4C" w:rsidRDefault="00A60119" w:rsidP="00A60119">
      <w:pPr>
        <w:ind w:firstLine="709"/>
        <w:jc w:val="center"/>
        <w:rPr>
          <w:rFonts w:ascii="Times New Roman" w:eastAsia="Times New Roman" w:hAnsi="Times New Roman"/>
          <w:bCs/>
          <w:lang w:eastAsia="ru-RU"/>
        </w:rPr>
      </w:pPr>
    </w:p>
    <w:p w:rsidR="00A60119" w:rsidRPr="00EC580C" w:rsidRDefault="00A60119" w:rsidP="00A60119">
      <w:pPr>
        <w:ind w:firstLine="709"/>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sidRPr="00EC580C">
        <w:rPr>
          <w:rFonts w:ascii="Times New Roman" w:eastAsia="Times New Roman" w:hAnsi="Times New Roman"/>
          <w:bCs/>
          <w:sz w:val="26"/>
          <w:szCs w:val="26"/>
          <w:u w:val="single"/>
          <w:lang w:eastAsia="ru-RU"/>
        </w:rPr>
        <w:t>45</w:t>
      </w:r>
      <w:r w:rsidRPr="00F67279">
        <w:rPr>
          <w:rFonts w:ascii="Times New Roman" w:eastAsia="Times New Roman" w:hAnsi="Times New Roman"/>
          <w:bCs/>
          <w:sz w:val="26"/>
          <w:szCs w:val="26"/>
          <w:u w:val="single"/>
          <w:lang w:val="ru-RU" w:eastAsia="ru-RU"/>
        </w:rPr>
        <w:t>3</w:t>
      </w:r>
      <w:r w:rsidRPr="00EC580C">
        <w:rPr>
          <w:rFonts w:ascii="Times New Roman" w:eastAsia="Times New Roman" w:hAnsi="Times New Roman"/>
          <w:bCs/>
          <w:sz w:val="26"/>
          <w:szCs w:val="26"/>
          <w:u w:val="single"/>
          <w:lang w:eastAsia="ru-RU"/>
        </w:rPr>
        <w:t>/дс-18</w:t>
      </w:r>
    </w:p>
    <w:p w:rsidR="00A60119" w:rsidRPr="00EC580C" w:rsidRDefault="00A60119" w:rsidP="00A60119">
      <w:pPr>
        <w:pStyle w:val="a6"/>
        <w:rPr>
          <w:rFonts w:ascii="Times New Roman" w:hAnsi="Times New Roman" w:cs="Times New Roman"/>
        </w:rPr>
      </w:pPr>
    </w:p>
    <w:p w:rsidR="00A60119" w:rsidRPr="00A60119" w:rsidRDefault="00A60119" w:rsidP="00A60119">
      <w:pPr>
        <w:spacing w:after="303" w:line="230" w:lineRule="exact"/>
        <w:ind w:left="20"/>
        <w:rPr>
          <w:rFonts w:ascii="Times New Roman" w:hAnsi="Times New Roman" w:cs="Times New Roman"/>
        </w:rPr>
      </w:pPr>
      <w:r w:rsidRPr="00A60119">
        <w:rPr>
          <w:rFonts w:ascii="Times New Roman" w:hAnsi="Times New Roman" w:cs="Times New Roman"/>
        </w:rPr>
        <w:t>Вища кваліфікаційна комісія суддів України у пленарному складі:</w:t>
      </w:r>
    </w:p>
    <w:p w:rsidR="00A60119" w:rsidRPr="00A60119" w:rsidRDefault="00A60119" w:rsidP="00A60119">
      <w:pPr>
        <w:spacing w:after="264" w:line="230" w:lineRule="exact"/>
        <w:ind w:left="20"/>
        <w:rPr>
          <w:rFonts w:ascii="Times New Roman" w:hAnsi="Times New Roman" w:cs="Times New Roman"/>
        </w:rPr>
      </w:pPr>
      <w:r w:rsidRPr="00A60119">
        <w:rPr>
          <w:rFonts w:ascii="Times New Roman" w:hAnsi="Times New Roman" w:cs="Times New Roman"/>
        </w:rPr>
        <w:t xml:space="preserve">головуючого </w:t>
      </w:r>
      <w:r w:rsidR="00F67279">
        <w:rPr>
          <w:rFonts w:ascii="Times New Roman" w:hAnsi="Times New Roman" w:cs="Times New Roman"/>
        </w:rPr>
        <w:t>–</w:t>
      </w:r>
      <w:r w:rsidRPr="00A60119">
        <w:rPr>
          <w:rFonts w:ascii="Times New Roman" w:hAnsi="Times New Roman" w:cs="Times New Roman"/>
        </w:rPr>
        <w:t xml:space="preserve"> Щотки С.О.,</w:t>
      </w:r>
    </w:p>
    <w:p w:rsidR="00A60119" w:rsidRPr="00A60119" w:rsidRDefault="00A60119" w:rsidP="00A60119">
      <w:pPr>
        <w:spacing w:after="244" w:line="278" w:lineRule="exact"/>
        <w:ind w:left="20" w:right="20"/>
        <w:rPr>
          <w:rFonts w:ascii="Times New Roman" w:hAnsi="Times New Roman" w:cs="Times New Roman"/>
        </w:rPr>
      </w:pPr>
      <w:r w:rsidRPr="00A60119">
        <w:rPr>
          <w:rFonts w:ascii="Times New Roman" w:hAnsi="Times New Roman" w:cs="Times New Roman"/>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C3108C" w:rsidRPr="00A60119" w:rsidRDefault="00901280" w:rsidP="00A60119">
      <w:pPr>
        <w:pStyle w:val="3"/>
        <w:shd w:val="clear" w:color="auto" w:fill="auto"/>
        <w:spacing w:before="0" w:after="238" w:line="293" w:lineRule="exact"/>
        <w:ind w:right="40"/>
        <w:rPr>
          <w:sz w:val="24"/>
          <w:szCs w:val="24"/>
        </w:rPr>
      </w:pPr>
      <w:r w:rsidRPr="00A60119">
        <w:rPr>
          <w:rStyle w:val="12"/>
          <w:sz w:val="24"/>
          <w:szCs w:val="24"/>
        </w:rPr>
        <w:t>розглянувши питання про рекомендування Головатого Романа Ярославовича для призначення на посаду судді Личаківського районного суду міста Львова,</w:t>
      </w:r>
    </w:p>
    <w:p w:rsidR="00C3108C" w:rsidRPr="00A60119" w:rsidRDefault="00901280">
      <w:pPr>
        <w:pStyle w:val="3"/>
        <w:shd w:val="clear" w:color="auto" w:fill="auto"/>
        <w:spacing w:before="0" w:after="222" w:line="220" w:lineRule="exact"/>
        <w:ind w:left="20"/>
        <w:jc w:val="center"/>
        <w:rPr>
          <w:sz w:val="24"/>
          <w:szCs w:val="24"/>
        </w:rPr>
      </w:pPr>
      <w:r w:rsidRPr="00A60119">
        <w:rPr>
          <w:rStyle w:val="12"/>
          <w:sz w:val="24"/>
          <w:szCs w:val="24"/>
        </w:rPr>
        <w:t>встановила:</w:t>
      </w:r>
    </w:p>
    <w:p w:rsidR="00C3108C" w:rsidRPr="00A60119" w:rsidRDefault="00901280">
      <w:pPr>
        <w:pStyle w:val="3"/>
        <w:shd w:val="clear" w:color="auto" w:fill="auto"/>
        <w:spacing w:before="0" w:after="0" w:line="283" w:lineRule="exact"/>
        <w:ind w:left="40" w:right="40" w:firstLine="700"/>
        <w:rPr>
          <w:sz w:val="24"/>
          <w:szCs w:val="24"/>
        </w:rPr>
      </w:pPr>
      <w:r w:rsidRPr="00A60119">
        <w:rPr>
          <w:rStyle w:val="12"/>
          <w:sz w:val="24"/>
          <w:szCs w:val="24"/>
        </w:rPr>
        <w:t xml:space="preserve">Указом Президента України від 31 липня 2012 року № 461/2012 Головатого Р.Я. призначено на посаду судді Червоноградського міського суду Львівської </w:t>
      </w:r>
      <w:r w:rsidR="00A60119" w:rsidRPr="00A60119">
        <w:rPr>
          <w:rStyle w:val="12"/>
          <w:sz w:val="24"/>
          <w:szCs w:val="24"/>
        </w:rPr>
        <w:t>області строком на п</w:t>
      </w:r>
      <w:r w:rsidRPr="00A60119">
        <w:rPr>
          <w:rStyle w:val="12"/>
          <w:sz w:val="24"/>
          <w:szCs w:val="24"/>
        </w:rPr>
        <w:t>'ять років.</w:t>
      </w:r>
    </w:p>
    <w:p w:rsidR="00C3108C" w:rsidRPr="00A60119" w:rsidRDefault="00901280">
      <w:pPr>
        <w:pStyle w:val="3"/>
        <w:shd w:val="clear" w:color="auto" w:fill="auto"/>
        <w:spacing w:before="0" w:after="0" w:line="293" w:lineRule="exact"/>
        <w:ind w:left="40" w:right="40" w:firstLine="700"/>
        <w:rPr>
          <w:sz w:val="24"/>
          <w:szCs w:val="24"/>
        </w:rPr>
      </w:pPr>
      <w:r w:rsidRPr="00A60119">
        <w:rPr>
          <w:rStyle w:val="12"/>
          <w:sz w:val="24"/>
          <w:szCs w:val="24"/>
        </w:rPr>
        <w:t>Указом Президента України від 13 березня 2013 року № 133</w:t>
      </w:r>
      <w:r w:rsidR="00A60119">
        <w:rPr>
          <w:rStyle w:val="12"/>
          <w:sz w:val="24"/>
          <w:szCs w:val="24"/>
        </w:rPr>
        <w:t xml:space="preserve">/2013 Головатого Р.Я. у межах </w:t>
      </w:r>
      <w:r w:rsidR="00F67279">
        <w:rPr>
          <w:rStyle w:val="12"/>
          <w:sz w:val="24"/>
          <w:szCs w:val="24"/>
        </w:rPr>
        <w:t>п'ятирічного</w:t>
      </w:r>
      <w:r w:rsidRPr="00A60119">
        <w:rPr>
          <w:rStyle w:val="12"/>
          <w:sz w:val="24"/>
          <w:szCs w:val="24"/>
        </w:rPr>
        <w:t xml:space="preserve"> строку переведено на роботу на посаді судді Личаківського районного суду міста Львова.</w:t>
      </w:r>
    </w:p>
    <w:p w:rsidR="00C3108C" w:rsidRPr="00A60119" w:rsidRDefault="00901280">
      <w:pPr>
        <w:pStyle w:val="3"/>
        <w:shd w:val="clear" w:color="auto" w:fill="auto"/>
        <w:spacing w:before="0" w:after="0" w:line="283" w:lineRule="exact"/>
        <w:ind w:left="40" w:firstLine="700"/>
        <w:rPr>
          <w:sz w:val="24"/>
          <w:szCs w:val="24"/>
        </w:rPr>
      </w:pPr>
      <w:r w:rsidRPr="00A60119">
        <w:rPr>
          <w:rStyle w:val="12"/>
          <w:sz w:val="24"/>
          <w:szCs w:val="24"/>
        </w:rPr>
        <w:t>Строк повноважень судді Головатого Р.Я. закінчився у липні 2017 року.</w:t>
      </w:r>
    </w:p>
    <w:p w:rsidR="00C3108C" w:rsidRPr="00A60119" w:rsidRDefault="00901280">
      <w:pPr>
        <w:pStyle w:val="3"/>
        <w:shd w:val="clear" w:color="auto" w:fill="auto"/>
        <w:spacing w:before="0" w:after="0" w:line="283" w:lineRule="exact"/>
        <w:ind w:left="40" w:right="40" w:firstLine="700"/>
        <w:rPr>
          <w:sz w:val="24"/>
          <w:szCs w:val="24"/>
        </w:rPr>
      </w:pPr>
      <w:r w:rsidRPr="00A60119">
        <w:rPr>
          <w:rStyle w:val="12"/>
          <w:sz w:val="24"/>
          <w:szCs w:val="24"/>
        </w:rPr>
        <w:t>Згідно з пунктом 16</w:t>
      </w:r>
      <w:r w:rsidR="00A60119" w:rsidRPr="00A60119">
        <w:rPr>
          <w:rStyle w:val="12"/>
          <w:sz w:val="24"/>
          <w:szCs w:val="24"/>
          <w:vertAlign w:val="superscript"/>
        </w:rPr>
        <w:t>1</w:t>
      </w:r>
      <w:r w:rsidRPr="00A60119">
        <w:rPr>
          <w:rStyle w:val="12"/>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3108C" w:rsidRPr="00A60119" w:rsidRDefault="00901280">
      <w:pPr>
        <w:pStyle w:val="3"/>
        <w:shd w:val="clear" w:color="auto" w:fill="auto"/>
        <w:spacing w:before="0" w:after="0" w:line="283" w:lineRule="exact"/>
        <w:ind w:left="40" w:right="40" w:firstLine="700"/>
        <w:rPr>
          <w:sz w:val="24"/>
          <w:szCs w:val="24"/>
        </w:rPr>
      </w:pPr>
      <w:r w:rsidRPr="00A60119">
        <w:rPr>
          <w:rStyle w:val="12"/>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3108C" w:rsidRPr="00A60119" w:rsidRDefault="00901280">
      <w:pPr>
        <w:pStyle w:val="3"/>
        <w:shd w:val="clear" w:color="auto" w:fill="auto"/>
        <w:spacing w:before="0" w:after="0" w:line="278" w:lineRule="exact"/>
        <w:ind w:left="40" w:right="40" w:firstLine="700"/>
        <w:rPr>
          <w:sz w:val="24"/>
          <w:szCs w:val="24"/>
        </w:rPr>
      </w:pPr>
      <w:r w:rsidRPr="00A60119">
        <w:rPr>
          <w:rStyle w:val="12"/>
          <w:sz w:val="24"/>
          <w:szCs w:val="24"/>
        </w:rPr>
        <w:t>Пунктом 20 розділу XII «Прикінцеві та перехідні положення» Закону України «Про судоустрій</w:t>
      </w:r>
      <w:r w:rsidRPr="00A60119">
        <w:rPr>
          <w:rStyle w:val="12"/>
          <w:sz w:val="16"/>
          <w:szCs w:val="16"/>
        </w:rPr>
        <w:t xml:space="preserve"> </w:t>
      </w:r>
      <w:r w:rsidRPr="00A60119">
        <w:rPr>
          <w:rStyle w:val="12"/>
          <w:sz w:val="24"/>
          <w:szCs w:val="24"/>
        </w:rPr>
        <w:t>і</w:t>
      </w:r>
      <w:r w:rsidRPr="00A60119">
        <w:rPr>
          <w:rStyle w:val="12"/>
          <w:sz w:val="16"/>
          <w:szCs w:val="16"/>
        </w:rPr>
        <w:t xml:space="preserve"> </w:t>
      </w:r>
      <w:r w:rsidRPr="00A60119">
        <w:rPr>
          <w:rStyle w:val="12"/>
          <w:sz w:val="24"/>
          <w:szCs w:val="24"/>
        </w:rPr>
        <w:t xml:space="preserve">статус суддів» </w:t>
      </w:r>
      <w:r w:rsidR="00A60119" w:rsidRPr="00A60119">
        <w:rPr>
          <w:rStyle w:val="12"/>
          <w:sz w:val="24"/>
          <w:szCs w:val="24"/>
        </w:rPr>
        <w:t>від 02 червня 2016 року № 1402-</w:t>
      </w:r>
      <w:r w:rsidR="00A60119" w:rsidRPr="00A60119">
        <w:rPr>
          <w:rStyle w:val="12"/>
          <w:sz w:val="24"/>
          <w:szCs w:val="24"/>
          <w:lang w:val="en-US"/>
        </w:rPr>
        <w:t>V</w:t>
      </w:r>
      <w:r w:rsidRPr="00A60119">
        <w:rPr>
          <w:rStyle w:val="12"/>
          <w:sz w:val="24"/>
          <w:szCs w:val="24"/>
        </w:rPr>
        <w:t xml:space="preserve">ІІІ (далі </w:t>
      </w:r>
      <w:r w:rsidRPr="00A60119">
        <w:rPr>
          <w:rStyle w:val="2"/>
          <w:sz w:val="24"/>
          <w:szCs w:val="24"/>
        </w:rPr>
        <w:t xml:space="preserve">— </w:t>
      </w:r>
      <w:r w:rsidRPr="00A60119">
        <w:rPr>
          <w:rStyle w:val="12"/>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C3108C" w:rsidRPr="00A60119" w:rsidRDefault="00901280">
      <w:pPr>
        <w:pStyle w:val="3"/>
        <w:shd w:val="clear" w:color="auto" w:fill="auto"/>
        <w:spacing w:before="0" w:after="0" w:line="278" w:lineRule="exact"/>
        <w:ind w:left="40" w:right="40" w:firstLine="700"/>
        <w:rPr>
          <w:sz w:val="24"/>
          <w:szCs w:val="24"/>
        </w:rPr>
      </w:pPr>
      <w:r w:rsidRPr="00A60119">
        <w:rPr>
          <w:rStyle w:val="12"/>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Личаківського районного суду міста Львова Головатого Р.Я.</w:t>
      </w:r>
    </w:p>
    <w:p w:rsidR="00C3108C" w:rsidRPr="00A60119" w:rsidRDefault="00901280">
      <w:pPr>
        <w:pStyle w:val="3"/>
        <w:shd w:val="clear" w:color="auto" w:fill="auto"/>
        <w:spacing w:before="0" w:after="0" w:line="278" w:lineRule="exact"/>
        <w:ind w:left="40" w:right="40" w:firstLine="700"/>
        <w:rPr>
          <w:sz w:val="24"/>
          <w:szCs w:val="24"/>
        </w:rPr>
      </w:pPr>
      <w:r w:rsidRPr="00A60119">
        <w:rPr>
          <w:rStyle w:val="12"/>
          <w:sz w:val="24"/>
          <w:szCs w:val="24"/>
        </w:rPr>
        <w:t>Рішенням</w:t>
      </w:r>
      <w:r w:rsidRPr="00A60119">
        <w:rPr>
          <w:rStyle w:val="12"/>
          <w:sz w:val="16"/>
          <w:szCs w:val="16"/>
        </w:rPr>
        <w:t xml:space="preserve"> </w:t>
      </w:r>
      <w:r w:rsidRPr="00A60119">
        <w:rPr>
          <w:rStyle w:val="12"/>
          <w:sz w:val="24"/>
          <w:szCs w:val="24"/>
        </w:rPr>
        <w:t>колегії Комісії від 24 вересня 2018 року № 1677/ко-18 суддю Личаківського районного суду міста Львова Головатого Р.Я. визнано таким, що відповідає займаній посаді.</w:t>
      </w:r>
    </w:p>
    <w:p w:rsidR="00C3108C" w:rsidRPr="00A60119" w:rsidRDefault="00F67279">
      <w:pPr>
        <w:pStyle w:val="3"/>
        <w:shd w:val="clear" w:color="auto" w:fill="auto"/>
        <w:spacing w:before="0" w:after="0" w:line="278" w:lineRule="exact"/>
        <w:ind w:left="40" w:right="40" w:firstLine="700"/>
        <w:rPr>
          <w:sz w:val="24"/>
          <w:szCs w:val="24"/>
        </w:rPr>
      </w:pPr>
      <w:r>
        <w:rPr>
          <w:rStyle w:val="12"/>
          <w:sz w:val="24"/>
          <w:szCs w:val="24"/>
        </w:rPr>
        <w:t>Наразі Головатий Р.Я.</w:t>
      </w:r>
      <w:r w:rsidR="00901280" w:rsidRPr="00A60119">
        <w:rPr>
          <w:rStyle w:val="12"/>
          <w:sz w:val="24"/>
          <w:szCs w:val="24"/>
        </w:rPr>
        <w:t xml:space="preserve"> обіймає посаду судді у зазначеному суді, але не здійснює правосуддя у зв’язку із закінченням строку повноважень, а отже, ця посада не є вакантною.</w:t>
      </w:r>
      <w:r w:rsidR="00901280" w:rsidRPr="00A60119">
        <w:rPr>
          <w:sz w:val="24"/>
          <w:szCs w:val="24"/>
        </w:rPr>
        <w:br w:type="page"/>
      </w:r>
    </w:p>
    <w:p w:rsidR="00C3108C" w:rsidRPr="00A60119" w:rsidRDefault="00901280">
      <w:pPr>
        <w:pStyle w:val="3"/>
        <w:shd w:val="clear" w:color="auto" w:fill="auto"/>
        <w:spacing w:before="0" w:after="0" w:line="283" w:lineRule="exact"/>
        <w:ind w:left="20" w:right="20" w:firstLine="700"/>
        <w:rPr>
          <w:sz w:val="24"/>
          <w:szCs w:val="24"/>
        </w:rPr>
      </w:pPr>
      <w:r w:rsidRPr="00A60119">
        <w:rPr>
          <w:rStyle w:val="12"/>
          <w:sz w:val="24"/>
          <w:szCs w:val="24"/>
        </w:rPr>
        <w:lastRenderedPageBreak/>
        <w:t>Відповідно до абзацу шостого пункту 13 розділу III «Прикінцеві та перехідні положення»</w:t>
      </w:r>
      <w:r w:rsidR="00A60119" w:rsidRPr="00A60119">
        <w:rPr>
          <w:rStyle w:val="12"/>
          <w:sz w:val="24"/>
          <w:szCs w:val="24"/>
        </w:rPr>
        <w:t xml:space="preserve"> </w:t>
      </w:r>
      <w:r w:rsidRPr="00A60119">
        <w:rPr>
          <w:rStyle w:val="12"/>
          <w:sz w:val="24"/>
          <w:szCs w:val="24"/>
        </w:rPr>
        <w:t xml:space="preserve"> Закону</w:t>
      </w:r>
      <w:r w:rsidR="00A60119" w:rsidRPr="00A60119">
        <w:rPr>
          <w:rStyle w:val="12"/>
          <w:sz w:val="24"/>
          <w:szCs w:val="24"/>
        </w:rPr>
        <w:t xml:space="preserve"> </w:t>
      </w:r>
      <w:r w:rsidRPr="00A60119">
        <w:rPr>
          <w:rStyle w:val="12"/>
          <w:sz w:val="24"/>
          <w:szCs w:val="24"/>
        </w:rPr>
        <w:t xml:space="preserve"> України</w:t>
      </w:r>
      <w:r w:rsidR="00A60119" w:rsidRPr="00A60119">
        <w:rPr>
          <w:rStyle w:val="12"/>
          <w:sz w:val="24"/>
          <w:szCs w:val="24"/>
        </w:rPr>
        <w:t xml:space="preserve"> </w:t>
      </w:r>
      <w:r w:rsidRPr="00A60119">
        <w:rPr>
          <w:rStyle w:val="12"/>
          <w:sz w:val="24"/>
          <w:szCs w:val="24"/>
        </w:rPr>
        <w:t xml:space="preserve"> «Про</w:t>
      </w:r>
      <w:r w:rsidR="00A60119" w:rsidRPr="00A60119">
        <w:rPr>
          <w:rStyle w:val="12"/>
          <w:sz w:val="24"/>
          <w:szCs w:val="24"/>
        </w:rPr>
        <w:t xml:space="preserve"> </w:t>
      </w:r>
      <w:r w:rsidRPr="00A60119">
        <w:rPr>
          <w:rStyle w:val="12"/>
          <w:sz w:val="24"/>
          <w:szCs w:val="24"/>
        </w:rPr>
        <w:t xml:space="preserve"> Вищу</w:t>
      </w:r>
      <w:r w:rsidR="00A60119" w:rsidRPr="00A60119">
        <w:rPr>
          <w:rStyle w:val="12"/>
          <w:sz w:val="24"/>
          <w:szCs w:val="24"/>
        </w:rPr>
        <w:t xml:space="preserve"> </w:t>
      </w:r>
      <w:r w:rsidRPr="00A60119">
        <w:rPr>
          <w:rStyle w:val="12"/>
          <w:sz w:val="24"/>
          <w:szCs w:val="24"/>
        </w:rPr>
        <w:t xml:space="preserve"> раду</w:t>
      </w:r>
      <w:r w:rsidR="00A60119" w:rsidRPr="00A60119">
        <w:rPr>
          <w:rStyle w:val="12"/>
          <w:sz w:val="24"/>
          <w:szCs w:val="24"/>
        </w:rPr>
        <w:t xml:space="preserve"> </w:t>
      </w:r>
      <w:r w:rsidRPr="00A60119">
        <w:rPr>
          <w:rStyle w:val="12"/>
          <w:sz w:val="24"/>
          <w:szCs w:val="24"/>
        </w:rPr>
        <w:t xml:space="preserve"> </w:t>
      </w:r>
      <w:r w:rsidR="00A60119" w:rsidRPr="00A60119">
        <w:rPr>
          <w:rStyle w:val="12"/>
          <w:sz w:val="24"/>
          <w:szCs w:val="24"/>
        </w:rPr>
        <w:t xml:space="preserve"> </w:t>
      </w:r>
      <w:r w:rsidRPr="00A60119">
        <w:rPr>
          <w:rStyle w:val="12"/>
          <w:sz w:val="24"/>
          <w:szCs w:val="24"/>
        </w:rPr>
        <w:t xml:space="preserve">правосуддя» </w:t>
      </w:r>
      <w:r w:rsidR="00A60119" w:rsidRPr="00A60119">
        <w:rPr>
          <w:rStyle w:val="12"/>
          <w:sz w:val="24"/>
          <w:szCs w:val="24"/>
        </w:rPr>
        <w:t xml:space="preserve"> </w:t>
      </w:r>
      <w:r w:rsidRPr="00A60119">
        <w:rPr>
          <w:rStyle w:val="12"/>
          <w:sz w:val="24"/>
          <w:szCs w:val="24"/>
        </w:rPr>
        <w:t xml:space="preserve">від </w:t>
      </w:r>
      <w:r w:rsidR="00A60119" w:rsidRPr="00A60119">
        <w:rPr>
          <w:rStyle w:val="12"/>
          <w:sz w:val="24"/>
          <w:szCs w:val="24"/>
        </w:rPr>
        <w:t xml:space="preserve"> </w:t>
      </w:r>
      <w:r w:rsidRPr="00A60119">
        <w:rPr>
          <w:rStyle w:val="12"/>
          <w:sz w:val="24"/>
          <w:szCs w:val="24"/>
        </w:rPr>
        <w:t>21</w:t>
      </w:r>
      <w:r w:rsidR="00A60119" w:rsidRPr="00A60119">
        <w:rPr>
          <w:rStyle w:val="12"/>
          <w:sz w:val="24"/>
          <w:szCs w:val="24"/>
        </w:rPr>
        <w:t xml:space="preserve"> </w:t>
      </w:r>
      <w:r w:rsidRPr="00A60119">
        <w:rPr>
          <w:rStyle w:val="12"/>
          <w:sz w:val="24"/>
          <w:szCs w:val="24"/>
        </w:rPr>
        <w:t xml:space="preserve"> грудня </w:t>
      </w:r>
      <w:r w:rsidR="00A60119" w:rsidRPr="00A60119">
        <w:rPr>
          <w:rStyle w:val="12"/>
          <w:sz w:val="24"/>
          <w:szCs w:val="24"/>
        </w:rPr>
        <w:t xml:space="preserve"> </w:t>
      </w:r>
      <w:r w:rsidRPr="00A60119">
        <w:rPr>
          <w:rStyle w:val="12"/>
          <w:sz w:val="24"/>
          <w:szCs w:val="24"/>
        </w:rPr>
        <w:t>2016</w:t>
      </w:r>
      <w:r w:rsidR="00A60119" w:rsidRPr="00A60119">
        <w:rPr>
          <w:rStyle w:val="12"/>
          <w:sz w:val="24"/>
          <w:szCs w:val="24"/>
        </w:rPr>
        <w:t xml:space="preserve">  </w:t>
      </w:r>
      <w:r w:rsidR="00A60119">
        <w:rPr>
          <w:rStyle w:val="12"/>
          <w:sz w:val="24"/>
          <w:szCs w:val="24"/>
        </w:rPr>
        <w:t xml:space="preserve"> року № 1798-</w:t>
      </w:r>
      <w:r w:rsidR="00A60119">
        <w:rPr>
          <w:rStyle w:val="12"/>
          <w:sz w:val="24"/>
          <w:szCs w:val="24"/>
          <w:lang w:val="en-US"/>
        </w:rPr>
        <w:t>V</w:t>
      </w:r>
      <w:r w:rsidRPr="00A60119">
        <w:rPr>
          <w:rStyle w:val="12"/>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67279">
        <w:rPr>
          <w:rStyle w:val="12"/>
          <w:sz w:val="24"/>
          <w:szCs w:val="24"/>
          <w:vertAlign w:val="superscript"/>
        </w:rPr>
        <w:t>1</w:t>
      </w:r>
      <w:bookmarkStart w:id="0" w:name="_GoBack"/>
      <w:bookmarkEnd w:id="0"/>
      <w:r w:rsidRPr="00A60119">
        <w:rPr>
          <w:rStyle w:val="12"/>
          <w:sz w:val="24"/>
          <w:szCs w:val="24"/>
        </w:rPr>
        <w:t xml:space="preserve"> розділу XV «Перехідні положення» Конституції України.</w:t>
      </w:r>
    </w:p>
    <w:p w:rsidR="00C3108C" w:rsidRPr="00A60119" w:rsidRDefault="00901280">
      <w:pPr>
        <w:pStyle w:val="3"/>
        <w:shd w:val="clear" w:color="auto" w:fill="auto"/>
        <w:spacing w:before="0" w:after="0" w:line="283" w:lineRule="exact"/>
        <w:ind w:left="20" w:right="20" w:firstLine="700"/>
        <w:rPr>
          <w:sz w:val="24"/>
          <w:szCs w:val="24"/>
        </w:rPr>
      </w:pPr>
      <w:r w:rsidRPr="00A60119">
        <w:rPr>
          <w:rStyle w:val="12"/>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3108C" w:rsidRPr="00A60119" w:rsidRDefault="00901280">
      <w:pPr>
        <w:pStyle w:val="3"/>
        <w:shd w:val="clear" w:color="auto" w:fill="auto"/>
        <w:spacing w:before="0" w:after="0" w:line="283" w:lineRule="exact"/>
        <w:ind w:left="20" w:right="20" w:firstLine="700"/>
        <w:rPr>
          <w:sz w:val="24"/>
          <w:szCs w:val="24"/>
        </w:rPr>
      </w:pPr>
      <w:r w:rsidRPr="00A60119">
        <w:rPr>
          <w:rStyle w:val="12"/>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Головатого Романа Ярославовича на посаду судді Личаківського районного суду міста Львова.</w:t>
      </w:r>
    </w:p>
    <w:p w:rsidR="00C3108C" w:rsidRPr="00A60119" w:rsidRDefault="00901280">
      <w:pPr>
        <w:pStyle w:val="3"/>
        <w:shd w:val="clear" w:color="auto" w:fill="auto"/>
        <w:spacing w:before="0" w:after="291" w:line="283" w:lineRule="exact"/>
        <w:ind w:left="20" w:right="20" w:firstLine="700"/>
        <w:rPr>
          <w:sz w:val="24"/>
          <w:szCs w:val="24"/>
        </w:rPr>
      </w:pPr>
      <w:r w:rsidRPr="00A60119">
        <w:rPr>
          <w:rStyle w:val="12"/>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C3108C" w:rsidRPr="00A60119" w:rsidRDefault="00901280">
      <w:pPr>
        <w:pStyle w:val="3"/>
        <w:shd w:val="clear" w:color="auto" w:fill="auto"/>
        <w:spacing w:before="0" w:after="220" w:line="220" w:lineRule="exact"/>
        <w:jc w:val="center"/>
        <w:rPr>
          <w:sz w:val="24"/>
          <w:szCs w:val="24"/>
        </w:rPr>
      </w:pPr>
      <w:r w:rsidRPr="00A60119">
        <w:rPr>
          <w:rStyle w:val="12"/>
          <w:sz w:val="24"/>
          <w:szCs w:val="24"/>
        </w:rPr>
        <w:t>вирішила:</w:t>
      </w:r>
    </w:p>
    <w:p w:rsidR="00C3108C" w:rsidRPr="00F67279" w:rsidRDefault="00901280">
      <w:pPr>
        <w:pStyle w:val="3"/>
        <w:shd w:val="clear" w:color="auto" w:fill="auto"/>
        <w:spacing w:before="0" w:after="0" w:line="302" w:lineRule="exact"/>
        <w:ind w:left="20" w:right="20"/>
        <w:rPr>
          <w:rStyle w:val="12"/>
          <w:sz w:val="24"/>
          <w:szCs w:val="24"/>
          <w:lang w:val="ru-RU"/>
        </w:rPr>
      </w:pPr>
      <w:r w:rsidRPr="00A60119">
        <w:rPr>
          <w:rStyle w:val="12"/>
          <w:sz w:val="24"/>
          <w:szCs w:val="24"/>
        </w:rPr>
        <w:t>рекомендувати Головатого Романа Ярославовича для призначення на посаду судді Личаківського районного суду міста Львова.</w:t>
      </w:r>
    </w:p>
    <w:p w:rsidR="00A60119" w:rsidRPr="00F67279" w:rsidRDefault="00A60119">
      <w:pPr>
        <w:pStyle w:val="3"/>
        <w:shd w:val="clear" w:color="auto" w:fill="auto"/>
        <w:spacing w:before="0" w:after="0" w:line="302" w:lineRule="exact"/>
        <w:ind w:left="20" w:right="20"/>
        <w:rPr>
          <w:rStyle w:val="12"/>
          <w:sz w:val="24"/>
          <w:szCs w:val="24"/>
          <w:lang w:val="ru-RU"/>
        </w:rPr>
      </w:pPr>
    </w:p>
    <w:p w:rsidR="00A60119" w:rsidRPr="00F67279" w:rsidRDefault="00A60119">
      <w:pPr>
        <w:pStyle w:val="3"/>
        <w:shd w:val="clear" w:color="auto" w:fill="auto"/>
        <w:spacing w:before="0" w:after="0" w:line="302" w:lineRule="exact"/>
        <w:ind w:left="20" w:right="20"/>
        <w:rPr>
          <w:rStyle w:val="12"/>
          <w:sz w:val="24"/>
          <w:szCs w:val="24"/>
          <w:lang w:val="ru-RU"/>
        </w:rPr>
      </w:pPr>
    </w:p>
    <w:p w:rsidR="00A60119" w:rsidRPr="00F56D4C" w:rsidRDefault="00A60119" w:rsidP="00A60119">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A60119" w:rsidRPr="00F56D4C" w:rsidRDefault="00A60119" w:rsidP="00A60119">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A60119" w:rsidRPr="00F56D4C" w:rsidRDefault="00A60119" w:rsidP="00A60119">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A60119" w:rsidRPr="00F67279" w:rsidRDefault="00A60119" w:rsidP="00A60119">
      <w:pPr>
        <w:spacing w:after="294"/>
        <w:ind w:left="20" w:right="20"/>
        <w:rPr>
          <w:rStyle w:val="12"/>
          <w:rFonts w:eastAsia="Courier New" w:cs="Courier New"/>
          <w:sz w:val="24"/>
          <w:szCs w:val="24"/>
          <w:lang w:val="ru-RU"/>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A60119" w:rsidRPr="00A60119" w:rsidRDefault="00A60119">
      <w:pPr>
        <w:pStyle w:val="3"/>
        <w:shd w:val="clear" w:color="auto" w:fill="auto"/>
        <w:spacing w:before="0" w:after="0" w:line="302" w:lineRule="exact"/>
        <w:ind w:left="20" w:right="20"/>
        <w:rPr>
          <w:sz w:val="24"/>
          <w:szCs w:val="24"/>
          <w:lang w:val="ru-RU"/>
        </w:rPr>
        <w:sectPr w:rsidR="00A60119" w:rsidRPr="00A60119" w:rsidSect="00F67279">
          <w:headerReference w:type="default" r:id="rId8"/>
          <w:type w:val="continuous"/>
          <w:pgSz w:w="11909" w:h="16838"/>
          <w:pgMar w:top="1134" w:right="567" w:bottom="1134" w:left="1701" w:header="0" w:footer="3" w:gutter="0"/>
          <w:cols w:space="720"/>
          <w:noEndnote/>
          <w:titlePg/>
          <w:docGrid w:linePitch="360"/>
        </w:sectPr>
      </w:pPr>
    </w:p>
    <w:p w:rsidR="00C3108C" w:rsidRDefault="00C3108C">
      <w:pPr>
        <w:spacing w:before="65" w:after="65" w:line="240" w:lineRule="exact"/>
        <w:rPr>
          <w:sz w:val="19"/>
          <w:szCs w:val="19"/>
        </w:rPr>
      </w:pPr>
    </w:p>
    <w:p w:rsidR="00C3108C" w:rsidRDefault="00C3108C">
      <w:pPr>
        <w:rPr>
          <w:sz w:val="2"/>
          <w:szCs w:val="2"/>
        </w:rPr>
        <w:sectPr w:rsidR="00C3108C">
          <w:type w:val="continuous"/>
          <w:pgSz w:w="11909" w:h="16838"/>
          <w:pgMar w:top="0" w:right="0" w:bottom="0" w:left="0" w:header="0" w:footer="3" w:gutter="0"/>
          <w:cols w:space="720"/>
          <w:noEndnote/>
          <w:docGrid w:linePitch="360"/>
        </w:sectPr>
      </w:pPr>
    </w:p>
    <w:p w:rsidR="00C3108C" w:rsidRPr="00A60119" w:rsidRDefault="00C3108C">
      <w:pPr>
        <w:rPr>
          <w:sz w:val="2"/>
          <w:szCs w:val="2"/>
          <w:lang w:val="ru-RU"/>
        </w:rPr>
        <w:sectPr w:rsidR="00C3108C" w:rsidRPr="00A60119">
          <w:type w:val="continuous"/>
          <w:pgSz w:w="11909" w:h="16838"/>
          <w:pgMar w:top="0" w:right="0" w:bottom="0" w:left="0" w:header="0" w:footer="3" w:gutter="0"/>
          <w:cols w:space="720"/>
          <w:noEndnote/>
          <w:docGrid w:linePitch="360"/>
        </w:sectPr>
      </w:pPr>
    </w:p>
    <w:p w:rsidR="00C3108C" w:rsidRDefault="00C3108C" w:rsidP="00A60119">
      <w:pPr>
        <w:pStyle w:val="3"/>
        <w:shd w:val="clear" w:color="auto" w:fill="auto"/>
        <w:spacing w:before="0" w:after="0" w:line="220" w:lineRule="exact"/>
        <w:jc w:val="left"/>
      </w:pPr>
    </w:p>
    <w:sectPr w:rsidR="00C3108C">
      <w:type w:val="continuous"/>
      <w:pgSz w:w="11909" w:h="16838"/>
      <w:pgMar w:top="1215" w:right="1346" w:bottom="1196" w:left="89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280" w:rsidRDefault="00901280">
      <w:r>
        <w:separator/>
      </w:r>
    </w:p>
  </w:endnote>
  <w:endnote w:type="continuationSeparator" w:id="0">
    <w:p w:rsidR="00901280" w:rsidRDefault="0090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280" w:rsidRDefault="00901280"/>
  </w:footnote>
  <w:footnote w:type="continuationSeparator" w:id="0">
    <w:p w:rsidR="00901280" w:rsidRDefault="009012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738332"/>
      <w:docPartObj>
        <w:docPartGallery w:val="Page Numbers (Top of Page)"/>
        <w:docPartUnique/>
      </w:docPartObj>
    </w:sdtPr>
    <w:sdtEndPr>
      <w:rPr>
        <w:rFonts w:ascii="Times New Roman" w:hAnsi="Times New Roman" w:cs="Times New Roman"/>
        <w:sz w:val="22"/>
        <w:szCs w:val="22"/>
      </w:rPr>
    </w:sdtEndPr>
    <w:sdtContent>
      <w:p w:rsidR="00F67279" w:rsidRDefault="00F67279">
        <w:pPr>
          <w:pStyle w:val="a9"/>
          <w:jc w:val="center"/>
        </w:pPr>
      </w:p>
      <w:p w:rsidR="00F67279" w:rsidRDefault="00F67279">
        <w:pPr>
          <w:pStyle w:val="a9"/>
          <w:jc w:val="center"/>
        </w:pPr>
      </w:p>
      <w:p w:rsidR="00F67279" w:rsidRPr="00F67279" w:rsidRDefault="00F67279">
        <w:pPr>
          <w:pStyle w:val="a9"/>
          <w:jc w:val="center"/>
          <w:rPr>
            <w:rFonts w:ascii="Times New Roman" w:hAnsi="Times New Roman" w:cs="Times New Roman"/>
            <w:sz w:val="22"/>
            <w:szCs w:val="22"/>
          </w:rPr>
        </w:pPr>
        <w:r w:rsidRPr="00F67279">
          <w:rPr>
            <w:rFonts w:ascii="Times New Roman" w:hAnsi="Times New Roman" w:cs="Times New Roman"/>
            <w:sz w:val="22"/>
            <w:szCs w:val="22"/>
          </w:rPr>
          <w:fldChar w:fldCharType="begin"/>
        </w:r>
        <w:r w:rsidRPr="00F67279">
          <w:rPr>
            <w:rFonts w:ascii="Times New Roman" w:hAnsi="Times New Roman" w:cs="Times New Roman"/>
            <w:sz w:val="22"/>
            <w:szCs w:val="22"/>
          </w:rPr>
          <w:instrText>PAGE   \* MERGEFORMAT</w:instrText>
        </w:r>
        <w:r w:rsidRPr="00F67279">
          <w:rPr>
            <w:rFonts w:ascii="Times New Roman" w:hAnsi="Times New Roman" w:cs="Times New Roman"/>
            <w:sz w:val="22"/>
            <w:szCs w:val="22"/>
          </w:rPr>
          <w:fldChar w:fldCharType="separate"/>
        </w:r>
        <w:r w:rsidRPr="00F67279">
          <w:rPr>
            <w:rFonts w:ascii="Times New Roman" w:hAnsi="Times New Roman" w:cs="Times New Roman"/>
            <w:noProof/>
            <w:sz w:val="22"/>
            <w:szCs w:val="22"/>
            <w:lang w:val="ru-RU"/>
          </w:rPr>
          <w:t>2</w:t>
        </w:r>
        <w:r w:rsidRPr="00F67279">
          <w:rPr>
            <w:rFonts w:ascii="Times New Roman" w:hAnsi="Times New Roman" w:cs="Times New Roman"/>
            <w:sz w:val="22"/>
            <w:szCs w:val="22"/>
          </w:rPr>
          <w:fldChar w:fldCharType="end"/>
        </w:r>
      </w:p>
    </w:sdtContent>
  </w:sdt>
  <w:p w:rsidR="00F67279" w:rsidRDefault="00F6727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3108C"/>
    <w:rsid w:val="00901280"/>
    <w:rsid w:val="00A60119"/>
    <w:rsid w:val="00C3108C"/>
    <w:rsid w:val="00F672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uk-UA"/>
    </w:rPr>
  </w:style>
  <w:style w:type="paragraph" w:customStyle="1" w:styleId="3">
    <w:name w:val="Основной текст3"/>
    <w:basedOn w:val="a"/>
    <w:link w:val="a4"/>
    <w:pPr>
      <w:shd w:val="clear" w:color="auto" w:fill="FFFFFF"/>
      <w:spacing w:before="36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4"/>
      <w:szCs w:val="34"/>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sz w:val="21"/>
      <w:szCs w:val="21"/>
    </w:rPr>
  </w:style>
  <w:style w:type="paragraph" w:styleId="a6">
    <w:name w:val="No Spacing"/>
    <w:uiPriority w:val="1"/>
    <w:qFormat/>
    <w:rsid w:val="00A60119"/>
    <w:rPr>
      <w:color w:val="000000"/>
    </w:rPr>
  </w:style>
  <w:style w:type="paragraph" w:styleId="a7">
    <w:name w:val="Balloon Text"/>
    <w:basedOn w:val="a"/>
    <w:link w:val="a8"/>
    <w:uiPriority w:val="99"/>
    <w:semiHidden/>
    <w:unhideWhenUsed/>
    <w:rsid w:val="00A60119"/>
    <w:rPr>
      <w:rFonts w:ascii="Tahoma" w:hAnsi="Tahoma" w:cs="Tahoma"/>
      <w:sz w:val="16"/>
      <w:szCs w:val="16"/>
    </w:rPr>
  </w:style>
  <w:style w:type="character" w:customStyle="1" w:styleId="a8">
    <w:name w:val="Текст выноски Знак"/>
    <w:basedOn w:val="a0"/>
    <w:link w:val="a7"/>
    <w:uiPriority w:val="99"/>
    <w:semiHidden/>
    <w:rsid w:val="00A60119"/>
    <w:rPr>
      <w:rFonts w:ascii="Tahoma" w:hAnsi="Tahoma" w:cs="Tahoma"/>
      <w:color w:val="000000"/>
      <w:sz w:val="16"/>
      <w:szCs w:val="16"/>
    </w:rPr>
  </w:style>
  <w:style w:type="paragraph" w:styleId="a9">
    <w:name w:val="header"/>
    <w:basedOn w:val="a"/>
    <w:link w:val="aa"/>
    <w:uiPriority w:val="99"/>
    <w:unhideWhenUsed/>
    <w:rsid w:val="00F67279"/>
    <w:pPr>
      <w:tabs>
        <w:tab w:val="center" w:pos="4819"/>
        <w:tab w:val="right" w:pos="9639"/>
      </w:tabs>
    </w:pPr>
  </w:style>
  <w:style w:type="character" w:customStyle="1" w:styleId="aa">
    <w:name w:val="Верхний колонтитул Знак"/>
    <w:basedOn w:val="a0"/>
    <w:link w:val="a9"/>
    <w:uiPriority w:val="99"/>
    <w:rsid w:val="00F67279"/>
    <w:rPr>
      <w:color w:val="000000"/>
    </w:rPr>
  </w:style>
  <w:style w:type="paragraph" w:styleId="ab">
    <w:name w:val="footer"/>
    <w:basedOn w:val="a"/>
    <w:link w:val="ac"/>
    <w:uiPriority w:val="99"/>
    <w:unhideWhenUsed/>
    <w:rsid w:val="00F67279"/>
    <w:pPr>
      <w:tabs>
        <w:tab w:val="center" w:pos="4819"/>
        <w:tab w:val="right" w:pos="9639"/>
      </w:tabs>
    </w:pPr>
  </w:style>
  <w:style w:type="character" w:customStyle="1" w:styleId="ac">
    <w:name w:val="Нижний колонтитул Знак"/>
    <w:basedOn w:val="a0"/>
    <w:link w:val="ab"/>
    <w:uiPriority w:val="99"/>
    <w:rsid w:val="00F672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2836</Words>
  <Characters>1618</Characters>
  <Application>Microsoft Office Word</Application>
  <DocSecurity>0</DocSecurity>
  <Lines>13</Lines>
  <Paragraphs>8</Paragraphs>
  <ScaleCrop>false</ScaleCrop>
  <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2020-10-29T07:18:00Z</dcterms:created>
  <dcterms:modified xsi:type="dcterms:W3CDTF">2020-11-10T11:07:00Z</dcterms:modified>
</cp:coreProperties>
</file>