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D6572" w:rsidRDefault="001D6572" w:rsidP="006510A2">
      <w:pPr>
        <w:spacing w:after="0" w:line="240" w:lineRule="auto"/>
        <w:rPr>
          <w:rFonts w:ascii="Times New Roman" w:eastAsia="Times New Roman" w:hAnsi="Times New Roman"/>
          <w:sz w:val="25"/>
          <w:szCs w:val="25"/>
          <w:lang w:eastAsia="ru-RU"/>
        </w:rPr>
      </w:pPr>
      <w:r w:rsidRPr="001D6572">
        <w:rPr>
          <w:rFonts w:ascii="Times New Roman" w:eastAsia="Times New Roman" w:hAnsi="Times New Roman"/>
          <w:sz w:val="25"/>
          <w:szCs w:val="25"/>
          <w:lang w:eastAsia="ru-RU"/>
        </w:rPr>
        <w:t xml:space="preserve">07 травня </w:t>
      </w:r>
      <w:r w:rsidR="002D5CC7" w:rsidRPr="001D6572">
        <w:rPr>
          <w:rFonts w:ascii="Times New Roman" w:eastAsia="Times New Roman" w:hAnsi="Times New Roman"/>
          <w:sz w:val="25"/>
          <w:szCs w:val="25"/>
          <w:lang w:eastAsia="ru-RU"/>
        </w:rPr>
        <w:t>2018</w:t>
      </w:r>
      <w:r w:rsidR="006510A2" w:rsidRPr="001D6572">
        <w:rPr>
          <w:rFonts w:ascii="Times New Roman" w:eastAsia="Times New Roman" w:hAnsi="Times New Roman"/>
          <w:sz w:val="25"/>
          <w:szCs w:val="25"/>
          <w:lang w:eastAsia="ru-RU"/>
        </w:rPr>
        <w:t xml:space="preserve"> року</w:t>
      </w:r>
      <w:r w:rsidR="006510A2" w:rsidRPr="001D6572">
        <w:rPr>
          <w:rFonts w:ascii="Times New Roman" w:eastAsia="Times New Roman" w:hAnsi="Times New Roman"/>
          <w:sz w:val="25"/>
          <w:szCs w:val="25"/>
          <w:lang w:eastAsia="ru-RU"/>
        </w:rPr>
        <w:tab/>
      </w:r>
      <w:r w:rsidR="006510A2" w:rsidRPr="001D6572">
        <w:rPr>
          <w:rFonts w:ascii="Times New Roman" w:eastAsia="Times New Roman" w:hAnsi="Times New Roman"/>
          <w:sz w:val="25"/>
          <w:szCs w:val="25"/>
          <w:lang w:eastAsia="ru-RU"/>
        </w:rPr>
        <w:tab/>
      </w:r>
      <w:r w:rsidR="006510A2" w:rsidRPr="001D6572">
        <w:rPr>
          <w:rFonts w:ascii="Times New Roman" w:eastAsia="Times New Roman" w:hAnsi="Times New Roman"/>
          <w:sz w:val="25"/>
          <w:szCs w:val="25"/>
          <w:lang w:eastAsia="ru-RU"/>
        </w:rPr>
        <w:tab/>
      </w:r>
      <w:r>
        <w:rPr>
          <w:rFonts w:ascii="Times New Roman" w:eastAsia="Times New Roman" w:hAnsi="Times New Roman"/>
          <w:sz w:val="25"/>
          <w:szCs w:val="25"/>
          <w:lang w:eastAsia="ru-RU"/>
        </w:rPr>
        <w:t xml:space="preserve">        </w:t>
      </w:r>
      <w:r w:rsidR="006510A2" w:rsidRPr="001D6572">
        <w:rPr>
          <w:rFonts w:ascii="Times New Roman" w:eastAsia="Times New Roman" w:hAnsi="Times New Roman"/>
          <w:sz w:val="25"/>
          <w:szCs w:val="25"/>
          <w:lang w:eastAsia="ru-RU"/>
        </w:rPr>
        <w:t xml:space="preserve"> </w:t>
      </w:r>
      <w:r w:rsidR="006510A2" w:rsidRPr="001D6572">
        <w:rPr>
          <w:rFonts w:ascii="Times New Roman" w:eastAsia="Times New Roman" w:hAnsi="Times New Roman"/>
          <w:sz w:val="25"/>
          <w:szCs w:val="25"/>
          <w:lang w:eastAsia="ru-RU"/>
        </w:rPr>
        <w:tab/>
        <w:t xml:space="preserve">                      </w:t>
      </w:r>
      <w:r w:rsidR="00A72BED" w:rsidRPr="001D6572">
        <w:rPr>
          <w:rFonts w:ascii="Times New Roman" w:eastAsia="Times New Roman" w:hAnsi="Times New Roman"/>
          <w:sz w:val="25"/>
          <w:szCs w:val="25"/>
          <w:lang w:eastAsia="ru-RU"/>
        </w:rPr>
        <w:t xml:space="preserve">           </w:t>
      </w:r>
      <w:r w:rsidR="002676E0" w:rsidRPr="001D6572">
        <w:rPr>
          <w:rFonts w:ascii="Times New Roman" w:eastAsia="Times New Roman" w:hAnsi="Times New Roman"/>
          <w:sz w:val="25"/>
          <w:szCs w:val="25"/>
          <w:lang w:eastAsia="ru-RU"/>
        </w:rPr>
        <w:t xml:space="preserve">        </w:t>
      </w:r>
      <w:r w:rsidR="00A72BED" w:rsidRPr="001D6572">
        <w:rPr>
          <w:rFonts w:ascii="Times New Roman" w:eastAsia="Times New Roman" w:hAnsi="Times New Roman"/>
          <w:sz w:val="25"/>
          <w:szCs w:val="25"/>
          <w:lang w:eastAsia="ru-RU"/>
        </w:rPr>
        <w:t xml:space="preserve">  </w:t>
      </w:r>
      <w:r w:rsidR="00F275C6" w:rsidRPr="001D6572">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1D6572">
        <w:rPr>
          <w:rFonts w:ascii="Times New Roman" w:eastAsia="Times New Roman" w:hAnsi="Times New Roman"/>
          <w:sz w:val="25"/>
          <w:szCs w:val="25"/>
          <w:lang w:eastAsia="ru-RU"/>
        </w:rPr>
        <w:t xml:space="preserve">  </w:t>
      </w:r>
      <w:r w:rsidR="00A72BED" w:rsidRPr="001D6572">
        <w:rPr>
          <w:rFonts w:ascii="Times New Roman" w:eastAsia="Times New Roman" w:hAnsi="Times New Roman"/>
          <w:sz w:val="25"/>
          <w:szCs w:val="25"/>
          <w:lang w:eastAsia="ru-RU"/>
        </w:rPr>
        <w:t xml:space="preserve"> </w:t>
      </w:r>
      <w:r w:rsidR="006510A2" w:rsidRPr="001D6572">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EB288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1D6572">
        <w:rPr>
          <w:rFonts w:ascii="Times New Roman" w:eastAsia="Times New Roman" w:hAnsi="Times New Roman"/>
          <w:bCs/>
          <w:sz w:val="26"/>
          <w:szCs w:val="26"/>
          <w:u w:val="single"/>
          <w:lang w:eastAsia="ru-RU"/>
        </w:rPr>
        <w:t>48</w:t>
      </w:r>
      <w:r w:rsidR="007F435E">
        <w:rPr>
          <w:rFonts w:ascii="Times New Roman" w:eastAsia="Times New Roman" w:hAnsi="Times New Roman"/>
          <w:bCs/>
          <w:sz w:val="26"/>
          <w:szCs w:val="26"/>
          <w:u w:val="single"/>
          <w:lang w:eastAsia="ru-RU"/>
        </w:rPr>
        <w:t>/дс-18</w:t>
      </w:r>
    </w:p>
    <w:p w:rsidR="001D6572" w:rsidRPr="001D6572" w:rsidRDefault="001D6572" w:rsidP="00EB288D">
      <w:pPr>
        <w:widowControl w:val="0"/>
        <w:spacing w:after="0" w:line="576" w:lineRule="exact"/>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Вища кваліфікаційна комісія суддів України у пленарному складі:</w:t>
      </w:r>
    </w:p>
    <w:p w:rsidR="00EB288D" w:rsidRDefault="00EB288D" w:rsidP="00EB288D">
      <w:pPr>
        <w:widowControl w:val="0"/>
        <w:spacing w:after="0" w:line="250" w:lineRule="exact"/>
        <w:jc w:val="both"/>
        <w:rPr>
          <w:rFonts w:ascii="Times New Roman" w:eastAsia="Times New Roman" w:hAnsi="Times New Roman"/>
          <w:color w:val="000000"/>
          <w:sz w:val="25"/>
          <w:szCs w:val="25"/>
          <w:lang w:eastAsia="uk-UA"/>
        </w:rPr>
      </w:pPr>
    </w:p>
    <w:p w:rsidR="001D6572" w:rsidRPr="001D6572" w:rsidRDefault="00236E6D" w:rsidP="00EB288D">
      <w:pPr>
        <w:widowControl w:val="0"/>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1D6572" w:rsidRPr="001D6572">
        <w:rPr>
          <w:rFonts w:ascii="Times New Roman" w:eastAsia="Times New Roman" w:hAnsi="Times New Roman"/>
          <w:color w:val="000000"/>
          <w:sz w:val="25"/>
          <w:szCs w:val="25"/>
          <w:lang w:eastAsia="uk-UA"/>
        </w:rPr>
        <w:t>Козьякова С.Ю.,</w:t>
      </w:r>
    </w:p>
    <w:p w:rsidR="00EB288D" w:rsidRDefault="00EB288D" w:rsidP="00EB288D">
      <w:pPr>
        <w:widowControl w:val="0"/>
        <w:spacing w:after="0" w:line="288" w:lineRule="exact"/>
        <w:jc w:val="both"/>
        <w:rPr>
          <w:rFonts w:ascii="Times New Roman" w:eastAsia="Times New Roman" w:hAnsi="Times New Roman"/>
          <w:color w:val="000000"/>
          <w:sz w:val="25"/>
          <w:szCs w:val="25"/>
          <w:lang w:eastAsia="uk-UA"/>
        </w:rPr>
      </w:pPr>
    </w:p>
    <w:p w:rsidR="001D6572" w:rsidRPr="001D6572" w:rsidRDefault="001D6572" w:rsidP="00EB288D">
      <w:pPr>
        <w:widowControl w:val="0"/>
        <w:spacing w:after="0" w:line="288" w:lineRule="exact"/>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членів Комісії: Василенка А.В., Гладія С.В., Козлова А.Г., Лукаша Т.В., Мішина М.І., Прилипка С.М., Устименко В.Є., Шилової Т.С., Щотки С.О.,</w:t>
      </w:r>
    </w:p>
    <w:p w:rsidR="00EB288D" w:rsidRDefault="00EB288D" w:rsidP="00EB288D">
      <w:pPr>
        <w:widowControl w:val="0"/>
        <w:spacing w:after="0" w:line="283" w:lineRule="exact"/>
        <w:jc w:val="both"/>
        <w:rPr>
          <w:rFonts w:ascii="Times New Roman" w:eastAsia="Times New Roman" w:hAnsi="Times New Roman"/>
          <w:color w:val="000000"/>
          <w:sz w:val="25"/>
          <w:szCs w:val="25"/>
          <w:lang w:eastAsia="uk-UA"/>
        </w:rPr>
      </w:pPr>
    </w:p>
    <w:p w:rsidR="001D6572" w:rsidRPr="001D6572" w:rsidRDefault="001D6572" w:rsidP="00EB288D">
      <w:pPr>
        <w:widowControl w:val="0"/>
        <w:spacing w:after="0" w:line="283" w:lineRule="exact"/>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розглянувши питання про рекомендування </w:t>
      </w:r>
      <w:proofErr w:type="spellStart"/>
      <w:r w:rsidRPr="001D6572">
        <w:rPr>
          <w:rFonts w:ascii="Times New Roman" w:eastAsia="Times New Roman" w:hAnsi="Times New Roman"/>
          <w:color w:val="000000"/>
          <w:sz w:val="25"/>
          <w:szCs w:val="25"/>
          <w:lang w:eastAsia="uk-UA"/>
        </w:rPr>
        <w:t>Старовойтової</w:t>
      </w:r>
      <w:proofErr w:type="spellEnd"/>
      <w:r w:rsidRPr="001D6572">
        <w:rPr>
          <w:rFonts w:ascii="Times New Roman" w:eastAsia="Times New Roman" w:hAnsi="Times New Roman"/>
          <w:color w:val="000000"/>
          <w:sz w:val="25"/>
          <w:szCs w:val="25"/>
          <w:lang w:eastAsia="uk-UA"/>
        </w:rPr>
        <w:t xml:space="preserve"> Світлани Миколаївни для призначення на посаду судді Дніпровського районного суду міста Києва,</w:t>
      </w:r>
    </w:p>
    <w:p w:rsidR="00EB288D" w:rsidRDefault="00EB288D" w:rsidP="00EB288D">
      <w:pPr>
        <w:widowControl w:val="0"/>
        <w:spacing w:after="0" w:line="250" w:lineRule="exact"/>
        <w:jc w:val="center"/>
        <w:rPr>
          <w:rFonts w:ascii="Times New Roman" w:eastAsia="Times New Roman" w:hAnsi="Times New Roman"/>
          <w:color w:val="000000"/>
          <w:sz w:val="25"/>
          <w:szCs w:val="25"/>
          <w:lang w:eastAsia="uk-UA"/>
        </w:rPr>
      </w:pPr>
    </w:p>
    <w:p w:rsidR="001D6572" w:rsidRPr="001D6572" w:rsidRDefault="001D6572" w:rsidP="00EB288D">
      <w:pPr>
        <w:widowControl w:val="0"/>
        <w:spacing w:after="0" w:line="250" w:lineRule="exact"/>
        <w:jc w:val="center"/>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встановила:</w:t>
      </w:r>
    </w:p>
    <w:p w:rsidR="00EB288D" w:rsidRDefault="00EB288D" w:rsidP="00EB288D">
      <w:pPr>
        <w:widowControl w:val="0"/>
        <w:spacing w:after="0" w:line="283" w:lineRule="exact"/>
        <w:ind w:firstLine="720"/>
        <w:jc w:val="both"/>
        <w:rPr>
          <w:rFonts w:ascii="Times New Roman" w:eastAsia="Times New Roman" w:hAnsi="Times New Roman"/>
          <w:color w:val="000000"/>
          <w:sz w:val="25"/>
          <w:szCs w:val="25"/>
          <w:lang w:eastAsia="uk-UA"/>
        </w:rPr>
      </w:pPr>
    </w:p>
    <w:p w:rsidR="001D6572" w:rsidRPr="001D6572" w:rsidRDefault="001D6572" w:rsidP="00EB288D">
      <w:pPr>
        <w:widowControl w:val="0"/>
        <w:spacing w:after="0" w:line="283" w:lineRule="exact"/>
        <w:ind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Указом Президента України від 23 січня 2012 року № 29/2012 </w:t>
      </w:r>
      <w:proofErr w:type="spellStart"/>
      <w:r w:rsidRPr="001D6572">
        <w:rPr>
          <w:rFonts w:ascii="Times New Roman" w:eastAsia="Times New Roman" w:hAnsi="Times New Roman"/>
          <w:color w:val="000000"/>
          <w:sz w:val="25"/>
          <w:szCs w:val="25"/>
          <w:lang w:eastAsia="uk-UA"/>
        </w:rPr>
        <w:t>Старовойтову</w:t>
      </w:r>
      <w:proofErr w:type="spellEnd"/>
      <w:r w:rsidRPr="001D6572">
        <w:rPr>
          <w:rFonts w:ascii="Times New Roman" w:eastAsia="Times New Roman" w:hAnsi="Times New Roman"/>
          <w:color w:val="000000"/>
          <w:sz w:val="25"/>
          <w:szCs w:val="25"/>
          <w:lang w:eastAsia="uk-UA"/>
        </w:rPr>
        <w:t xml:space="preserve"> С.М. призначено на посаду судді Дніпровського районного суду міста Києва строком на п’ять років.</w:t>
      </w:r>
    </w:p>
    <w:p w:rsidR="001D6572" w:rsidRPr="001D6572" w:rsidRDefault="001D6572" w:rsidP="001D6572">
      <w:pPr>
        <w:widowControl w:val="0"/>
        <w:spacing w:after="0" w:line="283" w:lineRule="exact"/>
        <w:ind w:left="4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Строк повноважень судді </w:t>
      </w:r>
      <w:proofErr w:type="spellStart"/>
      <w:r w:rsidRPr="001D6572">
        <w:rPr>
          <w:rFonts w:ascii="Times New Roman" w:eastAsia="Times New Roman" w:hAnsi="Times New Roman"/>
          <w:color w:val="000000"/>
          <w:sz w:val="25"/>
          <w:szCs w:val="25"/>
          <w:lang w:eastAsia="uk-UA"/>
        </w:rPr>
        <w:t>Старовойтової</w:t>
      </w:r>
      <w:proofErr w:type="spellEnd"/>
      <w:r w:rsidRPr="001D6572">
        <w:rPr>
          <w:rFonts w:ascii="Times New Roman" w:eastAsia="Times New Roman" w:hAnsi="Times New Roman"/>
          <w:color w:val="000000"/>
          <w:sz w:val="25"/>
          <w:szCs w:val="25"/>
          <w:lang w:eastAsia="uk-UA"/>
        </w:rPr>
        <w:t xml:space="preserve"> С.М. закінчився у січні 2017 року.</w:t>
      </w:r>
    </w:p>
    <w:p w:rsidR="001D6572" w:rsidRPr="001D6572" w:rsidRDefault="001D6572" w:rsidP="001D6572">
      <w:pPr>
        <w:widowControl w:val="0"/>
        <w:spacing w:after="0" w:line="283" w:lineRule="exact"/>
        <w:ind w:left="4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Згідно з пунктом </w:t>
      </w:r>
      <w:r w:rsidR="00C036F3">
        <w:rPr>
          <w:rFonts w:ascii="Times New Roman" w:eastAsia="Times New Roman" w:hAnsi="Times New Roman"/>
          <w:color w:val="000000"/>
          <w:sz w:val="25"/>
          <w:szCs w:val="25"/>
          <w:lang w:eastAsia="uk-UA"/>
        </w:rPr>
        <w:t xml:space="preserve">16¹ </w:t>
      </w:r>
      <w:r w:rsidRPr="001D6572">
        <w:rPr>
          <w:rFonts w:ascii="Times New Roman" w:eastAsia="Times New Roman" w:hAnsi="Times New Roman"/>
          <w:color w:val="000000"/>
          <w:sz w:val="25"/>
          <w:szCs w:val="25"/>
          <w:lang w:eastAsia="uk-UA"/>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D6572" w:rsidRPr="001D6572" w:rsidRDefault="001D6572" w:rsidP="001D6572">
      <w:pPr>
        <w:widowControl w:val="0"/>
        <w:spacing w:after="0" w:line="283" w:lineRule="exact"/>
        <w:ind w:left="4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D6572" w:rsidRPr="001D6572" w:rsidRDefault="001D6572" w:rsidP="001D6572">
      <w:pPr>
        <w:widowControl w:val="0"/>
        <w:spacing w:after="0" w:line="283" w:lineRule="exact"/>
        <w:ind w:left="4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9E74B2">
        <w:rPr>
          <w:rFonts w:ascii="Times New Roman" w:eastAsia="Times New Roman" w:hAnsi="Times New Roman"/>
          <w:color w:val="000000"/>
          <w:sz w:val="25"/>
          <w:szCs w:val="25"/>
          <w:lang w:eastAsia="uk-UA"/>
        </w:rPr>
        <w:t xml:space="preserve">           </w:t>
      </w:r>
      <w:r w:rsidRPr="001D6572">
        <w:rPr>
          <w:rFonts w:ascii="Times New Roman" w:eastAsia="Times New Roman" w:hAnsi="Times New Roman"/>
          <w:color w:val="000000"/>
          <w:sz w:val="25"/>
          <w:szCs w:val="25"/>
          <w:lang w:eastAsia="uk-UA"/>
        </w:rPr>
        <w:t xml:space="preserve"> «Про судоустрій і статус суддів» від 02 червня 2016 року № 1402-VII</w:t>
      </w:r>
      <w:r w:rsidR="009E74B2">
        <w:rPr>
          <w:rFonts w:ascii="Times New Roman" w:eastAsia="Times New Roman" w:hAnsi="Times New Roman"/>
          <w:color w:val="000000"/>
          <w:sz w:val="25"/>
          <w:szCs w:val="25"/>
          <w:lang w:eastAsia="uk-UA"/>
        </w:rPr>
        <w:t xml:space="preserve">I (далі – </w:t>
      </w:r>
      <w:r w:rsidRPr="001D6572">
        <w:rPr>
          <w:rFonts w:ascii="Times New Roman" w:eastAsia="Times New Roman" w:hAnsi="Times New Roman"/>
          <w:color w:val="000000"/>
          <w:sz w:val="25"/>
          <w:szCs w:val="25"/>
          <w:lang w:eastAsia="uk-UA"/>
        </w:rPr>
        <w:t xml:space="preserve">Закон) передбачено, що відповідність займаній посаді судді, якого призначено на посаду </w:t>
      </w:r>
      <w:r w:rsidR="009E74B2">
        <w:rPr>
          <w:rFonts w:ascii="Times New Roman" w:eastAsia="Times New Roman" w:hAnsi="Times New Roman"/>
          <w:color w:val="000000"/>
          <w:sz w:val="25"/>
          <w:szCs w:val="25"/>
          <w:lang w:eastAsia="uk-UA"/>
        </w:rPr>
        <w:t xml:space="preserve">     </w:t>
      </w:r>
      <w:r w:rsidRPr="001D6572">
        <w:rPr>
          <w:rFonts w:ascii="Times New Roman" w:eastAsia="Times New Roman" w:hAnsi="Times New Roman"/>
          <w:color w:val="000000"/>
          <w:sz w:val="25"/>
          <w:szCs w:val="25"/>
          <w:lang w:eastAsia="uk-UA"/>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6572" w:rsidRPr="001D6572" w:rsidRDefault="001D6572" w:rsidP="001D6572">
      <w:pPr>
        <w:widowControl w:val="0"/>
        <w:spacing w:after="0" w:line="283" w:lineRule="exact"/>
        <w:ind w:left="4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1D6572">
        <w:rPr>
          <w:rFonts w:ascii="Times New Roman" w:eastAsia="Times New Roman" w:hAnsi="Times New Roman"/>
          <w:color w:val="000000"/>
          <w:sz w:val="25"/>
          <w:szCs w:val="25"/>
          <w:lang w:eastAsia="uk-UA"/>
        </w:rPr>
        <w:t>Старовойтової</w:t>
      </w:r>
      <w:proofErr w:type="spellEnd"/>
      <w:r w:rsidRPr="001D6572">
        <w:rPr>
          <w:rFonts w:ascii="Times New Roman" w:eastAsia="Times New Roman" w:hAnsi="Times New Roman"/>
          <w:color w:val="000000"/>
          <w:sz w:val="25"/>
          <w:szCs w:val="25"/>
          <w:lang w:eastAsia="uk-UA"/>
        </w:rPr>
        <w:t xml:space="preserve"> С.М.</w:t>
      </w:r>
    </w:p>
    <w:p w:rsidR="001D6572" w:rsidRPr="001D6572" w:rsidRDefault="001D6572" w:rsidP="001D6572">
      <w:pPr>
        <w:widowControl w:val="0"/>
        <w:spacing w:after="0" w:line="283" w:lineRule="exact"/>
        <w:ind w:left="4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Рішенням колегії Комісії від 28 березня 2018 року № 122/ко-18 суддю Дніпровського районного суду міста Києва </w:t>
      </w:r>
      <w:proofErr w:type="spellStart"/>
      <w:r w:rsidRPr="001D6572">
        <w:rPr>
          <w:rFonts w:ascii="Times New Roman" w:eastAsia="Times New Roman" w:hAnsi="Times New Roman"/>
          <w:color w:val="000000"/>
          <w:sz w:val="25"/>
          <w:szCs w:val="25"/>
          <w:lang w:eastAsia="uk-UA"/>
        </w:rPr>
        <w:t>Старовойтову</w:t>
      </w:r>
      <w:proofErr w:type="spellEnd"/>
      <w:r w:rsidRPr="001D6572">
        <w:rPr>
          <w:rFonts w:ascii="Times New Roman" w:eastAsia="Times New Roman" w:hAnsi="Times New Roman"/>
          <w:color w:val="000000"/>
          <w:sz w:val="25"/>
          <w:szCs w:val="25"/>
          <w:lang w:eastAsia="uk-UA"/>
        </w:rPr>
        <w:t xml:space="preserve"> С.М. визнано такою, що відповідає займаній посаді.</w:t>
      </w:r>
    </w:p>
    <w:p w:rsidR="009E74B2" w:rsidRDefault="009E74B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p>
    <w:p w:rsidR="009E74B2" w:rsidRDefault="009E74B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p>
    <w:p w:rsidR="009E74B2" w:rsidRDefault="009E74B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p>
    <w:p w:rsidR="009E74B2" w:rsidRDefault="009E74B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p>
    <w:p w:rsidR="009E74B2" w:rsidRDefault="009E74B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p>
    <w:p w:rsidR="001D6572" w:rsidRPr="001D6572" w:rsidRDefault="001D657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lastRenderedPageBreak/>
        <w:t xml:space="preserve">Наразі </w:t>
      </w:r>
      <w:r w:rsidRPr="001D6572">
        <w:rPr>
          <w:rFonts w:ascii="Times New Roman" w:eastAsia="Times New Roman" w:hAnsi="Times New Roman"/>
          <w:color w:val="000000"/>
          <w:sz w:val="25"/>
          <w:szCs w:val="25"/>
          <w:lang w:val="ru-RU" w:eastAsia="uk-UA"/>
        </w:rPr>
        <w:t>Старовойтова С.</w:t>
      </w:r>
      <w:r w:rsidRPr="001D6572">
        <w:rPr>
          <w:rFonts w:ascii="Times New Roman" w:eastAsia="Times New Roman" w:hAnsi="Times New Roman"/>
          <w:color w:val="000000"/>
          <w:sz w:val="25"/>
          <w:szCs w:val="25"/>
          <w:lang w:eastAsia="uk-UA"/>
        </w:rPr>
        <w:t xml:space="preserve">М. обіймає </w:t>
      </w:r>
      <w:r w:rsidRPr="001D6572">
        <w:rPr>
          <w:rFonts w:ascii="Times New Roman" w:eastAsia="Times New Roman" w:hAnsi="Times New Roman"/>
          <w:color w:val="000000"/>
          <w:sz w:val="25"/>
          <w:szCs w:val="25"/>
          <w:lang w:val="ru-RU" w:eastAsia="uk-UA"/>
        </w:rPr>
        <w:t xml:space="preserve">посаду </w:t>
      </w:r>
      <w:r w:rsidRPr="001D6572">
        <w:rPr>
          <w:rFonts w:ascii="Times New Roman" w:eastAsia="Times New Roman" w:hAnsi="Times New Roman"/>
          <w:color w:val="000000"/>
          <w:sz w:val="25"/>
          <w:szCs w:val="25"/>
          <w:lang w:eastAsia="uk-UA"/>
        </w:rPr>
        <w:t xml:space="preserve">судді </w:t>
      </w:r>
      <w:r w:rsidRPr="001D6572">
        <w:rPr>
          <w:rFonts w:ascii="Times New Roman" w:eastAsia="Times New Roman" w:hAnsi="Times New Roman"/>
          <w:color w:val="000000"/>
          <w:sz w:val="25"/>
          <w:szCs w:val="25"/>
          <w:lang w:val="ru-RU" w:eastAsia="uk-UA"/>
        </w:rPr>
        <w:t xml:space="preserve">у </w:t>
      </w:r>
      <w:r w:rsidRPr="001D6572">
        <w:rPr>
          <w:rFonts w:ascii="Times New Roman" w:eastAsia="Times New Roman" w:hAnsi="Times New Roman"/>
          <w:color w:val="000000"/>
          <w:sz w:val="25"/>
          <w:szCs w:val="25"/>
          <w:lang w:eastAsia="uk-UA"/>
        </w:rPr>
        <w:t>зазначеному суді, але не</w:t>
      </w:r>
      <w:r w:rsidR="003E7444">
        <w:rPr>
          <w:rFonts w:ascii="Times New Roman" w:eastAsia="Times New Roman" w:hAnsi="Times New Roman"/>
          <w:color w:val="000000"/>
          <w:sz w:val="25"/>
          <w:szCs w:val="25"/>
          <w:lang w:eastAsia="uk-UA"/>
        </w:rPr>
        <w:t xml:space="preserve">           </w:t>
      </w:r>
      <w:r w:rsidRPr="001D6572">
        <w:rPr>
          <w:rFonts w:ascii="Times New Roman" w:eastAsia="Times New Roman" w:hAnsi="Times New Roman"/>
          <w:color w:val="000000"/>
          <w:sz w:val="25"/>
          <w:szCs w:val="25"/>
          <w:lang w:eastAsia="uk-UA"/>
        </w:rPr>
        <w:t xml:space="preserve"> здійснює правосуддя у зв’язку із закінченням строку повноважень, а отже, ця посада не є вакантною.</w:t>
      </w:r>
    </w:p>
    <w:p w:rsidR="001D6572" w:rsidRPr="001D6572" w:rsidRDefault="001D657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Вишу раду правосуддя» </w:t>
      </w:r>
      <w:r>
        <w:rPr>
          <w:rFonts w:ascii="Times New Roman" w:eastAsia="Times New Roman" w:hAnsi="Times New Roman"/>
          <w:color w:val="000000"/>
          <w:sz w:val="25"/>
          <w:szCs w:val="25"/>
          <w:lang w:eastAsia="uk-UA"/>
        </w:rPr>
        <w:t>від 21 грудня 2016 року</w:t>
      </w:r>
      <w:r w:rsidR="003E7444">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 1798-</w:t>
      </w:r>
      <w:r>
        <w:rPr>
          <w:rFonts w:ascii="Times New Roman" w:eastAsia="Times New Roman" w:hAnsi="Times New Roman"/>
          <w:color w:val="000000"/>
          <w:sz w:val="25"/>
          <w:szCs w:val="25"/>
          <w:lang w:val="en-US" w:eastAsia="uk-UA"/>
        </w:rPr>
        <w:t>V</w:t>
      </w:r>
      <w:r w:rsidRPr="001D6572">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3E7444">
        <w:rPr>
          <w:rFonts w:ascii="Times New Roman" w:eastAsia="Times New Roman" w:hAnsi="Times New Roman"/>
          <w:color w:val="000000"/>
          <w:sz w:val="25"/>
          <w:szCs w:val="25"/>
          <w:lang w:eastAsia="uk-UA"/>
        </w:rPr>
        <w:t>16¹</w:t>
      </w:r>
      <w:r w:rsidRPr="001D6572">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1D6572" w:rsidRPr="001D6572" w:rsidRDefault="001D657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E7444">
        <w:rPr>
          <w:rFonts w:ascii="Times New Roman" w:eastAsia="Times New Roman" w:hAnsi="Times New Roman"/>
          <w:color w:val="000000"/>
          <w:sz w:val="25"/>
          <w:szCs w:val="25"/>
          <w:lang w:eastAsia="uk-UA"/>
        </w:rPr>
        <w:t xml:space="preserve">                </w:t>
      </w:r>
      <w:r w:rsidRPr="001D6572">
        <w:rPr>
          <w:rFonts w:ascii="Times New Roman" w:eastAsia="Times New Roman" w:hAnsi="Times New Roman"/>
          <w:color w:val="000000"/>
          <w:sz w:val="25"/>
          <w:szCs w:val="25"/>
          <w:lang w:eastAsia="uk-UA"/>
        </w:rPr>
        <w:t>розгляду рекомендації Вищої кваліфікаційної комісії суддів України.</w:t>
      </w:r>
    </w:p>
    <w:p w:rsidR="001D6572" w:rsidRPr="001D6572" w:rsidRDefault="001D6572" w:rsidP="001D6572">
      <w:pPr>
        <w:widowControl w:val="0"/>
        <w:spacing w:after="0" w:line="283" w:lineRule="exact"/>
        <w:ind w:left="2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D6572">
        <w:rPr>
          <w:rFonts w:ascii="Times New Roman" w:eastAsia="Times New Roman" w:hAnsi="Times New Roman"/>
          <w:color w:val="000000"/>
          <w:sz w:val="25"/>
          <w:szCs w:val="25"/>
          <w:lang w:eastAsia="uk-UA"/>
        </w:rPr>
        <w:t>Старовойтової</w:t>
      </w:r>
      <w:proofErr w:type="spellEnd"/>
      <w:r w:rsidRPr="001D6572">
        <w:rPr>
          <w:rFonts w:ascii="Times New Roman" w:eastAsia="Times New Roman" w:hAnsi="Times New Roman"/>
          <w:color w:val="000000"/>
          <w:sz w:val="25"/>
          <w:szCs w:val="25"/>
          <w:lang w:eastAsia="uk-UA"/>
        </w:rPr>
        <w:t xml:space="preserve"> Світлани Миколаївни на посаду судді Дніпровського районного суду </w:t>
      </w:r>
      <w:r w:rsidR="003E7444">
        <w:rPr>
          <w:rFonts w:ascii="Times New Roman" w:eastAsia="Times New Roman" w:hAnsi="Times New Roman"/>
          <w:color w:val="000000"/>
          <w:sz w:val="25"/>
          <w:szCs w:val="25"/>
          <w:lang w:eastAsia="uk-UA"/>
        </w:rPr>
        <w:t xml:space="preserve">               </w:t>
      </w:r>
      <w:r w:rsidRPr="001D6572">
        <w:rPr>
          <w:rFonts w:ascii="Times New Roman" w:eastAsia="Times New Roman" w:hAnsi="Times New Roman"/>
          <w:color w:val="000000"/>
          <w:sz w:val="25"/>
          <w:szCs w:val="25"/>
          <w:lang w:eastAsia="uk-UA"/>
        </w:rPr>
        <w:t>міста Києва.</w:t>
      </w:r>
    </w:p>
    <w:p w:rsidR="001D6572" w:rsidRPr="001D6572" w:rsidRDefault="001D6572" w:rsidP="001D6572">
      <w:pPr>
        <w:widowControl w:val="0"/>
        <w:spacing w:after="267" w:line="283" w:lineRule="exact"/>
        <w:ind w:left="20" w:right="20" w:firstLine="720"/>
        <w:jc w:val="both"/>
        <w:rPr>
          <w:rFonts w:ascii="Times New Roman" w:eastAsia="Times New Roman" w:hAnsi="Times New Roman"/>
          <w:color w:val="000000"/>
          <w:sz w:val="25"/>
          <w:szCs w:val="25"/>
          <w:lang w:eastAsia="uk-UA"/>
        </w:rPr>
      </w:pPr>
      <w:r w:rsidRPr="001D6572">
        <w:rPr>
          <w:rFonts w:ascii="Times New Roman" w:eastAsia="Times New Roman" w:hAnsi="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D5CC7" w:rsidRPr="009E74B2" w:rsidRDefault="001D6572" w:rsidP="00114A6E">
      <w:pPr>
        <w:widowControl w:val="0"/>
        <w:spacing w:after="0" w:line="240" w:lineRule="auto"/>
        <w:jc w:val="center"/>
        <w:rPr>
          <w:rFonts w:ascii="Times New Roman" w:eastAsia="Courier New" w:hAnsi="Times New Roman"/>
          <w:color w:val="000000"/>
          <w:sz w:val="25"/>
          <w:szCs w:val="25"/>
          <w:lang w:val="ru-RU" w:eastAsia="uk-UA"/>
        </w:rPr>
      </w:pPr>
      <w:r w:rsidRPr="001D6572">
        <w:rPr>
          <w:rFonts w:ascii="Times New Roman" w:eastAsia="Courier New" w:hAnsi="Times New Roman"/>
          <w:color w:val="000000"/>
          <w:sz w:val="25"/>
          <w:szCs w:val="25"/>
          <w:lang w:eastAsia="uk-UA"/>
        </w:rPr>
        <w:t>вирішила:</w:t>
      </w:r>
    </w:p>
    <w:p w:rsidR="001D6572" w:rsidRPr="009E74B2" w:rsidRDefault="001D6572" w:rsidP="001D6572">
      <w:pPr>
        <w:widowControl w:val="0"/>
        <w:spacing w:after="0" w:line="240" w:lineRule="auto"/>
        <w:jc w:val="both"/>
        <w:rPr>
          <w:rFonts w:ascii="Times New Roman" w:hAnsi="Times New Roman"/>
          <w:color w:val="000000"/>
          <w:sz w:val="25"/>
          <w:szCs w:val="25"/>
          <w:lang w:val="ru-RU"/>
        </w:rPr>
      </w:pPr>
    </w:p>
    <w:p w:rsidR="001D6572" w:rsidRDefault="001D6572" w:rsidP="001D6572">
      <w:pPr>
        <w:widowControl w:val="0"/>
        <w:spacing w:after="0" w:line="240" w:lineRule="auto"/>
        <w:jc w:val="both"/>
        <w:rPr>
          <w:rFonts w:ascii="Times New Roman" w:hAnsi="Times New Roman"/>
          <w:color w:val="000000"/>
          <w:sz w:val="25"/>
          <w:szCs w:val="25"/>
        </w:rPr>
      </w:pPr>
      <w:r w:rsidRPr="001D6572">
        <w:rPr>
          <w:rFonts w:ascii="Times New Roman" w:hAnsi="Times New Roman"/>
          <w:color w:val="000000"/>
          <w:sz w:val="25"/>
          <w:szCs w:val="25"/>
        </w:rPr>
        <w:t xml:space="preserve">рекомендувати </w:t>
      </w:r>
      <w:r w:rsidRPr="001D6572">
        <w:rPr>
          <w:rFonts w:ascii="Times New Roman" w:hAnsi="Times New Roman"/>
          <w:color w:val="000000"/>
          <w:sz w:val="25"/>
          <w:szCs w:val="25"/>
          <w:lang w:val="ru-RU"/>
        </w:rPr>
        <w:t xml:space="preserve">Старовойтову </w:t>
      </w:r>
      <w:r w:rsidRPr="001D6572">
        <w:rPr>
          <w:rFonts w:ascii="Times New Roman" w:hAnsi="Times New Roman"/>
          <w:color w:val="000000"/>
          <w:sz w:val="25"/>
          <w:szCs w:val="25"/>
        </w:rPr>
        <w:t>Світлану Миколаївну для призначення на посаду судді Дніпровського районного суду міста Києва</w:t>
      </w:r>
      <w:r w:rsidR="00D062E3">
        <w:rPr>
          <w:rFonts w:ascii="Times New Roman" w:hAnsi="Times New Roman"/>
          <w:color w:val="000000"/>
          <w:sz w:val="25"/>
          <w:szCs w:val="25"/>
        </w:rPr>
        <w:t>.</w:t>
      </w:r>
    </w:p>
    <w:p w:rsidR="00D062E3" w:rsidRDefault="00D062E3" w:rsidP="001D6572">
      <w:pPr>
        <w:widowControl w:val="0"/>
        <w:spacing w:after="0" w:line="240" w:lineRule="auto"/>
        <w:jc w:val="both"/>
        <w:rPr>
          <w:rFonts w:ascii="Times New Roman" w:hAnsi="Times New Roman"/>
          <w:color w:val="000000"/>
          <w:sz w:val="25"/>
          <w:szCs w:val="25"/>
        </w:rPr>
      </w:pPr>
    </w:p>
    <w:p w:rsidR="00D062E3" w:rsidRDefault="00D062E3" w:rsidP="00D062E3">
      <w:pPr>
        <w:widowControl w:val="0"/>
        <w:spacing w:before="20" w:afterLines="20" w:after="48" w:line="230" w:lineRule="exact"/>
        <w:jc w:val="both"/>
        <w:rPr>
          <w:rFonts w:ascii="Times New Roman" w:eastAsia="Times New Roman" w:hAnsi="Times New Roman"/>
          <w:sz w:val="25"/>
          <w:szCs w:val="25"/>
          <w:lang w:eastAsia="uk-UA"/>
        </w:rPr>
      </w:pPr>
    </w:p>
    <w:p w:rsidR="00503F87" w:rsidRPr="00503F87" w:rsidRDefault="00503F87" w:rsidP="00503F87">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Головуючий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С.Ю. Козьяков</w:t>
      </w:r>
    </w:p>
    <w:p w:rsidR="00503F87" w:rsidRPr="00503F87" w:rsidRDefault="00503F87" w:rsidP="00503F87">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Члени Комісії: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А.В. Василенко</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С.В. Гладій</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А.Г. Козлов</w:t>
      </w:r>
    </w:p>
    <w:p w:rsidR="00503F87" w:rsidRPr="00503F87" w:rsidRDefault="00503F87" w:rsidP="00503F87">
      <w:pPr>
        <w:widowControl w:val="0"/>
        <w:tabs>
          <w:tab w:val="left" w:pos="2865"/>
        </w:tabs>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Т.В. Лукаш</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М.І. Мішин</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С.М. Прилипко</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В.Є. Устименко</w:t>
      </w:r>
    </w:p>
    <w:p w:rsidR="00503F87" w:rsidRPr="00503F87" w:rsidRDefault="00503F87" w:rsidP="00503F87">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Т.С. Шилова</w:t>
      </w:r>
    </w:p>
    <w:p w:rsidR="00503F87" w:rsidRPr="00503F87" w:rsidRDefault="00503F87" w:rsidP="00503F87">
      <w:pPr>
        <w:widowControl w:val="0"/>
        <w:spacing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С.О. Щотка</w:t>
      </w:r>
      <w:bookmarkStart w:id="0" w:name="_GoBack"/>
      <w:bookmarkEnd w:id="0"/>
    </w:p>
    <w:sectPr w:rsidR="00503F87" w:rsidRPr="00503F87" w:rsidSect="006C45F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726" w:rsidRDefault="00A04726" w:rsidP="002F156E">
      <w:pPr>
        <w:spacing w:after="0" w:line="240" w:lineRule="auto"/>
      </w:pPr>
      <w:r>
        <w:separator/>
      </w:r>
    </w:p>
  </w:endnote>
  <w:endnote w:type="continuationSeparator" w:id="0">
    <w:p w:rsidR="00A04726" w:rsidRDefault="00A0472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726" w:rsidRDefault="00A04726" w:rsidP="002F156E">
      <w:pPr>
        <w:spacing w:after="0" w:line="240" w:lineRule="auto"/>
      </w:pPr>
      <w:r>
        <w:separator/>
      </w:r>
    </w:p>
  </w:footnote>
  <w:footnote w:type="continuationSeparator" w:id="0">
    <w:p w:rsidR="00A04726" w:rsidRDefault="00A0472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14A6E"/>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D6572"/>
    <w:rsid w:val="002053B6"/>
    <w:rsid w:val="00206364"/>
    <w:rsid w:val="0020743E"/>
    <w:rsid w:val="00217EE4"/>
    <w:rsid w:val="00220570"/>
    <w:rsid w:val="00227466"/>
    <w:rsid w:val="00232EB9"/>
    <w:rsid w:val="00233C69"/>
    <w:rsid w:val="00236E6D"/>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444"/>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3F87"/>
    <w:rsid w:val="00505AC1"/>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C45F8"/>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9E74B2"/>
    <w:rsid w:val="00A04726"/>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A0979"/>
    <w:rsid w:val="00BE240F"/>
    <w:rsid w:val="00BE767E"/>
    <w:rsid w:val="00C018B6"/>
    <w:rsid w:val="00C036F3"/>
    <w:rsid w:val="00C10D03"/>
    <w:rsid w:val="00C240DD"/>
    <w:rsid w:val="00C24130"/>
    <w:rsid w:val="00C25C4C"/>
    <w:rsid w:val="00C424BE"/>
    <w:rsid w:val="00C42857"/>
    <w:rsid w:val="00C42C1C"/>
    <w:rsid w:val="00C43CB7"/>
    <w:rsid w:val="00C52118"/>
    <w:rsid w:val="00C86C51"/>
    <w:rsid w:val="00C93203"/>
    <w:rsid w:val="00C969E9"/>
    <w:rsid w:val="00CB5F94"/>
    <w:rsid w:val="00CC716A"/>
    <w:rsid w:val="00CE465E"/>
    <w:rsid w:val="00CE73D0"/>
    <w:rsid w:val="00CF2433"/>
    <w:rsid w:val="00CF58F2"/>
    <w:rsid w:val="00D020ED"/>
    <w:rsid w:val="00D062E3"/>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B288D"/>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03F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3F8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03F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3F8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2668</Words>
  <Characters>1521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266</cp:revision>
  <dcterms:created xsi:type="dcterms:W3CDTF">2020-08-21T08:05:00Z</dcterms:created>
  <dcterms:modified xsi:type="dcterms:W3CDTF">2020-10-29T11:14:00Z</dcterms:modified>
</cp:coreProperties>
</file>