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E01FAA">
      <w:pPr>
        <w:spacing w:after="0" w:line="240" w:lineRule="auto"/>
        <w:jc w:val="center"/>
        <w:rPr>
          <w:rFonts w:ascii="Times New Roman" w:eastAsia="Times New Roman" w:hAnsi="Times New Roman"/>
          <w:sz w:val="26"/>
          <w:szCs w:val="26"/>
          <w:lang w:eastAsia="ru-RU"/>
        </w:rPr>
      </w:pPr>
    </w:p>
    <w:p w:rsidR="006510A2" w:rsidRPr="005B53CE" w:rsidRDefault="00461BD5" w:rsidP="006510A2">
      <w:pPr>
        <w:spacing w:after="0" w:line="240" w:lineRule="auto"/>
        <w:rPr>
          <w:rFonts w:ascii="Times New Roman" w:eastAsia="Times New Roman" w:hAnsi="Times New Roman"/>
          <w:sz w:val="24"/>
          <w:szCs w:val="24"/>
          <w:lang w:eastAsia="ru-RU"/>
        </w:rPr>
      </w:pPr>
      <w:r w:rsidRPr="005B53CE">
        <w:rPr>
          <w:rFonts w:ascii="Times New Roman" w:eastAsia="Times New Roman" w:hAnsi="Times New Roman"/>
          <w:sz w:val="24"/>
          <w:szCs w:val="24"/>
          <w:lang w:eastAsia="ru-RU"/>
        </w:rPr>
        <w:t xml:space="preserve">13 липня </w:t>
      </w:r>
      <w:r w:rsidR="002D5CC7" w:rsidRPr="005B53CE">
        <w:rPr>
          <w:rFonts w:ascii="Times New Roman" w:eastAsia="Times New Roman" w:hAnsi="Times New Roman"/>
          <w:sz w:val="24"/>
          <w:szCs w:val="24"/>
          <w:lang w:eastAsia="ru-RU"/>
        </w:rPr>
        <w:t>2018</w:t>
      </w:r>
      <w:r w:rsidR="00680175" w:rsidRPr="005B53CE">
        <w:rPr>
          <w:rFonts w:ascii="Times New Roman" w:eastAsia="Times New Roman" w:hAnsi="Times New Roman"/>
          <w:sz w:val="24"/>
          <w:szCs w:val="24"/>
          <w:lang w:eastAsia="ru-RU"/>
        </w:rPr>
        <w:t xml:space="preserve"> року</w:t>
      </w:r>
      <w:r w:rsidR="00680175" w:rsidRPr="005B53CE">
        <w:rPr>
          <w:rFonts w:ascii="Times New Roman" w:eastAsia="Times New Roman" w:hAnsi="Times New Roman"/>
          <w:sz w:val="24"/>
          <w:szCs w:val="24"/>
          <w:lang w:eastAsia="ru-RU"/>
        </w:rPr>
        <w:tab/>
      </w:r>
      <w:r w:rsidR="00680175" w:rsidRPr="005B53CE">
        <w:rPr>
          <w:rFonts w:ascii="Times New Roman" w:eastAsia="Times New Roman" w:hAnsi="Times New Roman"/>
          <w:sz w:val="24"/>
          <w:szCs w:val="24"/>
          <w:lang w:eastAsia="ru-RU"/>
        </w:rPr>
        <w:tab/>
        <w:t xml:space="preserve">               </w:t>
      </w:r>
      <w:r w:rsidR="006510A2" w:rsidRPr="005B53CE">
        <w:rPr>
          <w:rFonts w:ascii="Times New Roman" w:eastAsia="Times New Roman" w:hAnsi="Times New Roman"/>
          <w:sz w:val="24"/>
          <w:szCs w:val="24"/>
          <w:lang w:eastAsia="ru-RU"/>
        </w:rPr>
        <w:tab/>
        <w:t xml:space="preserve"> </w:t>
      </w:r>
      <w:r w:rsidR="006510A2" w:rsidRPr="005B53CE">
        <w:rPr>
          <w:rFonts w:ascii="Times New Roman" w:eastAsia="Times New Roman" w:hAnsi="Times New Roman"/>
          <w:sz w:val="24"/>
          <w:szCs w:val="24"/>
          <w:lang w:eastAsia="ru-RU"/>
        </w:rPr>
        <w:tab/>
        <w:t xml:space="preserve">                      </w:t>
      </w:r>
      <w:r w:rsidR="00A72BED" w:rsidRPr="005B53CE">
        <w:rPr>
          <w:rFonts w:ascii="Times New Roman" w:eastAsia="Times New Roman" w:hAnsi="Times New Roman"/>
          <w:sz w:val="24"/>
          <w:szCs w:val="24"/>
          <w:lang w:eastAsia="ru-RU"/>
        </w:rPr>
        <w:t xml:space="preserve">           </w:t>
      </w:r>
      <w:r w:rsidR="002676E0" w:rsidRPr="005B53CE">
        <w:rPr>
          <w:rFonts w:ascii="Times New Roman" w:eastAsia="Times New Roman" w:hAnsi="Times New Roman"/>
          <w:sz w:val="24"/>
          <w:szCs w:val="24"/>
          <w:lang w:eastAsia="ru-RU"/>
        </w:rPr>
        <w:t xml:space="preserve">       </w:t>
      </w:r>
      <w:r w:rsidR="005B53CE">
        <w:rPr>
          <w:rFonts w:ascii="Times New Roman" w:eastAsia="Times New Roman" w:hAnsi="Times New Roman"/>
          <w:sz w:val="24"/>
          <w:szCs w:val="24"/>
          <w:lang w:eastAsia="ru-RU"/>
        </w:rPr>
        <w:t xml:space="preserve">             </w:t>
      </w:r>
      <w:r w:rsidR="002676E0" w:rsidRPr="005B53CE">
        <w:rPr>
          <w:rFonts w:ascii="Times New Roman" w:eastAsia="Times New Roman" w:hAnsi="Times New Roman"/>
          <w:sz w:val="24"/>
          <w:szCs w:val="24"/>
          <w:lang w:eastAsia="ru-RU"/>
        </w:rPr>
        <w:t xml:space="preserve"> </w:t>
      </w:r>
      <w:r w:rsidR="00A72BED" w:rsidRPr="005B53CE">
        <w:rPr>
          <w:rFonts w:ascii="Times New Roman" w:eastAsia="Times New Roman" w:hAnsi="Times New Roman"/>
          <w:sz w:val="24"/>
          <w:szCs w:val="24"/>
          <w:lang w:eastAsia="ru-RU"/>
        </w:rPr>
        <w:t xml:space="preserve">  </w:t>
      </w:r>
      <w:r w:rsidR="00F275C6" w:rsidRPr="005B53CE">
        <w:rPr>
          <w:rFonts w:ascii="Times New Roman" w:eastAsia="Times New Roman" w:hAnsi="Times New Roman"/>
          <w:sz w:val="24"/>
          <w:szCs w:val="24"/>
          <w:lang w:eastAsia="ru-RU"/>
        </w:rPr>
        <w:t xml:space="preserve">      </w:t>
      </w:r>
      <w:r w:rsidR="00A72BED" w:rsidRPr="005B53CE">
        <w:rPr>
          <w:rFonts w:ascii="Times New Roman" w:eastAsia="Times New Roman" w:hAnsi="Times New Roman"/>
          <w:sz w:val="24"/>
          <w:szCs w:val="24"/>
          <w:lang w:eastAsia="ru-RU"/>
        </w:rPr>
        <w:t xml:space="preserve"> </w:t>
      </w:r>
      <w:r w:rsidR="006510A2" w:rsidRPr="005B53CE">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1428F0">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61BD5">
        <w:rPr>
          <w:rFonts w:ascii="Times New Roman" w:eastAsia="Times New Roman" w:hAnsi="Times New Roman"/>
          <w:bCs/>
          <w:sz w:val="26"/>
          <w:szCs w:val="26"/>
          <w:u w:val="single"/>
          <w:lang w:eastAsia="ru-RU"/>
        </w:rPr>
        <w:t>344</w:t>
      </w:r>
      <w:r w:rsidR="007F435E">
        <w:rPr>
          <w:rFonts w:ascii="Times New Roman" w:eastAsia="Times New Roman" w:hAnsi="Times New Roman"/>
          <w:bCs/>
          <w:sz w:val="26"/>
          <w:szCs w:val="26"/>
          <w:u w:val="single"/>
          <w:lang w:eastAsia="ru-RU"/>
        </w:rPr>
        <w:t>/дс-18</w:t>
      </w:r>
    </w:p>
    <w:p w:rsidR="001428F0" w:rsidRPr="005B53CE" w:rsidRDefault="00461BD5" w:rsidP="001428F0">
      <w:pPr>
        <w:widowControl w:val="0"/>
        <w:spacing w:after="0" w:line="643" w:lineRule="exact"/>
        <w:rPr>
          <w:rFonts w:ascii="Times New Roman" w:eastAsia="Times New Roman" w:hAnsi="Times New Roman"/>
          <w:color w:val="000000"/>
          <w:sz w:val="24"/>
          <w:szCs w:val="24"/>
        </w:rPr>
      </w:pPr>
      <w:r w:rsidRPr="005B53CE">
        <w:rPr>
          <w:rFonts w:ascii="Times New Roman" w:eastAsia="Times New Roman" w:hAnsi="Times New Roman"/>
          <w:color w:val="000000"/>
          <w:sz w:val="24"/>
          <w:szCs w:val="24"/>
        </w:rPr>
        <w:t xml:space="preserve">Вища кваліфікаційна комісія суддів України у пленарному складі: </w:t>
      </w:r>
    </w:p>
    <w:p w:rsidR="00461BD5" w:rsidRPr="005B53CE" w:rsidRDefault="00352D28" w:rsidP="001428F0">
      <w:pPr>
        <w:widowControl w:val="0"/>
        <w:spacing w:after="0" w:line="643"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461BD5" w:rsidRPr="005B53CE">
        <w:rPr>
          <w:rFonts w:ascii="Times New Roman" w:eastAsia="Times New Roman" w:hAnsi="Times New Roman"/>
          <w:color w:val="000000"/>
          <w:sz w:val="24"/>
          <w:szCs w:val="24"/>
        </w:rPr>
        <w:t>Щотки С.О.,</w:t>
      </w:r>
    </w:p>
    <w:p w:rsidR="001428F0" w:rsidRPr="005B53CE" w:rsidRDefault="001428F0" w:rsidP="001428F0">
      <w:pPr>
        <w:widowControl w:val="0"/>
        <w:spacing w:after="0" w:line="274" w:lineRule="exact"/>
        <w:jc w:val="both"/>
        <w:rPr>
          <w:rFonts w:ascii="Times New Roman" w:eastAsia="Times New Roman" w:hAnsi="Times New Roman"/>
          <w:color w:val="000000"/>
          <w:sz w:val="24"/>
          <w:szCs w:val="24"/>
        </w:rPr>
      </w:pPr>
    </w:p>
    <w:p w:rsidR="00461BD5" w:rsidRPr="005B53CE" w:rsidRDefault="00461BD5" w:rsidP="001428F0">
      <w:pPr>
        <w:widowControl w:val="0"/>
        <w:spacing w:after="0" w:line="274" w:lineRule="exact"/>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членів Комісії: Бутенка В.І., Василенка А.В., Весельської Т.Ф., Гладія С.В.,</w:t>
      </w:r>
      <w:r w:rsidR="00E56002">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 xml:space="preserve"> Заріцької А.О., Лукаша Т.В., Луцюка П.С., Макарчука М.А., Прилипка С.М., </w:t>
      </w:r>
      <w:r w:rsidR="00E56002">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Устименко В.Є., Шилової Т.С.</w:t>
      </w:r>
    </w:p>
    <w:p w:rsidR="001428F0" w:rsidRPr="005B53CE" w:rsidRDefault="001428F0" w:rsidP="001428F0">
      <w:pPr>
        <w:widowControl w:val="0"/>
        <w:spacing w:after="0" w:line="278" w:lineRule="exact"/>
        <w:jc w:val="both"/>
        <w:rPr>
          <w:rFonts w:ascii="Times New Roman" w:eastAsia="Times New Roman" w:hAnsi="Times New Roman"/>
          <w:color w:val="000000"/>
          <w:sz w:val="24"/>
          <w:szCs w:val="24"/>
        </w:rPr>
      </w:pPr>
    </w:p>
    <w:p w:rsidR="00461BD5" w:rsidRPr="005B53CE" w:rsidRDefault="00461BD5" w:rsidP="001428F0">
      <w:pPr>
        <w:widowControl w:val="0"/>
        <w:spacing w:after="0" w:line="278" w:lineRule="exact"/>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 xml:space="preserve">розглянувши питання про рекомендування </w:t>
      </w:r>
      <w:r w:rsidRPr="005B53CE">
        <w:rPr>
          <w:rFonts w:ascii="Times New Roman" w:eastAsia="Times New Roman" w:hAnsi="Times New Roman"/>
          <w:color w:val="000000"/>
          <w:sz w:val="24"/>
          <w:szCs w:val="24"/>
          <w:lang w:val="ru-RU"/>
        </w:rPr>
        <w:t xml:space="preserve">Гуменного </w:t>
      </w:r>
      <w:r w:rsidRPr="005B53CE">
        <w:rPr>
          <w:rFonts w:ascii="Times New Roman" w:eastAsia="Times New Roman" w:hAnsi="Times New Roman"/>
          <w:color w:val="000000"/>
          <w:sz w:val="24"/>
          <w:szCs w:val="24"/>
        </w:rPr>
        <w:t>Петра Петровича для призначення на посаду судді Тернопільського міськрайонного суду Тернопільської області,</w:t>
      </w:r>
    </w:p>
    <w:p w:rsidR="001428F0" w:rsidRPr="005B53CE" w:rsidRDefault="001428F0" w:rsidP="001428F0">
      <w:pPr>
        <w:widowControl w:val="0"/>
        <w:spacing w:after="0" w:line="230" w:lineRule="exact"/>
        <w:jc w:val="center"/>
        <w:rPr>
          <w:rFonts w:ascii="Times New Roman" w:eastAsia="Times New Roman" w:hAnsi="Times New Roman"/>
          <w:color w:val="000000"/>
          <w:sz w:val="24"/>
          <w:szCs w:val="24"/>
        </w:rPr>
      </w:pPr>
    </w:p>
    <w:p w:rsidR="00461BD5" w:rsidRPr="005B53CE" w:rsidRDefault="00461BD5" w:rsidP="001428F0">
      <w:pPr>
        <w:widowControl w:val="0"/>
        <w:spacing w:after="0" w:line="230" w:lineRule="exact"/>
        <w:jc w:val="center"/>
        <w:rPr>
          <w:rFonts w:ascii="Times New Roman" w:eastAsia="Times New Roman" w:hAnsi="Times New Roman"/>
          <w:sz w:val="24"/>
          <w:szCs w:val="24"/>
        </w:rPr>
      </w:pPr>
      <w:r w:rsidRPr="005B53CE">
        <w:rPr>
          <w:rFonts w:ascii="Times New Roman" w:eastAsia="Times New Roman" w:hAnsi="Times New Roman"/>
          <w:color w:val="000000"/>
          <w:sz w:val="24"/>
          <w:szCs w:val="24"/>
        </w:rPr>
        <w:t>встановила:</w:t>
      </w:r>
    </w:p>
    <w:p w:rsidR="001428F0" w:rsidRPr="005B53CE" w:rsidRDefault="001428F0" w:rsidP="001428F0">
      <w:pPr>
        <w:widowControl w:val="0"/>
        <w:spacing w:after="0" w:line="274" w:lineRule="exact"/>
        <w:ind w:firstLine="700"/>
        <w:jc w:val="both"/>
        <w:rPr>
          <w:rFonts w:ascii="Times New Roman" w:eastAsia="Times New Roman" w:hAnsi="Times New Roman"/>
          <w:color w:val="000000"/>
          <w:sz w:val="24"/>
          <w:szCs w:val="24"/>
        </w:rPr>
      </w:pPr>
    </w:p>
    <w:p w:rsidR="00461BD5" w:rsidRPr="005B53CE" w:rsidRDefault="00461BD5" w:rsidP="001428F0">
      <w:pPr>
        <w:widowControl w:val="0"/>
        <w:spacing w:after="0" w:line="274" w:lineRule="exact"/>
        <w:ind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Указом Президента України від 24 лютого 2011 року №</w:t>
      </w:r>
      <w:r w:rsidR="005E4A86">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 xml:space="preserve">246/2011 </w:t>
      </w:r>
      <w:r w:rsidRPr="005B53CE">
        <w:rPr>
          <w:rFonts w:ascii="Times New Roman" w:eastAsia="Times New Roman" w:hAnsi="Times New Roman"/>
          <w:color w:val="000000"/>
          <w:sz w:val="24"/>
          <w:szCs w:val="24"/>
          <w:lang w:val="ru-RU"/>
        </w:rPr>
        <w:t xml:space="preserve">Гуменного </w:t>
      </w:r>
      <w:r w:rsidRPr="005B53CE">
        <w:rPr>
          <w:rFonts w:ascii="Times New Roman" w:eastAsia="Times New Roman" w:hAnsi="Times New Roman"/>
          <w:color w:val="000000"/>
          <w:sz w:val="24"/>
          <w:szCs w:val="24"/>
        </w:rPr>
        <w:t>Петра Петровича призначено на посаду судді Тернопільського міськрайонного суду Тернопільської області строком на п’ять років.</w:t>
      </w:r>
    </w:p>
    <w:p w:rsidR="00461BD5" w:rsidRPr="005B53CE" w:rsidRDefault="00461BD5" w:rsidP="00461BD5">
      <w:pPr>
        <w:widowControl w:val="0"/>
        <w:spacing w:after="0" w:line="274" w:lineRule="exact"/>
        <w:ind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 xml:space="preserve">Строк повноважень судді </w:t>
      </w:r>
      <w:r w:rsidRPr="005B53CE">
        <w:rPr>
          <w:rFonts w:ascii="Times New Roman" w:eastAsia="Times New Roman" w:hAnsi="Times New Roman"/>
          <w:color w:val="000000"/>
          <w:sz w:val="24"/>
          <w:szCs w:val="24"/>
          <w:lang w:val="ru-RU"/>
        </w:rPr>
        <w:t xml:space="preserve">Гуменного П.П. </w:t>
      </w:r>
      <w:r w:rsidRPr="005B53CE">
        <w:rPr>
          <w:rFonts w:ascii="Times New Roman" w:eastAsia="Times New Roman" w:hAnsi="Times New Roman"/>
          <w:color w:val="000000"/>
          <w:sz w:val="24"/>
          <w:szCs w:val="24"/>
        </w:rPr>
        <w:t>закінчився 24 лютого 2016 року.</w:t>
      </w:r>
    </w:p>
    <w:p w:rsidR="00461BD5" w:rsidRPr="005B53CE" w:rsidRDefault="00461BD5" w:rsidP="00461BD5">
      <w:pPr>
        <w:widowControl w:val="0"/>
        <w:spacing w:after="0" w:line="274" w:lineRule="exact"/>
        <w:ind w:right="20"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 xml:space="preserve">Згідно з пунктом </w:t>
      </w:r>
      <w:r w:rsidR="00E56002">
        <w:rPr>
          <w:rFonts w:ascii="Times New Roman" w:eastAsia="Times New Roman" w:hAnsi="Times New Roman"/>
          <w:color w:val="000000"/>
          <w:sz w:val="24"/>
          <w:szCs w:val="24"/>
        </w:rPr>
        <w:t>16¹</w:t>
      </w:r>
      <w:r w:rsidRPr="005B53CE">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E56002">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 xml:space="preserve"> посаду </w:t>
      </w:r>
      <w:r w:rsidR="005E4A86">
        <w:rPr>
          <w:rFonts w:ascii="Times New Roman" w:eastAsia="Times New Roman" w:hAnsi="Times New Roman"/>
          <w:color w:val="000000"/>
          <w:sz w:val="24"/>
          <w:szCs w:val="24"/>
        </w:rPr>
        <w:t>судд</w:t>
      </w:r>
      <w:r w:rsidRPr="005B53CE">
        <w:rPr>
          <w:rFonts w:ascii="Times New Roman" w:eastAsia="Times New Roman" w:hAnsi="Times New Roman"/>
          <w:color w:val="000000"/>
          <w:sz w:val="24"/>
          <w:szCs w:val="24"/>
        </w:rPr>
        <w:t>і в порядку, визначеному законом.</w:t>
      </w:r>
    </w:p>
    <w:p w:rsidR="00461BD5" w:rsidRPr="005B53CE" w:rsidRDefault="00461BD5" w:rsidP="00461BD5">
      <w:pPr>
        <w:widowControl w:val="0"/>
        <w:spacing w:after="0" w:line="274" w:lineRule="exact"/>
        <w:ind w:right="20"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Відповідність займаній посаді судді, якого призначено на посаду строком на п’ять</w:t>
      </w:r>
      <w:r w:rsidR="00E56002">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E56002">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встановленому законом.</w:t>
      </w:r>
    </w:p>
    <w:p w:rsidR="00461BD5" w:rsidRPr="005B53CE" w:rsidRDefault="00461BD5" w:rsidP="00461BD5">
      <w:pPr>
        <w:widowControl w:val="0"/>
        <w:spacing w:after="0" w:line="274" w:lineRule="exact"/>
        <w:ind w:right="20"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 xml:space="preserve">Пунктом 20 розділу XII «Прикінцеві та перехідні положення» Закону України «Про судоустрій і статус суддів» </w:t>
      </w:r>
      <w:r w:rsidR="00E56002">
        <w:rPr>
          <w:rFonts w:ascii="Times New Roman" w:eastAsia="Times New Roman" w:hAnsi="Times New Roman"/>
          <w:color w:val="000000"/>
          <w:sz w:val="24"/>
          <w:szCs w:val="24"/>
        </w:rPr>
        <w:t>від 02 червня 2016 року № 1402-</w:t>
      </w:r>
      <w:r w:rsidR="00E56002">
        <w:rPr>
          <w:rFonts w:ascii="Times New Roman" w:eastAsia="Times New Roman" w:hAnsi="Times New Roman"/>
          <w:color w:val="000000"/>
          <w:sz w:val="24"/>
          <w:szCs w:val="24"/>
          <w:lang w:val="en-US"/>
        </w:rPr>
        <w:t>V</w:t>
      </w:r>
      <w:r w:rsidR="00E56002">
        <w:rPr>
          <w:rFonts w:ascii="Times New Roman" w:eastAsia="Times New Roman" w:hAnsi="Times New Roman"/>
          <w:color w:val="000000"/>
          <w:sz w:val="24"/>
          <w:szCs w:val="24"/>
        </w:rPr>
        <w:t>ІІІ (далі</w:t>
      </w:r>
      <w:r w:rsidR="00E56002" w:rsidRPr="00E56002">
        <w:rPr>
          <w:rFonts w:ascii="Times New Roman" w:eastAsia="Times New Roman" w:hAnsi="Times New Roman"/>
          <w:color w:val="000000"/>
          <w:sz w:val="24"/>
          <w:szCs w:val="24"/>
        </w:rPr>
        <w:t xml:space="preserve"> – </w:t>
      </w:r>
      <w:r w:rsidRPr="005B53CE">
        <w:rPr>
          <w:rFonts w:ascii="Times New Roman" w:eastAsia="Times New Roman" w:hAnsi="Times New Roman"/>
          <w:color w:val="000000"/>
          <w:sz w:val="24"/>
          <w:szCs w:val="24"/>
        </w:rPr>
        <w:t xml:space="preserve">Закон) передбачено, </w:t>
      </w:r>
      <w:r w:rsidR="00E56002" w:rsidRPr="005E1AC5">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що відповідність займаній посаді судді, якого призначено на посаду строком на п’ять років</w:t>
      </w:r>
      <w:r w:rsidR="005A7042" w:rsidRPr="005A7042">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 змін </w:t>
      </w:r>
      <w:r w:rsidR="005A7042" w:rsidRPr="005A7042">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61BD5" w:rsidRPr="005B53CE" w:rsidRDefault="00461BD5" w:rsidP="00461BD5">
      <w:pPr>
        <w:widowControl w:val="0"/>
        <w:spacing w:after="0" w:line="274" w:lineRule="exact"/>
        <w:ind w:right="20"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5A7042" w:rsidRPr="005A7042">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зокрема судді Тернопільського міськрайонного суду Терно</w:t>
      </w:r>
      <w:r w:rsidR="005A7042">
        <w:rPr>
          <w:rFonts w:ascii="Times New Roman" w:eastAsia="Times New Roman" w:hAnsi="Times New Roman"/>
          <w:color w:val="000000"/>
          <w:sz w:val="24"/>
          <w:szCs w:val="24"/>
        </w:rPr>
        <w:t xml:space="preserve">пільської області </w:t>
      </w:r>
      <w:proofErr w:type="spellStart"/>
      <w:r w:rsidR="005A7042">
        <w:rPr>
          <w:rFonts w:ascii="Times New Roman" w:eastAsia="Times New Roman" w:hAnsi="Times New Roman"/>
          <w:color w:val="000000"/>
          <w:sz w:val="24"/>
          <w:szCs w:val="24"/>
        </w:rPr>
        <w:t>Гуменного</w:t>
      </w:r>
      <w:proofErr w:type="spellEnd"/>
      <w:r w:rsidR="005A7042">
        <w:rPr>
          <w:rFonts w:ascii="Times New Roman" w:eastAsia="Times New Roman" w:hAnsi="Times New Roman"/>
          <w:color w:val="000000"/>
          <w:sz w:val="24"/>
          <w:szCs w:val="24"/>
        </w:rPr>
        <w:t xml:space="preserve"> П.П</w:t>
      </w:r>
      <w:r w:rsidRPr="005B53CE">
        <w:rPr>
          <w:rFonts w:ascii="Times New Roman" w:eastAsia="Times New Roman" w:hAnsi="Times New Roman"/>
          <w:color w:val="000000"/>
          <w:sz w:val="24"/>
          <w:szCs w:val="24"/>
        </w:rPr>
        <w:t>.</w:t>
      </w:r>
    </w:p>
    <w:p w:rsidR="00461BD5" w:rsidRPr="005B53CE" w:rsidRDefault="00461BD5" w:rsidP="00461BD5">
      <w:pPr>
        <w:widowControl w:val="0"/>
        <w:spacing w:after="0" w:line="274" w:lineRule="exact"/>
        <w:ind w:right="20"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 xml:space="preserve">Рішенням Комісії від 06 червня 2018 року № 841/ко-18 суддю Тернопільського міськрайонного суду Тернопільської області </w:t>
      </w:r>
      <w:proofErr w:type="spellStart"/>
      <w:r w:rsidRPr="005B53CE">
        <w:rPr>
          <w:rFonts w:ascii="Times New Roman" w:eastAsia="Times New Roman" w:hAnsi="Times New Roman"/>
          <w:color w:val="000000"/>
          <w:sz w:val="24"/>
          <w:szCs w:val="24"/>
        </w:rPr>
        <w:t>Гуменного</w:t>
      </w:r>
      <w:proofErr w:type="spellEnd"/>
      <w:r w:rsidRPr="005B53CE">
        <w:rPr>
          <w:rFonts w:ascii="Times New Roman" w:eastAsia="Times New Roman" w:hAnsi="Times New Roman"/>
          <w:color w:val="000000"/>
          <w:sz w:val="24"/>
          <w:szCs w:val="24"/>
        </w:rPr>
        <w:t xml:space="preserve"> П.П. визнано таким, що відповідає займаній посаді.</w:t>
      </w:r>
    </w:p>
    <w:p w:rsidR="00461BD5" w:rsidRPr="005B53CE" w:rsidRDefault="005A7042" w:rsidP="00461BD5">
      <w:pPr>
        <w:widowControl w:val="0"/>
        <w:spacing w:after="0" w:line="274" w:lineRule="exact"/>
        <w:ind w:right="20" w:firstLine="700"/>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Наразі </w:t>
      </w:r>
      <w:proofErr w:type="spellStart"/>
      <w:r>
        <w:rPr>
          <w:rFonts w:ascii="Times New Roman" w:eastAsia="Times New Roman" w:hAnsi="Times New Roman"/>
          <w:color w:val="000000"/>
          <w:sz w:val="24"/>
          <w:szCs w:val="24"/>
        </w:rPr>
        <w:t>Гум</w:t>
      </w:r>
      <w:r w:rsidR="00461BD5" w:rsidRPr="005B53CE">
        <w:rPr>
          <w:rFonts w:ascii="Times New Roman" w:eastAsia="Times New Roman" w:hAnsi="Times New Roman"/>
          <w:color w:val="000000"/>
          <w:sz w:val="24"/>
          <w:szCs w:val="24"/>
        </w:rPr>
        <w:t>енний</w:t>
      </w:r>
      <w:proofErr w:type="spellEnd"/>
      <w:r w:rsidR="00461BD5" w:rsidRPr="005B53CE">
        <w:rPr>
          <w:rFonts w:ascii="Times New Roman" w:eastAsia="Times New Roman" w:hAnsi="Times New Roman"/>
          <w:color w:val="000000"/>
          <w:sz w:val="24"/>
          <w:szCs w:val="24"/>
        </w:rPr>
        <w:t xml:space="preserve"> П.П. обіймає посаду судді у зазначеному суді, але не здійснює правосуддя у зв’язку із закінченням строку повноважень, а отже, ця посада не є вакантною.</w:t>
      </w:r>
      <w:r w:rsidR="00461BD5" w:rsidRPr="005B53CE">
        <w:rPr>
          <w:rFonts w:ascii="Times New Roman" w:eastAsia="Times New Roman" w:hAnsi="Times New Roman"/>
          <w:sz w:val="24"/>
          <w:szCs w:val="24"/>
        </w:rPr>
        <w:br w:type="page"/>
      </w:r>
    </w:p>
    <w:p w:rsidR="00461BD5" w:rsidRPr="005B53CE" w:rsidRDefault="00461BD5" w:rsidP="00461BD5">
      <w:pPr>
        <w:widowControl w:val="0"/>
        <w:spacing w:after="0" w:line="274" w:lineRule="exact"/>
        <w:ind w:left="20" w:right="20"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5A7042">
        <w:rPr>
          <w:rFonts w:ascii="Times New Roman" w:eastAsia="Times New Roman" w:hAnsi="Times New Roman"/>
          <w:color w:val="000000"/>
          <w:sz w:val="24"/>
          <w:szCs w:val="24"/>
        </w:rPr>
        <w:t xml:space="preserve">                                     № 1798-</w:t>
      </w:r>
      <w:r w:rsidR="005A7042">
        <w:rPr>
          <w:rFonts w:ascii="Times New Roman" w:eastAsia="Times New Roman" w:hAnsi="Times New Roman"/>
          <w:color w:val="000000"/>
          <w:sz w:val="24"/>
          <w:szCs w:val="24"/>
          <w:lang w:val="en-US"/>
        </w:rPr>
        <w:t>V</w:t>
      </w:r>
      <w:r w:rsidRPr="005B53CE">
        <w:rPr>
          <w:rFonts w:ascii="Times New Roman" w:eastAsia="Times New Roman" w:hAnsi="Times New Roman"/>
          <w:color w:val="000000"/>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5A7042" w:rsidRPr="005A7042">
        <w:rPr>
          <w:rFonts w:ascii="Times New Roman" w:eastAsia="Times New Roman" w:hAnsi="Times New Roman"/>
          <w:color w:val="000000"/>
          <w:sz w:val="24"/>
          <w:szCs w:val="24"/>
        </w:rPr>
        <w:t xml:space="preserve">                  </w:t>
      </w:r>
      <w:r w:rsidRPr="005B53CE">
        <w:rPr>
          <w:rFonts w:ascii="Times New Roman" w:eastAsia="Times New Roman" w:hAnsi="Times New Roman"/>
          <w:color w:val="000000"/>
          <w:sz w:val="24"/>
          <w:szCs w:val="24"/>
        </w:rPr>
        <w:t xml:space="preserve"> 4 пункту </w:t>
      </w:r>
      <w:r w:rsidR="005A7042" w:rsidRPr="005A7042">
        <w:rPr>
          <w:rFonts w:ascii="Times New Roman" w:eastAsia="Times New Roman" w:hAnsi="Times New Roman"/>
          <w:color w:val="000000"/>
          <w:sz w:val="24"/>
          <w:szCs w:val="24"/>
          <w:lang w:val="ru-RU"/>
        </w:rPr>
        <w:t>16</w:t>
      </w:r>
      <w:r w:rsidR="005A7042">
        <w:rPr>
          <w:rFonts w:ascii="Times New Roman" w:eastAsia="Times New Roman" w:hAnsi="Times New Roman"/>
          <w:color w:val="000000"/>
          <w:sz w:val="24"/>
          <w:szCs w:val="24"/>
          <w:lang w:val="ru-RU"/>
        </w:rPr>
        <w:t>¹</w:t>
      </w:r>
      <w:r w:rsidRPr="005B53CE">
        <w:rPr>
          <w:rFonts w:ascii="Times New Roman" w:eastAsia="Times New Roman" w:hAnsi="Times New Roman"/>
          <w:color w:val="000000"/>
          <w:sz w:val="24"/>
          <w:szCs w:val="24"/>
        </w:rPr>
        <w:t xml:space="preserve"> розділу XV «Перехідні положення» Конституції України.</w:t>
      </w:r>
    </w:p>
    <w:p w:rsidR="00461BD5" w:rsidRPr="005B53CE" w:rsidRDefault="00461BD5" w:rsidP="00461BD5">
      <w:pPr>
        <w:widowControl w:val="0"/>
        <w:spacing w:after="0" w:line="274" w:lineRule="exact"/>
        <w:ind w:left="20" w:right="20"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5A7042" w:rsidRPr="005A7042">
        <w:rPr>
          <w:rFonts w:ascii="Times New Roman" w:eastAsia="Times New Roman" w:hAnsi="Times New Roman"/>
          <w:color w:val="000000"/>
          <w:sz w:val="24"/>
          <w:szCs w:val="24"/>
          <w:lang w:val="ru-RU"/>
        </w:rPr>
        <w:t xml:space="preserve">          </w:t>
      </w:r>
      <w:r w:rsidRPr="005B53CE">
        <w:rPr>
          <w:rFonts w:ascii="Times New Roman" w:eastAsia="Times New Roman" w:hAnsi="Times New Roman"/>
          <w:color w:val="000000"/>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461BD5" w:rsidRPr="005B53CE" w:rsidRDefault="00461BD5" w:rsidP="00461BD5">
      <w:pPr>
        <w:widowControl w:val="0"/>
        <w:spacing w:after="0" w:line="274" w:lineRule="exact"/>
        <w:ind w:left="20" w:right="20"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B53CE">
        <w:rPr>
          <w:rFonts w:ascii="Times New Roman" w:eastAsia="Times New Roman" w:hAnsi="Times New Roman"/>
          <w:color w:val="000000"/>
          <w:sz w:val="24"/>
          <w:szCs w:val="24"/>
        </w:rPr>
        <w:t>Гуменного</w:t>
      </w:r>
      <w:proofErr w:type="spellEnd"/>
      <w:r w:rsidRPr="005B53CE">
        <w:rPr>
          <w:rFonts w:ascii="Times New Roman" w:eastAsia="Times New Roman" w:hAnsi="Times New Roman"/>
          <w:color w:val="000000"/>
          <w:sz w:val="24"/>
          <w:szCs w:val="24"/>
        </w:rPr>
        <w:t xml:space="preserve"> П.П. </w:t>
      </w:r>
      <w:r w:rsidR="005A7042" w:rsidRPr="005A7042">
        <w:rPr>
          <w:rFonts w:ascii="Times New Roman" w:eastAsia="Times New Roman" w:hAnsi="Times New Roman"/>
          <w:color w:val="000000"/>
          <w:sz w:val="24"/>
          <w:szCs w:val="24"/>
          <w:lang w:val="ru-RU"/>
        </w:rPr>
        <w:t xml:space="preserve">            </w:t>
      </w:r>
      <w:r w:rsidRPr="005B53CE">
        <w:rPr>
          <w:rFonts w:ascii="Times New Roman" w:eastAsia="Times New Roman" w:hAnsi="Times New Roman"/>
          <w:color w:val="000000"/>
          <w:sz w:val="24"/>
          <w:szCs w:val="24"/>
        </w:rPr>
        <w:t>на посаду судді Тернопільського міськрайонного суду Тернопільської області.</w:t>
      </w:r>
    </w:p>
    <w:p w:rsidR="00461BD5" w:rsidRPr="005B53CE" w:rsidRDefault="00461BD5" w:rsidP="00461BD5">
      <w:pPr>
        <w:widowControl w:val="0"/>
        <w:spacing w:after="275" w:line="274" w:lineRule="exact"/>
        <w:ind w:left="20" w:right="20" w:firstLine="700"/>
        <w:jc w:val="both"/>
        <w:rPr>
          <w:rFonts w:ascii="Times New Roman" w:eastAsia="Times New Roman" w:hAnsi="Times New Roman"/>
          <w:sz w:val="24"/>
          <w:szCs w:val="24"/>
        </w:rPr>
      </w:pPr>
      <w:r w:rsidRPr="005B53CE">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5A7042" w:rsidRPr="005A7042">
        <w:rPr>
          <w:rFonts w:ascii="Times New Roman" w:eastAsia="Times New Roman" w:hAnsi="Times New Roman"/>
          <w:color w:val="000000"/>
          <w:sz w:val="24"/>
          <w:szCs w:val="24"/>
          <w:lang w:val="ru-RU"/>
        </w:rPr>
        <w:t xml:space="preserve">                   </w:t>
      </w:r>
      <w:r w:rsidRPr="005B53CE">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461BD5" w:rsidRPr="005B53CE" w:rsidRDefault="00461BD5" w:rsidP="00E01FAA">
      <w:pPr>
        <w:widowControl w:val="0"/>
        <w:spacing w:after="208" w:line="240" w:lineRule="auto"/>
        <w:ind w:left="20"/>
        <w:jc w:val="center"/>
        <w:rPr>
          <w:rFonts w:ascii="Times New Roman" w:eastAsia="Times New Roman" w:hAnsi="Times New Roman"/>
          <w:sz w:val="24"/>
          <w:szCs w:val="24"/>
        </w:rPr>
      </w:pPr>
      <w:r w:rsidRPr="005B53CE">
        <w:rPr>
          <w:rFonts w:ascii="Times New Roman" w:eastAsia="Times New Roman" w:hAnsi="Times New Roman"/>
          <w:color w:val="000000"/>
          <w:sz w:val="24"/>
          <w:szCs w:val="24"/>
        </w:rPr>
        <w:t>вирішила:</w:t>
      </w:r>
    </w:p>
    <w:p w:rsidR="00312B07" w:rsidRPr="005A7042" w:rsidRDefault="00461BD5" w:rsidP="00E01FAA">
      <w:pPr>
        <w:widowControl w:val="0"/>
        <w:spacing w:after="0" w:line="240" w:lineRule="auto"/>
        <w:jc w:val="both"/>
        <w:rPr>
          <w:rFonts w:ascii="Times New Roman" w:eastAsia="Times New Roman" w:hAnsi="Times New Roman"/>
          <w:sz w:val="24"/>
          <w:szCs w:val="24"/>
          <w:lang w:val="ru-RU" w:eastAsia="uk-UA"/>
        </w:rPr>
      </w:pPr>
      <w:r w:rsidRPr="005B53CE">
        <w:rPr>
          <w:rFonts w:ascii="Times New Roman" w:eastAsia="Courier New" w:hAnsi="Times New Roman"/>
          <w:color w:val="000000"/>
          <w:sz w:val="24"/>
          <w:szCs w:val="24"/>
          <w:lang w:eastAsia="uk-UA"/>
        </w:rPr>
        <w:t xml:space="preserve">рекомендувати </w:t>
      </w:r>
      <w:r w:rsidRPr="005B53CE">
        <w:rPr>
          <w:rFonts w:ascii="Times New Roman" w:eastAsia="Courier New" w:hAnsi="Times New Roman"/>
          <w:color w:val="000000"/>
          <w:sz w:val="24"/>
          <w:szCs w:val="24"/>
          <w:lang w:val="ru-RU" w:eastAsia="uk-UA"/>
        </w:rPr>
        <w:t xml:space="preserve">Гуменного </w:t>
      </w:r>
      <w:r w:rsidRPr="005B53CE">
        <w:rPr>
          <w:rFonts w:ascii="Times New Roman" w:eastAsia="Courier New" w:hAnsi="Times New Roman"/>
          <w:color w:val="000000"/>
          <w:sz w:val="24"/>
          <w:szCs w:val="24"/>
          <w:lang w:eastAsia="uk-UA"/>
        </w:rPr>
        <w:t xml:space="preserve">Петра Петровича для призначення на посаду судді </w:t>
      </w:r>
      <w:r w:rsidR="005A7042" w:rsidRPr="005A7042">
        <w:rPr>
          <w:rFonts w:ascii="Times New Roman" w:eastAsia="Courier New" w:hAnsi="Times New Roman"/>
          <w:color w:val="000000"/>
          <w:sz w:val="24"/>
          <w:szCs w:val="24"/>
          <w:lang w:val="ru-RU" w:eastAsia="uk-UA"/>
        </w:rPr>
        <w:t xml:space="preserve">                          </w:t>
      </w:r>
      <w:r w:rsidRPr="005B53CE">
        <w:rPr>
          <w:rFonts w:ascii="Times New Roman" w:eastAsia="Courier New" w:hAnsi="Times New Roman"/>
          <w:color w:val="000000"/>
          <w:sz w:val="24"/>
          <w:szCs w:val="24"/>
          <w:lang w:eastAsia="uk-UA"/>
        </w:rPr>
        <w:t>Тернопільського міськрайонного суду Тернопільської області</w:t>
      </w:r>
      <w:r w:rsidR="005A7042" w:rsidRPr="005A7042">
        <w:rPr>
          <w:rFonts w:ascii="Times New Roman" w:eastAsia="Courier New" w:hAnsi="Times New Roman"/>
          <w:color w:val="000000"/>
          <w:sz w:val="24"/>
          <w:szCs w:val="24"/>
          <w:lang w:val="ru-RU" w:eastAsia="uk-UA"/>
        </w:rPr>
        <w:t>.</w:t>
      </w:r>
    </w:p>
    <w:p w:rsidR="002D5CC7" w:rsidRPr="005B53CE" w:rsidRDefault="002D5CC7" w:rsidP="00E01FAA">
      <w:pPr>
        <w:widowControl w:val="0"/>
        <w:spacing w:after="0" w:line="240" w:lineRule="auto"/>
        <w:jc w:val="both"/>
        <w:rPr>
          <w:rFonts w:ascii="Times New Roman" w:eastAsia="Times New Roman" w:hAnsi="Times New Roman"/>
          <w:sz w:val="24"/>
          <w:szCs w:val="24"/>
          <w:lang w:eastAsia="uk-UA"/>
        </w:rPr>
      </w:pPr>
    </w:p>
    <w:p w:rsidR="002D5CC7" w:rsidRPr="005B53CE"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5B53CE" w:rsidRDefault="002D5CC7" w:rsidP="00194C9A">
      <w:pPr>
        <w:widowControl w:val="0"/>
        <w:spacing w:after="0" w:line="230" w:lineRule="exact"/>
        <w:jc w:val="both"/>
        <w:rPr>
          <w:rFonts w:ascii="Times New Roman" w:eastAsia="Times New Roman" w:hAnsi="Times New Roman"/>
          <w:sz w:val="24"/>
          <w:szCs w:val="24"/>
          <w:lang w:eastAsia="uk-UA"/>
        </w:rPr>
      </w:pPr>
    </w:p>
    <w:p w:rsidR="005E4A86" w:rsidRPr="00980306" w:rsidRDefault="005E4A86" w:rsidP="005E4A86">
      <w:pPr>
        <w:widowControl w:val="0"/>
        <w:spacing w:before="20" w:after="360" w:line="280" w:lineRule="exact"/>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980306">
        <w:rPr>
          <w:rFonts w:ascii="Times New Roman" w:eastAsia="Times New Roman" w:hAnsi="Times New Roman"/>
          <w:sz w:val="24"/>
          <w:szCs w:val="24"/>
          <w:lang w:eastAsia="uk-UA"/>
        </w:rPr>
        <w:t>С.О. Щотка</w:t>
      </w:r>
      <w:bookmarkStart w:id="0" w:name="_GoBack"/>
      <w:bookmarkEnd w:id="0"/>
    </w:p>
    <w:p w:rsidR="005E4A86" w:rsidRPr="00980306" w:rsidRDefault="005E4A86" w:rsidP="005E4A86">
      <w:pPr>
        <w:widowControl w:val="0"/>
        <w:spacing w:after="240" w:line="280" w:lineRule="exact"/>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980306">
        <w:rPr>
          <w:rFonts w:ascii="Times New Roman" w:eastAsia="Times New Roman" w:hAnsi="Times New Roman"/>
          <w:sz w:val="24"/>
          <w:szCs w:val="24"/>
          <w:lang w:eastAsia="uk-UA"/>
        </w:rPr>
        <w:t>В.І. Бутенко</w:t>
      </w:r>
    </w:p>
    <w:p w:rsidR="005E4A86" w:rsidRPr="00980306" w:rsidRDefault="005E4A86" w:rsidP="005E4A86">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А.В. Василенко</w:t>
      </w:r>
    </w:p>
    <w:p w:rsidR="005E4A86" w:rsidRPr="00980306" w:rsidRDefault="005E4A86" w:rsidP="005E4A86">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Т.Ф. Весельська</w:t>
      </w:r>
    </w:p>
    <w:p w:rsidR="005E4A86" w:rsidRPr="00980306" w:rsidRDefault="005E4A86" w:rsidP="005E4A86">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С.В. Гладій</w:t>
      </w:r>
    </w:p>
    <w:p w:rsidR="005E4A86" w:rsidRPr="00980306" w:rsidRDefault="005E4A86" w:rsidP="005E4A86">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А.О. Заріцька</w:t>
      </w:r>
    </w:p>
    <w:p w:rsidR="005E4A86" w:rsidRPr="00980306" w:rsidRDefault="005E4A86" w:rsidP="005E4A86">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Т.В. Лукаш</w:t>
      </w:r>
    </w:p>
    <w:p w:rsidR="005E4A86" w:rsidRPr="00980306" w:rsidRDefault="005E4A86" w:rsidP="005E4A86">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П.С. Луцюк</w:t>
      </w:r>
    </w:p>
    <w:p w:rsidR="005E4A86" w:rsidRPr="00980306" w:rsidRDefault="005E4A86" w:rsidP="005E4A86">
      <w:pPr>
        <w:widowControl w:val="0"/>
        <w:tabs>
          <w:tab w:val="left" w:pos="2865"/>
        </w:tabs>
        <w:spacing w:after="240" w:line="28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980306">
        <w:rPr>
          <w:rFonts w:ascii="Times New Roman" w:eastAsia="Times New Roman" w:hAnsi="Times New Roman"/>
          <w:sz w:val="24"/>
          <w:szCs w:val="24"/>
          <w:lang w:eastAsia="uk-UA"/>
        </w:rPr>
        <w:t>М.А. Макарчук</w:t>
      </w:r>
    </w:p>
    <w:p w:rsidR="005E4A86" w:rsidRPr="00980306" w:rsidRDefault="005E4A86" w:rsidP="005E4A86">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С.М. Прилипко</w:t>
      </w:r>
    </w:p>
    <w:p w:rsidR="005E4A86" w:rsidRPr="00980306" w:rsidRDefault="005E4A86" w:rsidP="005E4A86">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В.Є. Устименко</w:t>
      </w:r>
    </w:p>
    <w:p w:rsidR="005E4A86" w:rsidRPr="00980306" w:rsidRDefault="005E4A86" w:rsidP="005E4A86">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Т.С. Шилова</w:t>
      </w:r>
    </w:p>
    <w:sectPr w:rsidR="005E4A86" w:rsidRPr="00980306" w:rsidSect="00E5600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043" w:rsidRDefault="00D74043" w:rsidP="002F156E">
      <w:pPr>
        <w:spacing w:after="0" w:line="240" w:lineRule="auto"/>
      </w:pPr>
      <w:r>
        <w:separator/>
      </w:r>
    </w:p>
  </w:endnote>
  <w:endnote w:type="continuationSeparator" w:id="0">
    <w:p w:rsidR="00D74043" w:rsidRDefault="00D7404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043" w:rsidRDefault="00D74043" w:rsidP="002F156E">
      <w:pPr>
        <w:spacing w:after="0" w:line="240" w:lineRule="auto"/>
      </w:pPr>
      <w:r>
        <w:separator/>
      </w:r>
    </w:p>
  </w:footnote>
  <w:footnote w:type="continuationSeparator" w:id="0">
    <w:p w:rsidR="00D74043" w:rsidRDefault="00D7404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E4A86">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2F86"/>
    <w:rsid w:val="000E5A7A"/>
    <w:rsid w:val="000E62AF"/>
    <w:rsid w:val="000F4C37"/>
    <w:rsid w:val="00106FDD"/>
    <w:rsid w:val="00107295"/>
    <w:rsid w:val="001223BD"/>
    <w:rsid w:val="00126C97"/>
    <w:rsid w:val="00132725"/>
    <w:rsid w:val="001428F0"/>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2D28"/>
    <w:rsid w:val="003576B3"/>
    <w:rsid w:val="00365619"/>
    <w:rsid w:val="00372B00"/>
    <w:rsid w:val="00391C5D"/>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61BD5"/>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32A49"/>
    <w:rsid w:val="00545AB0"/>
    <w:rsid w:val="005535F1"/>
    <w:rsid w:val="005806E6"/>
    <w:rsid w:val="00583221"/>
    <w:rsid w:val="00590311"/>
    <w:rsid w:val="005929EF"/>
    <w:rsid w:val="005979E5"/>
    <w:rsid w:val="005A7042"/>
    <w:rsid w:val="005B53CE"/>
    <w:rsid w:val="005B58CE"/>
    <w:rsid w:val="005C7042"/>
    <w:rsid w:val="005E1AC5"/>
    <w:rsid w:val="005E4A86"/>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07E5"/>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A1C1D"/>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74043"/>
    <w:rsid w:val="00DA2836"/>
    <w:rsid w:val="00DC4317"/>
    <w:rsid w:val="00DE1F15"/>
    <w:rsid w:val="00E01FAA"/>
    <w:rsid w:val="00E02298"/>
    <w:rsid w:val="00E2066C"/>
    <w:rsid w:val="00E2589C"/>
    <w:rsid w:val="00E27B5E"/>
    <w:rsid w:val="00E40821"/>
    <w:rsid w:val="00E40E5B"/>
    <w:rsid w:val="00E46CA6"/>
    <w:rsid w:val="00E51FD5"/>
    <w:rsid w:val="00E56002"/>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E4A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4A8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E4A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4A8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89707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2</Pages>
  <Words>2890</Words>
  <Characters>1648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278</cp:revision>
  <dcterms:created xsi:type="dcterms:W3CDTF">2020-08-21T08:05:00Z</dcterms:created>
  <dcterms:modified xsi:type="dcterms:W3CDTF">2020-11-04T11:15:00Z</dcterms:modified>
</cp:coreProperties>
</file>