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CF42CB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6676E" w:rsidRPr="00D501FF" w:rsidRDefault="005B0518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D501FF">
        <w:rPr>
          <w:sz w:val="24"/>
          <w:szCs w:val="24"/>
        </w:rPr>
        <w:t>21 вересня</w:t>
      </w:r>
      <w:r w:rsidR="00C2156D" w:rsidRPr="00D501FF">
        <w:rPr>
          <w:sz w:val="24"/>
          <w:szCs w:val="24"/>
        </w:rPr>
        <w:t xml:space="preserve"> 2018</w:t>
      </w:r>
      <w:r w:rsidR="00BF51E7" w:rsidRPr="00D501FF">
        <w:rPr>
          <w:sz w:val="24"/>
          <w:szCs w:val="24"/>
        </w:rPr>
        <w:t xml:space="preserve"> року</w:t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26676E" w:rsidRPr="00D501FF">
        <w:rPr>
          <w:sz w:val="24"/>
          <w:szCs w:val="24"/>
        </w:rPr>
        <w:tab/>
      </w:r>
      <w:r w:rsidR="00745AD8" w:rsidRPr="00D501FF">
        <w:rPr>
          <w:sz w:val="24"/>
          <w:szCs w:val="24"/>
        </w:rPr>
        <w:t xml:space="preserve">   </w:t>
      </w:r>
      <w:r w:rsidR="0026676E" w:rsidRPr="00D501FF">
        <w:rPr>
          <w:sz w:val="24"/>
          <w:szCs w:val="24"/>
        </w:rPr>
        <w:t xml:space="preserve">  </w:t>
      </w:r>
      <w:r w:rsidR="00CF42CB">
        <w:rPr>
          <w:sz w:val="24"/>
          <w:szCs w:val="24"/>
        </w:rPr>
        <w:tab/>
      </w:r>
      <w:r w:rsidR="0026676E" w:rsidRPr="00D501FF">
        <w:rPr>
          <w:sz w:val="24"/>
          <w:szCs w:val="24"/>
          <w:lang w:eastAsia="ru-RU"/>
        </w:rPr>
        <w:t xml:space="preserve">м. Київ </w:t>
      </w:r>
    </w:p>
    <w:p w:rsidR="0026676E" w:rsidRPr="00D501FF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E5838" w:rsidRPr="00D501FF" w:rsidRDefault="0026676E" w:rsidP="002D1E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E947D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412</w:t>
      </w:r>
      <w:r w:rsidR="00C2156D" w:rsidRPr="00D501F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D1E04" w:rsidRPr="00A41FF8" w:rsidRDefault="002D1E04" w:rsidP="00E947D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E947D9" w:rsidRPr="00E947D9" w:rsidRDefault="00B55E51" w:rsidP="00E947D9">
      <w:pPr>
        <w:widowControl w:val="0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у пленарному складі: </w:t>
      </w:r>
    </w:p>
    <w:p w:rsidR="00E947D9" w:rsidRPr="00E947D9" w:rsidRDefault="00E947D9" w:rsidP="00E947D9">
      <w:pPr>
        <w:widowControl w:val="0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55E51" w:rsidRPr="00E947D9" w:rsidRDefault="00B55E51" w:rsidP="00E947D9">
      <w:pPr>
        <w:widowControl w:val="0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головуючого </w:t>
      </w:r>
      <w:r w:rsidR="00CF42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Щотки С.О.,</w:t>
      </w:r>
    </w:p>
    <w:p w:rsidR="00E947D9" w:rsidRPr="00E947D9" w:rsidRDefault="00E947D9" w:rsidP="00E947D9">
      <w:pPr>
        <w:widowControl w:val="0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55E51" w:rsidRPr="00E947D9" w:rsidRDefault="00B55E51" w:rsidP="00E947D9">
      <w:pPr>
        <w:widowControl w:val="0"/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членів Комісії: Бутенка В.І., Василенка А.В., Весельської Т.Ф., Гладія С.В., Заріцької А.О.,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Луцюка П.С., Макарчука М.А., Мішина М.І., Прилипка С.М., Устименко В.Є.,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Шилової Т.С.,</w:t>
      </w:r>
    </w:p>
    <w:p w:rsidR="00E947D9" w:rsidRPr="00E947D9" w:rsidRDefault="00E947D9" w:rsidP="00E947D9">
      <w:pPr>
        <w:widowControl w:val="0"/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55E51" w:rsidRPr="00E947D9" w:rsidRDefault="00B55E51" w:rsidP="00E947D9">
      <w:pPr>
        <w:widowControl w:val="0"/>
        <w:spacing w:after="271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розглянувши питання про рекомендування Погрібної Світлани Василівни для призначення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 посаду судді господарського суду Полтавської області,</w:t>
      </w:r>
    </w:p>
    <w:p w:rsidR="00B55E51" w:rsidRPr="00E947D9" w:rsidRDefault="00B55E51" w:rsidP="00E947D9">
      <w:pPr>
        <w:widowControl w:val="0"/>
        <w:spacing w:after="272" w:line="240" w:lineRule="auto"/>
        <w:ind w:left="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встановила:</w:t>
      </w:r>
    </w:p>
    <w:p w:rsidR="00B55E51" w:rsidRPr="00E947D9" w:rsidRDefault="00B55E51" w:rsidP="00FE4738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Указом Президента України «Про призначення суддів» від 24 квітня 2012 року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№ 286/2012 Погрібну Світлану Василівну призначено на посаду судді господарського суду Полтавської області строком на п’ять років.</w:t>
      </w:r>
    </w:p>
    <w:p w:rsidR="00B55E51" w:rsidRPr="00E947D9" w:rsidRDefault="00B55E51" w:rsidP="00FE4738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Строк повноважень судді Погрібної С.В. закінчився у квітні 2017 року.</w:t>
      </w:r>
    </w:p>
    <w:p w:rsidR="00B55E51" w:rsidRPr="00E947D9" w:rsidRDefault="00B55E51" w:rsidP="00FE4738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Згідно з пунктом 16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1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повноваження суддів, призначених на посаду строком на п’ять років, припиняються із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закінченням строку, на який їх було призначено. Такі судді можуть бути призначені на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посаду судді в порядку, визначеному законом.</w:t>
      </w:r>
    </w:p>
    <w:p w:rsidR="00B55E51" w:rsidRPr="00E947D9" w:rsidRDefault="00B55E51" w:rsidP="00B55E51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Відповідність займаній посаді судді, якого призначено на посаду строком на п’ять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років або обрано суддею безстроково до набрання чинності Законом України «Про внесення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змін до Конституції України (щодо правосуддя)», має бути оцінена в порядку,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встановленому законом.</w:t>
      </w:r>
    </w:p>
    <w:p w:rsidR="00B55E51" w:rsidRPr="00E947D9" w:rsidRDefault="00B55E51" w:rsidP="00B55E51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«Про судоустрій і статус суддів»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02 червня 2016 року № 1402-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V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ІІІ (далі </w:t>
      </w:r>
      <w:r w:rsidR="00CF42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Закон) передбачено,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що відповідність займаній посаді судді, якого призначено на посаду строком на п’ять років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або обрано суддею безстроково до набрання чинності Законом України «Про внесення змін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Конституції України (щодо правосуддя)», оцінюється колегіями Вищої кваліфікаційної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комісії суддів України в порядку, визначеному цим Законом.</w:t>
      </w:r>
    </w:p>
    <w:p w:rsidR="00B55E51" w:rsidRPr="00E947D9" w:rsidRDefault="00B55E51" w:rsidP="00B55E51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кваліфікаційне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оцінювання суддів місцевих та апеляційних судів на відповідність займаній посаді, зокрема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судді господарського суду Полтавської області Погрібної С.В.</w:t>
      </w:r>
    </w:p>
    <w:p w:rsidR="00B55E51" w:rsidRPr="00E947D9" w:rsidRDefault="00B55E51" w:rsidP="00B55E51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Рішенням колегії Комісії від 31 л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ипня 2018 року № 1426/ко-18 судд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ю господарського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суду Полтавської області Погрібну С.В. визнано такою, що відповідає займаній посаді.</w:t>
      </w:r>
    </w:p>
    <w:p w:rsidR="00CF42CB" w:rsidRDefault="00B55E51" w:rsidP="00CF42CB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Наразі Погрібна С.В. обіймає посаду судді у зазначеному суді, але не здійснює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правосудд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 у зв’язку із закінченням строку повноважень, а отже, ця посада не є вакантною.</w:t>
      </w:r>
      <w:r w:rsidR="00CF42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:rsidR="00B55E51" w:rsidRPr="00E947D9" w:rsidRDefault="00B55E51" w:rsidP="00B55E5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_GoBack"/>
      <w:bookmarkEnd w:id="1"/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Відповідно до абзацу шостого пункту 13 розділу III «Прикінцеві та перехідні 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положення» Закону України «Про Вищу раду правосуддя» від 21 грудня 2016 року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№ 1798-</w:t>
      </w:r>
      <w:r w:rsidR="00E947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V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ІІІ за результатами кваліфікаційного оцінювання суддя, призначений на посаду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строком на п’ять років до набрання чинності Законом України «Про внесення змін до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Конституції України (щодо правосуддя)», повноваження якого припинилися із закінченням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строку, на який його було призначено, може бути призначений на посаду за поданням Вищої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ради правосуддя за умови підтвердження відповідності цій посаді згідно з підпунктами 2 та 4 пункту 16</w:t>
      </w:r>
      <w:r w:rsidR="00FE473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1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України.</w:t>
      </w:r>
    </w:p>
    <w:p w:rsidR="00B55E51" w:rsidRPr="00E947D9" w:rsidRDefault="00B55E51" w:rsidP="00B55E5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Положеннями част</w:t>
      </w:r>
      <w:r w:rsidRPr="00FE473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ини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України подання про призначення судді на посаду за результатами розгляду рекомендації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Вищої кваліфікаційної комісії суддів України.</w:t>
      </w:r>
    </w:p>
    <w:p w:rsidR="00B55E51" w:rsidRPr="00E947D9" w:rsidRDefault="00B55E51" w:rsidP="00B55E5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Погрібної С.В.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посаду судді господарського суду Полтавської області.</w:t>
      </w:r>
    </w:p>
    <w:p w:rsidR="00B55E51" w:rsidRPr="00E947D9" w:rsidRDefault="00B55E51" w:rsidP="00B55E51">
      <w:pPr>
        <w:widowControl w:val="0"/>
        <w:spacing w:after="275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Керуючись статтями 93, 101 Закону, абзацом шостим пункту 13 розділу III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«Прикінцеві та перехідні положення» Закону України «Про Вищу раду правосуддя», Комісія</w:t>
      </w:r>
    </w:p>
    <w:p w:rsidR="00B55E51" w:rsidRPr="00E947D9" w:rsidRDefault="00B55E51" w:rsidP="00B55E51">
      <w:pPr>
        <w:widowControl w:val="0"/>
        <w:spacing w:after="209" w:line="23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B55E51" w:rsidRPr="00E947D9" w:rsidRDefault="00B55E51" w:rsidP="00B55E51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рекомендувати Погрібну Світлану Василівну для призначення на посаду судді </w:t>
      </w:r>
      <w:r w:rsidR="00E947D9"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                      </w:t>
      </w:r>
      <w:r w:rsidRPr="00E947D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господарського суду Полтавської області.</w:t>
      </w:r>
    </w:p>
    <w:p w:rsidR="00DA7805" w:rsidRPr="00E947D9" w:rsidRDefault="00DA7805" w:rsidP="00AF691B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F691B" w:rsidRPr="00E947D9" w:rsidRDefault="00AF691B" w:rsidP="00AF691B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676E" w:rsidRPr="00E947D9" w:rsidRDefault="00CF4313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>Головуючий</w:t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1E04" w:rsidRPr="00E947D9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5B0518" w:rsidRPr="00E947D9">
        <w:rPr>
          <w:rFonts w:ascii="Times New Roman" w:hAnsi="Times New Roman" w:cs="Times New Roman"/>
          <w:color w:val="000000"/>
          <w:sz w:val="24"/>
          <w:szCs w:val="24"/>
        </w:rPr>
        <w:t>С.О. Щотка</w:t>
      </w:r>
    </w:p>
    <w:p w:rsidR="0026676E" w:rsidRPr="00E947D9" w:rsidRDefault="0026676E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 xml:space="preserve">Члени Комісії </w:t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B0518" w:rsidRPr="00E947D9">
        <w:rPr>
          <w:rFonts w:ascii="Times New Roman" w:hAnsi="Times New Roman" w:cs="Times New Roman"/>
          <w:color w:val="000000"/>
          <w:sz w:val="24"/>
          <w:szCs w:val="24"/>
        </w:rPr>
        <w:t>В.І.</w:t>
      </w:r>
      <w:r w:rsidR="008F7998" w:rsidRPr="00E947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0518" w:rsidRPr="00E947D9">
        <w:rPr>
          <w:rFonts w:ascii="Times New Roman" w:hAnsi="Times New Roman" w:cs="Times New Roman"/>
          <w:color w:val="000000"/>
          <w:sz w:val="24"/>
          <w:szCs w:val="24"/>
        </w:rPr>
        <w:t>Бутенко</w:t>
      </w:r>
    </w:p>
    <w:p w:rsidR="0026676E" w:rsidRPr="00E947D9" w:rsidRDefault="0026676E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B0518" w:rsidRPr="00E947D9">
        <w:rPr>
          <w:rFonts w:ascii="Times New Roman" w:hAnsi="Times New Roman" w:cs="Times New Roman"/>
          <w:color w:val="000000"/>
          <w:sz w:val="24"/>
          <w:szCs w:val="24"/>
        </w:rPr>
        <w:t>А.В. Василенко</w:t>
      </w:r>
    </w:p>
    <w:p w:rsidR="005B0518" w:rsidRPr="00E947D9" w:rsidRDefault="005B0518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Т.Ф. Весельська</w:t>
      </w:r>
    </w:p>
    <w:p w:rsidR="005B0518" w:rsidRPr="00E947D9" w:rsidRDefault="00E35025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С.В. Глад</w:t>
      </w:r>
      <w:r w:rsidR="005B0518" w:rsidRPr="00E947D9">
        <w:rPr>
          <w:rFonts w:ascii="Times New Roman" w:hAnsi="Times New Roman" w:cs="Times New Roman"/>
          <w:color w:val="000000"/>
          <w:sz w:val="24"/>
          <w:szCs w:val="24"/>
        </w:rPr>
        <w:t>ій</w:t>
      </w:r>
    </w:p>
    <w:p w:rsidR="005B0518" w:rsidRPr="00E947D9" w:rsidRDefault="005B0518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А.О. Заріцька</w:t>
      </w:r>
    </w:p>
    <w:p w:rsidR="005B0518" w:rsidRPr="00E947D9" w:rsidRDefault="005B0518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П.С. Луцюк</w:t>
      </w:r>
    </w:p>
    <w:p w:rsidR="005B0518" w:rsidRPr="00E947D9" w:rsidRDefault="005B0518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М.А. Макарчук</w:t>
      </w:r>
    </w:p>
    <w:p w:rsidR="005B0518" w:rsidRPr="00E947D9" w:rsidRDefault="005B0518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М.І. Мішин</w:t>
      </w:r>
    </w:p>
    <w:p w:rsidR="005B0518" w:rsidRPr="00E947D9" w:rsidRDefault="005B0518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С.М. Прилипко</w:t>
      </w:r>
    </w:p>
    <w:p w:rsidR="00D501FF" w:rsidRPr="00E947D9" w:rsidRDefault="005B0518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В.Є. Устименко</w:t>
      </w:r>
    </w:p>
    <w:p w:rsidR="000F3A66" w:rsidRPr="00E947D9" w:rsidRDefault="005B0518" w:rsidP="00E947D9">
      <w:pPr>
        <w:spacing w:line="36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47D9">
        <w:rPr>
          <w:rFonts w:ascii="Times New Roman" w:hAnsi="Times New Roman" w:cs="Times New Roman"/>
          <w:color w:val="000000"/>
          <w:sz w:val="24"/>
          <w:szCs w:val="24"/>
        </w:rPr>
        <w:tab/>
        <w:t>Т.С. Шилова</w:t>
      </w:r>
    </w:p>
    <w:sectPr w:rsidR="000F3A66" w:rsidRPr="00E947D9" w:rsidSect="00CF42CB">
      <w:headerReference w:type="default" r:id="rId10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235" w:rsidRDefault="005C1235" w:rsidP="00BF51E7">
      <w:pPr>
        <w:spacing w:after="0" w:line="240" w:lineRule="auto"/>
      </w:pPr>
      <w:r>
        <w:separator/>
      </w:r>
    </w:p>
  </w:endnote>
  <w:endnote w:type="continuationSeparator" w:id="0">
    <w:p w:rsidR="005C1235" w:rsidRDefault="005C1235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235" w:rsidRDefault="005C1235" w:rsidP="00BF51E7">
      <w:pPr>
        <w:spacing w:after="0" w:line="240" w:lineRule="auto"/>
      </w:pPr>
      <w:r>
        <w:separator/>
      </w:r>
    </w:p>
  </w:footnote>
  <w:footnote w:type="continuationSeparator" w:id="0">
    <w:p w:rsidR="005C1235" w:rsidRDefault="005C1235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51E7" w:rsidRPr="00CF42CB" w:rsidRDefault="00BF51E7">
        <w:pPr>
          <w:pStyle w:val="a6"/>
          <w:jc w:val="center"/>
          <w:rPr>
            <w:rFonts w:ascii="Times New Roman" w:hAnsi="Times New Roman" w:cs="Times New Roman"/>
          </w:rPr>
        </w:pPr>
        <w:r w:rsidRPr="00CF42CB">
          <w:rPr>
            <w:rFonts w:ascii="Times New Roman" w:hAnsi="Times New Roman" w:cs="Times New Roman"/>
          </w:rPr>
          <w:fldChar w:fldCharType="begin"/>
        </w:r>
        <w:r w:rsidRPr="00CF42CB">
          <w:rPr>
            <w:rFonts w:ascii="Times New Roman" w:hAnsi="Times New Roman" w:cs="Times New Roman"/>
          </w:rPr>
          <w:instrText>PAGE   \* MERGEFORMAT</w:instrText>
        </w:r>
        <w:r w:rsidRPr="00CF42CB">
          <w:rPr>
            <w:rFonts w:ascii="Times New Roman" w:hAnsi="Times New Roman" w:cs="Times New Roman"/>
          </w:rPr>
          <w:fldChar w:fldCharType="separate"/>
        </w:r>
        <w:r w:rsidR="00CF42CB">
          <w:rPr>
            <w:rFonts w:ascii="Times New Roman" w:hAnsi="Times New Roman" w:cs="Times New Roman"/>
            <w:noProof/>
          </w:rPr>
          <w:t>2</w:t>
        </w:r>
        <w:r w:rsidRPr="00CF42CB">
          <w:rPr>
            <w:rFonts w:ascii="Times New Roman" w:hAnsi="Times New Roman" w:cs="Times New Roman"/>
          </w:rP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79E2"/>
    <w:rsid w:val="000F3A66"/>
    <w:rsid w:val="001055C0"/>
    <w:rsid w:val="00127443"/>
    <w:rsid w:val="00161CCD"/>
    <w:rsid w:val="00175192"/>
    <w:rsid w:val="00177936"/>
    <w:rsid w:val="00187023"/>
    <w:rsid w:val="001919EB"/>
    <w:rsid w:val="001A4C44"/>
    <w:rsid w:val="001C7F13"/>
    <w:rsid w:val="002437BB"/>
    <w:rsid w:val="00246417"/>
    <w:rsid w:val="002605C5"/>
    <w:rsid w:val="002630EF"/>
    <w:rsid w:val="002661E5"/>
    <w:rsid w:val="0026676E"/>
    <w:rsid w:val="002776E6"/>
    <w:rsid w:val="002A31BE"/>
    <w:rsid w:val="002B53AC"/>
    <w:rsid w:val="002D1E04"/>
    <w:rsid w:val="002D7526"/>
    <w:rsid w:val="0033342E"/>
    <w:rsid w:val="003652FC"/>
    <w:rsid w:val="00387F7A"/>
    <w:rsid w:val="00391BB5"/>
    <w:rsid w:val="003A52BB"/>
    <w:rsid w:val="003D7AF4"/>
    <w:rsid w:val="003F7867"/>
    <w:rsid w:val="00422F3F"/>
    <w:rsid w:val="0044119B"/>
    <w:rsid w:val="004E65B1"/>
    <w:rsid w:val="004E69AE"/>
    <w:rsid w:val="004F2F7C"/>
    <w:rsid w:val="004F523F"/>
    <w:rsid w:val="00520EDC"/>
    <w:rsid w:val="00570EF4"/>
    <w:rsid w:val="00575939"/>
    <w:rsid w:val="00581F8E"/>
    <w:rsid w:val="00585CD4"/>
    <w:rsid w:val="005A320C"/>
    <w:rsid w:val="005B0518"/>
    <w:rsid w:val="005B05C7"/>
    <w:rsid w:val="005B7629"/>
    <w:rsid w:val="005C1235"/>
    <w:rsid w:val="005C37DF"/>
    <w:rsid w:val="005E6FB6"/>
    <w:rsid w:val="005F3B19"/>
    <w:rsid w:val="005F4D93"/>
    <w:rsid w:val="0063707B"/>
    <w:rsid w:val="00640F36"/>
    <w:rsid w:val="00641652"/>
    <w:rsid w:val="0064419D"/>
    <w:rsid w:val="00652C85"/>
    <w:rsid w:val="00653B2B"/>
    <w:rsid w:val="00654560"/>
    <w:rsid w:val="00680944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E5B87"/>
    <w:rsid w:val="0083130E"/>
    <w:rsid w:val="0086612F"/>
    <w:rsid w:val="00874B72"/>
    <w:rsid w:val="00896A28"/>
    <w:rsid w:val="008B637B"/>
    <w:rsid w:val="008E5838"/>
    <w:rsid w:val="008F57ED"/>
    <w:rsid w:val="008F7998"/>
    <w:rsid w:val="009205C4"/>
    <w:rsid w:val="00932D8B"/>
    <w:rsid w:val="00982C38"/>
    <w:rsid w:val="00985B69"/>
    <w:rsid w:val="009C2A52"/>
    <w:rsid w:val="009D1458"/>
    <w:rsid w:val="009D287A"/>
    <w:rsid w:val="00A118B1"/>
    <w:rsid w:val="00A216C9"/>
    <w:rsid w:val="00A41FF8"/>
    <w:rsid w:val="00A52E9F"/>
    <w:rsid w:val="00AF691B"/>
    <w:rsid w:val="00B330A7"/>
    <w:rsid w:val="00B36F56"/>
    <w:rsid w:val="00B55E51"/>
    <w:rsid w:val="00BF51E7"/>
    <w:rsid w:val="00C21257"/>
    <w:rsid w:val="00C2156D"/>
    <w:rsid w:val="00C70275"/>
    <w:rsid w:val="00C87DE9"/>
    <w:rsid w:val="00C93707"/>
    <w:rsid w:val="00C95AD5"/>
    <w:rsid w:val="00CA4B40"/>
    <w:rsid w:val="00CB521F"/>
    <w:rsid w:val="00CD581F"/>
    <w:rsid w:val="00CF06C5"/>
    <w:rsid w:val="00CF42CB"/>
    <w:rsid w:val="00CF4313"/>
    <w:rsid w:val="00D37286"/>
    <w:rsid w:val="00D501FF"/>
    <w:rsid w:val="00D52FF2"/>
    <w:rsid w:val="00D67D02"/>
    <w:rsid w:val="00DA69CC"/>
    <w:rsid w:val="00DA7805"/>
    <w:rsid w:val="00DB160C"/>
    <w:rsid w:val="00DB3095"/>
    <w:rsid w:val="00DB7F3C"/>
    <w:rsid w:val="00DD1200"/>
    <w:rsid w:val="00DE6F69"/>
    <w:rsid w:val="00E35025"/>
    <w:rsid w:val="00E947D9"/>
    <w:rsid w:val="00EA27B8"/>
    <w:rsid w:val="00EC2C18"/>
    <w:rsid w:val="00EE1D13"/>
    <w:rsid w:val="00F11943"/>
    <w:rsid w:val="00F174A1"/>
    <w:rsid w:val="00F430F6"/>
    <w:rsid w:val="00F924F9"/>
    <w:rsid w:val="00FD0A52"/>
    <w:rsid w:val="00FD1648"/>
    <w:rsid w:val="00FE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0AA20-1457-4377-BBAA-7A3F678A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5</cp:revision>
  <cp:lastPrinted>2020-10-29T06:53:00Z</cp:lastPrinted>
  <dcterms:created xsi:type="dcterms:W3CDTF">2020-10-29T06:52:00Z</dcterms:created>
  <dcterms:modified xsi:type="dcterms:W3CDTF">2020-11-09T07:24:00Z</dcterms:modified>
</cp:coreProperties>
</file>