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93B" w:rsidRDefault="00BD6943">
      <w:pPr>
        <w:framePr w:h="1358" w:hSpace="830" w:wrap="notBeside" w:vAnchor="text" w:hAnchor="text" w:x="3942" w:y="1"/>
        <w:jc w:val="center"/>
        <w:rPr>
          <w:sz w:val="0"/>
          <w:szCs w:val="0"/>
        </w:rPr>
      </w:pPr>
      <w:r>
        <w:fldChar w:fldCharType="begin"/>
      </w:r>
      <w:r>
        <w:instrText xml:space="preserve"> INCLUDEPICTURE  "C:\\Users\\chulupinov\\Desktop\\Нова папка\\media\\image1.jpeg" \* MERGEFORMATINET </w:instrText>
      </w:r>
      <w:r>
        <w:fldChar w:fldCharType="separate"/>
      </w:r>
      <w:r w:rsidR="00C430F9">
        <w:fldChar w:fldCharType="begin"/>
      </w:r>
      <w:r w:rsidR="00C430F9">
        <w:instrText xml:space="preserve"> </w:instrText>
      </w:r>
      <w:r w:rsidR="00C430F9">
        <w:instrText>INCLUDEPICTURE  "C:\\Users\\chulupinov\\Desktop\\Нова папка\\media\\image1.jpeg" \* MERGEFORMATINET</w:instrText>
      </w:r>
      <w:r w:rsidR="00C430F9">
        <w:instrText xml:space="preserve"> </w:instrText>
      </w:r>
      <w:r w:rsidR="00C430F9">
        <w:fldChar w:fldCharType="separate"/>
      </w:r>
      <w:r w:rsidR="00C430F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25pt;height:68.25pt">
            <v:imagedata r:id="rId7" r:href="rId8"/>
          </v:shape>
        </w:pict>
      </w:r>
      <w:r w:rsidR="00C430F9">
        <w:fldChar w:fldCharType="end"/>
      </w:r>
      <w:r>
        <w:fldChar w:fldCharType="end"/>
      </w:r>
    </w:p>
    <w:p w:rsidR="002E693B" w:rsidRDefault="002E693B">
      <w:pPr>
        <w:rPr>
          <w:sz w:val="2"/>
          <w:szCs w:val="2"/>
        </w:rPr>
      </w:pPr>
    </w:p>
    <w:p w:rsidR="002E693B" w:rsidRDefault="00BD6943">
      <w:pPr>
        <w:pStyle w:val="20"/>
        <w:keepNext/>
        <w:keepLines/>
        <w:shd w:val="clear" w:color="auto" w:fill="auto"/>
        <w:spacing w:after="324" w:line="360" w:lineRule="exact"/>
        <w:ind w:left="20"/>
      </w:pPr>
      <w:bookmarkStart w:id="0" w:name="bookmark0"/>
      <w:r>
        <w:t>ВИЩА КВАЛІФІКАЦІЙНА КОМІСІЯ СУДДІВ УКРАЇНИ</w:t>
      </w:r>
      <w:bookmarkEnd w:id="0"/>
    </w:p>
    <w:p w:rsidR="00374727" w:rsidRPr="00A50A48" w:rsidRDefault="00374727" w:rsidP="00374727">
      <w:pPr>
        <w:tabs>
          <w:tab w:val="left" w:pos="8752"/>
        </w:tabs>
        <w:ind w:left="40"/>
        <w:jc w:val="both"/>
        <w:rPr>
          <w:rFonts w:ascii="Times New Roman" w:hAnsi="Times New Roman" w:cs="Times New Roman"/>
        </w:rPr>
      </w:pPr>
      <w:r w:rsidRPr="00A50A48">
        <w:rPr>
          <w:rFonts w:ascii="Times New Roman" w:hAnsi="Times New Roman" w:cs="Times New Roman"/>
        </w:rPr>
        <w:t>24 жовтня 2019 року                                                                                                               м. Київ</w:t>
      </w:r>
    </w:p>
    <w:p w:rsidR="00374727" w:rsidRPr="00A50A48" w:rsidRDefault="00374727" w:rsidP="00374727">
      <w:pPr>
        <w:keepNext/>
        <w:keepLines/>
        <w:ind w:right="20"/>
        <w:jc w:val="both"/>
        <w:rPr>
          <w:rStyle w:val="3pt"/>
          <w:rFonts w:eastAsia="Courier New"/>
        </w:rPr>
      </w:pPr>
    </w:p>
    <w:p w:rsidR="00374727" w:rsidRPr="00A50A48" w:rsidRDefault="00374727" w:rsidP="00374727">
      <w:pPr>
        <w:keepNext/>
        <w:keepLines/>
        <w:ind w:right="20"/>
        <w:jc w:val="center"/>
        <w:rPr>
          <w:rFonts w:ascii="Times New Roman" w:hAnsi="Times New Roman" w:cs="Times New Roman"/>
          <w:u w:val="single"/>
        </w:rPr>
      </w:pPr>
      <w:r w:rsidRPr="00A50A48">
        <w:rPr>
          <w:rStyle w:val="3pt"/>
          <w:rFonts w:eastAsia="Courier New"/>
        </w:rPr>
        <w:t>РІШЕННЯ</w:t>
      </w:r>
      <w:r w:rsidRPr="00A50A48">
        <w:rPr>
          <w:rFonts w:ascii="Times New Roman" w:hAnsi="Times New Roman" w:cs="Times New Roman"/>
        </w:rPr>
        <w:t xml:space="preserve"> № </w:t>
      </w:r>
      <w:r w:rsidRPr="00A50A48">
        <w:rPr>
          <w:rFonts w:ascii="Times New Roman" w:hAnsi="Times New Roman" w:cs="Times New Roman"/>
          <w:u w:val="single"/>
        </w:rPr>
        <w:t>91</w:t>
      </w:r>
      <w:r w:rsidRPr="00374727">
        <w:rPr>
          <w:rFonts w:ascii="Times New Roman" w:hAnsi="Times New Roman" w:cs="Times New Roman"/>
          <w:u w:val="single"/>
        </w:rPr>
        <w:t>3</w:t>
      </w:r>
      <w:r w:rsidRPr="00A50A48">
        <w:rPr>
          <w:rFonts w:ascii="Times New Roman" w:hAnsi="Times New Roman" w:cs="Times New Roman"/>
          <w:u w:val="single"/>
        </w:rPr>
        <w:t>/дс-19</w:t>
      </w:r>
    </w:p>
    <w:p w:rsidR="00374727" w:rsidRPr="00A50A48" w:rsidRDefault="00374727" w:rsidP="00374727">
      <w:pPr>
        <w:keepNext/>
        <w:keepLines/>
        <w:ind w:right="20"/>
        <w:jc w:val="both"/>
        <w:rPr>
          <w:rFonts w:ascii="Times New Roman" w:hAnsi="Times New Roman" w:cs="Times New Roman"/>
        </w:rPr>
      </w:pPr>
    </w:p>
    <w:p w:rsidR="00374727" w:rsidRPr="00A50A48" w:rsidRDefault="00374727" w:rsidP="00374727">
      <w:pPr>
        <w:pStyle w:val="21"/>
        <w:shd w:val="clear" w:color="auto" w:fill="auto"/>
        <w:spacing w:before="0" w:after="0" w:line="240" w:lineRule="auto"/>
        <w:ind w:left="23" w:right="1700" w:hanging="23"/>
      </w:pPr>
      <w:r w:rsidRPr="00A50A48">
        <w:t xml:space="preserve">Вища кваліфікаційна комісія суддів України у пленарному складі: </w:t>
      </w:r>
    </w:p>
    <w:p w:rsidR="00374727" w:rsidRPr="00A50A48" w:rsidRDefault="00374727" w:rsidP="00374727">
      <w:pPr>
        <w:pStyle w:val="21"/>
        <w:shd w:val="clear" w:color="auto" w:fill="auto"/>
        <w:spacing w:before="0" w:after="0" w:line="240" w:lineRule="auto"/>
        <w:ind w:left="23" w:right="1700"/>
      </w:pPr>
    </w:p>
    <w:p w:rsidR="00374727" w:rsidRPr="00A50A48" w:rsidRDefault="00374727" w:rsidP="00374727">
      <w:pPr>
        <w:pStyle w:val="21"/>
        <w:shd w:val="clear" w:color="auto" w:fill="auto"/>
        <w:spacing w:before="0" w:after="0" w:line="240" w:lineRule="auto"/>
        <w:ind w:left="23" w:right="1700" w:hanging="23"/>
      </w:pPr>
      <w:r w:rsidRPr="00A50A48">
        <w:t>головуючого – Гладія С.В.,</w:t>
      </w:r>
    </w:p>
    <w:p w:rsidR="00374727" w:rsidRPr="00A50A48" w:rsidRDefault="00374727" w:rsidP="00374727">
      <w:pPr>
        <w:pStyle w:val="21"/>
        <w:shd w:val="clear" w:color="auto" w:fill="auto"/>
        <w:spacing w:before="0" w:after="0" w:line="240" w:lineRule="auto"/>
        <w:ind w:left="23" w:right="1700"/>
      </w:pPr>
    </w:p>
    <w:p w:rsidR="00374727" w:rsidRPr="00A50A48" w:rsidRDefault="00374727" w:rsidP="00374727">
      <w:pPr>
        <w:pStyle w:val="21"/>
        <w:shd w:val="clear" w:color="auto" w:fill="auto"/>
        <w:spacing w:before="0" w:line="240" w:lineRule="auto"/>
        <w:ind w:left="23" w:right="20" w:hanging="23"/>
      </w:pPr>
      <w:r w:rsidRPr="00A50A48">
        <w:t xml:space="preserve">членів Комісії: </w:t>
      </w:r>
      <w:proofErr w:type="spellStart"/>
      <w:r w:rsidRPr="00A50A48">
        <w:t>Бутенка</w:t>
      </w:r>
      <w:proofErr w:type="spellEnd"/>
      <w:r w:rsidRPr="00A50A48">
        <w:t xml:space="preserve"> В.І., Дроздова О.М., </w:t>
      </w:r>
      <w:proofErr w:type="spellStart"/>
      <w:r w:rsidRPr="00A50A48">
        <w:t>Заріцької</w:t>
      </w:r>
      <w:proofErr w:type="spellEnd"/>
      <w:r w:rsidRPr="00A50A48">
        <w:t xml:space="preserve"> А.О., </w:t>
      </w:r>
      <w:proofErr w:type="spellStart"/>
      <w:r w:rsidRPr="00A50A48">
        <w:t>Макарчу</w:t>
      </w:r>
      <w:r>
        <w:t>ка</w:t>
      </w:r>
      <w:proofErr w:type="spellEnd"/>
      <w:r>
        <w:t xml:space="preserve"> М.А., </w:t>
      </w:r>
      <w:proofErr w:type="spellStart"/>
      <w:r w:rsidRPr="00A50A48">
        <w:t>Мішина</w:t>
      </w:r>
      <w:proofErr w:type="spellEnd"/>
      <w:r w:rsidRPr="00A50A48">
        <w:t xml:space="preserve"> М.І., Остапця С.Л., </w:t>
      </w:r>
      <w:proofErr w:type="spellStart"/>
      <w:r w:rsidRPr="00A50A48">
        <w:t>Сіроша</w:t>
      </w:r>
      <w:proofErr w:type="spellEnd"/>
      <w:r w:rsidRPr="00A50A48">
        <w:t xml:space="preserve"> М.В., </w:t>
      </w:r>
      <w:proofErr w:type="spellStart"/>
      <w:r w:rsidRPr="00A50A48">
        <w:t>Солодкова</w:t>
      </w:r>
      <w:proofErr w:type="spellEnd"/>
      <w:r w:rsidRPr="00A50A48">
        <w:t xml:space="preserve"> А.А., </w:t>
      </w:r>
      <w:proofErr w:type="spellStart"/>
      <w:r w:rsidRPr="00A50A48">
        <w:t>Тітова</w:t>
      </w:r>
      <w:proofErr w:type="spellEnd"/>
      <w:r w:rsidRPr="00A50A48">
        <w:t xml:space="preserve"> Ю.Г., Устименко В.Є., </w:t>
      </w:r>
      <w:proofErr w:type="spellStart"/>
      <w:r w:rsidRPr="00A50A48">
        <w:t>Шилової</w:t>
      </w:r>
      <w:proofErr w:type="spellEnd"/>
      <w:r w:rsidRPr="00A50A48">
        <w:t xml:space="preserve"> Т.С.,</w:t>
      </w:r>
    </w:p>
    <w:p w:rsidR="002E693B" w:rsidRDefault="00BD6943">
      <w:pPr>
        <w:pStyle w:val="21"/>
        <w:shd w:val="clear" w:color="auto" w:fill="auto"/>
        <w:spacing w:before="0" w:after="362" w:line="317" w:lineRule="exact"/>
        <w:ind w:right="20"/>
        <w:jc w:val="left"/>
      </w:pPr>
      <w:r>
        <w:t>розглянувши питання про рекомендування Сарай Алли Іванівни для призначення на посаду судді Ужгородського міськрайонного суду Закарпатської області,</w:t>
      </w:r>
    </w:p>
    <w:p w:rsidR="002E693B" w:rsidRDefault="00BD6943">
      <w:pPr>
        <w:pStyle w:val="21"/>
        <w:shd w:val="clear" w:color="auto" w:fill="auto"/>
        <w:spacing w:before="0" w:after="297" w:line="240" w:lineRule="exact"/>
        <w:ind w:left="20"/>
        <w:jc w:val="center"/>
      </w:pPr>
      <w:r>
        <w:t>встановила:</w:t>
      </w:r>
    </w:p>
    <w:p w:rsidR="002E693B" w:rsidRDefault="00BD6943">
      <w:pPr>
        <w:pStyle w:val="21"/>
        <w:shd w:val="clear" w:color="auto" w:fill="auto"/>
        <w:spacing w:before="0" w:after="0" w:line="317" w:lineRule="exact"/>
        <w:ind w:right="20" w:firstLine="700"/>
      </w:pPr>
      <w:r>
        <w:t>Указом Президента України від 23 січня 2012 року № 29/2012 Сарай А.І. призначено на посаду судді Ужгородського міськрайонного суду Закарпатської області строком на п’ять років.</w:t>
      </w:r>
    </w:p>
    <w:p w:rsidR="002E693B" w:rsidRDefault="00BD6943">
      <w:pPr>
        <w:pStyle w:val="21"/>
        <w:shd w:val="clear" w:color="auto" w:fill="auto"/>
        <w:spacing w:before="0" w:after="0" w:line="317" w:lineRule="exact"/>
        <w:ind w:firstLine="700"/>
      </w:pPr>
      <w:r>
        <w:t>Строк повноважень судді Сарай А.І. закінчився 23 січня 2017 року.</w:t>
      </w:r>
    </w:p>
    <w:p w:rsidR="002E693B" w:rsidRDefault="00BD6943">
      <w:pPr>
        <w:pStyle w:val="21"/>
        <w:shd w:val="clear" w:color="auto" w:fill="auto"/>
        <w:spacing w:before="0" w:after="0" w:line="317" w:lineRule="exact"/>
        <w:ind w:right="20" w:firstLine="700"/>
      </w:pPr>
      <w:r>
        <w:t>Згідно з пунктом 16</w:t>
      </w:r>
      <w:r w:rsidR="00374727" w:rsidRPr="00374727">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E693B" w:rsidRDefault="00BD6943">
      <w:pPr>
        <w:pStyle w:val="21"/>
        <w:shd w:val="clear" w:color="auto" w:fill="auto"/>
        <w:spacing w:before="0" w:after="0" w:line="317" w:lineRule="exact"/>
        <w:ind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E693B" w:rsidRDefault="00BD6943">
      <w:pPr>
        <w:pStyle w:val="21"/>
        <w:shd w:val="clear" w:color="auto" w:fill="auto"/>
        <w:spacing w:before="0" w:after="0" w:line="317" w:lineRule="exact"/>
        <w:ind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w:t>
      </w:r>
      <w:r w:rsidR="00374727">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2E693B" w:rsidRDefault="00BD6943">
      <w:pPr>
        <w:pStyle w:val="21"/>
        <w:shd w:val="clear" w:color="auto" w:fill="auto"/>
        <w:spacing w:before="0" w:after="0" w:line="317" w:lineRule="exact"/>
        <w:ind w:right="20" w:firstLine="700"/>
      </w:pPr>
      <w:r>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Ужгородського міськрайонного суду Закарпатської області Сарай А.І.</w:t>
      </w:r>
    </w:p>
    <w:p w:rsidR="002E693B" w:rsidRDefault="00BD6943">
      <w:pPr>
        <w:pStyle w:val="21"/>
        <w:shd w:val="clear" w:color="auto" w:fill="auto"/>
        <w:spacing w:before="0" w:after="0" w:line="317" w:lineRule="exact"/>
        <w:ind w:right="20" w:firstLine="700"/>
      </w:pPr>
      <w:r>
        <w:t>Рішенням колегії Комісії від 15 жовтня 2019 року № 1039/ко-19 суддю Ужгородського міськрайонного суду Закарпатської області Сарай А.І. визнано такою, що відповідає займаній посаді.</w:t>
      </w:r>
    </w:p>
    <w:p w:rsidR="002E693B" w:rsidRDefault="00BD6943">
      <w:pPr>
        <w:pStyle w:val="21"/>
        <w:shd w:val="clear" w:color="auto" w:fill="auto"/>
        <w:spacing w:before="0" w:after="0" w:line="312" w:lineRule="exact"/>
        <w:ind w:right="20" w:firstLine="720"/>
      </w:pPr>
      <w:r>
        <w:lastRenderedPageBreak/>
        <w:t xml:space="preserve">Наразі Сарай </w:t>
      </w:r>
      <w:r>
        <w:rPr>
          <w:lang w:val="en-US"/>
        </w:rPr>
        <w:t>A</w:t>
      </w:r>
      <w:r w:rsidRPr="00374727">
        <w:t>.</w:t>
      </w:r>
      <w:r>
        <w:rPr>
          <w:lang w:val="en-US"/>
        </w:rPr>
        <w:t>I</w:t>
      </w:r>
      <w:r w:rsidRPr="00374727">
        <w:t xml:space="preserve">. </w:t>
      </w:r>
      <w:r>
        <w:t>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E693B" w:rsidRDefault="00BD6943">
      <w:pPr>
        <w:pStyle w:val="21"/>
        <w:shd w:val="clear" w:color="auto" w:fill="auto"/>
        <w:spacing w:before="0" w:after="0" w:line="312" w:lineRule="exact"/>
        <w:ind w:right="20" w:firstLine="720"/>
      </w:pPr>
      <w:r>
        <w:t xml:space="preserve">Відповідно до абзацу шостого пункту 13 розділу III «Прикінцеві та перехідні положення» Закону України «Про Вишу раду правосуддя» від 21 грудня 2016 року </w:t>
      </w:r>
      <w:r w:rsidR="009B0521" w:rsidRPr="009B0521">
        <w:rPr>
          <w:lang w:val="ru-RU"/>
        </w:rPr>
        <w:t xml:space="preserve">                  </w:t>
      </w:r>
      <w:r>
        <w:t xml:space="preserve">№ </w:t>
      </w:r>
      <w:r w:rsidRPr="00374727">
        <w:rPr>
          <w:lang w:val="ru-RU"/>
        </w:rPr>
        <w:t>1798-</w:t>
      </w:r>
      <w:r>
        <w:rPr>
          <w:lang w:val="en-US"/>
        </w:rPr>
        <w:t>VIII</w:t>
      </w:r>
      <w:r w:rsidRPr="00374727">
        <w:rPr>
          <w:lang w:val="ru-RU"/>
        </w:rPr>
        <w:t xml:space="preserve"> </w:t>
      </w:r>
      <w:r>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9B0521" w:rsidRPr="009B0521">
        <w:rPr>
          <w:lang w:val="ru-RU"/>
        </w:rPr>
        <w:t xml:space="preserve">        </w:t>
      </w:r>
      <w:r>
        <w:t>4 пункту 16</w:t>
      </w:r>
      <w:r w:rsidR="009B0521" w:rsidRPr="009B0521">
        <w:rPr>
          <w:vertAlign w:val="superscript"/>
          <w:lang w:val="ru-RU"/>
        </w:rPr>
        <w:t>1</w:t>
      </w:r>
      <w:r>
        <w:t xml:space="preserve"> розділу XV «Перехідні положення» Конституції України.</w:t>
      </w:r>
    </w:p>
    <w:p w:rsidR="002E693B" w:rsidRDefault="00BD6943">
      <w:pPr>
        <w:pStyle w:val="21"/>
        <w:shd w:val="clear" w:color="auto" w:fill="auto"/>
        <w:spacing w:before="0" w:after="0" w:line="312" w:lineRule="exact"/>
        <w:ind w:right="20" w:firstLine="720"/>
      </w:pPr>
      <w:r w:rsidRPr="009B0521">
        <w:t>Положе</w:t>
      </w:r>
      <w:r w:rsidRPr="009B0521">
        <w:rPr>
          <w:rStyle w:val="11"/>
          <w:u w:val="none"/>
        </w:rPr>
        <w:t>ння</w:t>
      </w:r>
      <w:r w:rsidRPr="009B0521">
        <w:t xml:space="preserve">ми </w:t>
      </w:r>
      <w:r>
        <w:t>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E693B" w:rsidRDefault="00BD6943">
      <w:pPr>
        <w:pStyle w:val="21"/>
        <w:shd w:val="clear" w:color="auto" w:fill="auto"/>
        <w:spacing w:before="0" w:after="0" w:line="312" w:lineRule="exact"/>
        <w:ind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Сарай А.І. на посаду судді Ужгородського міськрайонного суду Закарпатської області.</w:t>
      </w:r>
    </w:p>
    <w:p w:rsidR="002E693B" w:rsidRDefault="00BD6943">
      <w:pPr>
        <w:pStyle w:val="21"/>
        <w:shd w:val="clear" w:color="auto" w:fill="auto"/>
        <w:spacing w:before="0" w:after="298" w:line="312" w:lineRule="exact"/>
        <w:ind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E693B" w:rsidRPr="009B0521" w:rsidRDefault="00BD6943">
      <w:pPr>
        <w:pStyle w:val="21"/>
        <w:shd w:val="clear" w:color="auto" w:fill="auto"/>
        <w:spacing w:before="0" w:after="372" w:line="240" w:lineRule="exact"/>
        <w:ind w:left="20"/>
        <w:jc w:val="center"/>
        <w:rPr>
          <w:lang w:val="ru-RU"/>
        </w:rPr>
      </w:pPr>
      <w:r>
        <w:t>вирішила:</w:t>
      </w:r>
    </w:p>
    <w:p w:rsidR="00374727" w:rsidRPr="00374727" w:rsidRDefault="00374727" w:rsidP="00374727">
      <w:pPr>
        <w:pStyle w:val="21"/>
        <w:shd w:val="clear" w:color="auto" w:fill="auto"/>
        <w:spacing w:before="0" w:after="372" w:line="240" w:lineRule="exact"/>
        <w:ind w:left="20"/>
      </w:pPr>
      <w:r>
        <w:t>рекомендувати Сарай Аллу</w:t>
      </w:r>
      <w:r w:rsidRPr="00374727">
        <w:t xml:space="preserve"> </w:t>
      </w:r>
      <w:r>
        <w:t>Іванівни для призначення на посаду судді Ужгородського міськрайонного суду Закарпатської області.</w:t>
      </w:r>
    </w:p>
    <w:p w:rsidR="00374727" w:rsidRPr="00A50A48" w:rsidRDefault="00374727" w:rsidP="009B0521">
      <w:pPr>
        <w:tabs>
          <w:tab w:val="left" w:pos="567"/>
        </w:tabs>
        <w:spacing w:after="639" w:line="360" w:lineRule="auto"/>
        <w:ind w:right="20"/>
        <w:jc w:val="both"/>
        <w:rPr>
          <w:rFonts w:ascii="Times New Roman" w:hAnsi="Times New Roman" w:cs="Times New Roman"/>
        </w:rPr>
      </w:pPr>
      <w:r w:rsidRPr="00A50A48">
        <w:rPr>
          <w:rFonts w:ascii="Times New Roman" w:hAnsi="Times New Roman" w:cs="Times New Roman"/>
        </w:rPr>
        <w:t xml:space="preserve">Головуючий </w:t>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Pr>
          <w:rFonts w:ascii="Times New Roman" w:hAnsi="Times New Roman" w:cs="Times New Roman"/>
        </w:rPr>
        <w:tab/>
      </w:r>
      <w:r w:rsidRPr="00A50A48">
        <w:rPr>
          <w:rFonts w:ascii="Times New Roman" w:hAnsi="Times New Roman" w:cs="Times New Roman"/>
        </w:rPr>
        <w:t>С.В. Гладій</w:t>
      </w:r>
    </w:p>
    <w:p w:rsidR="00374727" w:rsidRPr="00A50A48" w:rsidRDefault="00374727" w:rsidP="009B0521">
      <w:pPr>
        <w:tabs>
          <w:tab w:val="left" w:pos="567"/>
          <w:tab w:val="left" w:pos="709"/>
        </w:tabs>
        <w:spacing w:line="360" w:lineRule="auto"/>
        <w:ind w:right="-40"/>
        <w:jc w:val="both"/>
        <w:rPr>
          <w:rFonts w:ascii="Times New Roman" w:hAnsi="Times New Roman" w:cs="Times New Roman"/>
        </w:rPr>
      </w:pPr>
      <w:r>
        <w:rPr>
          <w:rFonts w:ascii="Times New Roman" w:hAnsi="Times New Roman" w:cs="Times New Roman"/>
        </w:rPr>
        <w:t>Члени Комісії:</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50A48">
        <w:rPr>
          <w:rFonts w:ascii="Times New Roman" w:hAnsi="Times New Roman" w:cs="Times New Roman"/>
        </w:rPr>
        <w:t xml:space="preserve">В.І. </w:t>
      </w:r>
      <w:proofErr w:type="spellStart"/>
      <w:r w:rsidRPr="00A50A48">
        <w:rPr>
          <w:rFonts w:ascii="Times New Roman" w:hAnsi="Times New Roman" w:cs="Times New Roman"/>
        </w:rPr>
        <w:t>Бутенко</w:t>
      </w:r>
      <w:proofErr w:type="spellEnd"/>
    </w:p>
    <w:p w:rsidR="00374727" w:rsidRPr="00A50A48" w:rsidRDefault="00374727" w:rsidP="009B0521">
      <w:pPr>
        <w:tabs>
          <w:tab w:val="left" w:pos="567"/>
          <w:tab w:val="left" w:pos="709"/>
        </w:tabs>
        <w:spacing w:line="360" w:lineRule="auto"/>
        <w:ind w:right="-40"/>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О.М. Дроздов</w:t>
      </w:r>
    </w:p>
    <w:p w:rsidR="00374727" w:rsidRPr="00A50A48" w:rsidRDefault="00374727" w:rsidP="009B0521">
      <w:pPr>
        <w:tabs>
          <w:tab w:val="left" w:pos="2355"/>
        </w:tabs>
        <w:spacing w:line="36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А.О. </w:t>
      </w:r>
      <w:proofErr w:type="spellStart"/>
      <w:r w:rsidRPr="00A50A48">
        <w:rPr>
          <w:rFonts w:ascii="Times New Roman" w:hAnsi="Times New Roman" w:cs="Times New Roman"/>
        </w:rPr>
        <w:t>Заріцька</w:t>
      </w:r>
      <w:proofErr w:type="spellEnd"/>
    </w:p>
    <w:p w:rsidR="00374727" w:rsidRPr="00A50A48" w:rsidRDefault="00374727" w:rsidP="009B0521">
      <w:pPr>
        <w:tabs>
          <w:tab w:val="left" w:pos="2355"/>
        </w:tabs>
        <w:spacing w:line="36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М.А. </w:t>
      </w:r>
      <w:proofErr w:type="spellStart"/>
      <w:r w:rsidRPr="00A50A48">
        <w:rPr>
          <w:rFonts w:ascii="Times New Roman" w:hAnsi="Times New Roman" w:cs="Times New Roman"/>
        </w:rPr>
        <w:t>Макарчук</w:t>
      </w:r>
      <w:proofErr w:type="spellEnd"/>
    </w:p>
    <w:p w:rsidR="00374727" w:rsidRPr="00A50A48" w:rsidRDefault="00374727" w:rsidP="009B0521">
      <w:pPr>
        <w:tabs>
          <w:tab w:val="left" w:pos="2355"/>
        </w:tabs>
        <w:spacing w:line="36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bookmarkStart w:id="1" w:name="_GoBack"/>
      <w:bookmarkEnd w:id="1"/>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М.І. </w:t>
      </w:r>
      <w:proofErr w:type="spellStart"/>
      <w:r w:rsidRPr="00A50A48">
        <w:rPr>
          <w:rFonts w:ascii="Times New Roman" w:hAnsi="Times New Roman" w:cs="Times New Roman"/>
        </w:rPr>
        <w:t>Мішин</w:t>
      </w:r>
      <w:proofErr w:type="spellEnd"/>
    </w:p>
    <w:p w:rsidR="00374727" w:rsidRPr="00A50A48" w:rsidRDefault="00374727" w:rsidP="009B0521">
      <w:pPr>
        <w:tabs>
          <w:tab w:val="left" w:pos="2355"/>
        </w:tabs>
        <w:spacing w:line="36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С.Л. Остапець</w:t>
      </w:r>
    </w:p>
    <w:p w:rsidR="00374727" w:rsidRPr="00A50A48" w:rsidRDefault="00374727" w:rsidP="009B0521">
      <w:pPr>
        <w:tabs>
          <w:tab w:val="left" w:pos="2355"/>
        </w:tabs>
        <w:spacing w:line="36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М.В. </w:t>
      </w:r>
      <w:proofErr w:type="spellStart"/>
      <w:r w:rsidRPr="00A50A48">
        <w:rPr>
          <w:rFonts w:ascii="Times New Roman" w:hAnsi="Times New Roman" w:cs="Times New Roman"/>
        </w:rPr>
        <w:t>Сірош</w:t>
      </w:r>
      <w:proofErr w:type="spellEnd"/>
    </w:p>
    <w:p w:rsidR="00374727" w:rsidRPr="00A50A48" w:rsidRDefault="00374727" w:rsidP="009B0521">
      <w:pPr>
        <w:tabs>
          <w:tab w:val="left" w:pos="2355"/>
        </w:tabs>
        <w:spacing w:line="36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А.А. </w:t>
      </w:r>
      <w:proofErr w:type="spellStart"/>
      <w:r w:rsidRPr="00A50A48">
        <w:rPr>
          <w:rFonts w:ascii="Times New Roman" w:hAnsi="Times New Roman" w:cs="Times New Roman"/>
        </w:rPr>
        <w:t>Солодков</w:t>
      </w:r>
      <w:proofErr w:type="spellEnd"/>
    </w:p>
    <w:p w:rsidR="00374727" w:rsidRPr="00A50A48" w:rsidRDefault="00374727" w:rsidP="009B0521">
      <w:pPr>
        <w:tabs>
          <w:tab w:val="left" w:pos="2355"/>
        </w:tabs>
        <w:spacing w:line="360" w:lineRule="auto"/>
        <w:ind w:right="-39"/>
        <w:jc w:val="both"/>
        <w:rPr>
          <w:rFonts w:ascii="Times New Roman" w:hAnsi="Times New Roman" w:cs="Times New Roman"/>
          <w:lang w:val="ru-RU"/>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 xml:space="preserve">Ю.Г. </w:t>
      </w:r>
      <w:proofErr w:type="spellStart"/>
      <w:r w:rsidRPr="00A50A48">
        <w:rPr>
          <w:rFonts w:ascii="Times New Roman" w:hAnsi="Times New Roman" w:cs="Times New Roman"/>
        </w:rPr>
        <w:t>Тітов</w:t>
      </w:r>
      <w:proofErr w:type="spellEnd"/>
    </w:p>
    <w:p w:rsidR="00374727" w:rsidRPr="00A50A48" w:rsidRDefault="00374727" w:rsidP="009B0521">
      <w:pPr>
        <w:spacing w:line="360" w:lineRule="auto"/>
        <w:ind w:right="-39"/>
        <w:jc w:val="both"/>
        <w:rPr>
          <w:rFonts w:ascii="Times New Roman" w:hAnsi="Times New Roman" w:cs="Times New Roman"/>
        </w:rPr>
      </w:pP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r>
      <w:r w:rsidRPr="00A50A48">
        <w:rPr>
          <w:rFonts w:ascii="Times New Roman" w:hAnsi="Times New Roman" w:cs="Times New Roman"/>
        </w:rPr>
        <w:tab/>
        <w:t>В.Є. Устименко</w:t>
      </w:r>
    </w:p>
    <w:p w:rsidR="00374727" w:rsidRPr="00374727" w:rsidRDefault="00374727" w:rsidP="009B0521">
      <w:pPr>
        <w:spacing w:line="360" w:lineRule="auto"/>
        <w:ind w:right="-39"/>
        <w:jc w:val="both"/>
        <w:rPr>
          <w:rFonts w:ascii="Times New Roman" w:hAnsi="Times New Roman" w:cs="Times New Roman"/>
          <w:lang w:val="ru-RU"/>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Т.С. Шилова</w:t>
      </w:r>
    </w:p>
    <w:p w:rsidR="002E693B" w:rsidRDefault="002E693B">
      <w:pPr>
        <w:rPr>
          <w:sz w:val="2"/>
          <w:szCs w:val="2"/>
        </w:rPr>
      </w:pPr>
    </w:p>
    <w:p w:rsidR="002E693B" w:rsidRDefault="002E693B">
      <w:pPr>
        <w:rPr>
          <w:sz w:val="2"/>
          <w:szCs w:val="2"/>
        </w:rPr>
      </w:pPr>
    </w:p>
    <w:sectPr w:rsidR="002E693B" w:rsidSect="00374727">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0F9" w:rsidRDefault="00C430F9">
      <w:r>
        <w:separator/>
      </w:r>
    </w:p>
  </w:endnote>
  <w:endnote w:type="continuationSeparator" w:id="0">
    <w:p w:rsidR="00C430F9" w:rsidRDefault="00C4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0F9" w:rsidRDefault="00C430F9"/>
  </w:footnote>
  <w:footnote w:type="continuationSeparator" w:id="0">
    <w:p w:rsidR="00C430F9" w:rsidRDefault="00C430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93B" w:rsidRDefault="00C430F9">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20.85pt;width:5.3pt;height:7.45pt;z-index:-251658752;mso-wrap-style:none;mso-wrap-distance-left:5pt;mso-wrap-distance-right:5pt;mso-position-horizontal-relative:page;mso-position-vertical-relative:page" wrapcoords="0 0" filled="f" stroked="f">
          <v:textbox style="mso-fit-shape-to-text:t" inset="0,0,0,0">
            <w:txbxContent>
              <w:p w:rsidR="002E693B" w:rsidRDefault="00BD6943">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E693B"/>
    <w:rsid w:val="002E693B"/>
    <w:rsid w:val="00374727"/>
    <w:rsid w:val="009B0521"/>
    <w:rsid w:val="009F6766"/>
    <w:rsid w:val="00BD6943"/>
    <w:rsid w:val="00C430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u w:val="none"/>
    </w:rPr>
  </w:style>
  <w:style w:type="character" w:customStyle="1" w:styleId="1Batang145pt-1pt">
    <w:name w:val="Заголовок №1 + Batang;14;5 pt;Курсив;Интервал -1 pt"/>
    <w:basedOn w:val="1"/>
    <w:rPr>
      <w:rFonts w:ascii="Batang" w:eastAsia="Batang" w:hAnsi="Batang" w:cs="Batang"/>
      <w:b w:val="0"/>
      <w:bCs w:val="0"/>
      <w:i/>
      <w:iCs/>
      <w:smallCaps w:val="0"/>
      <w:strike w:val="0"/>
      <w:color w:val="000000"/>
      <w:spacing w:val="-30"/>
      <w:w w:val="100"/>
      <w:position w:val="0"/>
      <w:sz w:val="29"/>
      <w:szCs w:val="29"/>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20">
    <w:name w:val="Заголовок №2"/>
    <w:basedOn w:val="a"/>
    <w:link w:val="2"/>
    <w:pPr>
      <w:shd w:val="clear" w:color="auto" w:fill="FFFFFF"/>
      <w:spacing w:after="420" w:line="0" w:lineRule="atLeast"/>
      <w:jc w:val="center"/>
      <w:outlineLvl w:val="1"/>
    </w:pPr>
    <w:rPr>
      <w:rFonts w:ascii="Times New Roman" w:eastAsia="Times New Roman" w:hAnsi="Times New Roman" w:cs="Times New Roman"/>
      <w:sz w:val="36"/>
      <w:szCs w:val="36"/>
    </w:rPr>
  </w:style>
  <w:style w:type="paragraph" w:customStyle="1" w:styleId="21">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character" w:customStyle="1" w:styleId="3pt">
    <w:name w:val="Основной текст + Интервал 3 pt"/>
    <w:basedOn w:val="a4"/>
    <w:rsid w:val="00374727"/>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2880</Words>
  <Characters>1643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2020-09-04T12:14:00Z</dcterms:created>
  <dcterms:modified xsi:type="dcterms:W3CDTF">2020-09-07T05:30:00Z</dcterms:modified>
</cp:coreProperties>
</file>