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701A53" w:rsidRDefault="0026676E" w:rsidP="0028049E">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Н Я № </w:t>
      </w:r>
      <w:r w:rsidR="0064038C">
        <w:rPr>
          <w:rFonts w:ascii="Times New Roman" w:eastAsia="Times New Roman" w:hAnsi="Times New Roman"/>
          <w:bCs/>
          <w:sz w:val="28"/>
          <w:szCs w:val="28"/>
          <w:u w:val="single"/>
          <w:lang w:eastAsia="ru-RU"/>
        </w:rPr>
        <w:t>4</w:t>
      </w:r>
      <w:r w:rsidR="005D0155">
        <w:rPr>
          <w:rFonts w:ascii="Times New Roman" w:eastAsia="Times New Roman" w:hAnsi="Times New Roman"/>
          <w:bCs/>
          <w:sz w:val="28"/>
          <w:szCs w:val="28"/>
          <w:u w:val="single"/>
          <w:lang w:eastAsia="ru-RU"/>
        </w:rPr>
        <w:t>1</w:t>
      </w:r>
      <w:r w:rsidR="00731A74">
        <w:rPr>
          <w:rFonts w:ascii="Times New Roman" w:eastAsia="Times New Roman" w:hAnsi="Times New Roman"/>
          <w:bCs/>
          <w:sz w:val="28"/>
          <w:szCs w:val="28"/>
          <w:u w:val="single"/>
          <w:lang w:eastAsia="ru-RU"/>
        </w:rPr>
        <w:t>9</w:t>
      </w:r>
      <w:r w:rsidRPr="00C03624">
        <w:rPr>
          <w:rFonts w:ascii="Times New Roman" w:eastAsia="Times New Roman" w:hAnsi="Times New Roman"/>
          <w:bCs/>
          <w:sz w:val="28"/>
          <w:szCs w:val="28"/>
          <w:u w:val="single"/>
          <w:lang w:eastAsia="ru-RU"/>
        </w:rPr>
        <w:t>/дс-19</w:t>
      </w:r>
    </w:p>
    <w:p w:rsidR="005E179A" w:rsidRDefault="005E179A" w:rsidP="00731A74">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731A74">
      <w:pPr>
        <w:widowControl w:val="0"/>
        <w:spacing w:after="0" w:line="240" w:lineRule="auto"/>
        <w:jc w:val="both"/>
        <w:rPr>
          <w:rFonts w:ascii="Courier New" w:eastAsia="Courier New" w:hAnsi="Courier New" w:cs="Courier New"/>
          <w:color w:val="000000"/>
          <w:sz w:val="2"/>
          <w:szCs w:val="2"/>
          <w:lang w:eastAsia="uk-UA"/>
        </w:rPr>
      </w:pPr>
    </w:p>
    <w:p w:rsidR="00731A74" w:rsidRDefault="00DA7CC4" w:rsidP="00731A74">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Вища кваліфікаційна комісія суддів України у пленарному складі:</w:t>
      </w:r>
    </w:p>
    <w:p w:rsidR="00731A74" w:rsidRDefault="00DA7CC4" w:rsidP="00731A74">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 xml:space="preserve"> </w:t>
      </w:r>
    </w:p>
    <w:p w:rsidR="00DA7CC4" w:rsidRDefault="00DA7CC4" w:rsidP="00731A74">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головуючого - Устименко В.Є.,</w:t>
      </w:r>
    </w:p>
    <w:p w:rsidR="00731A74" w:rsidRPr="00DA7CC4" w:rsidRDefault="00731A74" w:rsidP="00731A74">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DA7CC4" w:rsidRDefault="00DA7CC4" w:rsidP="00731A74">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 xml:space="preserve">членів Комісії: Бутенка В.І., Гладія С.В., Дроздова О.М., Заріцької А.О., Мішина М.І.,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Остапця С.Л., Сіроша М.В., Тітова Ю.Г., Шилової Т.С.,</w:t>
      </w:r>
    </w:p>
    <w:p w:rsidR="00731A74" w:rsidRPr="00DA7CC4" w:rsidRDefault="00731A74" w:rsidP="00731A74">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DA7CC4" w:rsidRDefault="00DA7CC4" w:rsidP="00731A74">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290EF0">
        <w:rPr>
          <w:rFonts w:ascii="Times New Roman" w:eastAsia="Times New Roman" w:hAnsi="Times New Roman" w:cs="Times New Roman"/>
          <w:color w:val="000000"/>
          <w:sz w:val="23"/>
          <w:szCs w:val="23"/>
          <w:lang w:eastAsia="uk-UA"/>
        </w:rPr>
        <w:t xml:space="preserve">  </w:t>
      </w:r>
      <w:bookmarkStart w:id="1" w:name="_GoBack"/>
      <w:bookmarkEnd w:id="1"/>
      <w:r w:rsidRPr="00DA7CC4">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від 02 липня 2019 року № 108/зп-19,</w:t>
      </w:r>
    </w:p>
    <w:p w:rsidR="00731A74" w:rsidRPr="00DA7CC4" w:rsidRDefault="00731A74" w:rsidP="00731A74">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DA7CC4" w:rsidRDefault="00DA7CC4" w:rsidP="00731A74">
      <w:pPr>
        <w:widowControl w:val="0"/>
        <w:spacing w:after="0" w:line="240" w:lineRule="auto"/>
        <w:ind w:left="20" w:right="20"/>
        <w:jc w:val="center"/>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встановила:</w:t>
      </w:r>
    </w:p>
    <w:p w:rsidR="00731A74" w:rsidRPr="00DA7CC4" w:rsidRDefault="00731A74" w:rsidP="00731A74">
      <w:pPr>
        <w:widowControl w:val="0"/>
        <w:spacing w:after="0" w:line="240" w:lineRule="auto"/>
        <w:ind w:left="20" w:right="20"/>
        <w:jc w:val="center"/>
        <w:rPr>
          <w:rFonts w:ascii="Times New Roman" w:eastAsia="Times New Roman" w:hAnsi="Times New Roman" w:cs="Times New Roman"/>
          <w:color w:val="000000"/>
          <w:sz w:val="23"/>
          <w:szCs w:val="23"/>
          <w:lang w:eastAsia="uk-UA"/>
        </w:rPr>
      </w:pPr>
    </w:p>
    <w:p w:rsidR="00DA7CC4" w:rsidRPr="00DA7CC4" w:rsidRDefault="00DA7CC4" w:rsidP="00731A74">
      <w:pPr>
        <w:widowControl w:val="0"/>
        <w:spacing w:after="0" w:line="293" w:lineRule="exact"/>
        <w:ind w:left="20" w:right="20" w:firstLine="688"/>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w:t>
      </w:r>
      <w:r w:rsidRPr="00731A74">
        <w:rPr>
          <w:rFonts w:ascii="Times New Roman" w:eastAsia="Times New Roman" w:hAnsi="Times New Roman" w:cs="Times New Roman"/>
          <w:color w:val="000000"/>
          <w:sz w:val="23"/>
          <w:szCs w:val="23"/>
          <w:lang w:eastAsia="uk-UA"/>
        </w:rPr>
        <w:t>судді</w:t>
      </w:r>
      <w:r w:rsidRPr="00DA7CC4">
        <w:rPr>
          <w:rFonts w:ascii="Times New Roman" w:eastAsia="Times New Roman" w:hAnsi="Times New Roman" w:cs="Times New Roman"/>
          <w:color w:val="000000"/>
          <w:sz w:val="23"/>
          <w:szCs w:val="23"/>
          <w:lang w:eastAsia="uk-UA"/>
        </w:rPr>
        <w:t xml:space="preserve"> місцевого суду з урахуванням 600 прогнозованих вакантних посад суддів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місцевого суду.</w:t>
      </w:r>
    </w:p>
    <w:p w:rsidR="00DA7CC4" w:rsidRPr="00DA7CC4" w:rsidRDefault="00DA7CC4" w:rsidP="00731A74">
      <w:pPr>
        <w:widowControl w:val="0"/>
        <w:spacing w:after="0" w:line="293" w:lineRule="exact"/>
        <w:ind w:left="20" w:right="20" w:firstLine="688"/>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A7CC4" w:rsidRPr="00DA7CC4" w:rsidRDefault="00DA7CC4" w:rsidP="00731A74">
      <w:pPr>
        <w:widowControl w:val="0"/>
        <w:spacing w:after="0" w:line="293" w:lineRule="exact"/>
        <w:ind w:left="20" w:right="20" w:firstLine="688"/>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DA7CC4" w:rsidRPr="00DA7CC4" w:rsidRDefault="00DA7CC4" w:rsidP="00731A74">
      <w:pPr>
        <w:widowControl w:val="0"/>
        <w:spacing w:after="0" w:line="293" w:lineRule="exact"/>
        <w:ind w:left="20" w:right="20" w:firstLine="688"/>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 xml:space="preserve">Відповідно до пункту 2.4 розділу II Положення конкурс </w:t>
      </w:r>
      <w:r w:rsidR="00731A74">
        <w:rPr>
          <w:rFonts w:ascii="Times New Roman" w:eastAsia="Times New Roman" w:hAnsi="Times New Roman" w:cs="Times New Roman"/>
          <w:color w:val="000000"/>
          <w:sz w:val="23"/>
          <w:szCs w:val="23"/>
          <w:lang w:eastAsia="uk-UA"/>
        </w:rPr>
        <w:t>на зайняття вакантних посад судд</w:t>
      </w:r>
      <w:r w:rsidRPr="00DA7CC4">
        <w:rPr>
          <w:rFonts w:ascii="Times New Roman" w:eastAsia="Times New Roman" w:hAnsi="Times New Roman" w:cs="Times New Roman"/>
          <w:color w:val="000000"/>
          <w:sz w:val="23"/>
          <w:szCs w:val="23"/>
          <w:lang w:eastAsia="uk-UA"/>
        </w:rPr>
        <w:t>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A7CC4" w:rsidRPr="00DA7CC4" w:rsidRDefault="00DA7CC4" w:rsidP="00731A74">
      <w:pPr>
        <w:widowControl w:val="0"/>
        <w:spacing w:after="0" w:line="293" w:lineRule="exact"/>
        <w:ind w:left="20" w:right="20" w:firstLine="688"/>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Мерзлий Леонід Валерійович, який за результатом кваліфікаційного іспиту набрав 192,25 бала та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 xml:space="preserve">займає 53 (п’ятдесят третю) позицію в рейтингу кандидатів на посаду судді місцевого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загального суду.</w:t>
      </w:r>
    </w:p>
    <w:p w:rsidR="00DA7CC4" w:rsidRPr="00DA7CC4" w:rsidRDefault="00DA7CC4" w:rsidP="00731A74">
      <w:pPr>
        <w:widowControl w:val="0"/>
        <w:spacing w:after="0" w:line="293" w:lineRule="exact"/>
        <w:ind w:left="20" w:right="20" w:firstLine="688"/>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DA7CC4" w:rsidRPr="00DA7CC4" w:rsidRDefault="00DA7CC4" w:rsidP="00731A74">
      <w:pPr>
        <w:widowControl w:val="0"/>
        <w:spacing w:after="0" w:line="293" w:lineRule="exact"/>
        <w:ind w:left="20" w:right="20" w:firstLine="688"/>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 xml:space="preserve">До Комісії звернувся Мерзлий Л.В. із заявою щодо допуску до участі в конкурсі на зайняття вакантної посади судді місцевого загального суду та рекомендування за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пріоритетності його намірів.</w:t>
      </w:r>
    </w:p>
    <w:p w:rsidR="00731A74" w:rsidRDefault="00731A74" w:rsidP="00731A74">
      <w:pPr>
        <w:widowControl w:val="0"/>
        <w:spacing w:after="0" w:line="293" w:lineRule="exact"/>
        <w:ind w:left="20" w:right="20" w:firstLine="688"/>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731A74" w:rsidRDefault="00731A74" w:rsidP="00731A74">
      <w:pPr>
        <w:widowControl w:val="0"/>
        <w:spacing w:after="0" w:line="293" w:lineRule="exact"/>
        <w:ind w:left="20" w:right="20" w:firstLine="688"/>
        <w:jc w:val="center"/>
        <w:rPr>
          <w:rFonts w:ascii="Times New Roman" w:eastAsia="Times New Roman" w:hAnsi="Times New Roman" w:cs="Times New Roman"/>
          <w:color w:val="000000"/>
          <w:sz w:val="23"/>
          <w:szCs w:val="23"/>
          <w:lang w:eastAsia="uk-UA"/>
        </w:rPr>
      </w:pPr>
    </w:p>
    <w:p w:rsidR="00DA7CC4" w:rsidRPr="00DA7CC4" w:rsidRDefault="00DA7CC4" w:rsidP="00731A74">
      <w:pPr>
        <w:widowControl w:val="0"/>
        <w:spacing w:after="0" w:line="293" w:lineRule="exact"/>
        <w:ind w:left="20" w:right="20" w:firstLine="688"/>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 xml:space="preserve">Рішенням Комісії від 19 липня 2019 року № 101/дс-19 Мерзлого Л.В. допущено до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суддів місцевих загальних судів.</w:t>
      </w:r>
    </w:p>
    <w:p w:rsidR="00DA7CC4" w:rsidRPr="00DA7CC4" w:rsidRDefault="00DA7CC4" w:rsidP="00731A74">
      <w:pPr>
        <w:widowControl w:val="0"/>
        <w:spacing w:after="0" w:line="293" w:lineRule="exact"/>
        <w:ind w:left="20" w:right="20" w:firstLine="688"/>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конкурсу, який має вищу позицію за рейтингом.</w:t>
      </w:r>
    </w:p>
    <w:p w:rsidR="00DA7CC4" w:rsidRPr="00DA7CC4" w:rsidRDefault="00DA7CC4" w:rsidP="00731A74">
      <w:pPr>
        <w:widowControl w:val="0"/>
        <w:spacing w:after="0" w:line="293" w:lineRule="exact"/>
        <w:ind w:left="20" w:right="20" w:firstLine="688"/>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A7CC4" w:rsidRPr="00DA7CC4" w:rsidRDefault="00DA7CC4" w:rsidP="00731A74">
      <w:pPr>
        <w:widowControl w:val="0"/>
        <w:spacing w:after="0" w:line="293" w:lineRule="exact"/>
        <w:ind w:left="20" w:right="20" w:firstLine="688"/>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 xml:space="preserve">кандидатів на посаду судді Ірпінського міського суду Київської області. Мерзлий Л.В.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займає 3 (третю) позицію в рейтингу на посаду судді зазначеного суду.</w:t>
      </w:r>
    </w:p>
    <w:p w:rsidR="00DA7CC4" w:rsidRPr="00DA7CC4" w:rsidRDefault="00DA7CC4" w:rsidP="00731A74">
      <w:pPr>
        <w:widowControl w:val="0"/>
        <w:spacing w:after="0" w:line="293" w:lineRule="exact"/>
        <w:ind w:left="20" w:right="20" w:firstLine="688"/>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3 (трьох) посад судді до Ірпінського міського суду Київської області, а кандидат займає 3 (третю) позицію в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рейтингу, Комісія вважає за необхідне внести рекомендацію Вищій раді правосуддя щодо призначення Мерзлого Леоніда Валерійовича на посаду судді Ірпінського міського суду Київської області.</w:t>
      </w:r>
    </w:p>
    <w:p w:rsidR="00DA7CC4" w:rsidRDefault="00DA7CC4" w:rsidP="00731A74">
      <w:pPr>
        <w:widowControl w:val="0"/>
        <w:spacing w:after="0" w:line="293" w:lineRule="exact"/>
        <w:ind w:left="20" w:right="20" w:firstLine="688"/>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731A74" w:rsidRPr="00DA7CC4" w:rsidRDefault="00731A74" w:rsidP="00731A74">
      <w:pPr>
        <w:widowControl w:val="0"/>
        <w:spacing w:after="0" w:line="293" w:lineRule="exact"/>
        <w:ind w:left="20" w:right="20" w:firstLine="688"/>
        <w:jc w:val="both"/>
        <w:rPr>
          <w:rFonts w:ascii="Times New Roman" w:eastAsia="Times New Roman" w:hAnsi="Times New Roman" w:cs="Times New Roman"/>
          <w:color w:val="000000"/>
          <w:sz w:val="23"/>
          <w:szCs w:val="23"/>
          <w:lang w:eastAsia="uk-UA"/>
        </w:rPr>
      </w:pPr>
    </w:p>
    <w:p w:rsidR="00DA7CC4" w:rsidRDefault="00DA7CC4" w:rsidP="00731A74">
      <w:pPr>
        <w:widowControl w:val="0"/>
        <w:spacing w:after="0" w:line="293" w:lineRule="exact"/>
        <w:ind w:left="20" w:right="20"/>
        <w:jc w:val="center"/>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вирішила:</w:t>
      </w:r>
    </w:p>
    <w:p w:rsidR="00731A74" w:rsidRPr="00DA7CC4" w:rsidRDefault="00731A74" w:rsidP="00731A74">
      <w:pPr>
        <w:widowControl w:val="0"/>
        <w:spacing w:after="0" w:line="293" w:lineRule="exact"/>
        <w:ind w:left="20" w:right="20"/>
        <w:jc w:val="center"/>
        <w:rPr>
          <w:rFonts w:ascii="Times New Roman" w:eastAsia="Times New Roman" w:hAnsi="Times New Roman" w:cs="Times New Roman"/>
          <w:color w:val="000000"/>
          <w:sz w:val="23"/>
          <w:szCs w:val="23"/>
          <w:lang w:eastAsia="uk-UA"/>
        </w:rPr>
      </w:pPr>
    </w:p>
    <w:p w:rsidR="00DA7CC4" w:rsidRPr="00DA7CC4" w:rsidRDefault="00DA7CC4" w:rsidP="00DA7CC4">
      <w:pPr>
        <w:widowControl w:val="0"/>
        <w:spacing w:after="0" w:line="293" w:lineRule="exact"/>
        <w:ind w:left="20" w:right="20"/>
        <w:jc w:val="both"/>
        <w:rPr>
          <w:rFonts w:ascii="Times New Roman" w:eastAsia="Times New Roman" w:hAnsi="Times New Roman" w:cs="Times New Roman"/>
          <w:color w:val="000000"/>
          <w:sz w:val="23"/>
          <w:szCs w:val="23"/>
          <w:lang w:eastAsia="uk-UA"/>
        </w:rPr>
      </w:pPr>
      <w:r w:rsidRPr="00DA7CC4">
        <w:rPr>
          <w:rFonts w:ascii="Times New Roman" w:eastAsia="Times New Roman" w:hAnsi="Times New Roman" w:cs="Times New Roman"/>
          <w:color w:val="000000"/>
          <w:sz w:val="23"/>
          <w:szCs w:val="23"/>
          <w:lang w:eastAsia="uk-UA"/>
        </w:rPr>
        <w:t xml:space="preserve">внести рекомендацію Вищій раді правосуддя щодо призначення Мерзлого Леоніда </w:t>
      </w:r>
      <w:r w:rsidR="00731A74">
        <w:rPr>
          <w:rFonts w:ascii="Times New Roman" w:eastAsia="Times New Roman" w:hAnsi="Times New Roman" w:cs="Times New Roman"/>
          <w:color w:val="000000"/>
          <w:sz w:val="23"/>
          <w:szCs w:val="23"/>
          <w:lang w:eastAsia="uk-UA"/>
        </w:rPr>
        <w:t xml:space="preserve">  </w:t>
      </w:r>
      <w:r w:rsidRPr="00DA7CC4">
        <w:rPr>
          <w:rFonts w:ascii="Times New Roman" w:eastAsia="Times New Roman" w:hAnsi="Times New Roman" w:cs="Times New Roman"/>
          <w:color w:val="000000"/>
          <w:sz w:val="23"/>
          <w:szCs w:val="23"/>
          <w:lang w:eastAsia="uk-UA"/>
        </w:rPr>
        <w:t xml:space="preserve">Валерійовича на посаду судді Ірпінського міського суду Київської області. </w:t>
      </w:r>
    </w:p>
    <w:p w:rsidR="0028049E" w:rsidRPr="0028049E" w:rsidRDefault="0028049E" w:rsidP="00777A18">
      <w:pPr>
        <w:widowControl w:val="0"/>
        <w:spacing w:after="0" w:line="293" w:lineRule="exact"/>
        <w:ind w:right="20"/>
        <w:jc w:val="both"/>
        <w:rPr>
          <w:rFonts w:ascii="Times New Roman" w:eastAsia="Times New Roman" w:hAnsi="Times New Roman" w:cs="Times New Roman"/>
          <w:color w:val="000000"/>
          <w:sz w:val="23"/>
          <w:szCs w:val="23"/>
          <w:lang w:eastAsia="uk-UA"/>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F625A4">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F625A4">
        <w:rPr>
          <w:rFonts w:ascii="Times New Roman" w:hAnsi="Times New Roman" w:cs="Times New Roman"/>
          <w:color w:val="000000"/>
          <w:sz w:val="24"/>
          <w:szCs w:val="24"/>
        </w:rPr>
        <w:t>.</w:t>
      </w:r>
      <w:r w:rsidRPr="0026676E">
        <w:rPr>
          <w:rFonts w:ascii="Times New Roman" w:hAnsi="Times New Roman" w:cs="Times New Roman"/>
          <w:color w:val="000000"/>
          <w:sz w:val="24"/>
          <w:szCs w:val="24"/>
        </w:rPr>
        <w:t>Бутенко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F625A4">
        <w:rPr>
          <w:rFonts w:ascii="Times New Roman" w:hAnsi="Times New Roman" w:cs="Times New Roman"/>
          <w:color w:val="000000"/>
          <w:sz w:val="24"/>
          <w:szCs w:val="24"/>
        </w:rPr>
        <w:t>.</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F625A4">
        <w:rPr>
          <w:rFonts w:ascii="Times New Roman" w:hAnsi="Times New Roman" w:cs="Times New Roman"/>
          <w:color w:val="000000"/>
          <w:sz w:val="24"/>
          <w:szCs w:val="24"/>
        </w:rPr>
        <w:t>.</w:t>
      </w:r>
      <w:r w:rsidRPr="0026676E">
        <w:rPr>
          <w:rFonts w:ascii="Times New Roman" w:hAnsi="Times New Roman" w:cs="Times New Roman"/>
          <w:color w:val="000000"/>
          <w:sz w:val="24"/>
          <w:szCs w:val="24"/>
        </w:rPr>
        <w:t>Заріцька</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М.І. Мішин</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М.В. Сірош</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Ю.Г. Тітов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31A74" w:rsidRDefault="00731A74" w:rsidP="00413377">
      <w:pPr>
        <w:pStyle w:val="21"/>
        <w:shd w:val="clear" w:color="auto" w:fill="auto"/>
        <w:spacing w:after="280" w:line="270" w:lineRule="exact"/>
        <w:ind w:left="20"/>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ів місцевих та апеляційних судів складає 50% від максимально можливого бала.</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Тітов</w:t>
      </w:r>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A6B0A"/>
    <w:rsid w:val="000F3A66"/>
    <w:rsid w:val="000F58D2"/>
    <w:rsid w:val="001055C0"/>
    <w:rsid w:val="001C7F13"/>
    <w:rsid w:val="001D2C9D"/>
    <w:rsid w:val="002437BB"/>
    <w:rsid w:val="00246417"/>
    <w:rsid w:val="002661E5"/>
    <w:rsid w:val="0026676E"/>
    <w:rsid w:val="0028049E"/>
    <w:rsid w:val="00290EF0"/>
    <w:rsid w:val="00306A0E"/>
    <w:rsid w:val="00393EE6"/>
    <w:rsid w:val="00395A12"/>
    <w:rsid w:val="003A52BB"/>
    <w:rsid w:val="00413377"/>
    <w:rsid w:val="00440323"/>
    <w:rsid w:val="004C5252"/>
    <w:rsid w:val="004E3496"/>
    <w:rsid w:val="004E69AE"/>
    <w:rsid w:val="00585CD4"/>
    <w:rsid w:val="005A320C"/>
    <w:rsid w:val="005D0155"/>
    <w:rsid w:val="005E014D"/>
    <w:rsid w:val="005E179A"/>
    <w:rsid w:val="005F4D93"/>
    <w:rsid w:val="00604790"/>
    <w:rsid w:val="0064038C"/>
    <w:rsid w:val="006F48F2"/>
    <w:rsid w:val="006F68AB"/>
    <w:rsid w:val="00701A53"/>
    <w:rsid w:val="00704D07"/>
    <w:rsid w:val="00705C83"/>
    <w:rsid w:val="00731A74"/>
    <w:rsid w:val="00777A18"/>
    <w:rsid w:val="007A5C01"/>
    <w:rsid w:val="007B337C"/>
    <w:rsid w:val="007B3459"/>
    <w:rsid w:val="007C78E3"/>
    <w:rsid w:val="0086612F"/>
    <w:rsid w:val="00874B72"/>
    <w:rsid w:val="00896A28"/>
    <w:rsid w:val="008A203B"/>
    <w:rsid w:val="008B637B"/>
    <w:rsid w:val="00985B69"/>
    <w:rsid w:val="00995A5D"/>
    <w:rsid w:val="009A050A"/>
    <w:rsid w:val="009B68B4"/>
    <w:rsid w:val="009C2A52"/>
    <w:rsid w:val="00A0461E"/>
    <w:rsid w:val="00A216C9"/>
    <w:rsid w:val="00A52E9F"/>
    <w:rsid w:val="00A8511C"/>
    <w:rsid w:val="00AD3AF5"/>
    <w:rsid w:val="00B330A7"/>
    <w:rsid w:val="00B96E15"/>
    <w:rsid w:val="00BE3B2A"/>
    <w:rsid w:val="00CC4E3F"/>
    <w:rsid w:val="00DA0CB2"/>
    <w:rsid w:val="00DA7CC4"/>
    <w:rsid w:val="00DB160C"/>
    <w:rsid w:val="00DE6F69"/>
    <w:rsid w:val="00E07674"/>
    <w:rsid w:val="00E52ADF"/>
    <w:rsid w:val="00E63AB6"/>
    <w:rsid w:val="00F11943"/>
    <w:rsid w:val="00F625A4"/>
    <w:rsid w:val="00F82FA8"/>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EB1CE-40F8-4B0F-AC38-A3D422C38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8681</Words>
  <Characters>4949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cp:lastPrinted>2020-08-26T08:19:00Z</cp:lastPrinted>
  <dcterms:created xsi:type="dcterms:W3CDTF">2020-08-31T05:47:00Z</dcterms:created>
  <dcterms:modified xsi:type="dcterms:W3CDTF">2020-08-31T12:27:00Z</dcterms:modified>
</cp:coreProperties>
</file>