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0C" w:rsidRDefault="00AC5E71" w:rsidP="00811653">
      <w:pPr>
        <w:framePr w:h="1037" w:wrap="notBeside" w:vAnchor="text" w:hAnchor="page" w:x="5851" w:y="10"/>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172E0F">
        <w:fldChar w:fldCharType="begin"/>
      </w:r>
      <w:r w:rsidR="00172E0F">
        <w:instrText xml:space="preserve"> INCLUDEPICTURE  "C:\\Users\\panchenkoii\\Desktop\\media\\image1.jpeg" \* MERGEFORMATINET </w:instrText>
      </w:r>
      <w:r w:rsidR="00172E0F">
        <w:fldChar w:fldCharType="separate"/>
      </w:r>
      <w:r w:rsidR="00117FFB">
        <w:fldChar w:fldCharType="begin"/>
      </w:r>
      <w:r w:rsidR="00117FFB">
        <w:instrText xml:space="preserve"> INCLUDEPICTURE  "D:\\Desktop\\мої документи\\перевірені ріш. WORD\\media\\image1.jpeg" \* MERGEFORMATINET </w:instrText>
      </w:r>
      <w:r w:rsidR="00117FFB">
        <w:fldChar w:fldCharType="separate"/>
      </w:r>
      <w:r w:rsidR="001B30C7">
        <w:fldChar w:fldCharType="begin"/>
      </w:r>
      <w:r w:rsidR="001B30C7">
        <w:instrText xml:space="preserve"> </w:instrText>
      </w:r>
      <w:r w:rsidR="001B30C7">
        <w:instrText>INCLUDEPICTURE  "D:\\Desktop\\мої документи\\перевірені рі</w:instrText>
      </w:r>
      <w:r w:rsidR="001B30C7">
        <w:instrText>ш. WORD\\media\\image1.jpeg" \* MERGEFORMATINET</w:instrText>
      </w:r>
      <w:r w:rsidR="001B30C7">
        <w:instrText xml:space="preserve"> </w:instrText>
      </w:r>
      <w:r w:rsidR="001B30C7">
        <w:fldChar w:fldCharType="separate"/>
      </w:r>
      <w:r w:rsidR="001B30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1B30C7">
        <w:fldChar w:fldCharType="end"/>
      </w:r>
      <w:r w:rsidR="00117FFB">
        <w:fldChar w:fldCharType="end"/>
      </w:r>
      <w:r w:rsidR="00172E0F">
        <w:fldChar w:fldCharType="end"/>
      </w:r>
      <w:r>
        <w:fldChar w:fldCharType="end"/>
      </w:r>
    </w:p>
    <w:p w:rsidR="004C360C" w:rsidRDefault="004C360C">
      <w:pPr>
        <w:rPr>
          <w:sz w:val="2"/>
          <w:szCs w:val="2"/>
        </w:rPr>
      </w:pPr>
    </w:p>
    <w:p w:rsidR="005F668F" w:rsidRDefault="005F668F" w:rsidP="005F668F">
      <w:pPr>
        <w:keepNext/>
        <w:keepLines/>
        <w:jc w:val="center"/>
        <w:rPr>
          <w:rFonts w:ascii="Times New Roman" w:hAnsi="Times New Roman" w:cs="Times New Roman"/>
          <w:sz w:val="36"/>
          <w:szCs w:val="36"/>
        </w:rPr>
      </w:pPr>
    </w:p>
    <w:p w:rsidR="005F668F" w:rsidRPr="00B930FD" w:rsidRDefault="005F668F" w:rsidP="005F668F">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F668F" w:rsidRDefault="005F668F" w:rsidP="005F668F">
      <w:pPr>
        <w:ind w:left="23"/>
        <w:jc w:val="center"/>
        <w:rPr>
          <w:sz w:val="26"/>
          <w:szCs w:val="26"/>
        </w:rPr>
      </w:pPr>
    </w:p>
    <w:p w:rsidR="005F668F" w:rsidRPr="00611C7B" w:rsidRDefault="005F668F" w:rsidP="005F668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F668F" w:rsidRPr="00611C7B" w:rsidRDefault="005F668F" w:rsidP="005F668F">
      <w:pPr>
        <w:rPr>
          <w:rFonts w:ascii="Times New Roman" w:hAnsi="Times New Roman" w:cs="Times New Roman"/>
          <w:sz w:val="2"/>
          <w:szCs w:val="2"/>
        </w:rPr>
      </w:pPr>
    </w:p>
    <w:p w:rsidR="005F668F" w:rsidRPr="00611C7B" w:rsidRDefault="005F668F" w:rsidP="005F668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00756336">
        <w:rPr>
          <w:rFonts w:ascii="Times New Roman" w:hAnsi="Times New Roman" w:cs="Times New Roman"/>
          <w:sz w:val="27"/>
          <w:szCs w:val="27"/>
          <w:u w:val="single"/>
        </w:rPr>
        <w:t>56</w:t>
      </w:r>
      <w:r>
        <w:rPr>
          <w:rFonts w:ascii="Times New Roman" w:hAnsi="Times New Roman" w:cs="Times New Roman"/>
          <w:sz w:val="27"/>
          <w:szCs w:val="27"/>
          <w:u w:val="single"/>
        </w:rPr>
        <w:t>3</w:t>
      </w:r>
      <w:r w:rsidRPr="00611C7B">
        <w:rPr>
          <w:rFonts w:ascii="Times New Roman" w:hAnsi="Times New Roman" w:cs="Times New Roman"/>
          <w:sz w:val="27"/>
          <w:szCs w:val="27"/>
          <w:u w:val="single"/>
        </w:rPr>
        <w:t>/дс-19</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F668F" w:rsidRPr="00611C7B" w:rsidRDefault="005F668F" w:rsidP="005F668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F668F" w:rsidRPr="00D56AAD" w:rsidRDefault="005F668F" w:rsidP="005F668F">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 xml:space="preserve">Рішенням Комісії від 02 листопада 2016 року № 141 /зп-16 затверджено Положення </w:t>
      </w:r>
      <w:r w:rsidR="00B40415">
        <w:rPr>
          <w:sz w:val="24"/>
          <w:szCs w:val="24"/>
        </w:rPr>
        <w:t xml:space="preserve"> </w:t>
      </w:r>
      <w:r w:rsidRPr="00E57FB2">
        <w:rPr>
          <w:sz w:val="24"/>
          <w:szCs w:val="24"/>
        </w:rPr>
        <w:t>про проведення конкурсу на зайняття вакантної посади судді (далі - Положення).</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57FB2">
        <w:rPr>
          <w:sz w:val="24"/>
          <w:szCs w:val="24"/>
        </w:rPr>
        <w:t>Токарчук</w:t>
      </w:r>
      <w:proofErr w:type="spellEnd"/>
      <w:r w:rsidRPr="00E57FB2">
        <w:rPr>
          <w:sz w:val="24"/>
          <w:szCs w:val="24"/>
        </w:rPr>
        <w:t xml:space="preserve"> Людмилу Григорівну, яка за результатом кваліфікаційного іспиту набрала 177,25 </w:t>
      </w:r>
      <w:proofErr w:type="spellStart"/>
      <w:r w:rsidRPr="00E57FB2">
        <w:rPr>
          <w:sz w:val="24"/>
          <w:szCs w:val="24"/>
        </w:rPr>
        <w:t>бала</w:t>
      </w:r>
      <w:proofErr w:type="spellEnd"/>
      <w:r w:rsidRPr="00E57FB2">
        <w:rPr>
          <w:sz w:val="24"/>
          <w:szCs w:val="24"/>
        </w:rPr>
        <w:t xml:space="preserve"> та займає 164 (сто шістдесят четверту) позицію в рейтингу кандидатів на посаду судді </w:t>
      </w:r>
      <w:r w:rsidR="00B40415">
        <w:rPr>
          <w:sz w:val="24"/>
          <w:szCs w:val="24"/>
        </w:rPr>
        <w:t xml:space="preserve">  </w:t>
      </w:r>
      <w:r w:rsidRPr="00E57FB2">
        <w:rPr>
          <w:sz w:val="24"/>
          <w:szCs w:val="24"/>
        </w:rPr>
        <w:t>місцевого загального суду.</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D7C21" w:rsidRPr="00E57FB2" w:rsidRDefault="00BD7C21" w:rsidP="007A5A5D">
      <w:pPr>
        <w:pStyle w:val="20"/>
        <w:shd w:val="clear" w:color="auto" w:fill="auto"/>
        <w:spacing w:before="0" w:line="274" w:lineRule="exact"/>
        <w:ind w:left="20" w:right="-201" w:firstLine="700"/>
        <w:rPr>
          <w:sz w:val="24"/>
          <w:szCs w:val="24"/>
        </w:rPr>
      </w:pPr>
      <w:r w:rsidRPr="00E57FB2">
        <w:rPr>
          <w:sz w:val="24"/>
          <w:szCs w:val="24"/>
        </w:rPr>
        <w:t xml:space="preserve">До Комісії звернулася </w:t>
      </w:r>
      <w:proofErr w:type="spellStart"/>
      <w:r w:rsidRPr="00E57FB2">
        <w:rPr>
          <w:sz w:val="24"/>
          <w:szCs w:val="24"/>
        </w:rPr>
        <w:t>Токарчук</w:t>
      </w:r>
      <w:proofErr w:type="spellEnd"/>
      <w:r w:rsidRPr="00E57FB2">
        <w:rPr>
          <w:sz w:val="24"/>
          <w:szCs w:val="24"/>
        </w:rPr>
        <w:t xml:space="preserve"> Л.Г.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B40415">
        <w:rPr>
          <w:sz w:val="24"/>
          <w:szCs w:val="24"/>
        </w:rPr>
        <w:t xml:space="preserve">  </w:t>
      </w:r>
      <w:r w:rsidRPr="00E57FB2">
        <w:rPr>
          <w:sz w:val="24"/>
          <w:szCs w:val="24"/>
        </w:rPr>
        <w:t>пріоритетності її намірів.</w:t>
      </w:r>
      <w:r w:rsidRPr="00E57FB2">
        <w:rPr>
          <w:sz w:val="24"/>
          <w:szCs w:val="24"/>
        </w:rPr>
        <w:br w:type="page"/>
      </w:r>
    </w:p>
    <w:p w:rsidR="00B40415" w:rsidRDefault="00B40415" w:rsidP="00B40415">
      <w:pPr>
        <w:pStyle w:val="20"/>
        <w:shd w:val="clear" w:color="auto" w:fill="auto"/>
        <w:spacing w:before="0" w:line="274" w:lineRule="exact"/>
        <w:ind w:right="-201" w:firstLine="700"/>
        <w:jc w:val="center"/>
        <w:rPr>
          <w:sz w:val="24"/>
          <w:szCs w:val="24"/>
        </w:rPr>
      </w:pPr>
      <w:r>
        <w:rPr>
          <w:sz w:val="24"/>
          <w:szCs w:val="24"/>
        </w:rPr>
        <w:lastRenderedPageBreak/>
        <w:t>2</w:t>
      </w:r>
    </w:p>
    <w:p w:rsidR="00B40415" w:rsidRDefault="00B40415" w:rsidP="007A5A5D">
      <w:pPr>
        <w:pStyle w:val="20"/>
        <w:shd w:val="clear" w:color="auto" w:fill="auto"/>
        <w:spacing w:before="0" w:line="274" w:lineRule="exact"/>
        <w:ind w:right="-201" w:firstLine="700"/>
        <w:rPr>
          <w:sz w:val="24"/>
          <w:szCs w:val="24"/>
        </w:rPr>
      </w:pPr>
    </w:p>
    <w:p w:rsidR="00BD7C21" w:rsidRPr="00E57FB2" w:rsidRDefault="00BD7C21" w:rsidP="007A5A5D">
      <w:pPr>
        <w:pStyle w:val="20"/>
        <w:shd w:val="clear" w:color="auto" w:fill="auto"/>
        <w:spacing w:before="0" w:line="274" w:lineRule="exact"/>
        <w:ind w:right="-201" w:firstLine="700"/>
        <w:rPr>
          <w:sz w:val="24"/>
          <w:szCs w:val="24"/>
        </w:rPr>
      </w:pPr>
      <w:r w:rsidRPr="00E57FB2">
        <w:rPr>
          <w:sz w:val="24"/>
          <w:szCs w:val="24"/>
        </w:rPr>
        <w:t xml:space="preserve">Рішенням Комісії від 19 липня 2019 року № 101/дс-19 </w:t>
      </w:r>
      <w:proofErr w:type="spellStart"/>
      <w:r w:rsidRPr="00E57FB2">
        <w:rPr>
          <w:sz w:val="24"/>
          <w:szCs w:val="24"/>
        </w:rPr>
        <w:t>Токарчук</w:t>
      </w:r>
      <w:proofErr w:type="spellEnd"/>
      <w:r w:rsidRPr="00E57FB2">
        <w:rPr>
          <w:sz w:val="24"/>
          <w:szCs w:val="24"/>
        </w:rPr>
        <w:t xml:space="preserve"> Л.Г. допущено до участі в оголошеному Комісією 02 липня 2019 року конкурсі на зайняття вакантних посад суддів місцевих загальних судів.</w:t>
      </w:r>
    </w:p>
    <w:p w:rsidR="00BD7C21" w:rsidRPr="00E57FB2" w:rsidRDefault="00BD7C21" w:rsidP="007A5A5D">
      <w:pPr>
        <w:pStyle w:val="20"/>
        <w:shd w:val="clear" w:color="auto" w:fill="auto"/>
        <w:spacing w:before="0" w:line="274" w:lineRule="exact"/>
        <w:ind w:right="-201" w:firstLine="700"/>
        <w:rPr>
          <w:sz w:val="24"/>
          <w:szCs w:val="24"/>
        </w:rPr>
      </w:pPr>
      <w:r w:rsidRPr="00E57FB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D7C21" w:rsidRPr="00E57FB2" w:rsidRDefault="00BD7C21" w:rsidP="007A5A5D">
      <w:pPr>
        <w:pStyle w:val="20"/>
        <w:shd w:val="clear" w:color="auto" w:fill="auto"/>
        <w:spacing w:before="0" w:line="274" w:lineRule="exact"/>
        <w:ind w:right="-201" w:firstLine="700"/>
        <w:rPr>
          <w:sz w:val="24"/>
          <w:szCs w:val="24"/>
        </w:rPr>
      </w:pPr>
      <w:r w:rsidRPr="00E57FB2">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EF1BC6">
        <w:rPr>
          <w:sz w:val="24"/>
          <w:szCs w:val="24"/>
        </w:rPr>
        <w:t xml:space="preserve"> </w:t>
      </w:r>
      <w:r w:rsidRPr="00E57FB2">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D7C21" w:rsidRPr="00E57FB2" w:rsidRDefault="00BD7C21" w:rsidP="007A5A5D">
      <w:pPr>
        <w:pStyle w:val="20"/>
        <w:shd w:val="clear" w:color="auto" w:fill="auto"/>
        <w:spacing w:before="0" w:line="274" w:lineRule="exact"/>
        <w:ind w:right="-201" w:firstLine="700"/>
        <w:rPr>
          <w:sz w:val="24"/>
          <w:szCs w:val="24"/>
        </w:rPr>
      </w:pPr>
      <w:r w:rsidRPr="00E57FB2">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Чечельницького районного суду Вінницької області. </w:t>
      </w:r>
      <w:r w:rsidR="00EF1BC6">
        <w:rPr>
          <w:sz w:val="24"/>
          <w:szCs w:val="24"/>
        </w:rPr>
        <w:t xml:space="preserve">         </w:t>
      </w:r>
      <w:proofErr w:type="spellStart"/>
      <w:r w:rsidRPr="00E57FB2">
        <w:rPr>
          <w:sz w:val="24"/>
          <w:szCs w:val="24"/>
        </w:rPr>
        <w:t>Токарчук</w:t>
      </w:r>
      <w:proofErr w:type="spellEnd"/>
      <w:r w:rsidRPr="00E57FB2">
        <w:rPr>
          <w:sz w:val="24"/>
          <w:szCs w:val="24"/>
        </w:rPr>
        <w:t xml:space="preserve"> Л.Г. займає 1 (першу) позицію в рейтингу на посаду судді зазначеного суду.</w:t>
      </w:r>
    </w:p>
    <w:p w:rsidR="00BD7C21" w:rsidRPr="00E57FB2" w:rsidRDefault="00BD7C21" w:rsidP="007A5A5D">
      <w:pPr>
        <w:pStyle w:val="20"/>
        <w:shd w:val="clear" w:color="auto" w:fill="auto"/>
        <w:spacing w:before="0" w:line="274" w:lineRule="exact"/>
        <w:ind w:right="-201" w:firstLine="700"/>
        <w:rPr>
          <w:sz w:val="24"/>
          <w:szCs w:val="24"/>
        </w:rPr>
      </w:pPr>
      <w:r w:rsidRPr="00E57FB2">
        <w:rPr>
          <w:sz w:val="24"/>
          <w:szCs w:val="24"/>
        </w:rPr>
        <w:t xml:space="preserve">Урахувавши те, що Комісією оголошено конкурс на зайняття 1 (однієї) посади судді </w:t>
      </w:r>
      <w:r w:rsidR="00EF1BC6">
        <w:rPr>
          <w:sz w:val="24"/>
          <w:szCs w:val="24"/>
        </w:rPr>
        <w:t xml:space="preserve">  </w:t>
      </w:r>
      <w:r w:rsidRPr="00E57FB2">
        <w:rPr>
          <w:sz w:val="24"/>
          <w:szCs w:val="24"/>
        </w:rPr>
        <w:t xml:space="preserve">до Чечельницького районного суду Вінницької області, а кандидат займає 1 (першу) позицію </w:t>
      </w:r>
      <w:r w:rsidR="00EF1BC6">
        <w:rPr>
          <w:sz w:val="24"/>
          <w:szCs w:val="24"/>
        </w:rPr>
        <w:t xml:space="preserve"> </w:t>
      </w:r>
      <w:r w:rsidRPr="00E57FB2">
        <w:rPr>
          <w:sz w:val="24"/>
          <w:szCs w:val="24"/>
        </w:rPr>
        <w:t xml:space="preserve">в рейтингу, Комісія вважає за необхідне внести рекомендацію Вищій раді правосуддя щодо призначення </w:t>
      </w:r>
      <w:proofErr w:type="spellStart"/>
      <w:r w:rsidRPr="00E57FB2">
        <w:rPr>
          <w:sz w:val="24"/>
          <w:szCs w:val="24"/>
        </w:rPr>
        <w:t>Токарчук</w:t>
      </w:r>
      <w:proofErr w:type="spellEnd"/>
      <w:r w:rsidRPr="00E57FB2">
        <w:rPr>
          <w:sz w:val="24"/>
          <w:szCs w:val="24"/>
        </w:rPr>
        <w:t xml:space="preserve"> Людмили Григорівни на посаду судді Чечельницького районного </w:t>
      </w:r>
      <w:r w:rsidR="00EF1BC6">
        <w:rPr>
          <w:sz w:val="24"/>
          <w:szCs w:val="24"/>
        </w:rPr>
        <w:t xml:space="preserve">   </w:t>
      </w:r>
      <w:bookmarkStart w:id="0" w:name="_GoBack"/>
      <w:bookmarkEnd w:id="0"/>
      <w:r w:rsidRPr="00E57FB2">
        <w:rPr>
          <w:sz w:val="24"/>
          <w:szCs w:val="24"/>
        </w:rPr>
        <w:t>суду Вінницької області.</w:t>
      </w:r>
    </w:p>
    <w:p w:rsidR="00BD7C21" w:rsidRPr="00E57FB2" w:rsidRDefault="00BD7C21" w:rsidP="007A5A5D">
      <w:pPr>
        <w:pStyle w:val="20"/>
        <w:shd w:val="clear" w:color="auto" w:fill="auto"/>
        <w:spacing w:before="0" w:after="207" w:line="274" w:lineRule="exact"/>
        <w:ind w:right="-201" w:firstLine="700"/>
        <w:rPr>
          <w:sz w:val="24"/>
          <w:szCs w:val="24"/>
        </w:rPr>
      </w:pPr>
      <w:r w:rsidRPr="00E57FB2">
        <w:rPr>
          <w:sz w:val="24"/>
          <w:szCs w:val="24"/>
        </w:rPr>
        <w:t>Керуючись статтями 69, 79, 93, 101 Закону, Положенням, Умовами, Комісія</w:t>
      </w:r>
    </w:p>
    <w:p w:rsidR="00BD7C21" w:rsidRPr="00E57FB2" w:rsidRDefault="00BD7C21" w:rsidP="007A5A5D">
      <w:pPr>
        <w:pStyle w:val="20"/>
        <w:shd w:val="clear" w:color="auto" w:fill="auto"/>
        <w:spacing w:before="0" w:after="211" w:line="240" w:lineRule="exact"/>
        <w:ind w:left="40" w:right="-201"/>
        <w:jc w:val="center"/>
        <w:rPr>
          <w:sz w:val="24"/>
          <w:szCs w:val="24"/>
        </w:rPr>
      </w:pPr>
      <w:r w:rsidRPr="00E57FB2">
        <w:rPr>
          <w:sz w:val="24"/>
          <w:szCs w:val="24"/>
        </w:rPr>
        <w:t>вирішила:</w:t>
      </w:r>
    </w:p>
    <w:p w:rsidR="00BD7C21" w:rsidRPr="00E57FB2" w:rsidRDefault="00BD7C21" w:rsidP="007A5A5D">
      <w:pPr>
        <w:pStyle w:val="20"/>
        <w:shd w:val="clear" w:color="auto" w:fill="auto"/>
        <w:spacing w:before="0" w:after="327" w:line="274" w:lineRule="exact"/>
        <w:ind w:right="-201"/>
        <w:rPr>
          <w:sz w:val="24"/>
          <w:szCs w:val="24"/>
        </w:rPr>
      </w:pPr>
      <w:r w:rsidRPr="00E57FB2">
        <w:rPr>
          <w:sz w:val="24"/>
          <w:szCs w:val="24"/>
        </w:rPr>
        <w:t xml:space="preserve">внести рекомендацію Вищій раді правосуддя щодо призначення </w:t>
      </w:r>
      <w:proofErr w:type="spellStart"/>
      <w:r w:rsidRPr="00E57FB2">
        <w:rPr>
          <w:sz w:val="24"/>
          <w:szCs w:val="24"/>
        </w:rPr>
        <w:t>Токарчук</w:t>
      </w:r>
      <w:proofErr w:type="spellEnd"/>
      <w:r w:rsidRPr="00E57FB2">
        <w:rPr>
          <w:sz w:val="24"/>
          <w:szCs w:val="24"/>
        </w:rPr>
        <w:t xml:space="preserve"> Людмили Григорівни на посаду судді Чечельницького районного суду Вінницької області.</w:t>
      </w:r>
    </w:p>
    <w:p w:rsidR="001052FA" w:rsidRDefault="001052FA" w:rsidP="001E4200">
      <w:pPr>
        <w:pStyle w:val="20"/>
        <w:shd w:val="clear" w:color="auto" w:fill="auto"/>
        <w:spacing w:before="0" w:line="293" w:lineRule="exact"/>
        <w:ind w:right="-59"/>
        <w:rPr>
          <w:sz w:val="24"/>
          <w:szCs w:val="24"/>
        </w:rPr>
      </w:pPr>
    </w:p>
    <w:p w:rsidR="001052FA" w:rsidRPr="00E838D8" w:rsidRDefault="001052FA" w:rsidP="001052F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052FA" w:rsidRPr="00E838D8" w:rsidRDefault="001052FA" w:rsidP="001052F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052FA" w:rsidRPr="00E838D8" w:rsidRDefault="001052FA" w:rsidP="001052F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052FA" w:rsidRPr="00E838D8" w:rsidRDefault="001052FA" w:rsidP="001052F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052FA" w:rsidRPr="00414360" w:rsidRDefault="001052FA" w:rsidP="001052FA">
      <w:pPr>
        <w:spacing w:before="240"/>
        <w:ind w:left="6938" w:right="-102" w:firstLine="850"/>
        <w:rPr>
          <w:rFonts w:ascii="Times New Roman" w:hAnsi="Times New Roman" w:cs="Times New Roman"/>
        </w:rPr>
        <w:sectPr w:rsidR="001052FA"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052FA" w:rsidRPr="001052FA" w:rsidRDefault="001052FA">
      <w:pPr>
        <w:pStyle w:val="20"/>
        <w:shd w:val="clear" w:color="auto" w:fill="auto"/>
        <w:spacing w:before="0" w:line="293" w:lineRule="exact"/>
        <w:ind w:right="20"/>
        <w:rPr>
          <w:sz w:val="24"/>
          <w:szCs w:val="24"/>
        </w:rPr>
      </w:pPr>
    </w:p>
    <w:p w:rsidR="005F668F" w:rsidRDefault="005F668F">
      <w:pPr>
        <w:pStyle w:val="20"/>
        <w:shd w:val="clear" w:color="auto" w:fill="auto"/>
        <w:spacing w:before="0" w:line="293" w:lineRule="exact"/>
        <w:ind w:right="20"/>
      </w:pPr>
    </w:p>
    <w:p w:rsidR="005F668F" w:rsidRDefault="005F668F">
      <w:pPr>
        <w:pStyle w:val="20"/>
        <w:shd w:val="clear" w:color="auto" w:fill="auto"/>
        <w:spacing w:before="0" w:line="293" w:lineRule="exact"/>
        <w:ind w:right="20"/>
      </w:pPr>
    </w:p>
    <w:p w:rsidR="005F668F" w:rsidRDefault="005F668F">
      <w:pPr>
        <w:pStyle w:val="20"/>
        <w:shd w:val="clear" w:color="auto" w:fill="auto"/>
        <w:spacing w:before="0" w:line="293" w:lineRule="exact"/>
        <w:ind w:right="20"/>
        <w:sectPr w:rsidR="005F668F" w:rsidSect="001052FA">
          <w:headerReference w:type="even" r:id="rId11"/>
          <w:type w:val="continuous"/>
          <w:pgSz w:w="11909" w:h="16838"/>
          <w:pgMar w:top="945" w:right="1186" w:bottom="715" w:left="1134" w:header="0" w:footer="3" w:gutter="0"/>
          <w:cols w:space="720"/>
          <w:noEndnote/>
          <w:docGrid w:linePitch="360"/>
        </w:sectPr>
      </w:pPr>
    </w:p>
    <w:p w:rsidR="004C360C" w:rsidRDefault="004C360C">
      <w:pPr>
        <w:rPr>
          <w:sz w:val="2"/>
          <w:szCs w:val="2"/>
        </w:rPr>
        <w:sectPr w:rsidR="004C360C">
          <w:type w:val="continuous"/>
          <w:pgSz w:w="11909" w:h="16838"/>
          <w:pgMar w:top="0" w:right="0" w:bottom="0" w:left="0" w:header="0" w:footer="3" w:gutter="0"/>
          <w:cols w:space="720"/>
          <w:noEndnote/>
          <w:docGrid w:linePitch="360"/>
        </w:sectPr>
      </w:pPr>
    </w:p>
    <w:p w:rsidR="001052FA" w:rsidRDefault="001052FA" w:rsidP="001052FA">
      <w:pPr>
        <w:pStyle w:val="21"/>
        <w:shd w:val="clear" w:color="auto" w:fill="auto"/>
        <w:spacing w:after="280" w:line="270" w:lineRule="exact"/>
        <w:rPr>
          <w:sz w:val="26"/>
          <w:szCs w:val="26"/>
        </w:rPr>
      </w:pPr>
    </w:p>
    <w:p w:rsidR="001052FA" w:rsidRPr="00591DD8" w:rsidRDefault="001052FA" w:rsidP="001052FA">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1052FA" w:rsidRPr="00591DD8" w:rsidRDefault="001052FA" w:rsidP="001052FA">
      <w:pPr>
        <w:pStyle w:val="23"/>
        <w:keepNext/>
        <w:keepLines/>
        <w:shd w:val="clear" w:color="auto" w:fill="auto"/>
        <w:spacing w:before="0" w:after="257" w:line="260" w:lineRule="exact"/>
        <w:ind w:left="-142" w:right="20"/>
      </w:pPr>
      <w:bookmarkStart w:id="1" w:name="bookmark1"/>
      <w:r w:rsidRPr="00591DD8">
        <w:t>ОКРЕМА ДУМКА</w:t>
      </w:r>
      <w:bookmarkEnd w:id="1"/>
    </w:p>
    <w:p w:rsidR="001052FA" w:rsidRPr="00591DD8" w:rsidRDefault="001052FA" w:rsidP="001052FA">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052FA" w:rsidRPr="00591DD8" w:rsidRDefault="001052FA" w:rsidP="001052FA">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052FA" w:rsidRPr="00594C5A" w:rsidRDefault="001052FA" w:rsidP="001052FA">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052FA" w:rsidRDefault="001052FA" w:rsidP="001052FA">
      <w:pPr>
        <w:pStyle w:val="21"/>
        <w:shd w:val="clear" w:color="auto" w:fill="auto"/>
        <w:tabs>
          <w:tab w:val="left" w:pos="961"/>
        </w:tabs>
        <w:spacing w:after="0" w:line="298" w:lineRule="exact"/>
        <w:ind w:right="-14" w:firstLine="709"/>
        <w:jc w:val="both"/>
        <w:rPr>
          <w:sz w:val="26"/>
          <w:szCs w:val="26"/>
        </w:rPr>
      </w:pPr>
    </w:p>
    <w:p w:rsidR="001052FA" w:rsidRPr="00591DD8" w:rsidRDefault="001052FA" w:rsidP="001052FA">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052FA" w:rsidRPr="00447569" w:rsidRDefault="001052FA" w:rsidP="001052FA">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052FA" w:rsidRDefault="001052FA" w:rsidP="001052FA">
      <w:pPr>
        <w:pStyle w:val="21"/>
        <w:shd w:val="clear" w:color="auto" w:fill="auto"/>
        <w:spacing w:after="0" w:line="298" w:lineRule="exact"/>
        <w:ind w:right="-14" w:firstLine="709"/>
        <w:jc w:val="center"/>
        <w:rPr>
          <w:sz w:val="26"/>
          <w:szCs w:val="26"/>
        </w:rPr>
      </w:pP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052FA" w:rsidRDefault="001052FA" w:rsidP="001052FA">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052FA" w:rsidRDefault="001052FA" w:rsidP="001052FA">
      <w:pPr>
        <w:ind w:firstLine="709"/>
        <w:jc w:val="both"/>
        <w:rPr>
          <w:rFonts w:ascii="Times New Roman" w:hAnsi="Times New Roman" w:cs="Times New Roman"/>
          <w:sz w:val="26"/>
          <w:szCs w:val="26"/>
        </w:rPr>
      </w:pPr>
    </w:p>
    <w:p w:rsidR="004C360C" w:rsidRPr="001052FA" w:rsidRDefault="001052FA" w:rsidP="001052FA">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sectPr w:rsidR="004C360C" w:rsidRPr="001052FA"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0C7" w:rsidRDefault="001B30C7">
      <w:r>
        <w:separator/>
      </w:r>
    </w:p>
  </w:endnote>
  <w:endnote w:type="continuationSeparator" w:id="0">
    <w:p w:rsidR="001B30C7" w:rsidRDefault="001B3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0C7" w:rsidRDefault="001B30C7"/>
  </w:footnote>
  <w:footnote w:type="continuationSeparator" w:id="0">
    <w:p w:rsidR="001B30C7" w:rsidRDefault="001B30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FA" w:rsidRDefault="001B30C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1052FA" w:rsidRDefault="001052FA">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0C" w:rsidRDefault="001B30C7">
    <w:pPr>
      <w:rPr>
        <w:sz w:val="2"/>
        <w:szCs w:val="2"/>
      </w:rPr>
    </w:pPr>
    <w:r>
      <w:pict>
        <v:shapetype id="_x0000_t202" coordsize="21600,21600" o:spt="202" path="m,l,21600r21600,l21600,xe">
          <v:stroke joinstyle="miter"/>
          <v:path gradientshapeok="t" o:connecttype="rect"/>
        </v:shapetype>
        <v:shape id="_x0000_s2049" type="#_x0000_t202" style="position:absolute;margin-left:291.1pt;margin-top:36.1pt;width:5.5pt;height:8.15pt;z-index:-251658752;mso-wrap-style:none;mso-wrap-distance-left:5pt;mso-wrap-distance-right:5pt;mso-position-horizontal-relative:page;mso-position-vertical-relative:page" wrapcoords="0 0" filled="f" stroked="f">
          <v:textbox style="mso-next-textbox:#_x0000_s2049;mso-fit-shape-to-text:t" inset="0,0,0,0">
            <w:txbxContent>
              <w:p w:rsidR="004C360C" w:rsidRDefault="00AC5E7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65B7"/>
    <w:multiLevelType w:val="multilevel"/>
    <w:tmpl w:val="CDAAA2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360C"/>
    <w:rsid w:val="000625D7"/>
    <w:rsid w:val="001052FA"/>
    <w:rsid w:val="00117FFB"/>
    <w:rsid w:val="00172E0F"/>
    <w:rsid w:val="001B30C7"/>
    <w:rsid w:val="001E4200"/>
    <w:rsid w:val="004C360C"/>
    <w:rsid w:val="005F668F"/>
    <w:rsid w:val="00756336"/>
    <w:rsid w:val="007A5A5D"/>
    <w:rsid w:val="00811653"/>
    <w:rsid w:val="00AC5E71"/>
    <w:rsid w:val="00B40415"/>
    <w:rsid w:val="00BD7C21"/>
    <w:rsid w:val="00D26936"/>
    <w:rsid w:val="00E57FB2"/>
    <w:rsid w:val="00EF1B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5F668F"/>
    <w:pPr>
      <w:tabs>
        <w:tab w:val="center" w:pos="4819"/>
        <w:tab w:val="right" w:pos="9639"/>
      </w:tabs>
    </w:pPr>
  </w:style>
  <w:style w:type="character" w:customStyle="1" w:styleId="a9">
    <w:name w:val="Верхний колонтитул Знак"/>
    <w:basedOn w:val="a0"/>
    <w:link w:val="a8"/>
    <w:uiPriority w:val="99"/>
    <w:rsid w:val="005F668F"/>
    <w:rPr>
      <w:color w:val="000000"/>
    </w:rPr>
  </w:style>
  <w:style w:type="paragraph" w:styleId="aa">
    <w:name w:val="footer"/>
    <w:basedOn w:val="a"/>
    <w:link w:val="ab"/>
    <w:uiPriority w:val="99"/>
    <w:unhideWhenUsed/>
    <w:rsid w:val="005F668F"/>
    <w:pPr>
      <w:tabs>
        <w:tab w:val="center" w:pos="4819"/>
        <w:tab w:val="right" w:pos="9639"/>
      </w:tabs>
    </w:pPr>
  </w:style>
  <w:style w:type="character" w:customStyle="1" w:styleId="ab">
    <w:name w:val="Нижний колонтитул Знак"/>
    <w:basedOn w:val="a0"/>
    <w:link w:val="aa"/>
    <w:uiPriority w:val="99"/>
    <w:rsid w:val="005F66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750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8896</Words>
  <Characters>5072</Characters>
  <Application>Microsoft Office Word</Application>
  <DocSecurity>0</DocSecurity>
  <Lines>42</Lines>
  <Paragraphs>27</Paragraphs>
  <ScaleCrop>false</ScaleCrop>
  <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2020-08-28T09:54:00Z</dcterms:created>
  <dcterms:modified xsi:type="dcterms:W3CDTF">2020-08-31T07:39:00Z</dcterms:modified>
</cp:coreProperties>
</file>