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7FA7" w:rsidRDefault="00127FA7" w:rsidP="00127FA7">
      <w:pPr>
        <w:ind w:right="-353"/>
        <w:rPr>
          <w:sz w:val="2"/>
          <w:szCs w:val="2"/>
        </w:rPr>
      </w:pPr>
    </w:p>
    <w:p w:rsidR="00127FA7" w:rsidRPr="00DA1D79" w:rsidRDefault="00127FA7" w:rsidP="00127FA7">
      <w:pPr>
        <w:widowControl/>
        <w:ind w:right="-353"/>
        <w:jc w:val="center"/>
        <w:rPr>
          <w:rFonts w:ascii="Times New Roman" w:eastAsia="Times New Roman" w:hAnsi="Times New Roman" w:cs="Times New Roman"/>
          <w:color w:val="auto"/>
          <w:szCs w:val="22"/>
          <w:lang w:eastAsia="ru-RU"/>
        </w:rPr>
      </w:pPr>
      <w:r>
        <w:rPr>
          <w:rFonts w:ascii="Times New Roman" w:eastAsia="Times New Roman" w:hAnsi="Times New Roman" w:cs="Times New Roman"/>
          <w:noProof/>
          <w:color w:val="auto"/>
          <w:sz w:val="28"/>
          <w:szCs w:val="28"/>
        </w:rPr>
        <w:drawing>
          <wp:inline distT="0" distB="0" distL="0" distR="0" wp14:anchorId="122202AF" wp14:editId="3DCDA1F5">
            <wp:extent cx="561975" cy="7143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solidFill>
                      <a:srgbClr val="FFFFFF"/>
                    </a:solidFill>
                    <a:ln>
                      <a:noFill/>
                    </a:ln>
                  </pic:spPr>
                </pic:pic>
              </a:graphicData>
            </a:graphic>
          </wp:inline>
        </w:drawing>
      </w:r>
    </w:p>
    <w:p w:rsidR="00127FA7" w:rsidRPr="00DA1D79" w:rsidRDefault="00127FA7" w:rsidP="00127FA7">
      <w:pPr>
        <w:widowControl/>
        <w:ind w:right="-353"/>
        <w:rPr>
          <w:rFonts w:ascii="Times New Roman" w:eastAsia="Times New Roman" w:hAnsi="Times New Roman" w:cs="Times New Roman"/>
          <w:color w:val="auto"/>
          <w:sz w:val="32"/>
          <w:szCs w:val="32"/>
          <w:lang w:eastAsia="ru-RU"/>
        </w:rPr>
      </w:pPr>
    </w:p>
    <w:p w:rsidR="00127FA7" w:rsidRPr="00127FA7" w:rsidRDefault="00127FA7" w:rsidP="00127FA7">
      <w:pPr>
        <w:widowControl/>
        <w:ind w:right="-353"/>
        <w:rPr>
          <w:rFonts w:ascii="Times New Roman" w:eastAsia="Times New Roman" w:hAnsi="Times New Roman" w:cs="Times New Roman"/>
          <w:bCs/>
          <w:color w:val="auto"/>
          <w:sz w:val="36"/>
          <w:szCs w:val="36"/>
          <w:lang w:eastAsia="en-US"/>
        </w:rPr>
      </w:pPr>
      <w:r w:rsidRPr="00127FA7">
        <w:rPr>
          <w:rFonts w:ascii="Times New Roman" w:eastAsia="Times New Roman" w:hAnsi="Times New Roman" w:cs="Times New Roman"/>
          <w:bCs/>
          <w:color w:val="auto"/>
          <w:sz w:val="36"/>
          <w:szCs w:val="36"/>
          <w:lang w:eastAsia="en-US"/>
        </w:rPr>
        <w:t>ВИЩА КВАЛІФІКАЦІЙНА КОМІСІЯ СУДДІВ УКРАЇНИ</w:t>
      </w:r>
    </w:p>
    <w:p w:rsidR="00127FA7" w:rsidRPr="00DA1D79" w:rsidRDefault="00127FA7" w:rsidP="00127FA7">
      <w:pPr>
        <w:widowControl/>
        <w:ind w:right="-353"/>
        <w:jc w:val="center"/>
        <w:rPr>
          <w:rFonts w:ascii="Times New Roman" w:eastAsia="Times New Roman" w:hAnsi="Times New Roman" w:cs="Times New Roman"/>
          <w:color w:val="auto"/>
          <w:sz w:val="26"/>
          <w:szCs w:val="26"/>
          <w:lang w:eastAsia="ru-RU"/>
        </w:rPr>
      </w:pPr>
    </w:p>
    <w:p w:rsidR="00127FA7" w:rsidRPr="00DA1D79" w:rsidRDefault="00127FA7" w:rsidP="00127FA7">
      <w:pPr>
        <w:widowControl/>
        <w:ind w:right="-353"/>
        <w:rPr>
          <w:rFonts w:ascii="Times New Roman" w:eastAsia="Times New Roman" w:hAnsi="Times New Roman" w:cs="Times New Roman"/>
          <w:color w:val="auto"/>
          <w:sz w:val="28"/>
          <w:szCs w:val="28"/>
          <w:lang w:eastAsia="ru-RU"/>
        </w:rPr>
      </w:pPr>
      <w:r>
        <w:rPr>
          <w:rFonts w:ascii="Times New Roman" w:eastAsia="Times New Roman" w:hAnsi="Times New Roman" w:cs="Times New Roman"/>
          <w:color w:val="auto"/>
          <w:sz w:val="28"/>
          <w:szCs w:val="28"/>
          <w:lang w:eastAsia="ru-RU"/>
        </w:rPr>
        <w:t>19 липня</w:t>
      </w:r>
      <w:r w:rsidRPr="00DA1D79">
        <w:rPr>
          <w:rFonts w:ascii="Times New Roman" w:eastAsia="Times New Roman" w:hAnsi="Times New Roman" w:cs="Times New Roman"/>
          <w:color w:val="auto"/>
          <w:sz w:val="28"/>
          <w:szCs w:val="28"/>
          <w:lang w:eastAsia="ru-RU"/>
        </w:rPr>
        <w:t xml:space="preserve"> 2019 року</w:t>
      </w:r>
      <w:r w:rsidRPr="00DA1D79">
        <w:rPr>
          <w:rFonts w:ascii="Times New Roman" w:eastAsia="Times New Roman" w:hAnsi="Times New Roman" w:cs="Times New Roman"/>
          <w:color w:val="auto"/>
          <w:sz w:val="28"/>
          <w:szCs w:val="28"/>
          <w:lang w:eastAsia="ru-RU"/>
        </w:rPr>
        <w:tab/>
      </w:r>
      <w:r w:rsidRPr="00DA1D79">
        <w:rPr>
          <w:rFonts w:ascii="Times New Roman" w:eastAsia="Times New Roman" w:hAnsi="Times New Roman" w:cs="Times New Roman"/>
          <w:color w:val="auto"/>
          <w:sz w:val="28"/>
          <w:szCs w:val="28"/>
          <w:lang w:eastAsia="ru-RU"/>
        </w:rPr>
        <w:tab/>
      </w:r>
      <w:r w:rsidRPr="00DA1D79">
        <w:rPr>
          <w:rFonts w:ascii="Times New Roman" w:eastAsia="Times New Roman" w:hAnsi="Times New Roman" w:cs="Times New Roman"/>
          <w:color w:val="auto"/>
          <w:sz w:val="28"/>
          <w:szCs w:val="28"/>
          <w:lang w:eastAsia="ru-RU"/>
        </w:rPr>
        <w:tab/>
      </w:r>
      <w:r w:rsidRPr="00DA1D79">
        <w:rPr>
          <w:rFonts w:ascii="Times New Roman" w:eastAsia="Times New Roman" w:hAnsi="Times New Roman" w:cs="Times New Roman"/>
          <w:color w:val="auto"/>
          <w:sz w:val="28"/>
          <w:szCs w:val="28"/>
          <w:lang w:eastAsia="ru-RU"/>
        </w:rPr>
        <w:tab/>
      </w:r>
      <w:r w:rsidRPr="00DA1D79">
        <w:rPr>
          <w:rFonts w:ascii="Times New Roman" w:eastAsia="Times New Roman" w:hAnsi="Times New Roman" w:cs="Times New Roman"/>
          <w:color w:val="auto"/>
          <w:sz w:val="28"/>
          <w:szCs w:val="28"/>
          <w:lang w:eastAsia="ru-RU"/>
        </w:rPr>
        <w:tab/>
      </w:r>
      <w:r>
        <w:rPr>
          <w:rFonts w:ascii="Times New Roman" w:eastAsia="Times New Roman" w:hAnsi="Times New Roman" w:cs="Times New Roman"/>
          <w:color w:val="auto"/>
          <w:sz w:val="28"/>
          <w:szCs w:val="28"/>
          <w:lang w:eastAsia="ru-RU"/>
        </w:rPr>
        <w:t xml:space="preserve"> </w:t>
      </w:r>
      <w:r>
        <w:rPr>
          <w:rFonts w:ascii="Times New Roman" w:eastAsia="Times New Roman" w:hAnsi="Times New Roman" w:cs="Times New Roman"/>
          <w:color w:val="auto"/>
          <w:sz w:val="28"/>
          <w:szCs w:val="28"/>
          <w:lang w:eastAsia="ru-RU"/>
        </w:rPr>
        <w:tab/>
        <w:t xml:space="preserve">                         </w:t>
      </w:r>
      <w:r w:rsidRPr="00127FA7">
        <w:rPr>
          <w:rFonts w:ascii="Times New Roman" w:eastAsia="Times New Roman" w:hAnsi="Times New Roman" w:cs="Times New Roman"/>
          <w:color w:val="auto"/>
          <w:sz w:val="28"/>
          <w:szCs w:val="28"/>
          <w:lang w:eastAsia="ru-RU"/>
        </w:rPr>
        <w:t xml:space="preserve">    </w:t>
      </w:r>
      <w:r w:rsidRPr="00DA1D79">
        <w:rPr>
          <w:rFonts w:ascii="Times New Roman" w:eastAsia="Times New Roman" w:hAnsi="Times New Roman" w:cs="Times New Roman"/>
          <w:color w:val="auto"/>
          <w:sz w:val="28"/>
          <w:szCs w:val="28"/>
          <w:lang w:eastAsia="ru-RU"/>
        </w:rPr>
        <w:t>м. Київ</w:t>
      </w:r>
    </w:p>
    <w:p w:rsidR="00127FA7" w:rsidRPr="00DA1D79" w:rsidRDefault="00127FA7" w:rsidP="00127FA7">
      <w:pPr>
        <w:widowControl/>
        <w:ind w:right="-353" w:firstLine="709"/>
        <w:jc w:val="center"/>
        <w:rPr>
          <w:rFonts w:ascii="Times New Roman" w:eastAsia="Times New Roman" w:hAnsi="Times New Roman" w:cs="Times New Roman"/>
          <w:bCs/>
          <w:color w:val="auto"/>
          <w:sz w:val="28"/>
          <w:szCs w:val="28"/>
          <w:lang w:eastAsia="ru-RU"/>
        </w:rPr>
      </w:pPr>
    </w:p>
    <w:p w:rsidR="00127FA7" w:rsidRPr="00DA1D79" w:rsidRDefault="00127FA7" w:rsidP="00127FA7">
      <w:pPr>
        <w:widowControl/>
        <w:ind w:right="-353" w:firstLine="709"/>
        <w:jc w:val="center"/>
        <w:rPr>
          <w:rFonts w:ascii="Times New Roman" w:eastAsia="Times New Roman" w:hAnsi="Times New Roman" w:cs="Times New Roman"/>
          <w:bCs/>
          <w:color w:val="auto"/>
          <w:sz w:val="28"/>
          <w:szCs w:val="28"/>
          <w:u w:val="single"/>
          <w:lang w:eastAsia="ru-RU"/>
        </w:rPr>
      </w:pPr>
      <w:r>
        <w:rPr>
          <w:rFonts w:ascii="Times New Roman" w:eastAsia="Times New Roman" w:hAnsi="Times New Roman" w:cs="Times New Roman"/>
          <w:bCs/>
          <w:color w:val="auto"/>
          <w:sz w:val="28"/>
          <w:szCs w:val="28"/>
          <w:lang w:eastAsia="ru-RU"/>
        </w:rPr>
        <w:t xml:space="preserve">Р І Ш Е Н </w:t>
      </w:r>
      <w:proofErr w:type="spellStart"/>
      <w:r>
        <w:rPr>
          <w:rFonts w:ascii="Times New Roman" w:eastAsia="Times New Roman" w:hAnsi="Times New Roman" w:cs="Times New Roman"/>
          <w:bCs/>
          <w:color w:val="auto"/>
          <w:sz w:val="28"/>
          <w:szCs w:val="28"/>
          <w:lang w:eastAsia="ru-RU"/>
        </w:rPr>
        <w:t>Н</w:t>
      </w:r>
      <w:proofErr w:type="spellEnd"/>
      <w:r>
        <w:rPr>
          <w:rFonts w:ascii="Times New Roman" w:eastAsia="Times New Roman" w:hAnsi="Times New Roman" w:cs="Times New Roman"/>
          <w:bCs/>
          <w:color w:val="auto"/>
          <w:sz w:val="28"/>
          <w:szCs w:val="28"/>
          <w:lang w:eastAsia="ru-RU"/>
        </w:rPr>
        <w:t xml:space="preserve"> Я № </w:t>
      </w:r>
      <w:r>
        <w:rPr>
          <w:rFonts w:ascii="Times New Roman" w:eastAsia="Times New Roman" w:hAnsi="Times New Roman" w:cs="Times New Roman"/>
          <w:bCs/>
          <w:color w:val="auto"/>
          <w:sz w:val="28"/>
          <w:szCs w:val="28"/>
          <w:u w:val="single"/>
          <w:lang w:eastAsia="ru-RU"/>
        </w:rPr>
        <w:t>110</w:t>
      </w:r>
      <w:r w:rsidRPr="00DA1D79">
        <w:rPr>
          <w:rFonts w:ascii="Times New Roman" w:eastAsia="Times New Roman" w:hAnsi="Times New Roman" w:cs="Times New Roman"/>
          <w:bCs/>
          <w:color w:val="auto"/>
          <w:sz w:val="28"/>
          <w:szCs w:val="28"/>
          <w:u w:val="single"/>
          <w:lang w:eastAsia="ru-RU"/>
        </w:rPr>
        <w:t>/дс-19</w:t>
      </w:r>
    </w:p>
    <w:p w:rsidR="00127FA7" w:rsidRDefault="00127FA7" w:rsidP="00127FA7">
      <w:pPr>
        <w:pStyle w:val="1"/>
        <w:shd w:val="clear" w:color="auto" w:fill="auto"/>
        <w:spacing w:before="0" w:after="0" w:line="557" w:lineRule="exact"/>
        <w:ind w:left="20"/>
      </w:pPr>
      <w:r>
        <w:rPr>
          <w:color w:val="000000"/>
        </w:rPr>
        <w:t>Вища кваліфікаційна комісія суддів України у складі колегії:</w:t>
      </w:r>
    </w:p>
    <w:p w:rsidR="00127FA7" w:rsidRDefault="00127FA7" w:rsidP="00127FA7">
      <w:pPr>
        <w:pStyle w:val="1"/>
        <w:shd w:val="clear" w:color="auto" w:fill="auto"/>
        <w:spacing w:before="0" w:after="0" w:line="557" w:lineRule="exact"/>
        <w:ind w:left="20"/>
      </w:pPr>
      <w:r>
        <w:rPr>
          <w:color w:val="000000"/>
        </w:rPr>
        <w:t xml:space="preserve">головуючого - </w:t>
      </w:r>
      <w:proofErr w:type="spellStart"/>
      <w:r>
        <w:rPr>
          <w:color w:val="000000"/>
        </w:rPr>
        <w:t>Бутенка</w:t>
      </w:r>
      <w:proofErr w:type="spellEnd"/>
      <w:r>
        <w:rPr>
          <w:color w:val="000000"/>
        </w:rPr>
        <w:t xml:space="preserve"> В.І.,</w:t>
      </w:r>
    </w:p>
    <w:p w:rsidR="00127FA7" w:rsidRDefault="00127FA7" w:rsidP="00127FA7">
      <w:pPr>
        <w:pStyle w:val="1"/>
        <w:shd w:val="clear" w:color="auto" w:fill="auto"/>
        <w:spacing w:before="0" w:after="0" w:line="557" w:lineRule="exact"/>
        <w:ind w:left="20"/>
        <w:rPr>
          <w:color w:val="000000"/>
        </w:rPr>
      </w:pPr>
      <w:r>
        <w:rPr>
          <w:color w:val="000000"/>
        </w:rPr>
        <w:t xml:space="preserve">членів Комісії: Гладія С.В., </w:t>
      </w:r>
      <w:r w:rsidR="00CB7084">
        <w:rPr>
          <w:color w:val="000000"/>
        </w:rPr>
        <w:t>Шил</w:t>
      </w:r>
      <w:r>
        <w:rPr>
          <w:color w:val="000000"/>
        </w:rPr>
        <w:t>ової Т.С.,</w:t>
      </w:r>
    </w:p>
    <w:p w:rsidR="00127FA7" w:rsidRDefault="00127FA7" w:rsidP="00127FA7">
      <w:pPr>
        <w:pStyle w:val="a6"/>
      </w:pPr>
    </w:p>
    <w:p w:rsidR="00127FA7" w:rsidRDefault="00127FA7" w:rsidP="00127FA7">
      <w:pPr>
        <w:pStyle w:val="1"/>
        <w:shd w:val="clear" w:color="auto" w:fill="auto"/>
        <w:spacing w:before="0" w:after="221" w:line="322" w:lineRule="exact"/>
        <w:ind w:left="20" w:right="20"/>
      </w:pPr>
      <w:r>
        <w:rPr>
          <w:color w:val="000000"/>
        </w:rPr>
        <w:t xml:space="preserve">розглянувши питання щодо допуску </w:t>
      </w:r>
      <w:proofErr w:type="spellStart"/>
      <w:r>
        <w:rPr>
          <w:color w:val="000000"/>
        </w:rPr>
        <w:t>Пітка</w:t>
      </w:r>
      <w:proofErr w:type="spellEnd"/>
      <w:r>
        <w:rPr>
          <w:color w:val="000000"/>
        </w:rPr>
        <w:t xml:space="preserve"> Андрія Ярославовича до участі в оголошеному Комісією 02 липня 2019 року конкурсі на зайняття вакантних             посад суддів місцевих загальних судів,</w:t>
      </w:r>
    </w:p>
    <w:p w:rsidR="00127FA7" w:rsidRDefault="00127FA7" w:rsidP="00127FA7">
      <w:pPr>
        <w:pStyle w:val="1"/>
        <w:shd w:val="clear" w:color="auto" w:fill="auto"/>
        <w:spacing w:before="0" w:after="191" w:line="270" w:lineRule="exact"/>
        <w:ind w:left="20"/>
        <w:jc w:val="center"/>
      </w:pPr>
      <w:r>
        <w:rPr>
          <w:color w:val="000000"/>
        </w:rPr>
        <w:t>встановила:</w:t>
      </w:r>
    </w:p>
    <w:p w:rsidR="00127FA7" w:rsidRDefault="00127FA7" w:rsidP="00127FA7">
      <w:pPr>
        <w:pStyle w:val="1"/>
        <w:shd w:val="clear" w:color="auto" w:fill="auto"/>
        <w:spacing w:before="0" w:after="0" w:line="322" w:lineRule="exact"/>
        <w:ind w:left="20" w:right="20" w:firstLine="700"/>
      </w:pPr>
      <w:r>
        <w:rPr>
          <w:color w:val="000000"/>
        </w:rPr>
        <w:t>Рішенням Вищої кваліфікаційної комісії суддів України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127FA7" w:rsidRDefault="00127FA7" w:rsidP="00127FA7">
      <w:pPr>
        <w:pStyle w:val="1"/>
        <w:shd w:val="clear" w:color="auto" w:fill="auto"/>
        <w:spacing w:before="0" w:after="0" w:line="322" w:lineRule="exact"/>
        <w:ind w:left="20" w:right="20" w:firstLine="700"/>
      </w:pPr>
      <w:r>
        <w:rPr>
          <w:color w:val="000000"/>
        </w:rPr>
        <w:t>Відповідно до пункту 3 Умов до участі в конкурсі допускаються особи,                які в порядку та строки, визначені цими Умовами, подали всі необхідні документи; на день подання документів перебувають у резерві на заміщення вакантних посад суддів місцевих загальних судів.</w:t>
      </w:r>
    </w:p>
    <w:p w:rsidR="00127FA7" w:rsidRDefault="00127FA7" w:rsidP="00127FA7">
      <w:pPr>
        <w:pStyle w:val="1"/>
        <w:shd w:val="clear" w:color="auto" w:fill="auto"/>
        <w:spacing w:before="0" w:after="0" w:line="322" w:lineRule="exact"/>
        <w:ind w:left="20" w:right="20" w:firstLine="700"/>
      </w:pPr>
      <w:r>
        <w:rPr>
          <w:color w:val="000000"/>
        </w:rPr>
        <w:t>Рішенням Комісії від 19 квітня 2019 року № 54/зп-19, зокрема,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місцевих загальних судів.</w:t>
      </w:r>
    </w:p>
    <w:p w:rsidR="00127FA7" w:rsidRDefault="00127FA7" w:rsidP="00127FA7">
      <w:pPr>
        <w:pStyle w:val="1"/>
        <w:shd w:val="clear" w:color="auto" w:fill="auto"/>
        <w:spacing w:before="0" w:after="0" w:line="322" w:lineRule="exact"/>
        <w:ind w:left="20" w:right="20" w:firstLine="700"/>
      </w:pPr>
      <w:r>
        <w:rPr>
          <w:color w:val="000000"/>
        </w:rPr>
        <w:t>На виконання вимог частини другої статті 79 Закону України                            «Про судоустрій і статус суддів» (далі - Закон) рішенням Комісії від                                02 листопада 2016 року № 141/зп-16 затверджено Положення про проведення конкурсу на зайняття вакантної посади судді (далі - Положення).</w:t>
      </w:r>
    </w:p>
    <w:p w:rsidR="00127FA7" w:rsidRDefault="00127FA7" w:rsidP="00127FA7">
      <w:pPr>
        <w:pStyle w:val="1"/>
        <w:shd w:val="clear" w:color="auto" w:fill="auto"/>
        <w:spacing w:before="0" w:after="0" w:line="322" w:lineRule="exact"/>
        <w:ind w:left="20" w:right="20" w:firstLine="700"/>
      </w:pPr>
      <w:r>
        <w:rPr>
          <w:color w:val="000000"/>
        </w:rPr>
        <w:t>Відповідно до пункту 4.1 розділу IV Положення на підставі поданих кандидатом документів член Комісії - доповідач здійснює перевірку                    відповідності осіб, які звернулися для участі в конкурсі, вимогам до кандидатів                     на посаду судді, встановлених Конституцією України та Законом; дотримання кандидатом  встановлених  умовами  конкурсу  строку  та  процедури  звернення</w:t>
      </w:r>
    </w:p>
    <w:p w:rsidR="00AE60E4" w:rsidRDefault="00AE60E4"/>
    <w:p w:rsidR="009D2305" w:rsidRDefault="009D2305"/>
    <w:p w:rsidR="00271D0C" w:rsidRPr="00271D0C" w:rsidRDefault="00271D0C" w:rsidP="00271D0C">
      <w:pPr>
        <w:spacing w:line="322" w:lineRule="exact"/>
        <w:ind w:left="20" w:right="20"/>
        <w:jc w:val="both"/>
        <w:rPr>
          <w:rFonts w:ascii="Times New Roman" w:eastAsia="Times New Roman" w:hAnsi="Times New Roman" w:cs="Times New Roman"/>
          <w:sz w:val="27"/>
          <w:szCs w:val="27"/>
        </w:rPr>
      </w:pPr>
      <w:r w:rsidRPr="00271D0C">
        <w:rPr>
          <w:rFonts w:ascii="Times New Roman" w:eastAsia="Times New Roman" w:hAnsi="Times New Roman" w:cs="Times New Roman"/>
          <w:sz w:val="27"/>
          <w:szCs w:val="27"/>
        </w:rPr>
        <w:lastRenderedPageBreak/>
        <w:t xml:space="preserve">для участі в конкурсі; поданих документів на відповідність переліку та вимогам </w:t>
      </w:r>
      <w:r>
        <w:rPr>
          <w:rFonts w:ascii="Times New Roman" w:eastAsia="Times New Roman" w:hAnsi="Times New Roman" w:cs="Times New Roman"/>
          <w:sz w:val="27"/>
          <w:szCs w:val="27"/>
        </w:rPr>
        <w:t xml:space="preserve">     </w:t>
      </w:r>
      <w:r w:rsidRPr="00271D0C">
        <w:rPr>
          <w:rFonts w:ascii="Times New Roman" w:eastAsia="Times New Roman" w:hAnsi="Times New Roman" w:cs="Times New Roman"/>
          <w:sz w:val="27"/>
          <w:szCs w:val="27"/>
        </w:rPr>
        <w:t>до їх оформлення.</w:t>
      </w:r>
    </w:p>
    <w:p w:rsidR="00271D0C" w:rsidRPr="00271D0C" w:rsidRDefault="00271D0C" w:rsidP="00271D0C">
      <w:pPr>
        <w:spacing w:line="322" w:lineRule="exact"/>
        <w:ind w:left="20" w:right="20" w:firstLine="700"/>
        <w:jc w:val="both"/>
        <w:rPr>
          <w:rFonts w:ascii="Times New Roman" w:eastAsia="Times New Roman" w:hAnsi="Times New Roman" w:cs="Times New Roman"/>
          <w:sz w:val="27"/>
          <w:szCs w:val="27"/>
        </w:rPr>
      </w:pPr>
      <w:r w:rsidRPr="00271D0C">
        <w:rPr>
          <w:rFonts w:ascii="Times New Roman" w:eastAsia="Times New Roman" w:hAnsi="Times New Roman" w:cs="Times New Roman"/>
          <w:sz w:val="27"/>
          <w:szCs w:val="27"/>
        </w:rPr>
        <w:t>Пунктом 4.6 розділу IV Положення передбачено, що за результатами проведеної перевірки членом Комісії - доповідачем на найближчому засіданні палати або колегії відповідно до повноважень, визначених Комісією під час оголошення конкурсу, ухвалюється рішення про допуск до проходження кваліфікаційного оцінювання та/або участі в конкурсі.</w:t>
      </w:r>
    </w:p>
    <w:p w:rsidR="00271D0C" w:rsidRPr="00271D0C" w:rsidRDefault="00271D0C" w:rsidP="00271D0C">
      <w:pPr>
        <w:spacing w:line="322" w:lineRule="exact"/>
        <w:ind w:left="20" w:right="20" w:firstLine="700"/>
        <w:jc w:val="both"/>
        <w:rPr>
          <w:rFonts w:ascii="Times New Roman" w:eastAsia="Times New Roman" w:hAnsi="Times New Roman" w:cs="Times New Roman"/>
          <w:sz w:val="27"/>
          <w:szCs w:val="27"/>
        </w:rPr>
      </w:pPr>
      <w:r w:rsidRPr="00271D0C">
        <w:rPr>
          <w:rFonts w:ascii="Times New Roman" w:eastAsia="Times New Roman" w:hAnsi="Times New Roman" w:cs="Times New Roman"/>
          <w:sz w:val="27"/>
          <w:szCs w:val="27"/>
        </w:rPr>
        <w:t xml:space="preserve">Дослідивши подані кандидатом </w:t>
      </w:r>
      <w:proofErr w:type="spellStart"/>
      <w:r w:rsidRPr="00271D0C">
        <w:rPr>
          <w:rFonts w:ascii="Times New Roman" w:eastAsia="Times New Roman" w:hAnsi="Times New Roman" w:cs="Times New Roman"/>
          <w:sz w:val="27"/>
          <w:szCs w:val="27"/>
        </w:rPr>
        <w:t>Пітком</w:t>
      </w:r>
      <w:proofErr w:type="spellEnd"/>
      <w:r w:rsidRPr="00271D0C">
        <w:rPr>
          <w:rFonts w:ascii="Times New Roman" w:eastAsia="Times New Roman" w:hAnsi="Times New Roman" w:cs="Times New Roman"/>
          <w:sz w:val="27"/>
          <w:szCs w:val="27"/>
        </w:rPr>
        <w:t xml:space="preserve"> А.Я. 12 липня 2019 року </w:t>
      </w:r>
      <w:r>
        <w:rPr>
          <w:rFonts w:ascii="Times New Roman" w:eastAsia="Times New Roman" w:hAnsi="Times New Roman" w:cs="Times New Roman"/>
          <w:sz w:val="27"/>
          <w:szCs w:val="27"/>
        </w:rPr>
        <w:t xml:space="preserve">                  </w:t>
      </w:r>
      <w:r w:rsidRPr="00271D0C">
        <w:rPr>
          <w:rFonts w:ascii="Times New Roman" w:eastAsia="Times New Roman" w:hAnsi="Times New Roman" w:cs="Times New Roman"/>
          <w:sz w:val="27"/>
          <w:szCs w:val="27"/>
        </w:rPr>
        <w:t>документи, заслухавши доповідача, Комісія дійшла такого висновку.</w:t>
      </w:r>
    </w:p>
    <w:p w:rsidR="00271D0C" w:rsidRPr="00271D0C" w:rsidRDefault="00271D0C" w:rsidP="00271D0C">
      <w:pPr>
        <w:spacing w:line="322" w:lineRule="exact"/>
        <w:ind w:left="20" w:right="20" w:firstLine="700"/>
        <w:jc w:val="both"/>
        <w:rPr>
          <w:rFonts w:ascii="Times New Roman" w:eastAsia="Times New Roman" w:hAnsi="Times New Roman" w:cs="Times New Roman"/>
          <w:sz w:val="27"/>
          <w:szCs w:val="27"/>
        </w:rPr>
      </w:pPr>
      <w:r w:rsidRPr="00271D0C">
        <w:rPr>
          <w:rFonts w:ascii="Times New Roman" w:eastAsia="Times New Roman" w:hAnsi="Times New Roman" w:cs="Times New Roman"/>
          <w:sz w:val="27"/>
          <w:szCs w:val="27"/>
        </w:rPr>
        <w:t xml:space="preserve">За результатами проведеної перевірки матеріалів справи кандидата </w:t>
      </w:r>
      <w:r>
        <w:rPr>
          <w:rFonts w:ascii="Times New Roman" w:eastAsia="Times New Roman" w:hAnsi="Times New Roman" w:cs="Times New Roman"/>
          <w:sz w:val="27"/>
          <w:szCs w:val="27"/>
        </w:rPr>
        <w:t xml:space="preserve">                 </w:t>
      </w:r>
      <w:proofErr w:type="spellStart"/>
      <w:r w:rsidRPr="00271D0C">
        <w:rPr>
          <w:rFonts w:ascii="Times New Roman" w:eastAsia="Times New Roman" w:hAnsi="Times New Roman" w:cs="Times New Roman"/>
          <w:sz w:val="27"/>
          <w:szCs w:val="27"/>
        </w:rPr>
        <w:t>Пітка</w:t>
      </w:r>
      <w:proofErr w:type="spellEnd"/>
      <w:r>
        <w:rPr>
          <w:rFonts w:ascii="Times New Roman" w:eastAsia="Times New Roman" w:hAnsi="Times New Roman" w:cs="Times New Roman"/>
          <w:sz w:val="27"/>
          <w:szCs w:val="27"/>
        </w:rPr>
        <w:t xml:space="preserve"> </w:t>
      </w:r>
      <w:r w:rsidRPr="00271D0C">
        <w:rPr>
          <w:rFonts w:ascii="Times New Roman" w:eastAsia="Times New Roman" w:hAnsi="Times New Roman" w:cs="Times New Roman"/>
          <w:sz w:val="27"/>
          <w:szCs w:val="27"/>
        </w:rPr>
        <w:t xml:space="preserve">А.Я. та даних, які містяться в рішенні Комісії від 19 квітня 2019 року </w:t>
      </w:r>
      <w:r>
        <w:rPr>
          <w:rFonts w:ascii="Times New Roman" w:eastAsia="Times New Roman" w:hAnsi="Times New Roman" w:cs="Times New Roman"/>
          <w:sz w:val="27"/>
          <w:szCs w:val="27"/>
        </w:rPr>
        <w:t xml:space="preserve">                   </w:t>
      </w:r>
      <w:r w:rsidRPr="00271D0C">
        <w:rPr>
          <w:rFonts w:ascii="Times New Roman" w:eastAsia="Times New Roman" w:hAnsi="Times New Roman" w:cs="Times New Roman"/>
          <w:sz w:val="27"/>
          <w:szCs w:val="27"/>
        </w:rPr>
        <w:t xml:space="preserve">№ 54/зп-19, встановлено, що </w:t>
      </w:r>
      <w:proofErr w:type="spellStart"/>
      <w:r w:rsidRPr="00271D0C">
        <w:rPr>
          <w:rFonts w:ascii="Times New Roman" w:eastAsia="Times New Roman" w:hAnsi="Times New Roman" w:cs="Times New Roman"/>
          <w:sz w:val="27"/>
          <w:szCs w:val="27"/>
        </w:rPr>
        <w:t>Пітко</w:t>
      </w:r>
      <w:proofErr w:type="spellEnd"/>
      <w:r w:rsidRPr="00271D0C">
        <w:rPr>
          <w:rFonts w:ascii="Times New Roman" w:eastAsia="Times New Roman" w:hAnsi="Times New Roman" w:cs="Times New Roman"/>
          <w:sz w:val="27"/>
          <w:szCs w:val="27"/>
        </w:rPr>
        <w:t xml:space="preserve"> А.Я. не перебуває в резерві на заміщення вакантних посад суддів місцевих загальних судів, що унеможливлює його </w:t>
      </w:r>
      <w:r>
        <w:rPr>
          <w:rFonts w:ascii="Times New Roman" w:eastAsia="Times New Roman" w:hAnsi="Times New Roman" w:cs="Times New Roman"/>
          <w:sz w:val="27"/>
          <w:szCs w:val="27"/>
        </w:rPr>
        <w:t xml:space="preserve">                     </w:t>
      </w:r>
      <w:r w:rsidRPr="00271D0C">
        <w:rPr>
          <w:rFonts w:ascii="Times New Roman" w:eastAsia="Times New Roman" w:hAnsi="Times New Roman" w:cs="Times New Roman"/>
          <w:sz w:val="27"/>
          <w:szCs w:val="27"/>
        </w:rPr>
        <w:t>участь у конкурсі на зайняття вакантних посад суддів місцевих загальних судів.</w:t>
      </w:r>
    </w:p>
    <w:p w:rsidR="00271D0C" w:rsidRPr="00271D0C" w:rsidRDefault="00271D0C" w:rsidP="00271D0C">
      <w:pPr>
        <w:spacing w:line="322" w:lineRule="exact"/>
        <w:ind w:left="20" w:right="20" w:firstLine="700"/>
        <w:jc w:val="both"/>
        <w:rPr>
          <w:rFonts w:ascii="Times New Roman" w:eastAsia="Times New Roman" w:hAnsi="Times New Roman" w:cs="Times New Roman"/>
          <w:sz w:val="27"/>
          <w:szCs w:val="27"/>
        </w:rPr>
      </w:pPr>
      <w:r w:rsidRPr="00271D0C">
        <w:rPr>
          <w:rFonts w:ascii="Times New Roman" w:eastAsia="Times New Roman" w:hAnsi="Times New Roman" w:cs="Times New Roman"/>
          <w:sz w:val="27"/>
          <w:szCs w:val="27"/>
        </w:rPr>
        <w:t xml:space="preserve">Окрім того, </w:t>
      </w:r>
      <w:proofErr w:type="spellStart"/>
      <w:r w:rsidRPr="00271D0C">
        <w:rPr>
          <w:rFonts w:ascii="Times New Roman" w:eastAsia="Times New Roman" w:hAnsi="Times New Roman" w:cs="Times New Roman"/>
          <w:sz w:val="27"/>
          <w:szCs w:val="27"/>
        </w:rPr>
        <w:t>Пітко</w:t>
      </w:r>
      <w:proofErr w:type="spellEnd"/>
      <w:r w:rsidRPr="00271D0C">
        <w:rPr>
          <w:rFonts w:ascii="Times New Roman" w:eastAsia="Times New Roman" w:hAnsi="Times New Roman" w:cs="Times New Roman"/>
          <w:sz w:val="27"/>
          <w:szCs w:val="27"/>
        </w:rPr>
        <w:t xml:space="preserve"> А.Я. для участі в конкурсі подав не всі необхідні документи, визначені Умовами. Так, </w:t>
      </w:r>
      <w:proofErr w:type="spellStart"/>
      <w:r w:rsidRPr="00271D0C">
        <w:rPr>
          <w:rFonts w:ascii="Times New Roman" w:eastAsia="Times New Roman" w:hAnsi="Times New Roman" w:cs="Times New Roman"/>
          <w:sz w:val="27"/>
          <w:szCs w:val="27"/>
        </w:rPr>
        <w:t>Пітко</w:t>
      </w:r>
      <w:proofErr w:type="spellEnd"/>
      <w:r w:rsidRPr="00271D0C">
        <w:rPr>
          <w:rFonts w:ascii="Times New Roman" w:eastAsia="Times New Roman" w:hAnsi="Times New Roman" w:cs="Times New Roman"/>
          <w:sz w:val="27"/>
          <w:szCs w:val="27"/>
        </w:rPr>
        <w:t xml:space="preserve"> А.Я. не подав заяву щодо допуску </w:t>
      </w:r>
      <w:r>
        <w:rPr>
          <w:rFonts w:ascii="Times New Roman" w:eastAsia="Times New Roman" w:hAnsi="Times New Roman" w:cs="Times New Roman"/>
          <w:sz w:val="27"/>
          <w:szCs w:val="27"/>
        </w:rPr>
        <w:t xml:space="preserve">         </w:t>
      </w:r>
      <w:r w:rsidRPr="00271D0C">
        <w:rPr>
          <w:rFonts w:ascii="Times New Roman" w:eastAsia="Times New Roman" w:hAnsi="Times New Roman" w:cs="Times New Roman"/>
          <w:sz w:val="27"/>
          <w:szCs w:val="27"/>
        </w:rPr>
        <w:t xml:space="preserve">його до участі в конкурсі на зайняття вакантної посади судді місцевого </w:t>
      </w:r>
      <w:r>
        <w:rPr>
          <w:rFonts w:ascii="Times New Roman" w:eastAsia="Times New Roman" w:hAnsi="Times New Roman" w:cs="Times New Roman"/>
          <w:sz w:val="27"/>
          <w:szCs w:val="27"/>
        </w:rPr>
        <w:t xml:space="preserve">          </w:t>
      </w:r>
      <w:r w:rsidRPr="00271D0C">
        <w:rPr>
          <w:rFonts w:ascii="Times New Roman" w:eastAsia="Times New Roman" w:hAnsi="Times New Roman" w:cs="Times New Roman"/>
          <w:sz w:val="27"/>
          <w:szCs w:val="27"/>
        </w:rPr>
        <w:t xml:space="preserve">загального суду як такого, що при складенні кваліфікаційного іспиту набрав відповідний бал, та за результатами якого просить рекомендувати його для призначення до суду відповідно до пріоритетності його намірів за формою </w:t>
      </w:r>
      <w:r>
        <w:rPr>
          <w:rFonts w:ascii="Times New Roman" w:eastAsia="Times New Roman" w:hAnsi="Times New Roman" w:cs="Times New Roman"/>
          <w:sz w:val="27"/>
          <w:szCs w:val="27"/>
        </w:rPr>
        <w:t xml:space="preserve">               </w:t>
      </w:r>
      <w:r w:rsidRPr="00271D0C">
        <w:rPr>
          <w:rFonts w:ascii="Times New Roman" w:eastAsia="Times New Roman" w:hAnsi="Times New Roman" w:cs="Times New Roman"/>
          <w:sz w:val="27"/>
          <w:szCs w:val="27"/>
        </w:rPr>
        <w:t>згідно з додатком 1 до Умов.</w:t>
      </w:r>
    </w:p>
    <w:p w:rsidR="00271D0C" w:rsidRPr="00271D0C" w:rsidRDefault="00271D0C" w:rsidP="00271D0C">
      <w:pPr>
        <w:spacing w:after="221" w:line="322" w:lineRule="exact"/>
        <w:ind w:left="20" w:right="20" w:firstLine="700"/>
        <w:jc w:val="both"/>
        <w:rPr>
          <w:rFonts w:ascii="Times New Roman" w:eastAsia="Times New Roman" w:hAnsi="Times New Roman" w:cs="Times New Roman"/>
          <w:sz w:val="27"/>
          <w:szCs w:val="27"/>
        </w:rPr>
      </w:pPr>
      <w:r w:rsidRPr="00271D0C">
        <w:rPr>
          <w:rFonts w:ascii="Times New Roman" w:eastAsia="Times New Roman" w:hAnsi="Times New Roman" w:cs="Times New Roman"/>
          <w:sz w:val="27"/>
          <w:szCs w:val="27"/>
        </w:rPr>
        <w:t>Керуючись статтями 79, 93, 101 Закону, розділом IV Положення та Умовами, Комісія</w:t>
      </w:r>
    </w:p>
    <w:p w:rsidR="00271D0C" w:rsidRPr="00271D0C" w:rsidRDefault="00271D0C" w:rsidP="00271D0C">
      <w:pPr>
        <w:spacing w:after="191" w:line="270" w:lineRule="exact"/>
        <w:ind w:left="4520"/>
        <w:rPr>
          <w:rFonts w:ascii="Times New Roman" w:eastAsia="Times New Roman" w:hAnsi="Times New Roman" w:cs="Times New Roman"/>
          <w:sz w:val="27"/>
          <w:szCs w:val="27"/>
        </w:rPr>
      </w:pPr>
      <w:r w:rsidRPr="00271D0C">
        <w:rPr>
          <w:rFonts w:ascii="Times New Roman" w:eastAsia="Times New Roman" w:hAnsi="Times New Roman" w:cs="Times New Roman"/>
          <w:sz w:val="27"/>
          <w:szCs w:val="27"/>
        </w:rPr>
        <w:t>вирішила:</w:t>
      </w:r>
    </w:p>
    <w:p w:rsidR="00271D0C" w:rsidRPr="00271D0C" w:rsidRDefault="00271D0C" w:rsidP="00271D0C">
      <w:pPr>
        <w:spacing w:after="361" w:line="322" w:lineRule="exact"/>
        <w:ind w:left="20" w:right="20"/>
        <w:jc w:val="both"/>
        <w:rPr>
          <w:rFonts w:ascii="Times New Roman" w:eastAsia="Times New Roman" w:hAnsi="Times New Roman" w:cs="Times New Roman"/>
          <w:sz w:val="27"/>
          <w:szCs w:val="27"/>
        </w:rPr>
      </w:pPr>
      <w:r w:rsidRPr="00271D0C">
        <w:rPr>
          <w:rFonts w:ascii="Times New Roman" w:eastAsia="Times New Roman" w:hAnsi="Times New Roman" w:cs="Times New Roman"/>
          <w:sz w:val="27"/>
          <w:szCs w:val="27"/>
        </w:rPr>
        <w:t xml:space="preserve">відмовити </w:t>
      </w:r>
      <w:proofErr w:type="spellStart"/>
      <w:r w:rsidRPr="00271D0C">
        <w:rPr>
          <w:rFonts w:ascii="Times New Roman" w:eastAsia="Times New Roman" w:hAnsi="Times New Roman" w:cs="Times New Roman"/>
          <w:sz w:val="27"/>
          <w:szCs w:val="27"/>
        </w:rPr>
        <w:t>Пітку</w:t>
      </w:r>
      <w:proofErr w:type="spellEnd"/>
      <w:r w:rsidRPr="00271D0C">
        <w:rPr>
          <w:rFonts w:ascii="Times New Roman" w:eastAsia="Times New Roman" w:hAnsi="Times New Roman" w:cs="Times New Roman"/>
          <w:sz w:val="27"/>
          <w:szCs w:val="27"/>
        </w:rPr>
        <w:t xml:space="preserve"> Андрію Ярославовичу в допуску до участі в оголошеному Комісією 02 липня 2019 року конкурсі на зайняття вакантних посад суддів місцевих загальних судів.</w:t>
      </w:r>
    </w:p>
    <w:p w:rsidR="009D2305" w:rsidRDefault="009D2305"/>
    <w:p w:rsidR="00EF1682" w:rsidRPr="00D412E4" w:rsidRDefault="00EF1682" w:rsidP="00EF1682">
      <w:pPr>
        <w:spacing w:line="260" w:lineRule="exact"/>
        <w:ind w:right="-7816"/>
        <w:rPr>
          <w:rFonts w:ascii="Times New Roman" w:eastAsia="Times New Roman" w:hAnsi="Times New Roman" w:cs="Times New Roman"/>
          <w:sz w:val="28"/>
          <w:szCs w:val="28"/>
        </w:rPr>
      </w:pPr>
      <w:r w:rsidRPr="00D412E4">
        <w:rPr>
          <w:rFonts w:ascii="Times New Roman" w:eastAsia="Times New Roman" w:hAnsi="Times New Roman" w:cs="Times New Roman"/>
          <w:sz w:val="28"/>
          <w:szCs w:val="28"/>
        </w:rPr>
        <w:t>Головуючий                                                                                              В.І.</w:t>
      </w:r>
      <w:r w:rsidR="00E41AA2">
        <w:rPr>
          <w:rFonts w:ascii="Times New Roman" w:eastAsia="Times New Roman" w:hAnsi="Times New Roman" w:cs="Times New Roman"/>
          <w:sz w:val="28"/>
          <w:szCs w:val="28"/>
        </w:rPr>
        <w:t xml:space="preserve"> </w:t>
      </w:r>
      <w:bookmarkStart w:id="0" w:name="_GoBack"/>
      <w:bookmarkEnd w:id="0"/>
      <w:proofErr w:type="spellStart"/>
      <w:r w:rsidRPr="00D412E4">
        <w:rPr>
          <w:rFonts w:ascii="Times New Roman" w:eastAsia="Times New Roman" w:hAnsi="Times New Roman" w:cs="Times New Roman"/>
          <w:sz w:val="28"/>
          <w:szCs w:val="28"/>
        </w:rPr>
        <w:t>Бутенко</w:t>
      </w:r>
      <w:proofErr w:type="spellEnd"/>
    </w:p>
    <w:p w:rsidR="00EF1682" w:rsidRPr="00D412E4" w:rsidRDefault="00EF1682" w:rsidP="00EF1682">
      <w:pPr>
        <w:spacing w:line="260" w:lineRule="exact"/>
        <w:ind w:right="-7816"/>
        <w:rPr>
          <w:rFonts w:ascii="Times New Roman" w:eastAsia="Times New Roman" w:hAnsi="Times New Roman" w:cs="Times New Roman"/>
          <w:sz w:val="28"/>
          <w:szCs w:val="28"/>
        </w:rPr>
      </w:pPr>
    </w:p>
    <w:p w:rsidR="00EF1682" w:rsidRPr="00D412E4" w:rsidRDefault="00EF1682" w:rsidP="00EF1682">
      <w:pPr>
        <w:spacing w:line="260" w:lineRule="exact"/>
        <w:ind w:right="-7816"/>
        <w:rPr>
          <w:rFonts w:ascii="Times New Roman" w:eastAsia="Times New Roman" w:hAnsi="Times New Roman" w:cs="Times New Roman"/>
          <w:sz w:val="28"/>
          <w:szCs w:val="28"/>
        </w:rPr>
      </w:pPr>
    </w:p>
    <w:p w:rsidR="00EF1682" w:rsidRPr="00D412E4" w:rsidRDefault="00EF1682" w:rsidP="00EF1682">
      <w:pPr>
        <w:spacing w:line="260" w:lineRule="exact"/>
        <w:ind w:right="-7816"/>
        <w:rPr>
          <w:rFonts w:ascii="Times New Roman" w:eastAsia="Times New Roman" w:hAnsi="Times New Roman" w:cs="Times New Roman"/>
          <w:sz w:val="28"/>
          <w:szCs w:val="28"/>
        </w:rPr>
      </w:pPr>
      <w:r w:rsidRPr="00D412E4">
        <w:rPr>
          <w:rFonts w:ascii="Times New Roman" w:eastAsia="Times New Roman" w:hAnsi="Times New Roman" w:cs="Times New Roman"/>
          <w:sz w:val="28"/>
          <w:szCs w:val="28"/>
        </w:rPr>
        <w:t>Члени Комісії:                                                                                          С.В. Гладій</w:t>
      </w:r>
    </w:p>
    <w:p w:rsidR="00EF1682" w:rsidRPr="00D412E4" w:rsidRDefault="00EF1682" w:rsidP="00EF1682">
      <w:pPr>
        <w:spacing w:line="260" w:lineRule="exact"/>
        <w:ind w:right="-7816"/>
        <w:rPr>
          <w:rFonts w:ascii="Times New Roman" w:eastAsia="Times New Roman" w:hAnsi="Times New Roman" w:cs="Times New Roman"/>
          <w:sz w:val="28"/>
          <w:szCs w:val="28"/>
        </w:rPr>
      </w:pPr>
    </w:p>
    <w:p w:rsidR="00EF1682" w:rsidRPr="00D412E4" w:rsidRDefault="00EF1682" w:rsidP="00EF1682">
      <w:pPr>
        <w:spacing w:line="260" w:lineRule="exact"/>
        <w:ind w:right="-7816"/>
        <w:rPr>
          <w:rFonts w:ascii="Times New Roman" w:eastAsia="Times New Roman" w:hAnsi="Times New Roman" w:cs="Times New Roman"/>
          <w:sz w:val="28"/>
          <w:szCs w:val="28"/>
          <w:u w:val="single"/>
        </w:rPr>
      </w:pPr>
      <w:r w:rsidRPr="00D412E4">
        <w:rPr>
          <w:rFonts w:ascii="Times New Roman" w:eastAsia="Times New Roman" w:hAnsi="Times New Roman" w:cs="Times New Roman"/>
          <w:sz w:val="28"/>
          <w:szCs w:val="28"/>
        </w:rPr>
        <w:t xml:space="preserve">                                                                                                                   Т.С. Шилова</w:t>
      </w:r>
    </w:p>
    <w:p w:rsidR="009D2305" w:rsidRDefault="009D2305"/>
    <w:sectPr w:rsidR="009D2305" w:rsidSect="009D2305">
      <w:headerReference w:type="even" r:id="rId8"/>
      <w:headerReference w:type="default" r:id="rId9"/>
      <w:footerReference w:type="even" r:id="rId10"/>
      <w:footerReference w:type="default" r:id="rId11"/>
      <w:headerReference w:type="first" r:id="rId12"/>
      <w:footerReference w:type="first" r:id="rId13"/>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3AED" w:rsidRDefault="00603AED" w:rsidP="009D2305">
      <w:r>
        <w:separator/>
      </w:r>
    </w:p>
  </w:endnote>
  <w:endnote w:type="continuationSeparator" w:id="0">
    <w:p w:rsidR="00603AED" w:rsidRDefault="00603AED" w:rsidP="009D23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2305" w:rsidRDefault="009D2305">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2305" w:rsidRDefault="009D2305">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2305" w:rsidRDefault="009D2305">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3AED" w:rsidRDefault="00603AED" w:rsidP="009D2305">
      <w:r>
        <w:separator/>
      </w:r>
    </w:p>
  </w:footnote>
  <w:footnote w:type="continuationSeparator" w:id="0">
    <w:p w:rsidR="00603AED" w:rsidRDefault="00603AED" w:rsidP="009D23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2305" w:rsidRDefault="009D2305">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8406669"/>
      <w:docPartObj>
        <w:docPartGallery w:val="Page Numbers (Top of Page)"/>
        <w:docPartUnique/>
      </w:docPartObj>
    </w:sdtPr>
    <w:sdtEndPr/>
    <w:sdtContent>
      <w:p w:rsidR="009D2305" w:rsidRDefault="009D2305">
        <w:pPr>
          <w:pStyle w:val="a7"/>
          <w:jc w:val="center"/>
        </w:pPr>
        <w:r>
          <w:fldChar w:fldCharType="begin"/>
        </w:r>
        <w:r>
          <w:instrText>PAGE   \* MERGEFORMAT</w:instrText>
        </w:r>
        <w:r>
          <w:fldChar w:fldCharType="separate"/>
        </w:r>
        <w:r w:rsidR="00E41AA2" w:rsidRPr="00E41AA2">
          <w:rPr>
            <w:noProof/>
            <w:lang w:val="ru-RU"/>
          </w:rPr>
          <w:t>2</w:t>
        </w:r>
        <w:r>
          <w:fldChar w:fldCharType="end"/>
        </w:r>
      </w:p>
    </w:sdtContent>
  </w:sdt>
  <w:p w:rsidR="009D2305" w:rsidRDefault="009D2305">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2305" w:rsidRDefault="009D230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7FA7"/>
    <w:rsid w:val="00127FA7"/>
    <w:rsid w:val="00271D0C"/>
    <w:rsid w:val="004371E3"/>
    <w:rsid w:val="00603AED"/>
    <w:rsid w:val="009D2305"/>
    <w:rsid w:val="00A77077"/>
    <w:rsid w:val="00AE60E4"/>
    <w:rsid w:val="00CB7084"/>
    <w:rsid w:val="00E41AA2"/>
    <w:rsid w:val="00EC39C2"/>
    <w:rsid w:val="00EF168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127FA7"/>
    <w:pPr>
      <w:widowControl w:val="0"/>
      <w:spacing w:after="0" w:line="240" w:lineRule="auto"/>
    </w:pPr>
    <w:rPr>
      <w:rFonts w:ascii="Courier New" w:eastAsia="Courier New" w:hAnsi="Courier New" w:cs="Courier New"/>
      <w:color w:val="000000"/>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27FA7"/>
    <w:rPr>
      <w:rFonts w:ascii="Tahoma" w:hAnsi="Tahoma" w:cs="Tahoma"/>
      <w:sz w:val="16"/>
      <w:szCs w:val="16"/>
    </w:rPr>
  </w:style>
  <w:style w:type="character" w:customStyle="1" w:styleId="a4">
    <w:name w:val="Текст выноски Знак"/>
    <w:basedOn w:val="a0"/>
    <w:link w:val="a3"/>
    <w:uiPriority w:val="99"/>
    <w:semiHidden/>
    <w:rsid w:val="00127FA7"/>
    <w:rPr>
      <w:rFonts w:ascii="Tahoma" w:eastAsia="Courier New" w:hAnsi="Tahoma" w:cs="Tahoma"/>
      <w:color w:val="000000"/>
      <w:sz w:val="16"/>
      <w:szCs w:val="16"/>
      <w:lang w:eastAsia="uk-UA"/>
    </w:rPr>
  </w:style>
  <w:style w:type="character" w:customStyle="1" w:styleId="a5">
    <w:name w:val="Основной текст_"/>
    <w:basedOn w:val="a0"/>
    <w:link w:val="1"/>
    <w:rsid w:val="00127FA7"/>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5"/>
    <w:rsid w:val="00127FA7"/>
    <w:pPr>
      <w:shd w:val="clear" w:color="auto" w:fill="FFFFFF"/>
      <w:spacing w:before="300" w:after="1500" w:line="0" w:lineRule="atLeast"/>
      <w:jc w:val="both"/>
    </w:pPr>
    <w:rPr>
      <w:rFonts w:ascii="Times New Roman" w:eastAsia="Times New Roman" w:hAnsi="Times New Roman" w:cs="Times New Roman"/>
      <w:color w:val="auto"/>
      <w:sz w:val="27"/>
      <w:szCs w:val="27"/>
      <w:lang w:eastAsia="en-US"/>
    </w:rPr>
  </w:style>
  <w:style w:type="paragraph" w:styleId="a6">
    <w:name w:val="No Spacing"/>
    <w:uiPriority w:val="1"/>
    <w:qFormat/>
    <w:rsid w:val="00127FA7"/>
    <w:pPr>
      <w:widowControl w:val="0"/>
      <w:spacing w:after="0" w:line="240" w:lineRule="auto"/>
    </w:pPr>
    <w:rPr>
      <w:rFonts w:ascii="Courier New" w:eastAsia="Courier New" w:hAnsi="Courier New" w:cs="Courier New"/>
      <w:color w:val="000000"/>
      <w:sz w:val="24"/>
      <w:szCs w:val="24"/>
      <w:lang w:eastAsia="uk-UA"/>
    </w:rPr>
  </w:style>
  <w:style w:type="paragraph" w:styleId="a7">
    <w:name w:val="header"/>
    <w:basedOn w:val="a"/>
    <w:link w:val="a8"/>
    <w:uiPriority w:val="99"/>
    <w:unhideWhenUsed/>
    <w:rsid w:val="009D2305"/>
    <w:pPr>
      <w:tabs>
        <w:tab w:val="center" w:pos="4819"/>
        <w:tab w:val="right" w:pos="9639"/>
      </w:tabs>
    </w:pPr>
  </w:style>
  <w:style w:type="character" w:customStyle="1" w:styleId="a8">
    <w:name w:val="Верхний колонтитул Знак"/>
    <w:basedOn w:val="a0"/>
    <w:link w:val="a7"/>
    <w:uiPriority w:val="99"/>
    <w:rsid w:val="009D2305"/>
    <w:rPr>
      <w:rFonts w:ascii="Courier New" w:eastAsia="Courier New" w:hAnsi="Courier New" w:cs="Courier New"/>
      <w:color w:val="000000"/>
      <w:sz w:val="24"/>
      <w:szCs w:val="24"/>
      <w:lang w:eastAsia="uk-UA"/>
    </w:rPr>
  </w:style>
  <w:style w:type="paragraph" w:styleId="a9">
    <w:name w:val="footer"/>
    <w:basedOn w:val="a"/>
    <w:link w:val="aa"/>
    <w:uiPriority w:val="99"/>
    <w:unhideWhenUsed/>
    <w:rsid w:val="009D2305"/>
    <w:pPr>
      <w:tabs>
        <w:tab w:val="center" w:pos="4819"/>
        <w:tab w:val="right" w:pos="9639"/>
      </w:tabs>
    </w:pPr>
  </w:style>
  <w:style w:type="character" w:customStyle="1" w:styleId="aa">
    <w:name w:val="Нижний колонтитул Знак"/>
    <w:basedOn w:val="a0"/>
    <w:link w:val="a9"/>
    <w:uiPriority w:val="99"/>
    <w:rsid w:val="009D2305"/>
    <w:rPr>
      <w:rFonts w:ascii="Courier New" w:eastAsia="Courier New" w:hAnsi="Courier New" w:cs="Courier New"/>
      <w:color w:val="000000"/>
      <w:sz w:val="24"/>
      <w:szCs w:val="24"/>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127FA7"/>
    <w:pPr>
      <w:widowControl w:val="0"/>
      <w:spacing w:after="0" w:line="240" w:lineRule="auto"/>
    </w:pPr>
    <w:rPr>
      <w:rFonts w:ascii="Courier New" w:eastAsia="Courier New" w:hAnsi="Courier New" w:cs="Courier New"/>
      <w:color w:val="000000"/>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27FA7"/>
    <w:rPr>
      <w:rFonts w:ascii="Tahoma" w:hAnsi="Tahoma" w:cs="Tahoma"/>
      <w:sz w:val="16"/>
      <w:szCs w:val="16"/>
    </w:rPr>
  </w:style>
  <w:style w:type="character" w:customStyle="1" w:styleId="a4">
    <w:name w:val="Текст выноски Знак"/>
    <w:basedOn w:val="a0"/>
    <w:link w:val="a3"/>
    <w:uiPriority w:val="99"/>
    <w:semiHidden/>
    <w:rsid w:val="00127FA7"/>
    <w:rPr>
      <w:rFonts w:ascii="Tahoma" w:eastAsia="Courier New" w:hAnsi="Tahoma" w:cs="Tahoma"/>
      <w:color w:val="000000"/>
      <w:sz w:val="16"/>
      <w:szCs w:val="16"/>
      <w:lang w:eastAsia="uk-UA"/>
    </w:rPr>
  </w:style>
  <w:style w:type="character" w:customStyle="1" w:styleId="a5">
    <w:name w:val="Основной текст_"/>
    <w:basedOn w:val="a0"/>
    <w:link w:val="1"/>
    <w:rsid w:val="00127FA7"/>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5"/>
    <w:rsid w:val="00127FA7"/>
    <w:pPr>
      <w:shd w:val="clear" w:color="auto" w:fill="FFFFFF"/>
      <w:spacing w:before="300" w:after="1500" w:line="0" w:lineRule="atLeast"/>
      <w:jc w:val="both"/>
    </w:pPr>
    <w:rPr>
      <w:rFonts w:ascii="Times New Roman" w:eastAsia="Times New Roman" w:hAnsi="Times New Roman" w:cs="Times New Roman"/>
      <w:color w:val="auto"/>
      <w:sz w:val="27"/>
      <w:szCs w:val="27"/>
      <w:lang w:eastAsia="en-US"/>
    </w:rPr>
  </w:style>
  <w:style w:type="paragraph" w:styleId="a6">
    <w:name w:val="No Spacing"/>
    <w:uiPriority w:val="1"/>
    <w:qFormat/>
    <w:rsid w:val="00127FA7"/>
    <w:pPr>
      <w:widowControl w:val="0"/>
      <w:spacing w:after="0" w:line="240" w:lineRule="auto"/>
    </w:pPr>
    <w:rPr>
      <w:rFonts w:ascii="Courier New" w:eastAsia="Courier New" w:hAnsi="Courier New" w:cs="Courier New"/>
      <w:color w:val="000000"/>
      <w:sz w:val="24"/>
      <w:szCs w:val="24"/>
      <w:lang w:eastAsia="uk-UA"/>
    </w:rPr>
  </w:style>
  <w:style w:type="paragraph" w:styleId="a7">
    <w:name w:val="header"/>
    <w:basedOn w:val="a"/>
    <w:link w:val="a8"/>
    <w:uiPriority w:val="99"/>
    <w:unhideWhenUsed/>
    <w:rsid w:val="009D2305"/>
    <w:pPr>
      <w:tabs>
        <w:tab w:val="center" w:pos="4819"/>
        <w:tab w:val="right" w:pos="9639"/>
      </w:tabs>
    </w:pPr>
  </w:style>
  <w:style w:type="character" w:customStyle="1" w:styleId="a8">
    <w:name w:val="Верхний колонтитул Знак"/>
    <w:basedOn w:val="a0"/>
    <w:link w:val="a7"/>
    <w:uiPriority w:val="99"/>
    <w:rsid w:val="009D2305"/>
    <w:rPr>
      <w:rFonts w:ascii="Courier New" w:eastAsia="Courier New" w:hAnsi="Courier New" w:cs="Courier New"/>
      <w:color w:val="000000"/>
      <w:sz w:val="24"/>
      <w:szCs w:val="24"/>
      <w:lang w:eastAsia="uk-UA"/>
    </w:rPr>
  </w:style>
  <w:style w:type="paragraph" w:styleId="a9">
    <w:name w:val="footer"/>
    <w:basedOn w:val="a"/>
    <w:link w:val="aa"/>
    <w:uiPriority w:val="99"/>
    <w:unhideWhenUsed/>
    <w:rsid w:val="009D2305"/>
    <w:pPr>
      <w:tabs>
        <w:tab w:val="center" w:pos="4819"/>
        <w:tab w:val="right" w:pos="9639"/>
      </w:tabs>
    </w:pPr>
  </w:style>
  <w:style w:type="character" w:customStyle="1" w:styleId="aa">
    <w:name w:val="Нижний колонтитул Знак"/>
    <w:basedOn w:val="a0"/>
    <w:link w:val="a9"/>
    <w:uiPriority w:val="99"/>
    <w:rsid w:val="009D2305"/>
    <w:rPr>
      <w:rFonts w:ascii="Courier New" w:eastAsia="Courier New" w:hAnsi="Courier New" w:cs="Courier New"/>
      <w:color w:val="000000"/>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2717</Words>
  <Characters>1550</Characters>
  <Application>Microsoft Office Word</Application>
  <DocSecurity>0</DocSecurity>
  <Lines>12</Lines>
  <Paragraphs>8</Paragraphs>
  <ScaleCrop>false</ScaleCrop>
  <Company/>
  <LinksUpToDate>false</LinksUpToDate>
  <CharactersWithSpaces>4259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6</cp:revision>
  <dcterms:created xsi:type="dcterms:W3CDTF">2020-08-20T06:58:00Z</dcterms:created>
  <dcterms:modified xsi:type="dcterms:W3CDTF">2020-08-20T08:30:00Z</dcterms:modified>
</cp:coreProperties>
</file>