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45AB0"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63E2C">
        <w:rPr>
          <w:rFonts w:ascii="Times New Roman" w:eastAsia="Times New Roman" w:hAnsi="Times New Roman"/>
          <w:bCs/>
          <w:sz w:val="24"/>
          <w:szCs w:val="24"/>
          <w:lang w:val="ru-RU" w:eastAsia="ru-RU"/>
        </w:rPr>
        <w:t>36</w:t>
      </w:r>
      <w:r w:rsidR="00FE1BED">
        <w:rPr>
          <w:rFonts w:ascii="Times New Roman" w:eastAsia="Times New Roman" w:hAnsi="Times New Roman"/>
          <w:bCs/>
          <w:sz w:val="24"/>
          <w:szCs w:val="24"/>
          <w:lang w:val="ru-RU" w:eastAsia="ru-RU"/>
        </w:rPr>
        <w:t>4</w:t>
      </w:r>
      <w:r w:rsidR="006510A2">
        <w:rPr>
          <w:rFonts w:ascii="Times New Roman" w:eastAsia="Times New Roman" w:hAnsi="Times New Roman"/>
          <w:bCs/>
          <w:sz w:val="24"/>
          <w:szCs w:val="24"/>
          <w:lang w:eastAsia="ru-RU"/>
        </w:rPr>
        <w:t>/дс-19</w:t>
      </w:r>
    </w:p>
    <w:p w:rsidR="008D53F2" w:rsidRPr="00545AB0"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545AB0"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545AB0">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545AB0"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EE6550" w:rsidRDefault="00EE6550" w:rsidP="008D53F2">
      <w:pPr>
        <w:pStyle w:val="20"/>
        <w:shd w:val="clear" w:color="auto" w:fill="auto"/>
        <w:spacing w:before="0" w:line="230" w:lineRule="exact"/>
        <w:jc w:val="center"/>
        <w:rPr>
          <w:color w:val="000000"/>
        </w:rPr>
      </w:pP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1A7B47" w:rsidRDefault="001A7B47" w:rsidP="001A7B47">
      <w:pPr>
        <w:pStyle w:val="20"/>
        <w:shd w:val="clear" w:color="auto" w:fill="auto"/>
        <w:spacing w:before="0" w:line="274" w:lineRule="exact"/>
        <w:ind w:left="20" w:right="20" w:firstLine="700"/>
      </w:pPr>
      <w:r>
        <w:rPr>
          <w:color w:val="000000"/>
        </w:rPr>
        <w:t xml:space="preserve">Рішенням Комісії від 03 квітня 2017 року № 28/зп-17 оголошено добір кандидатів на </w:t>
      </w:r>
      <w:r w:rsidR="008C7E60">
        <w:rPr>
          <w:color w:val="000000"/>
        </w:rPr>
        <w:t xml:space="preserve">                    </w:t>
      </w:r>
      <w:r>
        <w:rPr>
          <w:color w:val="000000"/>
        </w:rPr>
        <w:t xml:space="preserve">посаду судді місцевого суду з урахуванням 600 прогнозованих вакантних посад суддів </w:t>
      </w:r>
      <w:r w:rsidR="00784B27">
        <w:rPr>
          <w:color w:val="000000"/>
        </w:rPr>
        <w:t xml:space="preserve">                   </w:t>
      </w:r>
      <w:r>
        <w:rPr>
          <w:color w:val="000000"/>
        </w:rPr>
        <w:t>місцевого суду.</w:t>
      </w:r>
    </w:p>
    <w:p w:rsidR="001A7B47" w:rsidRDefault="001A7B47" w:rsidP="001A7B47">
      <w:pPr>
        <w:pStyle w:val="20"/>
        <w:shd w:val="clear" w:color="auto" w:fill="auto"/>
        <w:spacing w:before="0" w:line="274" w:lineRule="exact"/>
        <w:ind w:left="20" w:right="20" w:firstLine="700"/>
      </w:pPr>
      <w:r>
        <w:rPr>
          <w:color w:val="000000"/>
        </w:rPr>
        <w:t xml:space="preserve">Частинами першою та восьмою статті 79 Закону України «Про судоустрій і статус </w:t>
      </w:r>
      <w:r w:rsidR="00A5084A">
        <w:rPr>
          <w:color w:val="000000"/>
        </w:rPr>
        <w:t xml:space="preserve">                      </w:t>
      </w:r>
      <w:r>
        <w:rPr>
          <w:color w:val="000000"/>
        </w:rPr>
        <w:t>суддів» (далі - Закон) визначено, що Комісія проводить конкурс на зайняття вакантних посад</w:t>
      </w:r>
      <w:r w:rsidR="005F04E8">
        <w:rPr>
          <w:color w:val="000000"/>
        </w:rPr>
        <w:t xml:space="preserve">                    </w:t>
      </w:r>
      <w:r>
        <w:rPr>
          <w:color w:val="000000"/>
        </w:rPr>
        <w:t xml:space="preserve"> суддів місцевого суду відповідно до Закону та положення про проведення конкурсу.</w:t>
      </w:r>
    </w:p>
    <w:p w:rsidR="001A7B47" w:rsidRDefault="001A7B47" w:rsidP="001A7B47">
      <w:pPr>
        <w:pStyle w:val="20"/>
        <w:shd w:val="clear" w:color="auto" w:fill="auto"/>
        <w:spacing w:before="0" w:line="274" w:lineRule="exact"/>
        <w:ind w:left="20" w:right="20" w:firstLine="700"/>
      </w:pPr>
      <w:r>
        <w:rPr>
          <w:color w:val="000000"/>
        </w:rPr>
        <w:t>Рішенням Комісії від 02 листопада 2016 року № 141/зп-16 затверджено Положення</w:t>
      </w:r>
      <w:r w:rsidR="00D75D17">
        <w:rPr>
          <w:color w:val="000000"/>
        </w:rPr>
        <w:t xml:space="preserve">                             </w:t>
      </w:r>
      <w:r>
        <w:rPr>
          <w:color w:val="000000"/>
        </w:rPr>
        <w:t xml:space="preserve"> про проведення конкурсу на зайняття вакантної посади судді (далі - Положення).</w:t>
      </w:r>
    </w:p>
    <w:p w:rsidR="001A7B47" w:rsidRDefault="001A7B47" w:rsidP="001A7B47">
      <w:pPr>
        <w:pStyle w:val="20"/>
        <w:shd w:val="clear" w:color="auto" w:fill="auto"/>
        <w:spacing w:before="0" w:line="274" w:lineRule="exact"/>
        <w:ind w:left="20" w:right="20" w:firstLine="700"/>
      </w:pPr>
      <w:r>
        <w:rPr>
          <w:color w:val="000000"/>
        </w:rPr>
        <w:t>Відповідно до пункту 2.4 розділу II Положення конкурс на зайняття вакантних посад</w:t>
      </w:r>
      <w:r w:rsidR="007C66A6">
        <w:rPr>
          <w:color w:val="000000"/>
        </w:rPr>
        <w:t xml:space="preserve">                  </w:t>
      </w:r>
      <w:r>
        <w:rPr>
          <w:color w:val="000000"/>
        </w:rPr>
        <w:t xml:space="preserve"> суддів місцевого суду проводиться на основі рейтингу, складеного за результатами</w:t>
      </w:r>
      <w:r w:rsidR="007C66A6">
        <w:rPr>
          <w:color w:val="000000"/>
        </w:rPr>
        <w:t xml:space="preserve">                   </w:t>
      </w:r>
      <w:r>
        <w:rPr>
          <w:color w:val="000000"/>
        </w:rPr>
        <w:t xml:space="preserve"> кваліфікаційних іспитів у межах процедури добору суддів (для кандидатів на посаду судді, зарахованих до резерву).</w:t>
      </w:r>
    </w:p>
    <w:p w:rsidR="001A7B47" w:rsidRDefault="001A7B47" w:rsidP="001A7B47">
      <w:pPr>
        <w:pStyle w:val="20"/>
        <w:shd w:val="clear" w:color="auto" w:fill="auto"/>
        <w:spacing w:before="0" w:line="274" w:lineRule="exact"/>
        <w:ind w:left="20" w:right="20" w:firstLine="700"/>
      </w:pPr>
      <w:r>
        <w:rPr>
          <w:color w:val="000000"/>
        </w:rPr>
        <w:t xml:space="preserve">Рішенням Комісії від 19 квітня 2019 року № 54/зп-19 визначено рейтинг кандидатів на </w:t>
      </w:r>
      <w:r w:rsidR="00FE5C22">
        <w:rPr>
          <w:color w:val="000000"/>
        </w:rPr>
        <w:t xml:space="preserve">                 </w:t>
      </w:r>
      <w:r>
        <w:rPr>
          <w:color w:val="000000"/>
        </w:rPr>
        <w:t xml:space="preserve">посаду судді місцевого загального суду та зараховано кандидатів до резерву на заміщення </w:t>
      </w:r>
      <w:r w:rsidR="00FE5C22">
        <w:rPr>
          <w:color w:val="000000"/>
        </w:rPr>
        <w:t xml:space="preserve">                </w:t>
      </w:r>
      <w:r>
        <w:rPr>
          <w:color w:val="000000"/>
        </w:rPr>
        <w:t>вакантних посад суддів місцевого загального суду в межах процедури добору кандидатів на</w:t>
      </w:r>
      <w:r w:rsidR="00FE5C22">
        <w:rPr>
          <w:color w:val="000000"/>
        </w:rPr>
        <w:t xml:space="preserve">                  </w:t>
      </w:r>
      <w:r>
        <w:rPr>
          <w:color w:val="000000"/>
        </w:rPr>
        <w:t xml:space="preserve"> посаду судді місцевого суду, оголошеного Комісією 03 квітня 2017 року. Зокрема, до резерву </w:t>
      </w:r>
      <w:r w:rsidR="00FE5C22">
        <w:rPr>
          <w:color w:val="000000"/>
        </w:rPr>
        <w:t xml:space="preserve">                     </w:t>
      </w:r>
      <w:r>
        <w:rPr>
          <w:color w:val="000000"/>
        </w:rPr>
        <w:t xml:space="preserve">на заміщення вакантних посад суддів місцевого загального суду зараховано </w:t>
      </w:r>
      <w:r>
        <w:rPr>
          <w:color w:val="000000"/>
          <w:lang w:val="ru-RU"/>
        </w:rPr>
        <w:t xml:space="preserve">Кузнецову </w:t>
      </w:r>
      <w:r w:rsidR="00BE30DC">
        <w:rPr>
          <w:color w:val="000000"/>
          <w:lang w:val="ru-RU"/>
        </w:rPr>
        <w:t xml:space="preserve">                        </w:t>
      </w:r>
      <w:r>
        <w:rPr>
          <w:color w:val="000000"/>
        </w:rPr>
        <w:t xml:space="preserve">Вікторію Вікторівну, яка за результатом кваліфікаційного іспиту набрала 184,25 </w:t>
      </w:r>
      <w:proofErr w:type="spellStart"/>
      <w:r>
        <w:rPr>
          <w:color w:val="000000"/>
        </w:rPr>
        <w:t>бала</w:t>
      </w:r>
      <w:proofErr w:type="spellEnd"/>
      <w:r>
        <w:rPr>
          <w:color w:val="000000"/>
        </w:rPr>
        <w:t xml:space="preserve"> та </w:t>
      </w:r>
      <w:r w:rsidR="005B1AC5">
        <w:rPr>
          <w:color w:val="000000"/>
        </w:rPr>
        <w:t xml:space="preserve">                           </w:t>
      </w:r>
      <w:r>
        <w:rPr>
          <w:color w:val="000000"/>
        </w:rPr>
        <w:t xml:space="preserve">займає 112 (сто дванадцяту) позицію в рейтингу кандидатів на посаду судді місцевого </w:t>
      </w:r>
      <w:r w:rsidR="005B1AC5">
        <w:rPr>
          <w:color w:val="000000"/>
        </w:rPr>
        <w:t xml:space="preserve">                      </w:t>
      </w:r>
      <w:r>
        <w:rPr>
          <w:color w:val="000000"/>
        </w:rPr>
        <w:t>загального суду.</w:t>
      </w:r>
    </w:p>
    <w:p w:rsidR="001A7B47" w:rsidRDefault="001A7B47" w:rsidP="001A7B47">
      <w:pPr>
        <w:pStyle w:val="20"/>
        <w:shd w:val="clear" w:color="auto" w:fill="auto"/>
        <w:spacing w:before="0" w:line="274" w:lineRule="exact"/>
        <w:ind w:left="20" w:right="20" w:firstLine="700"/>
      </w:pPr>
      <w:r>
        <w:rPr>
          <w:color w:val="000000"/>
        </w:rPr>
        <w:t xml:space="preserve">Рішенням Комісії від 02 липня 2019 року № 108/зп-19 оголошено конкурс на зайняття </w:t>
      </w:r>
      <w:r w:rsidR="001E29EF">
        <w:rPr>
          <w:color w:val="000000"/>
        </w:rPr>
        <w:t xml:space="preserve">                    </w:t>
      </w:r>
      <w:r>
        <w:rPr>
          <w:color w:val="000000"/>
        </w:rPr>
        <w:t xml:space="preserve">505 вакантних посад суддів у місцевих загальних судах для кандидатів на посаду судді, </w:t>
      </w:r>
      <w:r w:rsidR="001E29EF">
        <w:rPr>
          <w:color w:val="000000"/>
        </w:rPr>
        <w:t xml:space="preserve">                </w:t>
      </w:r>
      <w:r>
        <w:rPr>
          <w:color w:val="000000"/>
        </w:rP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1E29EF">
        <w:rPr>
          <w:color w:val="000000"/>
        </w:rPr>
        <w:t xml:space="preserve">                   </w:t>
      </w:r>
      <w:r>
        <w:rPr>
          <w:color w:val="000000"/>
        </w:rPr>
        <w:t>загальних судів (далі - Умови).</w:t>
      </w:r>
    </w:p>
    <w:p w:rsidR="001A7B47" w:rsidRDefault="001A7B47" w:rsidP="001A7B47">
      <w:pPr>
        <w:pStyle w:val="20"/>
        <w:shd w:val="clear" w:color="auto" w:fill="auto"/>
        <w:spacing w:before="0" w:line="274" w:lineRule="exact"/>
        <w:ind w:left="20" w:right="20" w:firstLine="700"/>
      </w:pPr>
      <w:r>
        <w:rPr>
          <w:color w:val="000000"/>
        </w:rPr>
        <w:t xml:space="preserve">До Комісії звернулася </w:t>
      </w:r>
      <w:r>
        <w:rPr>
          <w:color w:val="000000"/>
          <w:lang w:val="ru-RU"/>
        </w:rPr>
        <w:t xml:space="preserve">Кузнецова </w:t>
      </w:r>
      <w:r>
        <w:rPr>
          <w:color w:val="000000"/>
        </w:rPr>
        <w:t>В.В. із заявою щодо допуску до участі в конкурсі на зайняття вакантної посади судді місцевого загального суду та рекомендування за</w:t>
      </w:r>
      <w:r w:rsidR="00FC0700">
        <w:rPr>
          <w:color w:val="000000"/>
        </w:rPr>
        <w:t xml:space="preserve">                         </w:t>
      </w:r>
      <w:r>
        <w:rPr>
          <w:color w:val="000000"/>
        </w:rPr>
        <w:t xml:space="preserve"> результатами конкурсного добору для призначення суддею суду відповідно до </w:t>
      </w:r>
      <w:r w:rsidR="00FC0700">
        <w:rPr>
          <w:color w:val="000000"/>
        </w:rPr>
        <w:t xml:space="preserve">                            </w:t>
      </w:r>
      <w:r>
        <w:rPr>
          <w:color w:val="000000"/>
        </w:rPr>
        <w:t>пріоритетності її намірів.</w:t>
      </w:r>
    </w:p>
    <w:p w:rsidR="00FC0700" w:rsidRDefault="00FC0700" w:rsidP="001A7B47">
      <w:pPr>
        <w:pStyle w:val="20"/>
        <w:shd w:val="clear" w:color="auto" w:fill="auto"/>
        <w:spacing w:before="0" w:line="274" w:lineRule="exact"/>
        <w:ind w:right="20" w:firstLine="700"/>
        <w:rPr>
          <w:color w:val="000000"/>
        </w:rPr>
      </w:pPr>
    </w:p>
    <w:p w:rsidR="00FC0700" w:rsidRDefault="00FC0700" w:rsidP="001A7B47">
      <w:pPr>
        <w:pStyle w:val="20"/>
        <w:shd w:val="clear" w:color="auto" w:fill="auto"/>
        <w:spacing w:before="0" w:line="274" w:lineRule="exact"/>
        <w:ind w:right="20" w:firstLine="700"/>
        <w:rPr>
          <w:color w:val="000000"/>
        </w:rPr>
      </w:pPr>
    </w:p>
    <w:p w:rsidR="00FC0700" w:rsidRPr="00FC0700" w:rsidRDefault="00FC0700" w:rsidP="00FC0700">
      <w:pPr>
        <w:pStyle w:val="20"/>
        <w:shd w:val="clear" w:color="auto" w:fill="auto"/>
        <w:spacing w:before="0" w:line="274" w:lineRule="exact"/>
        <w:ind w:right="20" w:firstLine="700"/>
        <w:jc w:val="center"/>
        <w:rPr>
          <w:color w:val="7F7F7F" w:themeColor="text1" w:themeTint="80"/>
        </w:rPr>
      </w:pPr>
      <w:r w:rsidRPr="00FC0700">
        <w:rPr>
          <w:color w:val="7F7F7F" w:themeColor="text1" w:themeTint="80"/>
        </w:rPr>
        <w:lastRenderedPageBreak/>
        <w:t>2</w:t>
      </w:r>
    </w:p>
    <w:p w:rsidR="001A7B47" w:rsidRDefault="001A7B47" w:rsidP="001A7B47">
      <w:pPr>
        <w:pStyle w:val="20"/>
        <w:shd w:val="clear" w:color="auto" w:fill="auto"/>
        <w:spacing w:before="0" w:line="274" w:lineRule="exact"/>
        <w:ind w:right="20" w:firstLine="700"/>
      </w:pPr>
      <w:r>
        <w:rPr>
          <w:color w:val="000000"/>
        </w:rPr>
        <w:t>Рішенням Коміс</w:t>
      </w:r>
      <w:r w:rsidR="00C4272F">
        <w:rPr>
          <w:color w:val="000000"/>
        </w:rPr>
        <w:t>ії від 19 липня 2019 року № 101</w:t>
      </w:r>
      <w:r>
        <w:rPr>
          <w:color w:val="000000"/>
        </w:rPr>
        <w:t>/д</w:t>
      </w:r>
      <w:r w:rsidR="00C4272F">
        <w:rPr>
          <w:color w:val="000000"/>
        </w:rPr>
        <w:t>с</w:t>
      </w:r>
      <w:r>
        <w:rPr>
          <w:color w:val="000000"/>
        </w:rPr>
        <w:t xml:space="preserve">-19 </w:t>
      </w:r>
      <w:r>
        <w:rPr>
          <w:color w:val="000000"/>
          <w:lang w:val="ru-RU"/>
        </w:rPr>
        <w:t xml:space="preserve">Кузнецову </w:t>
      </w:r>
      <w:r>
        <w:rPr>
          <w:color w:val="000000"/>
        </w:rPr>
        <w:t xml:space="preserve">В.В. допущено до </w:t>
      </w:r>
      <w:r w:rsidR="00B36811">
        <w:rPr>
          <w:color w:val="000000"/>
        </w:rPr>
        <w:t xml:space="preserve">                   </w:t>
      </w:r>
      <w:r>
        <w:rPr>
          <w:color w:val="000000"/>
        </w:rPr>
        <w:t xml:space="preserve">участі в оголошеному Комісією 02 липня 2019 року конкурсі на зайняття вакантних посад </w:t>
      </w:r>
      <w:r w:rsidR="00586748">
        <w:rPr>
          <w:color w:val="000000"/>
        </w:rPr>
        <w:t xml:space="preserve">                    </w:t>
      </w:r>
      <w:r>
        <w:rPr>
          <w:color w:val="000000"/>
        </w:rPr>
        <w:t>суддів місцевих загальних судів.</w:t>
      </w:r>
    </w:p>
    <w:p w:rsidR="001A7B47" w:rsidRDefault="001A7B47" w:rsidP="001A7B47">
      <w:pPr>
        <w:pStyle w:val="20"/>
        <w:shd w:val="clear" w:color="auto" w:fill="auto"/>
        <w:spacing w:before="0" w:line="274" w:lineRule="exact"/>
        <w:ind w:right="20" w:firstLine="700"/>
      </w:pPr>
      <w:r>
        <w:rPr>
          <w:color w:val="000000"/>
        </w:rPr>
        <w:t xml:space="preserve">Відповідно до частини дванадцятої статті 79 Закону та пункту 7.1 розділу VI </w:t>
      </w:r>
      <w:r w:rsidR="008F505A">
        <w:rPr>
          <w:color w:val="000000"/>
        </w:rPr>
        <w:t xml:space="preserve">                         </w:t>
      </w:r>
      <w:r>
        <w:rPr>
          <w:color w:val="000000"/>
        </w:rPr>
        <w:t>Положення конкурс на зайняття вакантної посади судді полягає у визначенні учасника</w:t>
      </w:r>
      <w:r w:rsidR="008F505A">
        <w:rPr>
          <w:color w:val="000000"/>
        </w:rPr>
        <w:t xml:space="preserve">                      </w:t>
      </w:r>
      <w:r>
        <w:rPr>
          <w:color w:val="000000"/>
        </w:rPr>
        <w:t xml:space="preserve"> конкурсу, який має вищу позицію за рейтингом.</w:t>
      </w:r>
    </w:p>
    <w:p w:rsidR="001A7B47" w:rsidRDefault="001A7B47" w:rsidP="001A7B47">
      <w:pPr>
        <w:pStyle w:val="20"/>
        <w:shd w:val="clear" w:color="auto" w:fill="auto"/>
        <w:spacing w:before="0" w:line="274" w:lineRule="exact"/>
        <w:ind w:right="20" w:firstLine="700"/>
      </w:pPr>
      <w:r>
        <w:rPr>
          <w:color w:val="000000"/>
        </w:rPr>
        <w:t>Пунктом 10 Умов передбачено, що визначення результатів конкурсу здійснюється на</w:t>
      </w:r>
      <w:r w:rsidR="00686C93">
        <w:rPr>
          <w:color w:val="000000"/>
        </w:rPr>
        <w:t xml:space="preserve">               </w:t>
      </w:r>
      <w:r>
        <w:rPr>
          <w:color w:val="000000"/>
        </w:rPr>
        <w:t xml:space="preserve"> підставі сформованого та затвердженого Комісією рейтингу його учасників. Рейтинг </w:t>
      </w:r>
      <w:r w:rsidR="00686C93">
        <w:rPr>
          <w:color w:val="000000"/>
        </w:rPr>
        <w:t xml:space="preserve">                        </w:t>
      </w:r>
      <w:r>
        <w:rPr>
          <w:color w:val="000000"/>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686C93">
        <w:rPr>
          <w:color w:val="000000"/>
        </w:rPr>
        <w:t xml:space="preserve">                        </w:t>
      </w:r>
      <w:r>
        <w:rPr>
          <w:color w:val="000000"/>
        </w:rPr>
        <w:t xml:space="preserve"> судді місцевого загального суду. У разі звернення кандидата з заявою про участь у конкурсі </w:t>
      </w:r>
      <w:r w:rsidR="00686C93">
        <w:rPr>
          <w:color w:val="000000"/>
        </w:rPr>
        <w:t xml:space="preserve">                       </w:t>
      </w:r>
      <w:r>
        <w:rPr>
          <w:color w:val="00000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A7B47" w:rsidRDefault="001A7B47" w:rsidP="001A7B47">
      <w:pPr>
        <w:pStyle w:val="20"/>
        <w:shd w:val="clear" w:color="auto" w:fill="auto"/>
        <w:spacing w:before="0" w:line="274" w:lineRule="exact"/>
        <w:ind w:right="20" w:firstLine="700"/>
      </w:pPr>
      <w:r>
        <w:rPr>
          <w:color w:val="000000"/>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w:t>
      </w:r>
      <w:r w:rsidR="00C16968">
        <w:rPr>
          <w:color w:val="000000"/>
        </w:rPr>
        <w:t xml:space="preserve">            </w:t>
      </w:r>
      <w:r>
        <w:rPr>
          <w:color w:val="000000"/>
        </w:rPr>
        <w:t xml:space="preserve"> рішенням Комісії від 02 липня 2019 року № 108/зп-19. Зокрема, затверджено рейтинг </w:t>
      </w:r>
      <w:r w:rsidR="00C16968">
        <w:rPr>
          <w:color w:val="000000"/>
        </w:rPr>
        <w:t xml:space="preserve">                       </w:t>
      </w:r>
      <w:r>
        <w:rPr>
          <w:color w:val="000000"/>
        </w:rPr>
        <w:t xml:space="preserve">кандидатів на посаду судді Приморського районного суду міста Одеси. </w:t>
      </w:r>
      <w:r>
        <w:rPr>
          <w:color w:val="000000"/>
          <w:lang w:val="ru-RU"/>
        </w:rPr>
        <w:t xml:space="preserve">Кузнецова </w:t>
      </w:r>
      <w:r>
        <w:rPr>
          <w:color w:val="000000"/>
        </w:rPr>
        <w:t xml:space="preserve">В.В. </w:t>
      </w:r>
      <w:r w:rsidR="00E063A0">
        <w:rPr>
          <w:color w:val="000000"/>
        </w:rPr>
        <w:t xml:space="preserve">                           </w:t>
      </w:r>
      <w:r>
        <w:rPr>
          <w:color w:val="000000"/>
        </w:rPr>
        <w:t xml:space="preserve">займає 6 (шосту) позицію </w:t>
      </w:r>
      <w:proofErr w:type="gramStart"/>
      <w:r>
        <w:rPr>
          <w:color w:val="000000"/>
        </w:rPr>
        <w:t>в</w:t>
      </w:r>
      <w:proofErr w:type="gramEnd"/>
      <w:r>
        <w:rPr>
          <w:color w:val="000000"/>
        </w:rPr>
        <w:t xml:space="preserve"> рейтингу на посаду судді зазначеного суду.</w:t>
      </w:r>
    </w:p>
    <w:p w:rsidR="001A7B47" w:rsidRDefault="001A7B47" w:rsidP="001A7B47">
      <w:pPr>
        <w:pStyle w:val="20"/>
        <w:shd w:val="clear" w:color="auto" w:fill="auto"/>
        <w:spacing w:before="0" w:line="274" w:lineRule="exact"/>
        <w:ind w:right="20" w:firstLine="700"/>
      </w:pPr>
      <w:r>
        <w:rPr>
          <w:color w:val="000000"/>
        </w:rPr>
        <w:t>Урахувавши те, що Комісією оголошено конкурс на зайняття 10 (десяти) посад судді</w:t>
      </w:r>
      <w:r w:rsidR="00E063A0">
        <w:rPr>
          <w:color w:val="000000"/>
        </w:rPr>
        <w:t xml:space="preserve">                        </w:t>
      </w:r>
      <w:r>
        <w:rPr>
          <w:color w:val="000000"/>
        </w:rPr>
        <w:t xml:space="preserve"> до Приморського районного суду міста Одеси, а кандидат займає 6 (шосту) позицію в </w:t>
      </w:r>
      <w:r w:rsidR="007601AD">
        <w:rPr>
          <w:color w:val="000000"/>
        </w:rPr>
        <w:t xml:space="preserve">                          </w:t>
      </w:r>
      <w:r>
        <w:rPr>
          <w:color w:val="000000"/>
        </w:rPr>
        <w:t xml:space="preserve">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Кузнецової</w:t>
      </w:r>
      <w:proofErr w:type="spellEnd"/>
      <w:r>
        <w:rPr>
          <w:color w:val="000000"/>
        </w:rPr>
        <w:t xml:space="preserve"> Вікторії Вікторівни на посаду судді Приморського районного суду </w:t>
      </w:r>
      <w:r w:rsidR="007601AD">
        <w:rPr>
          <w:color w:val="000000"/>
        </w:rPr>
        <w:t xml:space="preserve">                         </w:t>
      </w:r>
      <w:r>
        <w:rPr>
          <w:color w:val="000000"/>
        </w:rPr>
        <w:t>міста Одеси.</w:t>
      </w:r>
    </w:p>
    <w:p w:rsidR="001A7B47" w:rsidRDefault="001A7B47" w:rsidP="001A7B47">
      <w:pPr>
        <w:pStyle w:val="20"/>
        <w:shd w:val="clear" w:color="auto" w:fill="auto"/>
        <w:spacing w:before="0" w:after="395" w:line="274" w:lineRule="exact"/>
        <w:ind w:firstLine="700"/>
      </w:pPr>
      <w:r>
        <w:rPr>
          <w:color w:val="000000"/>
        </w:rPr>
        <w:t>Керуючись статтями 69, 79, 93, 101 Закону, Положенням, Умовами, Комісія</w:t>
      </w:r>
    </w:p>
    <w:p w:rsidR="00F16892" w:rsidRDefault="001A7B47" w:rsidP="001A7B47">
      <w:pPr>
        <w:pStyle w:val="20"/>
        <w:shd w:val="clear" w:color="auto" w:fill="auto"/>
        <w:spacing w:before="0" w:after="209" w:line="230" w:lineRule="exact"/>
        <w:jc w:val="center"/>
      </w:pPr>
      <w:r>
        <w:t>вирішила</w:t>
      </w:r>
      <w:r w:rsidR="00F16892">
        <w:rPr>
          <w:color w:val="000000"/>
        </w:rPr>
        <w:t>:</w:t>
      </w:r>
    </w:p>
    <w:p w:rsidR="00F16892" w:rsidRDefault="001A7B47"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Кузнецової</w:t>
      </w:r>
      <w:proofErr w:type="spellEnd"/>
      <w:r>
        <w:rPr>
          <w:color w:val="000000"/>
        </w:rPr>
        <w:t xml:space="preserve"> Вікторії</w:t>
      </w:r>
      <w:r w:rsidR="001F5361">
        <w:rPr>
          <w:color w:val="000000"/>
        </w:rPr>
        <w:t xml:space="preserve">                        Вікторівни </w:t>
      </w:r>
      <w:r>
        <w:rPr>
          <w:color w:val="000000"/>
        </w:rPr>
        <w:t>на посаду судді Приморського районного суду міста Одеси</w:t>
      </w:r>
      <w:r w:rsidR="00F16892">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E80CB7" w:rsidRDefault="00E80CB7"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E0C" w:rsidRDefault="00326E0C" w:rsidP="002F156E">
      <w:pPr>
        <w:spacing w:after="0" w:line="240" w:lineRule="auto"/>
      </w:pPr>
      <w:r>
        <w:separator/>
      </w:r>
    </w:p>
  </w:endnote>
  <w:endnote w:type="continuationSeparator" w:id="0">
    <w:p w:rsidR="00326E0C" w:rsidRDefault="00326E0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E0C" w:rsidRDefault="00326E0C" w:rsidP="002F156E">
      <w:pPr>
        <w:spacing w:after="0" w:line="240" w:lineRule="auto"/>
      </w:pPr>
      <w:r>
        <w:separator/>
      </w:r>
    </w:p>
  </w:footnote>
  <w:footnote w:type="continuationSeparator" w:id="0">
    <w:p w:rsidR="00326E0C" w:rsidRDefault="00326E0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1A7B47"/>
    <w:rsid w:val="001E29EF"/>
    <w:rsid w:val="001F5361"/>
    <w:rsid w:val="0020743E"/>
    <w:rsid w:val="00217EE4"/>
    <w:rsid w:val="00220570"/>
    <w:rsid w:val="00227466"/>
    <w:rsid w:val="00232EB9"/>
    <w:rsid w:val="00233C69"/>
    <w:rsid w:val="00253E94"/>
    <w:rsid w:val="00275577"/>
    <w:rsid w:val="002C1E4E"/>
    <w:rsid w:val="002D7AB1"/>
    <w:rsid w:val="002E7746"/>
    <w:rsid w:val="002F04E9"/>
    <w:rsid w:val="002F156E"/>
    <w:rsid w:val="00326E0C"/>
    <w:rsid w:val="00345BC5"/>
    <w:rsid w:val="003466D8"/>
    <w:rsid w:val="003516AC"/>
    <w:rsid w:val="003956D2"/>
    <w:rsid w:val="003A6385"/>
    <w:rsid w:val="003B0499"/>
    <w:rsid w:val="003B4F70"/>
    <w:rsid w:val="003C100D"/>
    <w:rsid w:val="003F4C4A"/>
    <w:rsid w:val="004025DD"/>
    <w:rsid w:val="00407903"/>
    <w:rsid w:val="00426B9E"/>
    <w:rsid w:val="0047122B"/>
    <w:rsid w:val="0048017E"/>
    <w:rsid w:val="004C48F9"/>
    <w:rsid w:val="004F5123"/>
    <w:rsid w:val="0052631A"/>
    <w:rsid w:val="00545AB0"/>
    <w:rsid w:val="005535F1"/>
    <w:rsid w:val="00586748"/>
    <w:rsid w:val="00590311"/>
    <w:rsid w:val="005B1AC5"/>
    <w:rsid w:val="005C7042"/>
    <w:rsid w:val="005F04E8"/>
    <w:rsid w:val="00612AEB"/>
    <w:rsid w:val="006510A2"/>
    <w:rsid w:val="00663E2C"/>
    <w:rsid w:val="00683234"/>
    <w:rsid w:val="00686C93"/>
    <w:rsid w:val="006C151D"/>
    <w:rsid w:val="006F76D3"/>
    <w:rsid w:val="00702C1B"/>
    <w:rsid w:val="007145F1"/>
    <w:rsid w:val="007156CE"/>
    <w:rsid w:val="00721FF2"/>
    <w:rsid w:val="00723A7E"/>
    <w:rsid w:val="00741A9F"/>
    <w:rsid w:val="007523F4"/>
    <w:rsid w:val="007601AD"/>
    <w:rsid w:val="007607C4"/>
    <w:rsid w:val="00761CAB"/>
    <w:rsid w:val="00771DF7"/>
    <w:rsid w:val="00784B27"/>
    <w:rsid w:val="007A062E"/>
    <w:rsid w:val="007B3BC8"/>
    <w:rsid w:val="007C66A6"/>
    <w:rsid w:val="007E5CAA"/>
    <w:rsid w:val="00881985"/>
    <w:rsid w:val="00890BFC"/>
    <w:rsid w:val="00894121"/>
    <w:rsid w:val="008A4679"/>
    <w:rsid w:val="008C7E60"/>
    <w:rsid w:val="008D53F2"/>
    <w:rsid w:val="008F3077"/>
    <w:rsid w:val="008F505A"/>
    <w:rsid w:val="009317BB"/>
    <w:rsid w:val="00934B11"/>
    <w:rsid w:val="0095115B"/>
    <w:rsid w:val="00982A36"/>
    <w:rsid w:val="0099184B"/>
    <w:rsid w:val="009C7439"/>
    <w:rsid w:val="009E6DE5"/>
    <w:rsid w:val="00A25E6B"/>
    <w:rsid w:val="00A35396"/>
    <w:rsid w:val="00A46542"/>
    <w:rsid w:val="00A5084A"/>
    <w:rsid w:val="00A86F13"/>
    <w:rsid w:val="00A91D0E"/>
    <w:rsid w:val="00AA3E5B"/>
    <w:rsid w:val="00AA7ED7"/>
    <w:rsid w:val="00AB66F4"/>
    <w:rsid w:val="00B15A3E"/>
    <w:rsid w:val="00B21992"/>
    <w:rsid w:val="00B21C2E"/>
    <w:rsid w:val="00B36811"/>
    <w:rsid w:val="00B53399"/>
    <w:rsid w:val="00B57026"/>
    <w:rsid w:val="00B70C98"/>
    <w:rsid w:val="00BE240F"/>
    <w:rsid w:val="00BE30DC"/>
    <w:rsid w:val="00BE767E"/>
    <w:rsid w:val="00C018B6"/>
    <w:rsid w:val="00C16968"/>
    <w:rsid w:val="00C25C4C"/>
    <w:rsid w:val="00C4272F"/>
    <w:rsid w:val="00C42857"/>
    <w:rsid w:val="00C42C1C"/>
    <w:rsid w:val="00C93203"/>
    <w:rsid w:val="00C969E9"/>
    <w:rsid w:val="00CC5321"/>
    <w:rsid w:val="00CE465E"/>
    <w:rsid w:val="00D020ED"/>
    <w:rsid w:val="00D46064"/>
    <w:rsid w:val="00D6397A"/>
    <w:rsid w:val="00D75D17"/>
    <w:rsid w:val="00DA1DF5"/>
    <w:rsid w:val="00DC4317"/>
    <w:rsid w:val="00DE1F15"/>
    <w:rsid w:val="00E02298"/>
    <w:rsid w:val="00E063A0"/>
    <w:rsid w:val="00E2066C"/>
    <w:rsid w:val="00E2589C"/>
    <w:rsid w:val="00E27B5E"/>
    <w:rsid w:val="00E40821"/>
    <w:rsid w:val="00E40E5B"/>
    <w:rsid w:val="00E51FD5"/>
    <w:rsid w:val="00E54373"/>
    <w:rsid w:val="00E62C56"/>
    <w:rsid w:val="00E71A2F"/>
    <w:rsid w:val="00E735E1"/>
    <w:rsid w:val="00E80CB7"/>
    <w:rsid w:val="00EA42AB"/>
    <w:rsid w:val="00EC362E"/>
    <w:rsid w:val="00ED45D2"/>
    <w:rsid w:val="00ED7CE3"/>
    <w:rsid w:val="00EE6550"/>
    <w:rsid w:val="00F16892"/>
    <w:rsid w:val="00F4150D"/>
    <w:rsid w:val="00F4232A"/>
    <w:rsid w:val="00F64410"/>
    <w:rsid w:val="00F72C3B"/>
    <w:rsid w:val="00F87A91"/>
    <w:rsid w:val="00F90849"/>
    <w:rsid w:val="00FC0700"/>
    <w:rsid w:val="00FC57BC"/>
    <w:rsid w:val="00FE1BED"/>
    <w:rsid w:val="00FE4B02"/>
    <w:rsid w:val="00FE51C3"/>
    <w:rsid w:val="00FE5C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8771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10292</Words>
  <Characters>5867</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190</cp:revision>
  <dcterms:created xsi:type="dcterms:W3CDTF">2020-08-21T08:05:00Z</dcterms:created>
  <dcterms:modified xsi:type="dcterms:W3CDTF">2020-08-26T08:29:00Z</dcterms:modified>
</cp:coreProperties>
</file>