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0D5CCA" w:rsidRDefault="00AD318D" w:rsidP="0015564A">
      <w:pPr>
        <w:spacing w:after="0" w:line="240" w:lineRule="auto"/>
        <w:jc w:val="center"/>
        <w:rPr>
          <w:rFonts w:ascii="Times New Roman" w:eastAsia="Times New Roman" w:hAnsi="Times New Roman"/>
          <w:sz w:val="25"/>
          <w:szCs w:val="25"/>
          <w:lang w:eastAsia="ru-RU"/>
        </w:rPr>
      </w:pPr>
      <w:r w:rsidRPr="000D5CCA">
        <w:rPr>
          <w:rFonts w:ascii="Times New Roman" w:eastAsia="Times New Roman" w:hAnsi="Times New Roman"/>
          <w:sz w:val="25"/>
          <w:szCs w:val="25"/>
          <w:lang w:eastAsia="ru-RU"/>
        </w:rPr>
        <w:t xml:space="preserve">18 квітня 2016 </w:t>
      </w:r>
      <w:r w:rsidR="00E44E6F" w:rsidRPr="000D5CCA">
        <w:rPr>
          <w:rFonts w:ascii="Times New Roman" w:eastAsia="Times New Roman" w:hAnsi="Times New Roman"/>
          <w:sz w:val="25"/>
          <w:szCs w:val="25"/>
          <w:lang w:eastAsia="ru-RU"/>
        </w:rPr>
        <w:t>року</w:t>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E44E6F" w:rsidRPr="000D5CCA">
        <w:rPr>
          <w:rFonts w:ascii="Times New Roman" w:eastAsia="Times New Roman" w:hAnsi="Times New Roman"/>
          <w:sz w:val="25"/>
          <w:szCs w:val="25"/>
          <w:lang w:eastAsia="ru-RU"/>
        </w:rPr>
        <w:tab/>
      </w:r>
      <w:r w:rsidR="000D5CCA" w:rsidRPr="000D5CCA">
        <w:rPr>
          <w:rFonts w:ascii="Times New Roman" w:eastAsia="Times New Roman" w:hAnsi="Times New Roman"/>
          <w:sz w:val="25"/>
          <w:szCs w:val="25"/>
          <w:lang w:eastAsia="ru-RU"/>
        </w:rPr>
        <w:tab/>
      </w:r>
      <w:r w:rsidR="006510A2" w:rsidRPr="000D5CCA">
        <w:rPr>
          <w:rFonts w:ascii="Times New Roman" w:eastAsia="Times New Roman" w:hAnsi="Times New Roman"/>
          <w:sz w:val="25"/>
          <w:szCs w:val="25"/>
          <w:lang w:eastAsia="ru-RU"/>
        </w:rPr>
        <w:t>м. Київ</w:t>
      </w:r>
    </w:p>
    <w:p w:rsidR="006510A2" w:rsidRPr="000D5CCA" w:rsidRDefault="006510A2" w:rsidP="006510A2">
      <w:pPr>
        <w:spacing w:after="0" w:line="240" w:lineRule="auto"/>
        <w:ind w:firstLine="709"/>
        <w:jc w:val="center"/>
        <w:rPr>
          <w:rFonts w:ascii="Times New Roman" w:eastAsia="Times New Roman" w:hAnsi="Times New Roman"/>
          <w:bCs/>
          <w:sz w:val="25"/>
          <w:szCs w:val="25"/>
          <w:lang w:eastAsia="ru-RU"/>
        </w:rPr>
      </w:pPr>
    </w:p>
    <w:p w:rsidR="006510A2" w:rsidRPr="000D5CCA" w:rsidRDefault="007B3BC8" w:rsidP="006510A2">
      <w:pPr>
        <w:spacing w:after="0" w:line="240" w:lineRule="auto"/>
        <w:ind w:firstLine="709"/>
        <w:jc w:val="center"/>
        <w:rPr>
          <w:rFonts w:ascii="Times New Roman" w:eastAsia="Times New Roman" w:hAnsi="Times New Roman"/>
          <w:bCs/>
          <w:sz w:val="25"/>
          <w:szCs w:val="25"/>
          <w:u w:val="single"/>
          <w:lang w:eastAsia="ru-RU"/>
        </w:rPr>
      </w:pPr>
      <w:r w:rsidRPr="000D5CCA">
        <w:rPr>
          <w:rFonts w:ascii="Times New Roman" w:eastAsia="Times New Roman" w:hAnsi="Times New Roman"/>
          <w:bCs/>
          <w:sz w:val="25"/>
          <w:szCs w:val="25"/>
          <w:lang w:eastAsia="ru-RU"/>
        </w:rPr>
        <w:t xml:space="preserve">Р І Ш Е Н </w:t>
      </w:r>
      <w:proofErr w:type="spellStart"/>
      <w:r w:rsidRPr="000D5CCA">
        <w:rPr>
          <w:rFonts w:ascii="Times New Roman" w:eastAsia="Times New Roman" w:hAnsi="Times New Roman"/>
          <w:bCs/>
          <w:sz w:val="25"/>
          <w:szCs w:val="25"/>
          <w:lang w:eastAsia="ru-RU"/>
        </w:rPr>
        <w:t>Н</w:t>
      </w:r>
      <w:proofErr w:type="spellEnd"/>
      <w:r w:rsidRPr="000D5CCA">
        <w:rPr>
          <w:rFonts w:ascii="Times New Roman" w:eastAsia="Times New Roman" w:hAnsi="Times New Roman"/>
          <w:bCs/>
          <w:sz w:val="25"/>
          <w:szCs w:val="25"/>
          <w:lang w:eastAsia="ru-RU"/>
        </w:rPr>
        <w:t xml:space="preserve"> Я № </w:t>
      </w:r>
      <w:r w:rsidR="00AD318D" w:rsidRPr="000D5CCA">
        <w:rPr>
          <w:rFonts w:ascii="Times New Roman" w:eastAsia="Times New Roman" w:hAnsi="Times New Roman"/>
          <w:bCs/>
          <w:sz w:val="25"/>
          <w:szCs w:val="25"/>
          <w:u w:val="single"/>
          <w:lang w:eastAsia="ru-RU"/>
        </w:rPr>
        <w:t>61/пс-16</w:t>
      </w:r>
    </w:p>
    <w:p w:rsidR="00312B07" w:rsidRPr="000D5CCA" w:rsidRDefault="00312B07" w:rsidP="00AD318D">
      <w:pPr>
        <w:widowControl w:val="0"/>
        <w:spacing w:after="0" w:line="230" w:lineRule="exact"/>
        <w:jc w:val="both"/>
        <w:rPr>
          <w:rFonts w:ascii="Times New Roman" w:eastAsia="Times New Roman" w:hAnsi="Times New Roman"/>
          <w:sz w:val="25"/>
          <w:szCs w:val="25"/>
          <w:lang w:eastAsia="uk-UA"/>
        </w:rPr>
      </w:pPr>
    </w:p>
    <w:p w:rsidR="00FA643F" w:rsidRPr="000D5CCA" w:rsidRDefault="00AD318D" w:rsidP="00AD318D">
      <w:pPr>
        <w:spacing w:after="0" w:line="394" w:lineRule="exact"/>
        <w:jc w:val="both"/>
        <w:rPr>
          <w:rFonts w:ascii="Times New Roman" w:hAnsi="Times New Roman"/>
          <w:color w:val="000000"/>
          <w:sz w:val="25"/>
          <w:szCs w:val="25"/>
        </w:rPr>
      </w:pPr>
      <w:r w:rsidRPr="000D5CCA">
        <w:rPr>
          <w:rFonts w:ascii="Times New Roman" w:hAnsi="Times New Roman"/>
          <w:color w:val="000000"/>
          <w:sz w:val="25"/>
          <w:szCs w:val="25"/>
        </w:rPr>
        <w:t>Вища кваліфікаційна комісія суддів України у складі:</w:t>
      </w:r>
    </w:p>
    <w:p w:rsidR="00AD318D" w:rsidRPr="000D5CCA" w:rsidRDefault="00AD318D" w:rsidP="00AD318D">
      <w:pPr>
        <w:spacing w:after="0" w:line="394" w:lineRule="exact"/>
        <w:jc w:val="both"/>
        <w:rPr>
          <w:rFonts w:ascii="Times New Roman" w:hAnsi="Times New Roman"/>
          <w:color w:val="000000"/>
          <w:sz w:val="25"/>
          <w:szCs w:val="25"/>
        </w:rPr>
      </w:pPr>
      <w:r w:rsidRPr="000D5CCA">
        <w:rPr>
          <w:rFonts w:ascii="Times New Roman" w:hAnsi="Times New Roman"/>
          <w:color w:val="000000"/>
          <w:sz w:val="25"/>
          <w:szCs w:val="25"/>
        </w:rPr>
        <w:t xml:space="preserve">головуючого – </w:t>
      </w:r>
      <w:proofErr w:type="spellStart"/>
      <w:r w:rsidRPr="000D5CCA">
        <w:rPr>
          <w:rFonts w:ascii="Times New Roman" w:hAnsi="Times New Roman"/>
          <w:color w:val="000000"/>
          <w:sz w:val="25"/>
          <w:szCs w:val="25"/>
        </w:rPr>
        <w:t>Патрюка</w:t>
      </w:r>
      <w:proofErr w:type="spellEnd"/>
      <w:r w:rsidRPr="000D5CCA">
        <w:rPr>
          <w:rFonts w:ascii="Times New Roman" w:hAnsi="Times New Roman"/>
          <w:color w:val="000000"/>
          <w:sz w:val="25"/>
          <w:szCs w:val="25"/>
        </w:rPr>
        <w:t xml:space="preserve"> М.В.,</w:t>
      </w:r>
    </w:p>
    <w:p w:rsidR="00FA643F" w:rsidRPr="000D5CCA" w:rsidRDefault="00FA643F" w:rsidP="00FA643F">
      <w:pPr>
        <w:spacing w:after="0" w:line="240" w:lineRule="auto"/>
        <w:jc w:val="both"/>
        <w:rPr>
          <w:rFonts w:ascii="Times New Roman" w:hAnsi="Times New Roman"/>
          <w:sz w:val="25"/>
          <w:szCs w:val="25"/>
        </w:rPr>
      </w:pPr>
    </w:p>
    <w:p w:rsidR="00AD318D" w:rsidRPr="000D5CCA" w:rsidRDefault="00AD318D" w:rsidP="00AD318D">
      <w:pPr>
        <w:spacing w:after="240" w:line="274" w:lineRule="exact"/>
        <w:jc w:val="both"/>
        <w:rPr>
          <w:rFonts w:ascii="Times New Roman" w:hAnsi="Times New Roman"/>
          <w:sz w:val="25"/>
          <w:szCs w:val="25"/>
        </w:rPr>
      </w:pPr>
      <w:r w:rsidRPr="000D5CCA">
        <w:rPr>
          <w:rFonts w:ascii="Times New Roman" w:hAnsi="Times New Roman"/>
          <w:color w:val="000000"/>
          <w:sz w:val="25"/>
          <w:szCs w:val="25"/>
        </w:rPr>
        <w:t xml:space="preserve">членів Комісії: </w:t>
      </w:r>
      <w:proofErr w:type="spellStart"/>
      <w:r w:rsidRPr="000D5CCA">
        <w:rPr>
          <w:rFonts w:ascii="Times New Roman" w:hAnsi="Times New Roman"/>
          <w:color w:val="000000"/>
          <w:sz w:val="25"/>
          <w:szCs w:val="25"/>
        </w:rPr>
        <w:t>Бутенка</w:t>
      </w:r>
      <w:proofErr w:type="spellEnd"/>
      <w:r w:rsidRPr="000D5CCA">
        <w:rPr>
          <w:rFonts w:ascii="Times New Roman" w:hAnsi="Times New Roman"/>
          <w:color w:val="000000"/>
          <w:sz w:val="25"/>
          <w:szCs w:val="25"/>
        </w:rPr>
        <w:t xml:space="preserve"> В.І., </w:t>
      </w:r>
      <w:proofErr w:type="spellStart"/>
      <w:r w:rsidRPr="000D5CCA">
        <w:rPr>
          <w:rFonts w:ascii="Times New Roman" w:hAnsi="Times New Roman"/>
          <w:color w:val="000000"/>
          <w:sz w:val="25"/>
          <w:szCs w:val="25"/>
        </w:rPr>
        <w:t>Весельської</w:t>
      </w:r>
      <w:proofErr w:type="spellEnd"/>
      <w:r w:rsidRPr="000D5CCA">
        <w:rPr>
          <w:rFonts w:ascii="Times New Roman" w:hAnsi="Times New Roman"/>
          <w:color w:val="000000"/>
          <w:sz w:val="25"/>
          <w:szCs w:val="25"/>
        </w:rPr>
        <w:t xml:space="preserve"> Т.Ф., </w:t>
      </w:r>
      <w:proofErr w:type="spellStart"/>
      <w:r w:rsidRPr="000D5CCA">
        <w:rPr>
          <w:rFonts w:ascii="Times New Roman" w:hAnsi="Times New Roman"/>
          <w:color w:val="000000"/>
          <w:sz w:val="25"/>
          <w:szCs w:val="25"/>
        </w:rPr>
        <w:t>Заріцької</w:t>
      </w:r>
      <w:proofErr w:type="spellEnd"/>
      <w:r w:rsidRPr="000D5CCA">
        <w:rPr>
          <w:rFonts w:ascii="Times New Roman" w:hAnsi="Times New Roman"/>
          <w:color w:val="000000"/>
          <w:sz w:val="25"/>
          <w:szCs w:val="25"/>
        </w:rPr>
        <w:t xml:space="preserve"> А.О., </w:t>
      </w:r>
      <w:proofErr w:type="spellStart"/>
      <w:r w:rsidRPr="000D5CCA">
        <w:rPr>
          <w:rFonts w:ascii="Times New Roman" w:hAnsi="Times New Roman"/>
          <w:color w:val="000000"/>
          <w:sz w:val="25"/>
          <w:szCs w:val="25"/>
        </w:rPr>
        <w:t>Луцюка</w:t>
      </w:r>
      <w:proofErr w:type="spellEnd"/>
      <w:r w:rsidRPr="000D5CCA">
        <w:rPr>
          <w:rFonts w:ascii="Times New Roman" w:hAnsi="Times New Roman"/>
          <w:color w:val="000000"/>
          <w:sz w:val="25"/>
          <w:szCs w:val="25"/>
        </w:rPr>
        <w:t xml:space="preserve"> П.С., Макарчука</w:t>
      </w:r>
      <w:r w:rsidR="000D5CCA">
        <w:rPr>
          <w:rFonts w:ascii="Times New Roman" w:hAnsi="Times New Roman"/>
          <w:color w:val="000000"/>
          <w:sz w:val="25"/>
          <w:szCs w:val="25"/>
        </w:rPr>
        <w:t> </w:t>
      </w:r>
      <w:r w:rsidRPr="000D5CCA">
        <w:rPr>
          <w:rFonts w:ascii="Times New Roman" w:hAnsi="Times New Roman"/>
          <w:color w:val="000000"/>
          <w:sz w:val="25"/>
          <w:szCs w:val="25"/>
        </w:rPr>
        <w:t xml:space="preserve">М.А., </w:t>
      </w:r>
      <w:proofErr w:type="spellStart"/>
      <w:r w:rsidRPr="000D5CCA">
        <w:rPr>
          <w:rFonts w:ascii="Times New Roman" w:hAnsi="Times New Roman"/>
          <w:color w:val="000000"/>
          <w:sz w:val="25"/>
          <w:szCs w:val="25"/>
        </w:rPr>
        <w:t>Мішина</w:t>
      </w:r>
      <w:proofErr w:type="spellEnd"/>
      <w:r w:rsidRPr="000D5CCA">
        <w:rPr>
          <w:rFonts w:ascii="Times New Roman" w:hAnsi="Times New Roman"/>
          <w:color w:val="000000"/>
          <w:sz w:val="25"/>
          <w:szCs w:val="25"/>
        </w:rPr>
        <w:t xml:space="preserve"> М.І., </w:t>
      </w:r>
      <w:proofErr w:type="spellStart"/>
      <w:r w:rsidRPr="000D5CCA">
        <w:rPr>
          <w:rFonts w:ascii="Times New Roman" w:hAnsi="Times New Roman"/>
          <w:color w:val="000000"/>
          <w:sz w:val="25"/>
          <w:szCs w:val="25"/>
        </w:rPr>
        <w:t>Тітова</w:t>
      </w:r>
      <w:proofErr w:type="spellEnd"/>
      <w:r w:rsidRPr="000D5CCA">
        <w:rPr>
          <w:rFonts w:ascii="Times New Roman" w:hAnsi="Times New Roman"/>
          <w:color w:val="000000"/>
          <w:sz w:val="25"/>
          <w:szCs w:val="25"/>
        </w:rPr>
        <w:t xml:space="preserve"> Ю.Г., Устименко В.Є., Шилової Т.С.,</w:t>
      </w:r>
    </w:p>
    <w:p w:rsidR="00AD318D" w:rsidRPr="000D5CCA" w:rsidRDefault="00AD318D" w:rsidP="00AD318D">
      <w:pPr>
        <w:spacing w:after="275" w:line="274" w:lineRule="exact"/>
        <w:jc w:val="both"/>
        <w:rPr>
          <w:rFonts w:ascii="Times New Roman" w:hAnsi="Times New Roman"/>
          <w:sz w:val="25"/>
          <w:szCs w:val="25"/>
        </w:rPr>
      </w:pPr>
      <w:r w:rsidRPr="000D5CCA">
        <w:rPr>
          <w:rFonts w:ascii="Times New Roman" w:hAnsi="Times New Roman"/>
          <w:color w:val="000000"/>
          <w:sz w:val="25"/>
          <w:szCs w:val="25"/>
        </w:rPr>
        <w:t xml:space="preserve">розглянувши заяву судді Стахановського міського суду Луганської області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Юлії Володимирівни, призначеної в межах п’ятирічного строку, про розгляд документів щодо переведення її до іншого суду того самого рівня без конкурсу,</w:t>
      </w:r>
    </w:p>
    <w:p w:rsidR="00AD318D" w:rsidRPr="000D5CCA" w:rsidRDefault="00AD318D" w:rsidP="00FA643F">
      <w:pPr>
        <w:spacing w:after="277" w:line="230" w:lineRule="exact"/>
        <w:jc w:val="center"/>
        <w:rPr>
          <w:rFonts w:ascii="Times New Roman" w:hAnsi="Times New Roman"/>
          <w:sz w:val="25"/>
          <w:szCs w:val="25"/>
        </w:rPr>
      </w:pPr>
      <w:r w:rsidRPr="000D5CCA">
        <w:rPr>
          <w:rFonts w:ascii="Times New Roman" w:hAnsi="Times New Roman"/>
          <w:color w:val="000000"/>
          <w:sz w:val="25"/>
          <w:szCs w:val="25"/>
        </w:rPr>
        <w:t>встановила:</w:t>
      </w:r>
    </w:p>
    <w:p w:rsidR="00AD318D" w:rsidRPr="000D5CCA" w:rsidRDefault="00AD318D" w:rsidP="00AD318D">
      <w:pPr>
        <w:spacing w:after="0" w:line="274" w:lineRule="exact"/>
        <w:ind w:firstLine="700"/>
        <w:jc w:val="both"/>
        <w:rPr>
          <w:rFonts w:ascii="Times New Roman" w:hAnsi="Times New Roman"/>
          <w:sz w:val="25"/>
          <w:szCs w:val="25"/>
        </w:rPr>
      </w:pPr>
      <w:r w:rsidRPr="000D5CCA">
        <w:rPr>
          <w:rFonts w:ascii="Times New Roman" w:hAnsi="Times New Roman"/>
          <w:color w:val="000000"/>
          <w:sz w:val="25"/>
          <w:szCs w:val="25"/>
        </w:rPr>
        <w:t xml:space="preserve">До Комісії 28 березня 2016 року звернулася суддя Стахановського міського суду Луганської області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із заявою, яку було отримано поштою, про розгляд документів щодо її переведення відповідно до вимог частини третьої статті 75 Закону України «Про судоустрій і статус суддів» (далі </w:t>
      </w:r>
      <w:r w:rsidR="00FA643F" w:rsidRPr="000D5CCA">
        <w:rPr>
          <w:rFonts w:ascii="Times New Roman" w:hAnsi="Times New Roman"/>
          <w:color w:val="000000"/>
          <w:sz w:val="25"/>
          <w:szCs w:val="25"/>
        </w:rPr>
        <w:t>–</w:t>
      </w:r>
      <w:r w:rsidRPr="000D5CCA">
        <w:rPr>
          <w:rFonts w:ascii="Times New Roman" w:hAnsi="Times New Roman"/>
          <w:color w:val="000000"/>
          <w:sz w:val="25"/>
          <w:szCs w:val="25"/>
        </w:rPr>
        <w:t xml:space="preserve"> Закон) до іншого суду того самого рівня</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без конкурсу в порядку, визначеному пунктом 3.5 розділу II Положення про порядок переведення судді до іншого суду того самого рівня у випадку реорганізації, ліквідації або припинення роботи суду, затвердженого рішенням Комісії від 23 жовтня 2015 року</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 xml:space="preserve">№ 68/зп-15 (далі </w:t>
      </w:r>
      <w:r w:rsidR="00FA643F" w:rsidRPr="000D5CCA">
        <w:rPr>
          <w:rFonts w:ascii="Times New Roman" w:hAnsi="Times New Roman"/>
          <w:color w:val="000000"/>
          <w:sz w:val="25"/>
          <w:szCs w:val="25"/>
        </w:rPr>
        <w:t>–</w:t>
      </w:r>
      <w:r w:rsidRPr="000D5CCA">
        <w:rPr>
          <w:rFonts w:ascii="Times New Roman" w:hAnsi="Times New Roman"/>
          <w:color w:val="000000"/>
          <w:sz w:val="25"/>
          <w:szCs w:val="25"/>
        </w:rPr>
        <w:t xml:space="preserve"> Положення), у зв’язку з припиненням роботи Стахановського міського суду Луганської області.</w:t>
      </w:r>
    </w:p>
    <w:p w:rsidR="00AD318D" w:rsidRPr="000D5CCA" w:rsidRDefault="00AD318D" w:rsidP="00AD318D">
      <w:pPr>
        <w:spacing w:after="0" w:line="274" w:lineRule="exact"/>
        <w:ind w:firstLine="700"/>
        <w:jc w:val="both"/>
        <w:rPr>
          <w:rFonts w:ascii="Times New Roman" w:hAnsi="Times New Roman"/>
          <w:sz w:val="25"/>
          <w:szCs w:val="25"/>
        </w:rPr>
      </w:pPr>
      <w:r w:rsidRPr="000D5CCA">
        <w:rPr>
          <w:rFonts w:ascii="Times New Roman" w:hAnsi="Times New Roman"/>
          <w:color w:val="000000"/>
          <w:sz w:val="25"/>
          <w:szCs w:val="25"/>
        </w:rPr>
        <w:t>За правилами пункту 3.5 Положення за виняткових обставин Комісією може бути прийнято</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рішення про розгляд документів щодо переведення судді без конкурсу, поданих без дотримання вимог пункту 3.1 цього Положення, згідно з вимогами якого</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відповідальний структурний підрозділ під час особистого прийому встановлює статус заявника, перевіряє подані ним документи.</w:t>
      </w:r>
    </w:p>
    <w:p w:rsidR="00AD318D" w:rsidRPr="000D5CCA" w:rsidRDefault="00AD318D" w:rsidP="00AD318D">
      <w:pPr>
        <w:spacing w:after="0" w:line="274" w:lineRule="exact"/>
        <w:ind w:firstLine="700"/>
        <w:jc w:val="both"/>
        <w:rPr>
          <w:rFonts w:ascii="Times New Roman" w:hAnsi="Times New Roman"/>
          <w:sz w:val="25"/>
          <w:szCs w:val="25"/>
        </w:rPr>
      </w:pPr>
      <w:r w:rsidRPr="000D5CCA">
        <w:rPr>
          <w:rFonts w:ascii="Times New Roman" w:hAnsi="Times New Roman"/>
          <w:color w:val="000000"/>
          <w:sz w:val="25"/>
          <w:szCs w:val="25"/>
        </w:rPr>
        <w:t xml:space="preserve">Положенням встановлено, що для розгляду питання щодо переведення судді без конкурсу суддя звертається до Комісії з документами у двох примірниках, визначеними пунктом 2.2 цього ж Положення. Однак суддя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подала документи в одному примірнику, що суперечить пункту 2.2 цього Положення. Крім того, заява про рекомендування для переведення до іншого суду того самого рівня без конкурсу та</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письмова згода</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на збирання, зберігання, обробку та використання інформації стосовно неї</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з метою оцінки її готовності до роботи на посаді судді не відповідали формі та змісту, встановлених Комісією.</w:t>
      </w:r>
    </w:p>
    <w:p w:rsidR="00AD318D" w:rsidRPr="000D5CCA" w:rsidRDefault="00AD318D" w:rsidP="00AD318D">
      <w:pPr>
        <w:spacing w:after="0" w:line="274" w:lineRule="exact"/>
        <w:ind w:firstLine="700"/>
        <w:jc w:val="both"/>
        <w:rPr>
          <w:rFonts w:ascii="Times New Roman" w:hAnsi="Times New Roman"/>
          <w:sz w:val="25"/>
          <w:szCs w:val="25"/>
        </w:rPr>
      </w:pPr>
      <w:r w:rsidRPr="000D5CCA">
        <w:rPr>
          <w:rFonts w:ascii="Times New Roman" w:hAnsi="Times New Roman"/>
          <w:color w:val="000000"/>
          <w:sz w:val="25"/>
          <w:szCs w:val="25"/>
        </w:rPr>
        <w:t xml:space="preserve">Виходячи із зазначеного, суддя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недотрималася зазначених вимог Положення, пояснивши це відсутністю матеріальної можливості приїхати до міста Києва</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для того, щоб особисто подати документи через невиплату їй заробітної плати понад</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півроку та просила в порядку вимог пункту 3.5 Положення розглянути її документи щодо переведення до іншого суду того самого рівня без конкурсу.</w:t>
      </w:r>
    </w:p>
    <w:p w:rsidR="000D5CCA" w:rsidRDefault="00AD318D" w:rsidP="00AD318D">
      <w:pPr>
        <w:spacing w:after="0" w:line="274" w:lineRule="exact"/>
        <w:ind w:firstLine="700"/>
        <w:jc w:val="both"/>
        <w:rPr>
          <w:rFonts w:ascii="Times New Roman" w:hAnsi="Times New Roman"/>
          <w:sz w:val="25"/>
          <w:szCs w:val="25"/>
        </w:rPr>
      </w:pPr>
      <w:r w:rsidRPr="000D5CCA">
        <w:rPr>
          <w:rFonts w:ascii="Times New Roman" w:hAnsi="Times New Roman"/>
          <w:color w:val="000000"/>
          <w:sz w:val="25"/>
          <w:szCs w:val="25"/>
        </w:rPr>
        <w:t xml:space="preserve">Відповідно до листа Комісії від 05 квітня 2016 року судді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було запропоновано усунути недоліки в документах та направити відповідні матеріали на</w:t>
      </w:r>
      <w:r w:rsidR="00FA643F" w:rsidRPr="000D5CCA">
        <w:rPr>
          <w:rFonts w:ascii="Times New Roman" w:hAnsi="Times New Roman"/>
          <w:sz w:val="25"/>
          <w:szCs w:val="25"/>
        </w:rPr>
        <w:br/>
      </w:r>
      <w:r w:rsidR="000D5CCA">
        <w:rPr>
          <w:rFonts w:ascii="Times New Roman" w:hAnsi="Times New Roman"/>
          <w:sz w:val="25"/>
          <w:szCs w:val="25"/>
        </w:rPr>
        <w:br w:type="page"/>
      </w:r>
    </w:p>
    <w:p w:rsidR="00AD318D" w:rsidRPr="000D5CCA" w:rsidRDefault="00AD318D" w:rsidP="00FA643F">
      <w:pPr>
        <w:spacing w:after="0" w:line="274" w:lineRule="exact"/>
        <w:jc w:val="both"/>
        <w:rPr>
          <w:rFonts w:ascii="Times New Roman" w:hAnsi="Times New Roman"/>
          <w:sz w:val="25"/>
          <w:szCs w:val="25"/>
        </w:rPr>
      </w:pPr>
      <w:r w:rsidRPr="000D5CCA">
        <w:rPr>
          <w:rFonts w:ascii="Times New Roman" w:hAnsi="Times New Roman"/>
          <w:color w:val="000000"/>
          <w:sz w:val="25"/>
          <w:szCs w:val="25"/>
        </w:rPr>
        <w:lastRenderedPageBreak/>
        <w:t>адресу Комісії у строк до 12 квітня 2016 року.</w:t>
      </w:r>
    </w:p>
    <w:p w:rsidR="00AD318D" w:rsidRPr="000D5CCA" w:rsidRDefault="00AD318D" w:rsidP="00AD318D">
      <w:pPr>
        <w:spacing w:after="0" w:line="274" w:lineRule="exact"/>
        <w:ind w:firstLine="680"/>
        <w:jc w:val="both"/>
        <w:rPr>
          <w:rFonts w:ascii="Times New Roman" w:hAnsi="Times New Roman"/>
          <w:sz w:val="25"/>
          <w:szCs w:val="25"/>
        </w:rPr>
      </w:pPr>
      <w:r w:rsidRPr="000D5CCA">
        <w:rPr>
          <w:rFonts w:ascii="Times New Roman" w:hAnsi="Times New Roman"/>
          <w:color w:val="000000"/>
          <w:sz w:val="25"/>
          <w:szCs w:val="25"/>
        </w:rPr>
        <w:t xml:space="preserve">15 квітня 2016 року суддя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подала заяву про надання їй додаткового</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часу для усунення недоліків у документах.</w:t>
      </w:r>
    </w:p>
    <w:p w:rsidR="00AD318D" w:rsidRPr="000D5CCA" w:rsidRDefault="00AD318D" w:rsidP="00AD318D">
      <w:pPr>
        <w:spacing w:after="0" w:line="274" w:lineRule="exact"/>
        <w:ind w:firstLine="680"/>
        <w:jc w:val="both"/>
        <w:rPr>
          <w:rFonts w:ascii="Times New Roman" w:hAnsi="Times New Roman"/>
          <w:sz w:val="25"/>
          <w:szCs w:val="25"/>
        </w:rPr>
      </w:pPr>
      <w:r w:rsidRPr="000D5CCA">
        <w:rPr>
          <w:rFonts w:ascii="Times New Roman" w:hAnsi="Times New Roman"/>
          <w:color w:val="000000"/>
          <w:sz w:val="25"/>
          <w:szCs w:val="25"/>
        </w:rPr>
        <w:t>Підпунктом 5.2.1 пункту 5.2 розділу V Регламенту Вищої кваліфікаційної комісії суддів України, затвердженого рішенням Комісії від 08 червня 2011 року № 1802/зп-11 (із</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відповідними</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змінами,</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далі</w:t>
      </w:r>
      <w:r w:rsidRPr="000D5CCA">
        <w:rPr>
          <w:rFonts w:ascii="Times New Roman" w:hAnsi="Times New Roman"/>
          <w:color w:val="000000"/>
          <w:sz w:val="10"/>
          <w:szCs w:val="10"/>
        </w:rPr>
        <w:t xml:space="preserve"> </w:t>
      </w:r>
      <w:r w:rsidR="00FA643F" w:rsidRPr="000D5CCA">
        <w:rPr>
          <w:rFonts w:ascii="Times New Roman" w:hAnsi="Times New Roman"/>
          <w:color w:val="000000"/>
          <w:sz w:val="25"/>
          <w:szCs w:val="25"/>
        </w:rPr>
        <w:t>–</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Регламент), передбачено, що розгляд питання, включеного</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до порядку денного, може відкладатися, зокрема, через неявку на засідання учасників,</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якщо</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їхня</w:t>
      </w:r>
      <w:r w:rsidRPr="000D5CCA">
        <w:rPr>
          <w:rFonts w:ascii="Times New Roman" w:hAnsi="Times New Roman"/>
          <w:color w:val="000000"/>
          <w:sz w:val="10"/>
          <w:szCs w:val="10"/>
        </w:rPr>
        <w:t xml:space="preserve"> </w:t>
      </w:r>
      <w:r w:rsidRPr="000D5CCA">
        <w:rPr>
          <w:rFonts w:ascii="Times New Roman" w:hAnsi="Times New Roman"/>
          <w:color w:val="000000"/>
          <w:sz w:val="25"/>
          <w:szCs w:val="25"/>
        </w:rPr>
        <w:t>присутність на засіданні є обов'язковою; необхідності витребування додаткових матеріалів; залучення до участі у розгляді питання інших осіб; відсутності кворуму після задоволення відводу (самовідводу) члена (членів) Комісії; з інших підстав.</w:t>
      </w:r>
    </w:p>
    <w:p w:rsidR="00AD318D" w:rsidRPr="000D5CCA" w:rsidRDefault="00AD318D" w:rsidP="00AD318D">
      <w:pPr>
        <w:spacing w:after="0" w:line="274" w:lineRule="exact"/>
        <w:ind w:firstLine="680"/>
        <w:jc w:val="both"/>
        <w:rPr>
          <w:rFonts w:ascii="Times New Roman" w:hAnsi="Times New Roman"/>
          <w:sz w:val="25"/>
          <w:szCs w:val="25"/>
        </w:rPr>
      </w:pPr>
      <w:r w:rsidRPr="000D5CCA">
        <w:rPr>
          <w:rFonts w:ascii="Times New Roman" w:hAnsi="Times New Roman"/>
          <w:color w:val="000000"/>
          <w:sz w:val="25"/>
          <w:szCs w:val="25"/>
        </w:rPr>
        <w:t>Дослідивши матеріали справи судді Стахановського міського суду Луганської</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 xml:space="preserve">області </w:t>
      </w:r>
      <w:proofErr w:type="spellStart"/>
      <w:r w:rsidRPr="000D5CCA">
        <w:rPr>
          <w:rFonts w:ascii="Times New Roman" w:hAnsi="Times New Roman"/>
          <w:color w:val="000000"/>
          <w:sz w:val="25"/>
          <w:szCs w:val="25"/>
        </w:rPr>
        <w:t>Оленіч</w:t>
      </w:r>
      <w:proofErr w:type="spellEnd"/>
      <w:r w:rsidRPr="000D5CCA">
        <w:rPr>
          <w:rFonts w:ascii="Times New Roman" w:hAnsi="Times New Roman"/>
          <w:color w:val="000000"/>
          <w:sz w:val="25"/>
          <w:szCs w:val="25"/>
        </w:rPr>
        <w:t xml:space="preserve"> Ю.В., заслухавши доповідача, врахувавши заяву судді від 15 квітня 2016 року, Комісія дійшла висновку про необхідність відкладення розгляду заяви про розгляд документів щодо переведення її до іншого суду того самого рівня без конкурсу з метою надання судді п’ятнадцяти денного строку для усунення недоліків з дня отримання нею</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копії рішення Комісії.</w:t>
      </w:r>
    </w:p>
    <w:p w:rsidR="00AD318D" w:rsidRPr="000D5CCA" w:rsidRDefault="00AD318D" w:rsidP="00AD318D">
      <w:pPr>
        <w:spacing w:after="275" w:line="274" w:lineRule="exact"/>
        <w:ind w:firstLine="680"/>
        <w:jc w:val="both"/>
        <w:rPr>
          <w:rFonts w:ascii="Times New Roman" w:hAnsi="Times New Roman"/>
          <w:sz w:val="25"/>
          <w:szCs w:val="25"/>
        </w:rPr>
      </w:pPr>
      <w:r w:rsidRPr="000D5CCA">
        <w:rPr>
          <w:rFonts w:ascii="Times New Roman" w:hAnsi="Times New Roman"/>
          <w:color w:val="000000"/>
          <w:sz w:val="25"/>
          <w:szCs w:val="25"/>
        </w:rPr>
        <w:t>Керуючись статтями 53, 75, 101, 108 Закону України «Про судоустрій і статус</w:t>
      </w:r>
      <w:r w:rsidR="000D5CCA">
        <w:rPr>
          <w:rFonts w:ascii="Times New Roman" w:hAnsi="Times New Roman"/>
          <w:color w:val="000000"/>
          <w:sz w:val="25"/>
          <w:szCs w:val="25"/>
        </w:rPr>
        <w:t xml:space="preserve"> </w:t>
      </w:r>
      <w:r w:rsidRPr="000D5CCA">
        <w:rPr>
          <w:rFonts w:ascii="Times New Roman" w:hAnsi="Times New Roman"/>
          <w:color w:val="000000"/>
          <w:sz w:val="25"/>
          <w:szCs w:val="25"/>
        </w:rPr>
        <w:t>суддів», підпунктом 5.2.1 пункту 5.2 розділу V Регламенту, Комісія</w:t>
      </w:r>
    </w:p>
    <w:p w:rsidR="00AD318D" w:rsidRPr="000D5CCA" w:rsidRDefault="00AD318D" w:rsidP="00FA643F">
      <w:pPr>
        <w:spacing w:after="213" w:line="230" w:lineRule="exact"/>
        <w:jc w:val="center"/>
        <w:rPr>
          <w:rFonts w:ascii="Times New Roman" w:hAnsi="Times New Roman"/>
          <w:sz w:val="25"/>
          <w:szCs w:val="25"/>
        </w:rPr>
      </w:pPr>
      <w:r w:rsidRPr="000D5CCA">
        <w:rPr>
          <w:rFonts w:ascii="Times New Roman" w:hAnsi="Times New Roman"/>
          <w:color w:val="000000"/>
          <w:sz w:val="25"/>
          <w:szCs w:val="25"/>
        </w:rPr>
        <w:t>вирішила:</w:t>
      </w:r>
    </w:p>
    <w:p w:rsidR="00AD318D" w:rsidRPr="000D5CCA" w:rsidRDefault="00AD318D" w:rsidP="00AD318D">
      <w:pPr>
        <w:spacing w:after="261" w:line="278" w:lineRule="exact"/>
        <w:jc w:val="both"/>
        <w:rPr>
          <w:rFonts w:ascii="Times New Roman" w:hAnsi="Times New Roman"/>
          <w:sz w:val="25"/>
          <w:szCs w:val="25"/>
        </w:rPr>
      </w:pPr>
      <w:r w:rsidRPr="000D5CCA">
        <w:rPr>
          <w:rFonts w:ascii="Times New Roman" w:hAnsi="Times New Roman"/>
          <w:color w:val="000000"/>
          <w:sz w:val="25"/>
          <w:szCs w:val="25"/>
        </w:rPr>
        <w:t xml:space="preserve">відкласти розгляд заяви судді Стахановського міського суду Луганської області </w:t>
      </w:r>
      <w:proofErr w:type="spellStart"/>
      <w:r w:rsidRPr="000D5CCA">
        <w:rPr>
          <w:rFonts w:ascii="Times New Roman" w:hAnsi="Times New Roman"/>
          <w:color w:val="000000"/>
          <w:sz w:val="25"/>
          <w:szCs w:val="25"/>
        </w:rPr>
        <w:t>Оленіч</w:t>
      </w:r>
      <w:proofErr w:type="spellEnd"/>
      <w:r w:rsidR="000D5CCA">
        <w:rPr>
          <w:rFonts w:ascii="Times New Roman" w:hAnsi="Times New Roman"/>
          <w:color w:val="000000"/>
          <w:sz w:val="25"/>
          <w:szCs w:val="25"/>
        </w:rPr>
        <w:t xml:space="preserve"> </w:t>
      </w:r>
      <w:r w:rsidRPr="000D5CCA">
        <w:rPr>
          <w:rFonts w:ascii="Times New Roman" w:hAnsi="Times New Roman"/>
          <w:color w:val="000000"/>
          <w:sz w:val="25"/>
          <w:szCs w:val="25"/>
        </w:rPr>
        <w:t>Юлії Володимирівни, призначеної в межах п’ятирічного строку, про розгляд документів щодо переведення її до іншого суду без конкурсу з наданням судді п’ятнадцятиденного строку для усунення недоліків з дня отримання нею копії рішення Комісії.</w:t>
      </w:r>
    </w:p>
    <w:p w:rsidR="00A07EAB" w:rsidRPr="000D5CCA" w:rsidRDefault="00A07EAB" w:rsidP="001D04E7">
      <w:pPr>
        <w:widowControl w:val="0"/>
        <w:spacing w:before="20" w:afterLines="20" w:after="48" w:line="230" w:lineRule="exact"/>
        <w:jc w:val="both"/>
        <w:rPr>
          <w:rFonts w:ascii="Times New Roman" w:eastAsia="Times New Roman" w:hAnsi="Times New Roman"/>
          <w:sz w:val="25"/>
          <w:szCs w:val="25"/>
          <w:lang w:eastAsia="uk-UA"/>
        </w:rPr>
      </w:pPr>
    </w:p>
    <w:p w:rsidR="00A87245" w:rsidRPr="000D5CC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Головуючий</w:t>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00FA643F" w:rsidRPr="000D5CCA">
        <w:rPr>
          <w:rFonts w:ascii="Times New Roman" w:eastAsia="Times New Roman" w:hAnsi="Times New Roman"/>
          <w:sz w:val="25"/>
          <w:szCs w:val="25"/>
          <w:lang w:eastAsia="uk-UA"/>
        </w:rPr>
        <w:t xml:space="preserve">М.В. </w:t>
      </w:r>
      <w:proofErr w:type="spellStart"/>
      <w:r w:rsidR="00FA643F" w:rsidRPr="000D5CCA">
        <w:rPr>
          <w:rFonts w:ascii="Times New Roman" w:eastAsia="Times New Roman" w:hAnsi="Times New Roman"/>
          <w:sz w:val="25"/>
          <w:szCs w:val="25"/>
          <w:lang w:eastAsia="uk-UA"/>
        </w:rPr>
        <w:t>Патрюк</w:t>
      </w:r>
      <w:proofErr w:type="spellEnd"/>
    </w:p>
    <w:p w:rsidR="00A87245" w:rsidRPr="000D5CC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0D5CC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Члени Комісії:</w:t>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Pr="000D5CCA">
        <w:rPr>
          <w:rFonts w:ascii="Times New Roman" w:eastAsia="Times New Roman" w:hAnsi="Times New Roman"/>
          <w:sz w:val="25"/>
          <w:szCs w:val="25"/>
          <w:lang w:eastAsia="uk-UA"/>
        </w:rPr>
        <w:tab/>
      </w:r>
      <w:r w:rsidR="00FA643F" w:rsidRPr="000D5CCA">
        <w:rPr>
          <w:rFonts w:ascii="Times New Roman" w:eastAsia="Times New Roman" w:hAnsi="Times New Roman"/>
          <w:sz w:val="25"/>
          <w:szCs w:val="25"/>
          <w:lang w:eastAsia="uk-UA"/>
        </w:rPr>
        <w:t xml:space="preserve">В.І. </w:t>
      </w:r>
      <w:proofErr w:type="spellStart"/>
      <w:r w:rsidR="00FA643F" w:rsidRPr="000D5CCA">
        <w:rPr>
          <w:rFonts w:ascii="Times New Roman" w:eastAsia="Times New Roman" w:hAnsi="Times New Roman"/>
          <w:sz w:val="25"/>
          <w:szCs w:val="25"/>
          <w:lang w:eastAsia="uk-UA"/>
        </w:rPr>
        <w:t>Бутенко</w:t>
      </w:r>
      <w:proofErr w:type="spellEnd"/>
    </w:p>
    <w:p w:rsidR="00A87245" w:rsidRPr="000D5CCA" w:rsidRDefault="00A87245" w:rsidP="00A87245">
      <w:pPr>
        <w:widowControl w:val="0"/>
        <w:spacing w:before="20" w:afterLines="20" w:after="48" w:line="230" w:lineRule="exact"/>
        <w:jc w:val="both"/>
        <w:rPr>
          <w:rFonts w:ascii="Times New Roman" w:eastAsia="Times New Roman" w:hAnsi="Times New Roman"/>
          <w:sz w:val="25"/>
          <w:szCs w:val="25"/>
          <w:lang w:eastAsia="uk-UA"/>
        </w:rPr>
      </w:pPr>
    </w:p>
    <w:p w:rsidR="00A87245"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 xml:space="preserve">Т.Ф. </w:t>
      </w:r>
      <w:proofErr w:type="spellStart"/>
      <w:r w:rsidRPr="000D5CCA">
        <w:rPr>
          <w:rFonts w:ascii="Times New Roman" w:eastAsia="Times New Roman" w:hAnsi="Times New Roman"/>
          <w:sz w:val="25"/>
          <w:szCs w:val="25"/>
          <w:lang w:eastAsia="uk-UA"/>
        </w:rPr>
        <w:t>Весельська</w:t>
      </w:r>
      <w:proofErr w:type="spellEnd"/>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 xml:space="preserve">А.О. </w:t>
      </w:r>
      <w:proofErr w:type="spellStart"/>
      <w:r w:rsidRPr="000D5CCA">
        <w:rPr>
          <w:rFonts w:ascii="Times New Roman" w:eastAsia="Times New Roman" w:hAnsi="Times New Roman"/>
          <w:sz w:val="25"/>
          <w:szCs w:val="25"/>
          <w:lang w:eastAsia="uk-UA"/>
        </w:rPr>
        <w:t>Заріцька</w:t>
      </w:r>
      <w:proofErr w:type="spellEnd"/>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П.С. Луцюк</w:t>
      </w: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М.А. Макарчук</w:t>
      </w: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 xml:space="preserve">М.І. </w:t>
      </w:r>
      <w:proofErr w:type="spellStart"/>
      <w:r w:rsidRPr="000D5CCA">
        <w:rPr>
          <w:rFonts w:ascii="Times New Roman" w:eastAsia="Times New Roman" w:hAnsi="Times New Roman"/>
          <w:sz w:val="25"/>
          <w:szCs w:val="25"/>
          <w:lang w:eastAsia="uk-UA"/>
        </w:rPr>
        <w:t>Мішин</w:t>
      </w:r>
      <w:proofErr w:type="spellEnd"/>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 xml:space="preserve">Ю.Г. </w:t>
      </w:r>
      <w:proofErr w:type="spellStart"/>
      <w:r w:rsidRPr="000D5CCA">
        <w:rPr>
          <w:rFonts w:ascii="Times New Roman" w:eastAsia="Times New Roman" w:hAnsi="Times New Roman"/>
          <w:sz w:val="25"/>
          <w:szCs w:val="25"/>
          <w:lang w:eastAsia="uk-UA"/>
        </w:rPr>
        <w:t>Тітов</w:t>
      </w:r>
      <w:proofErr w:type="spellEnd"/>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В.Є. Устименко</w:t>
      </w: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FA643F" w:rsidRPr="000D5CCA" w:rsidRDefault="00FA643F" w:rsidP="00A87245">
      <w:pPr>
        <w:widowControl w:val="0"/>
        <w:spacing w:before="20" w:afterLines="20" w:after="48" w:line="230" w:lineRule="exact"/>
        <w:ind w:left="7080" w:firstLine="708"/>
        <w:jc w:val="both"/>
        <w:rPr>
          <w:rFonts w:ascii="Times New Roman" w:eastAsia="Times New Roman" w:hAnsi="Times New Roman"/>
          <w:sz w:val="25"/>
          <w:szCs w:val="25"/>
          <w:lang w:eastAsia="uk-UA"/>
        </w:rPr>
      </w:pPr>
      <w:r w:rsidRPr="000D5CCA">
        <w:rPr>
          <w:rFonts w:ascii="Times New Roman" w:eastAsia="Times New Roman" w:hAnsi="Times New Roman"/>
          <w:sz w:val="25"/>
          <w:szCs w:val="25"/>
          <w:lang w:eastAsia="uk-UA"/>
        </w:rPr>
        <w:t>Т.С. Шилова</w:t>
      </w:r>
      <w:bookmarkStart w:id="0" w:name="_GoBack"/>
      <w:bookmarkEnd w:id="0"/>
    </w:p>
    <w:sectPr w:rsidR="00FA643F" w:rsidRPr="000D5CCA" w:rsidSect="000D5CCA">
      <w:headerReference w:type="default" r:id="rId9"/>
      <w:pgSz w:w="11906" w:h="16838"/>
      <w:pgMar w:top="567" w:right="567" w:bottom="567"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CDB" w:rsidRDefault="007D7CDB" w:rsidP="002F156E">
      <w:pPr>
        <w:spacing w:after="0" w:line="240" w:lineRule="auto"/>
      </w:pPr>
      <w:r>
        <w:separator/>
      </w:r>
    </w:p>
  </w:endnote>
  <w:endnote w:type="continuationSeparator" w:id="0">
    <w:p w:rsidR="007D7CDB" w:rsidRDefault="007D7CD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CDB" w:rsidRDefault="007D7CDB" w:rsidP="002F156E">
      <w:pPr>
        <w:spacing w:after="0" w:line="240" w:lineRule="auto"/>
      </w:pPr>
      <w:r>
        <w:separator/>
      </w:r>
    </w:p>
  </w:footnote>
  <w:footnote w:type="continuationSeparator" w:id="0">
    <w:p w:rsidR="007D7CDB" w:rsidRDefault="007D7CD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D5CCA">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D5CCA"/>
    <w:rsid w:val="000E5A7A"/>
    <w:rsid w:val="000E62AF"/>
    <w:rsid w:val="000F4C37"/>
    <w:rsid w:val="00105DFA"/>
    <w:rsid w:val="00106FDD"/>
    <w:rsid w:val="00107295"/>
    <w:rsid w:val="001223BD"/>
    <w:rsid w:val="00126C97"/>
    <w:rsid w:val="00132725"/>
    <w:rsid w:val="0015144D"/>
    <w:rsid w:val="0015444C"/>
    <w:rsid w:val="0015564A"/>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66AA"/>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301"/>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D7CDB"/>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D318D"/>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A643F"/>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4130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4130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2945</Words>
  <Characters>1679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313</cp:revision>
  <dcterms:created xsi:type="dcterms:W3CDTF">2020-08-21T08:05:00Z</dcterms:created>
  <dcterms:modified xsi:type="dcterms:W3CDTF">2021-05-31T13:42:00Z</dcterms:modified>
</cp:coreProperties>
</file>