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4B1D93" w:rsidP="00A27A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08 квітня 2016 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A27AA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12B07" w:rsidRDefault="007B3BC8" w:rsidP="004B1D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B1D93" w:rsidRPr="00A27AA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39/пс-16</w:t>
      </w:r>
    </w:p>
    <w:p w:rsidR="00A27AA2" w:rsidRPr="00A27AA2" w:rsidRDefault="00A27AA2" w:rsidP="004B1D9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</w:p>
    <w:p w:rsidR="004B1D93" w:rsidRDefault="004B1D93" w:rsidP="004B1D93">
      <w:pPr>
        <w:pStyle w:val="21"/>
        <w:shd w:val="clear" w:color="auto" w:fill="auto"/>
        <w:spacing w:after="0" w:line="276" w:lineRule="auto"/>
        <w:ind w:left="20"/>
        <w:rPr>
          <w:color w:val="000000"/>
          <w:sz w:val="28"/>
          <w:szCs w:val="28"/>
        </w:rPr>
      </w:pPr>
      <w:r w:rsidRPr="004B1D93">
        <w:rPr>
          <w:color w:val="000000"/>
          <w:sz w:val="28"/>
          <w:szCs w:val="28"/>
        </w:rPr>
        <w:t xml:space="preserve">Вища кваліфікаційна комісія суддів України у складі кваліфікаційної палати: </w:t>
      </w:r>
    </w:p>
    <w:p w:rsidR="004B1D93" w:rsidRDefault="004B1D93" w:rsidP="004B1D93">
      <w:pPr>
        <w:pStyle w:val="21"/>
        <w:shd w:val="clear" w:color="auto" w:fill="auto"/>
        <w:spacing w:after="0" w:line="276" w:lineRule="auto"/>
        <w:ind w:left="20"/>
        <w:rPr>
          <w:color w:val="000000"/>
          <w:sz w:val="28"/>
          <w:szCs w:val="28"/>
        </w:rPr>
      </w:pPr>
    </w:p>
    <w:p w:rsidR="004B1D93" w:rsidRPr="004B1D93" w:rsidRDefault="004B1D93" w:rsidP="004B1D93">
      <w:pPr>
        <w:pStyle w:val="21"/>
        <w:shd w:val="clear" w:color="auto" w:fill="auto"/>
        <w:spacing w:after="0" w:line="276" w:lineRule="auto"/>
        <w:ind w:left="20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 xml:space="preserve">головуючого </w:t>
      </w:r>
      <w:r>
        <w:rPr>
          <w:color w:val="000000"/>
          <w:sz w:val="28"/>
          <w:szCs w:val="28"/>
        </w:rPr>
        <w:t>–</w:t>
      </w:r>
      <w:r w:rsidRPr="004B1D93">
        <w:rPr>
          <w:color w:val="000000"/>
          <w:sz w:val="28"/>
          <w:szCs w:val="28"/>
        </w:rPr>
        <w:t xml:space="preserve"> </w:t>
      </w:r>
      <w:proofErr w:type="spellStart"/>
      <w:r w:rsidRPr="00A27AA2">
        <w:rPr>
          <w:color w:val="000000"/>
          <w:sz w:val="28"/>
          <w:szCs w:val="28"/>
        </w:rPr>
        <w:t>Козьякова</w:t>
      </w:r>
      <w:proofErr w:type="spellEnd"/>
      <w:r w:rsidRPr="00A27AA2">
        <w:rPr>
          <w:color w:val="000000"/>
          <w:sz w:val="28"/>
          <w:szCs w:val="28"/>
        </w:rPr>
        <w:t xml:space="preserve"> </w:t>
      </w:r>
      <w:r w:rsidRPr="004B1D93">
        <w:rPr>
          <w:color w:val="000000"/>
          <w:sz w:val="28"/>
          <w:szCs w:val="28"/>
        </w:rPr>
        <w:t>С.Ю.,</w:t>
      </w:r>
    </w:p>
    <w:p w:rsidR="004B1D93" w:rsidRDefault="004B1D93" w:rsidP="004B1D93">
      <w:pPr>
        <w:pStyle w:val="21"/>
        <w:shd w:val="clear" w:color="auto" w:fill="auto"/>
        <w:spacing w:after="0" w:line="379" w:lineRule="exact"/>
        <w:ind w:left="20"/>
        <w:jc w:val="both"/>
        <w:rPr>
          <w:color w:val="000000"/>
          <w:sz w:val="28"/>
          <w:szCs w:val="28"/>
        </w:rPr>
      </w:pPr>
    </w:p>
    <w:p w:rsidR="004B1D93" w:rsidRPr="004B1D93" w:rsidRDefault="004B1D93" w:rsidP="004B1D93">
      <w:pPr>
        <w:pStyle w:val="21"/>
        <w:shd w:val="clear" w:color="auto" w:fill="auto"/>
        <w:spacing w:after="286" w:line="379" w:lineRule="exact"/>
        <w:ind w:left="2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 xml:space="preserve">членів Комісії: </w:t>
      </w:r>
      <w:proofErr w:type="spellStart"/>
      <w:r w:rsidRPr="004B1D93">
        <w:rPr>
          <w:color w:val="000000"/>
          <w:sz w:val="28"/>
          <w:szCs w:val="28"/>
        </w:rPr>
        <w:t>Бутенка</w:t>
      </w:r>
      <w:proofErr w:type="spellEnd"/>
      <w:r w:rsidRPr="004B1D93">
        <w:rPr>
          <w:color w:val="000000"/>
          <w:sz w:val="28"/>
          <w:szCs w:val="28"/>
        </w:rPr>
        <w:t xml:space="preserve"> В.І., Василенка А.В., </w:t>
      </w:r>
      <w:proofErr w:type="spellStart"/>
      <w:r w:rsidRPr="004B1D93">
        <w:rPr>
          <w:color w:val="000000"/>
          <w:sz w:val="28"/>
          <w:szCs w:val="28"/>
        </w:rPr>
        <w:t>Мішина</w:t>
      </w:r>
      <w:proofErr w:type="spellEnd"/>
      <w:r w:rsidRPr="004B1D93">
        <w:rPr>
          <w:color w:val="000000"/>
          <w:sz w:val="28"/>
          <w:szCs w:val="28"/>
        </w:rPr>
        <w:t xml:space="preserve"> М.І., </w:t>
      </w:r>
      <w:proofErr w:type="spellStart"/>
      <w:r w:rsidRPr="004B1D93">
        <w:rPr>
          <w:color w:val="000000"/>
          <w:sz w:val="28"/>
          <w:szCs w:val="28"/>
        </w:rPr>
        <w:t>Тітова</w:t>
      </w:r>
      <w:proofErr w:type="spellEnd"/>
      <w:r w:rsidRPr="004B1D93">
        <w:rPr>
          <w:color w:val="000000"/>
          <w:sz w:val="28"/>
          <w:szCs w:val="28"/>
        </w:rPr>
        <w:t xml:space="preserve"> Ю.Г., Шилової Т.С., </w:t>
      </w:r>
      <w:proofErr w:type="spellStart"/>
      <w:r w:rsidRPr="004B1D93">
        <w:rPr>
          <w:color w:val="000000"/>
          <w:sz w:val="28"/>
          <w:szCs w:val="28"/>
        </w:rPr>
        <w:t>Щотки</w:t>
      </w:r>
      <w:proofErr w:type="spellEnd"/>
      <w:r w:rsidRPr="004B1D93">
        <w:rPr>
          <w:color w:val="000000"/>
          <w:sz w:val="28"/>
          <w:szCs w:val="28"/>
        </w:rPr>
        <w:t xml:space="preserve"> С.О.,</w:t>
      </w:r>
    </w:p>
    <w:p w:rsidR="004B1D93" w:rsidRPr="004B1D93" w:rsidRDefault="004B1D93" w:rsidP="004B1D93">
      <w:pPr>
        <w:pStyle w:val="21"/>
        <w:shd w:val="clear" w:color="auto" w:fill="auto"/>
        <w:spacing w:after="289" w:line="322" w:lineRule="exact"/>
        <w:ind w:left="2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 xml:space="preserve">розглянувши питання про рекомендування судді Комсомольського районного суду міста Херсона </w:t>
      </w:r>
      <w:proofErr w:type="spellStart"/>
      <w:r w:rsidRPr="004B1D93">
        <w:rPr>
          <w:color w:val="000000"/>
          <w:sz w:val="28"/>
          <w:szCs w:val="28"/>
        </w:rPr>
        <w:t>Іванцової</w:t>
      </w:r>
      <w:proofErr w:type="spellEnd"/>
      <w:r w:rsidRPr="004B1D93">
        <w:rPr>
          <w:color w:val="000000"/>
          <w:sz w:val="28"/>
          <w:szCs w:val="28"/>
        </w:rPr>
        <w:t xml:space="preserve"> Наталії Костянтинівни, призначеної в межах п’ятирічного строку, для переведення до іншого суду того самого рівня без конкурсу у зв’язку з припиненням роботи Комсомольського районного суду</w:t>
      </w:r>
      <w:r>
        <w:rPr>
          <w:color w:val="000000"/>
          <w:sz w:val="28"/>
          <w:szCs w:val="28"/>
        </w:rPr>
        <w:br/>
      </w:r>
      <w:r w:rsidRPr="004B1D93">
        <w:rPr>
          <w:color w:val="000000"/>
          <w:sz w:val="28"/>
          <w:szCs w:val="28"/>
        </w:rPr>
        <w:t>м. Херсона,</w:t>
      </w:r>
    </w:p>
    <w:p w:rsidR="004B1D93" w:rsidRPr="004B1D93" w:rsidRDefault="004B1D93" w:rsidP="004B1D93">
      <w:pPr>
        <w:pStyle w:val="21"/>
        <w:shd w:val="clear" w:color="auto" w:fill="auto"/>
        <w:spacing w:after="298" w:line="260" w:lineRule="exact"/>
        <w:jc w:val="center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встановила:</w:t>
      </w:r>
    </w:p>
    <w:p w:rsidR="004B1D93" w:rsidRPr="004B1D93" w:rsidRDefault="004B1D93" w:rsidP="004B1D93">
      <w:pPr>
        <w:pStyle w:val="21"/>
        <w:shd w:val="clear" w:color="auto" w:fill="auto"/>
        <w:spacing w:after="0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 xml:space="preserve">До Комісії 19 лютого 2016 року звернулась суддя Комсомольського районного суду м. Херсона </w:t>
      </w:r>
      <w:proofErr w:type="spellStart"/>
      <w:r w:rsidRPr="004B1D93">
        <w:rPr>
          <w:color w:val="000000"/>
          <w:sz w:val="28"/>
          <w:szCs w:val="28"/>
        </w:rPr>
        <w:t>Іванцова</w:t>
      </w:r>
      <w:proofErr w:type="spellEnd"/>
      <w:r w:rsidRPr="004B1D93">
        <w:rPr>
          <w:color w:val="000000"/>
          <w:sz w:val="28"/>
          <w:szCs w:val="28"/>
        </w:rPr>
        <w:t xml:space="preserve"> Н.К. із заявою про надання їй рекомендації для переведення на вакантну посаду судді до іншого суду того ж рівня у зв’язку з припиненням роботи суду та подала документи, передбачені пунктом 2.2 розділу II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Комісії від 23 жовтня 2015 року № 68/зп-15.</w:t>
      </w:r>
    </w:p>
    <w:p w:rsidR="004B1D93" w:rsidRPr="004B1D93" w:rsidRDefault="004B1D93" w:rsidP="004B1D93">
      <w:pPr>
        <w:pStyle w:val="21"/>
        <w:shd w:val="clear" w:color="auto" w:fill="auto"/>
        <w:spacing w:after="0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Указом Президента України від 12 травня 2010 року № 601/2010</w:t>
      </w:r>
      <w:r>
        <w:rPr>
          <w:color w:val="000000"/>
          <w:sz w:val="28"/>
          <w:szCs w:val="28"/>
        </w:rPr>
        <w:br/>
      </w:r>
      <w:proofErr w:type="spellStart"/>
      <w:r w:rsidRPr="004B1D93">
        <w:rPr>
          <w:color w:val="000000"/>
          <w:sz w:val="28"/>
          <w:szCs w:val="28"/>
        </w:rPr>
        <w:t>Іванцову</w:t>
      </w:r>
      <w:proofErr w:type="spellEnd"/>
      <w:r w:rsidRPr="004B1D93">
        <w:rPr>
          <w:color w:val="000000"/>
          <w:sz w:val="28"/>
          <w:szCs w:val="28"/>
        </w:rPr>
        <w:t xml:space="preserve"> Н.К. призначено строком на п’ять років на посаду судді Комсомольського районного суду м. Херсона.</w:t>
      </w:r>
    </w:p>
    <w:p w:rsidR="004B1D93" w:rsidRPr="004B1D93" w:rsidRDefault="004B1D93" w:rsidP="004B1D93">
      <w:pPr>
        <w:pStyle w:val="21"/>
        <w:shd w:val="clear" w:color="auto" w:fill="auto"/>
        <w:spacing w:after="0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 xml:space="preserve">Відповідно до частини третьої статті 75 Закону України «Про судоустрій і статус суддів» переведення судді на посаду судді до іншого суду того самого рівня може здійснюватися без конкурсу тільки у випадках реорганізації, ліквідації або припинення роботи суду, в якому такий суддя обіймає посаду </w:t>
      </w:r>
      <w:r w:rsidRPr="004B1D93">
        <w:rPr>
          <w:rStyle w:val="1"/>
          <w:sz w:val="28"/>
          <w:szCs w:val="28"/>
          <w:u w:val="none"/>
        </w:rPr>
        <w:t>судді.</w:t>
      </w:r>
    </w:p>
    <w:p w:rsidR="004B1D93" w:rsidRPr="004B1D93" w:rsidRDefault="004B1D93" w:rsidP="004B1D93">
      <w:pPr>
        <w:pStyle w:val="21"/>
        <w:shd w:val="clear" w:color="auto" w:fill="auto"/>
        <w:spacing w:after="0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Наразі роботу Комсомольського районного суду м. Херсона припинено, що підтверджується Указом Президента України від 19 січня 2016 року</w:t>
      </w:r>
      <w:r>
        <w:rPr>
          <w:color w:val="000000"/>
          <w:sz w:val="28"/>
          <w:szCs w:val="28"/>
        </w:rPr>
        <w:br/>
      </w:r>
      <w:r w:rsidRPr="004B1D93">
        <w:rPr>
          <w:color w:val="000000"/>
          <w:sz w:val="28"/>
          <w:szCs w:val="28"/>
        </w:rPr>
        <w:t>№ 15/2016.</w:t>
      </w:r>
    </w:p>
    <w:p w:rsidR="004B1D93" w:rsidRDefault="004B1D93" w:rsidP="004B1D93">
      <w:pPr>
        <w:pStyle w:val="21"/>
        <w:shd w:val="clear" w:color="auto" w:fill="auto"/>
        <w:spacing w:after="0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</w:t>
      </w:r>
    </w:p>
    <w:p w:rsidR="004B1D93" w:rsidRDefault="004B1D93">
      <w:pPr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4B1D93" w:rsidRPr="004B1D93" w:rsidRDefault="004B1D93" w:rsidP="004B1D93">
      <w:pPr>
        <w:pStyle w:val="21"/>
        <w:shd w:val="clear" w:color="auto" w:fill="auto"/>
        <w:spacing w:after="0" w:line="322" w:lineRule="exact"/>
        <w:ind w:left="2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lastRenderedPageBreak/>
        <w:t>крім переведення: 1) у разі реорганізації, ліквідації або припинення роботи суду; 2) в порядку дисциплінарного стягнення.</w:t>
      </w:r>
    </w:p>
    <w:p w:rsidR="004B1D93" w:rsidRPr="004B1D93" w:rsidRDefault="004B1D93" w:rsidP="004B1D93">
      <w:pPr>
        <w:pStyle w:val="21"/>
        <w:shd w:val="clear" w:color="auto" w:fill="auto"/>
        <w:spacing w:after="0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За даними ведення обліку Комісії про кількість посад судді у судах загальної юрисдикції в Херсонському міському суді Херсонської області наявна до заміщення вакантна посада судді.</w:t>
      </w:r>
    </w:p>
    <w:p w:rsidR="004B1D93" w:rsidRPr="004B1D93" w:rsidRDefault="004B1D93" w:rsidP="004B1D93">
      <w:pPr>
        <w:pStyle w:val="21"/>
        <w:shd w:val="clear" w:color="auto" w:fill="auto"/>
        <w:spacing w:after="0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Заслухавши доповідача, врахувавши результати перевірки відомостей стосовно судді та факт припинення роботи Комсомольського районного суду</w:t>
      </w:r>
      <w:r>
        <w:rPr>
          <w:color w:val="000000"/>
          <w:sz w:val="28"/>
          <w:szCs w:val="28"/>
        </w:rPr>
        <w:br/>
      </w:r>
      <w:r w:rsidRPr="004B1D93">
        <w:rPr>
          <w:color w:val="000000"/>
          <w:sz w:val="28"/>
          <w:szCs w:val="28"/>
        </w:rPr>
        <w:t xml:space="preserve">м. Херсона, Комісія дійшла висновку про надання судді </w:t>
      </w:r>
      <w:proofErr w:type="spellStart"/>
      <w:r w:rsidRPr="004B1D93">
        <w:rPr>
          <w:color w:val="000000"/>
          <w:sz w:val="28"/>
          <w:szCs w:val="28"/>
        </w:rPr>
        <w:t>Іванцовій</w:t>
      </w:r>
      <w:proofErr w:type="spellEnd"/>
      <w:r w:rsidRPr="004B1D93">
        <w:rPr>
          <w:color w:val="000000"/>
          <w:sz w:val="28"/>
          <w:szCs w:val="28"/>
        </w:rPr>
        <w:t xml:space="preserve"> Н.К. рекомендації для переведення до Херсонського міського суду Херсонської області в межах п’ятирічного строку.</w:t>
      </w:r>
    </w:p>
    <w:p w:rsidR="004B1D93" w:rsidRPr="004B1D93" w:rsidRDefault="004B1D93" w:rsidP="004B1D93">
      <w:pPr>
        <w:pStyle w:val="21"/>
        <w:shd w:val="clear" w:color="auto" w:fill="auto"/>
        <w:spacing w:after="289" w:line="322" w:lineRule="exact"/>
        <w:ind w:left="20" w:firstLine="70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Керуючись статтями 53, 75, 101, 108 Закону України «Про судоустрій і статус суддів», Комісія</w:t>
      </w:r>
    </w:p>
    <w:p w:rsidR="004B1D93" w:rsidRPr="004B1D93" w:rsidRDefault="004B1D93" w:rsidP="004B1D93">
      <w:pPr>
        <w:pStyle w:val="21"/>
        <w:shd w:val="clear" w:color="auto" w:fill="auto"/>
        <w:spacing w:after="248" w:line="260" w:lineRule="exact"/>
        <w:ind w:left="20"/>
        <w:jc w:val="center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>вирішила:</w:t>
      </w:r>
    </w:p>
    <w:p w:rsidR="004B1D93" w:rsidRPr="004B1D93" w:rsidRDefault="004B1D93" w:rsidP="004B1D93">
      <w:pPr>
        <w:pStyle w:val="21"/>
        <w:shd w:val="clear" w:color="auto" w:fill="auto"/>
        <w:spacing w:after="289" w:line="322" w:lineRule="exact"/>
        <w:ind w:left="20"/>
        <w:jc w:val="both"/>
        <w:rPr>
          <w:sz w:val="28"/>
          <w:szCs w:val="28"/>
        </w:rPr>
      </w:pPr>
      <w:r w:rsidRPr="004B1D93">
        <w:rPr>
          <w:color w:val="000000"/>
          <w:sz w:val="28"/>
          <w:szCs w:val="28"/>
        </w:rPr>
        <w:t xml:space="preserve">рекомендувати суддю Комсомольського районного суду міста Херсона </w:t>
      </w:r>
      <w:proofErr w:type="spellStart"/>
      <w:r w:rsidRPr="004B1D93">
        <w:rPr>
          <w:color w:val="000000"/>
          <w:sz w:val="28"/>
          <w:szCs w:val="28"/>
        </w:rPr>
        <w:t>Іванцову</w:t>
      </w:r>
      <w:proofErr w:type="spellEnd"/>
      <w:r w:rsidRPr="004B1D93">
        <w:rPr>
          <w:color w:val="000000"/>
          <w:sz w:val="28"/>
          <w:szCs w:val="28"/>
        </w:rPr>
        <w:t xml:space="preserve"> Наталію Костянтинівну для переведення на посаду судді Херсонського міського суду Херсонської області в межах п’ятирічного строку.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B1D93" w:rsidRPr="00D6109B" w:rsidRDefault="00D6109B" w:rsidP="004B1D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 xml:space="preserve">С.Ю. </w:t>
      </w:r>
      <w:proofErr w:type="spellStart"/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>Козьяков</w:t>
      </w:r>
      <w:proofErr w:type="spellEnd"/>
    </w:p>
    <w:p w:rsidR="004B1D93" w:rsidRPr="00D6109B" w:rsidRDefault="004B1D93" w:rsidP="004B1D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1D93" w:rsidRPr="00D6109B" w:rsidRDefault="00D6109B" w:rsidP="004B1D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</w:t>
      </w:r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4B1D93" w:rsidRPr="00D6109B" w:rsidRDefault="004B1D93" w:rsidP="004B1D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1D93" w:rsidRPr="00D6109B" w:rsidRDefault="00D6109B" w:rsidP="00D6109B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4B1D93" w:rsidRPr="00D6109B" w:rsidRDefault="004B1D93" w:rsidP="004B1D93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1D93" w:rsidRPr="00D6109B" w:rsidRDefault="00D6109B" w:rsidP="00D6109B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4B1D93" w:rsidRPr="00D6109B" w:rsidRDefault="004B1D93" w:rsidP="004B1D93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1D93" w:rsidRPr="00D6109B" w:rsidRDefault="00D6109B" w:rsidP="00D6109B">
      <w:pPr>
        <w:widowControl w:val="0"/>
        <w:spacing w:before="20" w:afterLines="20" w:after="48" w:line="230" w:lineRule="exact"/>
        <w:ind w:left="70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4B1D93" w:rsidRPr="00D6109B" w:rsidRDefault="004B1D93" w:rsidP="004B1D93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1D93" w:rsidRPr="00D6109B" w:rsidRDefault="00D6109B" w:rsidP="00D6109B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</w:p>
    <w:p w:rsidR="004B1D93" w:rsidRPr="00D6109B" w:rsidRDefault="004B1D93" w:rsidP="004B1D93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B1D93" w:rsidRPr="00D6109B" w:rsidRDefault="00D6109B" w:rsidP="00D6109B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bookmarkStart w:id="0" w:name="_GoBack"/>
      <w:bookmarkEnd w:id="0"/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 xml:space="preserve">С.О. </w:t>
      </w:r>
      <w:proofErr w:type="spellStart"/>
      <w:r w:rsidR="004B1D93" w:rsidRPr="00D6109B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6F76D3" w:rsidRDefault="006F76D3" w:rsidP="004B1D93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D8C" w:rsidRDefault="00C37D8C" w:rsidP="002F156E">
      <w:pPr>
        <w:spacing w:after="0" w:line="240" w:lineRule="auto"/>
      </w:pPr>
      <w:r>
        <w:separator/>
      </w:r>
    </w:p>
  </w:endnote>
  <w:endnote w:type="continuationSeparator" w:id="0">
    <w:p w:rsidR="00C37D8C" w:rsidRDefault="00C37D8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D8C" w:rsidRDefault="00C37D8C" w:rsidP="002F156E">
      <w:pPr>
        <w:spacing w:after="0" w:line="240" w:lineRule="auto"/>
      </w:pPr>
      <w:r>
        <w:separator/>
      </w:r>
    </w:p>
  </w:footnote>
  <w:footnote w:type="continuationSeparator" w:id="0">
    <w:p w:rsidR="00C37D8C" w:rsidRDefault="00C37D8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5564A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B1D93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5F66AA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301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27AA2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37D8C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109B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741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13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313</cp:revision>
  <dcterms:created xsi:type="dcterms:W3CDTF">2020-08-21T08:05:00Z</dcterms:created>
  <dcterms:modified xsi:type="dcterms:W3CDTF">2021-05-31T10:10:00Z</dcterms:modified>
</cp:coreProperties>
</file>