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00D" w:rsidRPr="0086300D" w:rsidRDefault="0086300D" w:rsidP="0086300D">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578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785" cy="771525"/>
                    </a:xfrm>
                    <a:prstGeom prst="rect">
                      <a:avLst/>
                    </a:prstGeom>
                    <a:solidFill>
                      <a:srgbClr val="FFFFFF"/>
                    </a:solidFill>
                    <a:ln>
                      <a:noFill/>
                    </a:ln>
                  </pic:spPr>
                </pic:pic>
              </a:graphicData>
            </a:graphic>
          </wp:inline>
        </w:drawing>
      </w:r>
    </w:p>
    <w:p w:rsidR="00820523" w:rsidRDefault="00820523" w:rsidP="0086300D">
      <w:pPr>
        <w:pStyle w:val="1"/>
        <w:shd w:val="clear" w:color="auto" w:fill="auto"/>
        <w:spacing w:before="0" w:after="186" w:line="270" w:lineRule="exact"/>
        <w:ind w:left="20"/>
        <w:jc w:val="center"/>
      </w:pPr>
    </w:p>
    <w:p w:rsidR="0086300D" w:rsidRPr="0086300D" w:rsidRDefault="0086300D" w:rsidP="00B735A8">
      <w:pPr>
        <w:widowControl/>
        <w:ind w:firstLine="142"/>
        <w:jc w:val="center"/>
        <w:rPr>
          <w:rFonts w:ascii="Times New Roman" w:eastAsia="Times New Roman" w:hAnsi="Times New Roman" w:cs="Times New Roman"/>
          <w:bCs/>
          <w:color w:val="auto"/>
          <w:sz w:val="36"/>
          <w:szCs w:val="36"/>
          <w:lang w:eastAsia="en-US"/>
        </w:rPr>
      </w:pPr>
      <w:r w:rsidRPr="0086300D">
        <w:rPr>
          <w:rFonts w:ascii="Times New Roman" w:eastAsia="Times New Roman" w:hAnsi="Times New Roman" w:cs="Times New Roman"/>
          <w:bCs/>
          <w:color w:val="auto"/>
          <w:sz w:val="36"/>
          <w:szCs w:val="36"/>
          <w:lang w:eastAsia="en-US"/>
        </w:rPr>
        <w:t>ВИЩА КВАЛІФІКАЦІЙНА КОМІСІЯ СУДДІВ УКРАЇНИ</w:t>
      </w:r>
    </w:p>
    <w:p w:rsidR="00820523" w:rsidRDefault="00820523" w:rsidP="00937D43">
      <w:pPr>
        <w:pStyle w:val="1"/>
        <w:shd w:val="clear" w:color="auto" w:fill="auto"/>
        <w:spacing w:before="0" w:after="0" w:line="240" w:lineRule="auto"/>
        <w:ind w:left="20"/>
        <w:jc w:val="center"/>
      </w:pPr>
    </w:p>
    <w:p w:rsidR="007F40FB" w:rsidRDefault="00861D60" w:rsidP="00D312D9">
      <w:pPr>
        <w:pStyle w:val="1"/>
        <w:shd w:val="clear" w:color="auto" w:fill="auto"/>
        <w:spacing w:before="0" w:after="186" w:line="270" w:lineRule="exact"/>
        <w:ind w:left="20"/>
      </w:pPr>
      <w:r>
        <w:t>29 лютого 2016 року</w:t>
      </w:r>
      <w:r w:rsidR="0086300D">
        <w:tab/>
      </w:r>
      <w:r w:rsidR="0086300D">
        <w:tab/>
      </w:r>
      <w:r w:rsidR="0086300D">
        <w:tab/>
      </w:r>
      <w:r w:rsidR="0086300D">
        <w:tab/>
      </w:r>
      <w:r w:rsidR="0086300D">
        <w:tab/>
      </w:r>
      <w:r w:rsidR="0086300D">
        <w:tab/>
      </w:r>
      <w:r w:rsidR="0086300D">
        <w:tab/>
      </w:r>
      <w:r w:rsidR="0086300D">
        <w:tab/>
      </w:r>
      <w:r w:rsidR="0086300D">
        <w:tab/>
        <w:t xml:space="preserve">    м. Київ</w:t>
      </w:r>
    </w:p>
    <w:p w:rsidR="0086300D" w:rsidRPr="0086300D" w:rsidRDefault="0086300D" w:rsidP="00150C13">
      <w:pPr>
        <w:pStyle w:val="1"/>
        <w:shd w:val="clear" w:color="auto" w:fill="auto"/>
        <w:spacing w:before="480" w:after="0" w:line="480" w:lineRule="auto"/>
        <w:ind w:left="23"/>
        <w:jc w:val="center"/>
        <w:rPr>
          <w:u w:val="single"/>
        </w:rPr>
      </w:pPr>
      <w:r>
        <w:t xml:space="preserve">Р І Ш Е Н </w:t>
      </w:r>
      <w:proofErr w:type="spellStart"/>
      <w:r>
        <w:t>Н</w:t>
      </w:r>
      <w:proofErr w:type="spellEnd"/>
      <w:r>
        <w:t xml:space="preserve"> Я № </w:t>
      </w:r>
      <w:r>
        <w:rPr>
          <w:u w:val="single"/>
        </w:rPr>
        <w:t>12/пс-16</w:t>
      </w:r>
    </w:p>
    <w:p w:rsidR="00820523" w:rsidRDefault="00861D60" w:rsidP="00150C13">
      <w:pPr>
        <w:pStyle w:val="1"/>
        <w:shd w:val="clear" w:color="auto" w:fill="auto"/>
        <w:spacing w:before="0" w:after="0" w:line="480" w:lineRule="auto"/>
        <w:ind w:left="20"/>
        <w:jc w:val="left"/>
      </w:pPr>
      <w:r>
        <w:t xml:space="preserve">Вища кваліфікаційна комісія суддів України у складі кваліфікаційної палати: головуючого </w:t>
      </w:r>
      <w:r w:rsidR="001B1306">
        <w:t>–</w:t>
      </w:r>
      <w:r>
        <w:t xml:space="preserve"> </w:t>
      </w:r>
      <w:proofErr w:type="spellStart"/>
      <w:r w:rsidRPr="00820523">
        <w:t>Козьякова</w:t>
      </w:r>
      <w:proofErr w:type="spellEnd"/>
      <w:r w:rsidRPr="00820523">
        <w:t xml:space="preserve"> </w:t>
      </w:r>
      <w:r>
        <w:t>С.Ю.,</w:t>
      </w:r>
    </w:p>
    <w:p w:rsidR="007F40FB" w:rsidRDefault="00861D60" w:rsidP="00D312D9">
      <w:pPr>
        <w:pStyle w:val="1"/>
        <w:shd w:val="clear" w:color="auto" w:fill="auto"/>
        <w:spacing w:before="0" w:after="232" w:line="312" w:lineRule="exact"/>
        <w:ind w:left="20"/>
      </w:pPr>
      <w:r>
        <w:t xml:space="preserve">членів Комісії: </w:t>
      </w:r>
      <w:proofErr w:type="spellStart"/>
      <w:r>
        <w:t>Бутенка</w:t>
      </w:r>
      <w:proofErr w:type="spellEnd"/>
      <w:r>
        <w:t xml:space="preserve"> В.І., Василенка А.В., </w:t>
      </w:r>
      <w:proofErr w:type="spellStart"/>
      <w:r>
        <w:t>Мішина</w:t>
      </w:r>
      <w:proofErr w:type="spellEnd"/>
      <w:r>
        <w:t xml:space="preserve"> М.І., </w:t>
      </w:r>
      <w:proofErr w:type="spellStart"/>
      <w:r>
        <w:t>Тітова</w:t>
      </w:r>
      <w:proofErr w:type="spellEnd"/>
      <w:r>
        <w:t xml:space="preserve"> Ю.Г., Шилової</w:t>
      </w:r>
      <w:r w:rsidR="00CF5608">
        <w:t> </w:t>
      </w:r>
      <w:r>
        <w:t xml:space="preserve">Т.С., </w:t>
      </w:r>
      <w:proofErr w:type="spellStart"/>
      <w:r>
        <w:t>Щотки</w:t>
      </w:r>
      <w:proofErr w:type="spellEnd"/>
      <w:r>
        <w:t xml:space="preserve"> С.О.,</w:t>
      </w:r>
    </w:p>
    <w:p w:rsidR="007F40FB" w:rsidRDefault="00861D60" w:rsidP="00D312D9">
      <w:pPr>
        <w:pStyle w:val="1"/>
        <w:shd w:val="clear" w:color="auto" w:fill="auto"/>
        <w:spacing w:before="0" w:after="281" w:line="322" w:lineRule="exact"/>
        <w:ind w:left="20"/>
      </w:pPr>
      <w:r>
        <w:t>розглянувши питання про рекомендування судді Дніпровського районного суду міста Херсона Ратушної Вікторії Олександрівни, обраної безстроково, для переведення до іншого суду того самого рівня без конкурсу,</w:t>
      </w:r>
    </w:p>
    <w:p w:rsidR="007F40FB" w:rsidRDefault="00861D60" w:rsidP="00D312D9">
      <w:pPr>
        <w:pStyle w:val="1"/>
        <w:shd w:val="clear" w:color="auto" w:fill="auto"/>
        <w:spacing w:before="0" w:after="306" w:line="270" w:lineRule="exact"/>
        <w:ind w:left="20"/>
        <w:jc w:val="center"/>
      </w:pPr>
      <w:r>
        <w:t>встановила:</w:t>
      </w:r>
    </w:p>
    <w:p w:rsidR="007F40FB" w:rsidRDefault="00861D60" w:rsidP="00621F15">
      <w:pPr>
        <w:pStyle w:val="1"/>
        <w:shd w:val="clear" w:color="auto" w:fill="auto"/>
        <w:spacing w:before="0" w:after="0" w:line="322" w:lineRule="exact"/>
        <w:ind w:left="20" w:firstLine="689"/>
      </w:pPr>
      <w:r>
        <w:t>До Комісії 19 лютого 2016 року звернулас</w:t>
      </w:r>
      <w:r w:rsidR="001B1306">
        <w:t>я суддя Дніпровського районного </w:t>
      </w:r>
      <w:r>
        <w:t>суду міста Херсона Ратушна В.О. із з</w:t>
      </w:r>
      <w:r w:rsidR="001B1306">
        <w:t>аявою про рекомендування її для </w:t>
      </w:r>
      <w:r>
        <w:t>переведення на вакантну посаду судді до іншог</w:t>
      </w:r>
      <w:r w:rsidR="001B1306">
        <w:t>о суду того ж рівня у зв’язку з </w:t>
      </w:r>
      <w:r>
        <w:t>ліквідацією суду.</w:t>
      </w:r>
    </w:p>
    <w:p w:rsidR="007F40FB" w:rsidRDefault="00861D60" w:rsidP="00621F15">
      <w:pPr>
        <w:pStyle w:val="1"/>
        <w:shd w:val="clear" w:color="auto" w:fill="auto"/>
        <w:spacing w:before="0" w:after="0" w:line="322" w:lineRule="exact"/>
        <w:ind w:left="20" w:firstLine="689"/>
      </w:pPr>
      <w:r>
        <w:t>Відповідно до порядку денного засідання Комісії розгляд питання про рекомендування судді Ратушної В.О. призначено на 29 лютого 2016 року. При опрацюванні отриманих стосовно судді відомостей та обговоренні питання виявлено обставини, що потребують додаткової перевірки.</w:t>
      </w:r>
    </w:p>
    <w:p w:rsidR="007F40FB" w:rsidRDefault="00861D60" w:rsidP="00621F15">
      <w:pPr>
        <w:pStyle w:val="1"/>
        <w:shd w:val="clear" w:color="auto" w:fill="auto"/>
        <w:spacing w:before="0" w:after="0" w:line="322" w:lineRule="exact"/>
        <w:ind w:left="20" w:firstLine="689"/>
      </w:pPr>
      <w:r>
        <w:t>Згідно з пунктом 5.2.1 пункту 5.2 розділу V Регламенту Вищої кваліфікаційної комісії суддів України, затвердженого рішенням Комісії від 8</w:t>
      </w:r>
      <w:r w:rsidR="00CF5608">
        <w:t> </w:t>
      </w:r>
      <w:r>
        <w:t>червня 2011 року № 1802/зп-11, розгляд питання, включеного до порядку денного, може відкладатися, зокрема, у разі необхідності витребування додаткових матеріалів.</w:t>
      </w:r>
    </w:p>
    <w:p w:rsidR="007F40FB" w:rsidRDefault="00861D60" w:rsidP="00621F15">
      <w:pPr>
        <w:pStyle w:val="1"/>
        <w:shd w:val="clear" w:color="auto" w:fill="auto"/>
        <w:spacing w:before="0" w:after="0" w:line="322" w:lineRule="exact"/>
        <w:ind w:left="20" w:firstLine="689"/>
      </w:pPr>
      <w:r>
        <w:t>Дослідивши матеріали справи судді Дніпровського районного суду міста Херсона Ратушної В.О., заслухавши доповідача, Комісія дійшла висновку про необхідність відкладення розгляду питання про рекомендування Ратушної В.О. для переведення до іншого суду того самого рівня без конкурсу.</w:t>
      </w:r>
    </w:p>
    <w:p w:rsidR="00820523" w:rsidRDefault="00861D60" w:rsidP="00621F15">
      <w:pPr>
        <w:pStyle w:val="1"/>
        <w:shd w:val="clear" w:color="auto" w:fill="auto"/>
        <w:spacing w:before="0" w:after="0" w:line="322" w:lineRule="exact"/>
        <w:ind w:left="20" w:firstLine="689"/>
      </w:pPr>
      <w:r>
        <w:t xml:space="preserve">Керуючись статтями 53, 82, 101, 108 Закону України «Про судоустрій і статус </w:t>
      </w:r>
      <w:r w:rsidR="001B1306">
        <w:t xml:space="preserve">  </w:t>
      </w:r>
      <w:r>
        <w:t>суддів»,</w:t>
      </w:r>
      <w:r w:rsidR="001B1306">
        <w:t xml:space="preserve">  </w:t>
      </w:r>
      <w:r>
        <w:t xml:space="preserve"> пунктом </w:t>
      </w:r>
      <w:r w:rsidR="001B1306">
        <w:t xml:space="preserve">  </w:t>
      </w:r>
      <w:r>
        <w:t xml:space="preserve">5.2.1 </w:t>
      </w:r>
      <w:r w:rsidR="001B1306">
        <w:t xml:space="preserve">  </w:t>
      </w:r>
      <w:r>
        <w:t xml:space="preserve">пункту </w:t>
      </w:r>
      <w:r w:rsidR="001B1306">
        <w:t xml:space="preserve">  </w:t>
      </w:r>
      <w:r>
        <w:t xml:space="preserve">5.2 </w:t>
      </w:r>
      <w:r w:rsidR="001B1306">
        <w:t xml:space="preserve">   </w:t>
      </w:r>
      <w:r>
        <w:t xml:space="preserve">розділу </w:t>
      </w:r>
      <w:r w:rsidR="001B1306">
        <w:t xml:space="preserve">   </w:t>
      </w:r>
      <w:r>
        <w:t xml:space="preserve">V </w:t>
      </w:r>
      <w:r w:rsidR="001B1306">
        <w:t xml:space="preserve">   </w:t>
      </w:r>
      <w:r>
        <w:t xml:space="preserve">Регламенту </w:t>
      </w:r>
      <w:r w:rsidR="001B1306">
        <w:t xml:space="preserve">   </w:t>
      </w:r>
      <w:r>
        <w:t>Вищої</w:t>
      </w:r>
      <w:r w:rsidR="001B1306">
        <w:t xml:space="preserve"> </w:t>
      </w:r>
    </w:p>
    <w:p w:rsidR="00820523" w:rsidRPr="001B1306" w:rsidRDefault="001B1306" w:rsidP="001B1306">
      <w:pPr>
        <w:rPr>
          <w:rFonts w:ascii="Times New Roman" w:eastAsia="Times New Roman" w:hAnsi="Times New Roman" w:cs="Times New Roman"/>
          <w:sz w:val="27"/>
          <w:szCs w:val="27"/>
        </w:rPr>
      </w:pPr>
      <w:r>
        <w:br w:type="page"/>
      </w:r>
    </w:p>
    <w:p w:rsidR="007F40FB" w:rsidRDefault="00861D60" w:rsidP="00D312D9">
      <w:pPr>
        <w:pStyle w:val="1"/>
        <w:shd w:val="clear" w:color="auto" w:fill="auto"/>
        <w:spacing w:before="0" w:after="281" w:line="322" w:lineRule="exact"/>
        <w:ind w:left="20"/>
      </w:pPr>
      <w:r>
        <w:lastRenderedPageBreak/>
        <w:t>кваліфікаційної комісії суддів України, зат</w:t>
      </w:r>
      <w:r w:rsidR="002628EA">
        <w:t>вердженого рішенням Комісії від </w:t>
      </w:r>
      <w:r>
        <w:t>8</w:t>
      </w:r>
      <w:r w:rsidR="00CF5608">
        <w:t> </w:t>
      </w:r>
      <w:r>
        <w:t>червня 2011 року № 1802/зп-11, Комісія</w:t>
      </w:r>
    </w:p>
    <w:p w:rsidR="007F40FB" w:rsidRDefault="00861D60" w:rsidP="0086300D">
      <w:pPr>
        <w:pStyle w:val="1"/>
        <w:shd w:val="clear" w:color="auto" w:fill="auto"/>
        <w:spacing w:before="0" w:after="301" w:line="270" w:lineRule="exact"/>
        <w:ind w:left="20"/>
        <w:jc w:val="center"/>
      </w:pPr>
      <w:r>
        <w:t>вирішила:</w:t>
      </w:r>
    </w:p>
    <w:p w:rsidR="007F40FB" w:rsidRDefault="00861D60" w:rsidP="00D312D9">
      <w:pPr>
        <w:pStyle w:val="1"/>
        <w:shd w:val="clear" w:color="auto" w:fill="auto"/>
        <w:spacing w:before="0" w:after="5" w:line="322" w:lineRule="exact"/>
        <w:ind w:left="20"/>
      </w:pPr>
      <w:r>
        <w:t>відкласти розгляд питання про рекомендування судді Дніпровського районного суду міста Херсона Ратушної Вікторії Олександрівни, обраної безстроково, для переведення до іншого суду того самого рівня без, конкурсу.</w:t>
      </w:r>
    </w:p>
    <w:p w:rsidR="00820523" w:rsidRDefault="00820523" w:rsidP="002628EA">
      <w:pPr>
        <w:pStyle w:val="1"/>
        <w:shd w:val="clear" w:color="auto" w:fill="auto"/>
        <w:spacing w:before="0" w:after="0" w:line="270" w:lineRule="exact"/>
        <w:jc w:val="left"/>
      </w:pPr>
      <w:bookmarkStart w:id="0" w:name="_GoBack"/>
      <w:bookmarkEnd w:id="0"/>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Головуючий</w:t>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С.Ю. Козьяков</w:t>
      </w:r>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Члени Комісії:</w:t>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В.І. Бутенко</w:t>
      </w:r>
    </w:p>
    <w:p w:rsidR="00A63082" w:rsidRPr="00A63082" w:rsidRDefault="00A63082" w:rsidP="00A63082">
      <w:pPr>
        <w:spacing w:after="250" w:line="269" w:lineRule="exact"/>
        <w:ind w:left="7100" w:firstLine="688"/>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А.В. Василенко</w:t>
      </w:r>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М.І. Мішин</w:t>
      </w:r>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Ю.Г. Тітов</w:t>
      </w:r>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Т.С. Шилова</w:t>
      </w:r>
    </w:p>
    <w:p w:rsidR="00A63082" w:rsidRPr="00A63082" w:rsidRDefault="00A63082" w:rsidP="00A63082">
      <w:pPr>
        <w:spacing w:after="250" w:line="269" w:lineRule="exact"/>
        <w:ind w:left="20"/>
        <w:jc w:val="both"/>
        <w:rPr>
          <w:rFonts w:ascii="Times New Roman" w:eastAsia="Times New Roman" w:hAnsi="Times New Roman" w:cs="Times New Roman"/>
          <w:color w:val="auto"/>
          <w:sz w:val="27"/>
          <w:szCs w:val="27"/>
        </w:rPr>
      </w:pP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r>
      <w:r w:rsidRPr="00A63082">
        <w:rPr>
          <w:rFonts w:ascii="Times New Roman" w:eastAsia="Times New Roman" w:hAnsi="Times New Roman" w:cs="Times New Roman"/>
          <w:color w:val="auto"/>
          <w:sz w:val="27"/>
          <w:szCs w:val="27"/>
        </w:rPr>
        <w:tab/>
        <w:t>С.О. Щотка</w:t>
      </w:r>
    </w:p>
    <w:sectPr w:rsidR="00A63082" w:rsidRPr="00A63082" w:rsidSect="00D312D9">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425" w:rsidRDefault="00231425">
      <w:r>
        <w:separator/>
      </w:r>
    </w:p>
  </w:endnote>
  <w:endnote w:type="continuationSeparator" w:id="0">
    <w:p w:rsidR="00231425" w:rsidRDefault="0023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425" w:rsidRDefault="00231425"/>
  </w:footnote>
  <w:footnote w:type="continuationSeparator" w:id="0">
    <w:p w:rsidR="00231425" w:rsidRDefault="002314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F2F4C"/>
    <w:multiLevelType w:val="multilevel"/>
    <w:tmpl w:val="816C72D8"/>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F40FB"/>
    <w:rsid w:val="00150C13"/>
    <w:rsid w:val="001B1306"/>
    <w:rsid w:val="00231425"/>
    <w:rsid w:val="002628EA"/>
    <w:rsid w:val="006209CE"/>
    <w:rsid w:val="00621F15"/>
    <w:rsid w:val="007F40FB"/>
    <w:rsid w:val="00820523"/>
    <w:rsid w:val="00861D60"/>
    <w:rsid w:val="0086300D"/>
    <w:rsid w:val="00937D43"/>
    <w:rsid w:val="00A63082"/>
    <w:rsid w:val="00B735A8"/>
    <w:rsid w:val="00CF5608"/>
    <w:rsid w:val="00D312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54"/>
      <w:szCs w:val="54"/>
      <w:u w:val="none"/>
    </w:rPr>
  </w:style>
  <w:style w:type="character" w:customStyle="1" w:styleId="12">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54"/>
      <w:szCs w:val="54"/>
      <w:u w:val="none"/>
      <w:lang w:val="uk-UA"/>
    </w:rPr>
  </w:style>
  <w:style w:type="character" w:customStyle="1" w:styleId="13">
    <w:name w:val="Заголовок №1"/>
    <w:basedOn w:val="10"/>
    <w:rPr>
      <w:rFonts w:ascii="Times New Roman" w:eastAsia="Times New Roman" w:hAnsi="Times New Roman" w:cs="Times New Roman"/>
      <w:b w:val="0"/>
      <w:bCs w:val="0"/>
      <w:i w:val="0"/>
      <w:iCs w:val="0"/>
      <w:smallCaps w:val="0"/>
      <w:strike w:val="0"/>
      <w:color w:val="000000"/>
      <w:spacing w:val="0"/>
      <w:w w:val="100"/>
      <w:position w:val="0"/>
      <w:sz w:val="54"/>
      <w:szCs w:val="54"/>
      <w:u w:val="none"/>
    </w:rPr>
  </w:style>
  <w:style w:type="paragraph" w:customStyle="1" w:styleId="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20">
    <w:name w:val="Заголовок №2"/>
    <w:basedOn w:val="a"/>
    <w:link w:val="2"/>
    <w:pPr>
      <w:shd w:val="clear" w:color="auto" w:fill="FFFFFF"/>
      <w:spacing w:before="240" w:after="420" w:line="0" w:lineRule="atLeast"/>
      <w:jc w:val="center"/>
      <w:outlineLvl w:val="1"/>
    </w:pPr>
    <w:rPr>
      <w:rFonts w:ascii="Times New Roman" w:eastAsia="Times New Roman" w:hAnsi="Times New Roman" w:cs="Times New Roman"/>
      <w:sz w:val="35"/>
      <w:szCs w:val="35"/>
    </w:rPr>
  </w:style>
  <w:style w:type="paragraph" w:customStyle="1" w:styleId="11">
    <w:name w:val="Заголовок №1"/>
    <w:basedOn w:val="a"/>
    <w:link w:val="10"/>
    <w:pPr>
      <w:shd w:val="clear" w:color="auto" w:fill="FFFFFF"/>
      <w:spacing w:before="180" w:line="0" w:lineRule="atLeast"/>
      <w:outlineLvl w:val="0"/>
    </w:pPr>
    <w:rPr>
      <w:rFonts w:ascii="Times New Roman" w:eastAsia="Times New Roman" w:hAnsi="Times New Roman" w:cs="Times New Roman"/>
      <w:sz w:val="54"/>
      <w:szCs w:val="54"/>
    </w:rPr>
  </w:style>
  <w:style w:type="paragraph" w:styleId="a5">
    <w:name w:val="Balloon Text"/>
    <w:basedOn w:val="a"/>
    <w:link w:val="a6"/>
    <w:uiPriority w:val="99"/>
    <w:semiHidden/>
    <w:unhideWhenUsed/>
    <w:rsid w:val="0086300D"/>
    <w:rPr>
      <w:rFonts w:ascii="Tahoma" w:hAnsi="Tahoma" w:cs="Tahoma"/>
      <w:sz w:val="16"/>
      <w:szCs w:val="16"/>
    </w:rPr>
  </w:style>
  <w:style w:type="character" w:customStyle="1" w:styleId="a6">
    <w:name w:val="Текст выноски Знак"/>
    <w:basedOn w:val="a0"/>
    <w:link w:val="a5"/>
    <w:uiPriority w:val="99"/>
    <w:semiHidden/>
    <w:rsid w:val="0086300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1460</Words>
  <Characters>833</Characters>
  <Application>Microsoft Office Word</Application>
  <DocSecurity>0</DocSecurity>
  <Lines>6</Lines>
  <Paragraphs>4</Paragraphs>
  <ScaleCrop>false</ScaleCrop>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13</cp:revision>
  <dcterms:created xsi:type="dcterms:W3CDTF">2021-04-08T09:07:00Z</dcterms:created>
  <dcterms:modified xsi:type="dcterms:W3CDTF">2021-05-31T11:27:00Z</dcterms:modified>
</cp:coreProperties>
</file>