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Pr="005D36D3" w:rsidRDefault="003B367B" w:rsidP="003B367B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3B367B" w:rsidRDefault="003B367B" w:rsidP="003B367B">
      <w:pPr>
        <w:ind w:right="57"/>
        <w:jc w:val="center"/>
        <w:rPr>
          <w:lang w:val="uk-UA"/>
        </w:rPr>
      </w:pPr>
    </w:p>
    <w:p w:rsidR="003B367B" w:rsidRPr="00BC2A91" w:rsidRDefault="002D3DD7" w:rsidP="003B367B">
      <w:pPr>
        <w:shd w:val="clear" w:color="auto" w:fill="FFFFFF"/>
        <w:ind w:right="-1"/>
        <w:jc w:val="both"/>
        <w:rPr>
          <w:lang w:val="uk-UA"/>
        </w:rPr>
      </w:pPr>
      <w:r w:rsidRPr="00D162F4">
        <w:rPr>
          <w:lang w:val="uk-UA"/>
        </w:rPr>
        <w:t>04</w:t>
      </w:r>
      <w:r w:rsidR="00A86BCB" w:rsidRPr="00BC2A91">
        <w:rPr>
          <w:lang w:val="uk-UA"/>
        </w:rPr>
        <w:t xml:space="preserve"> </w:t>
      </w:r>
      <w:r>
        <w:rPr>
          <w:lang w:val="uk-UA"/>
        </w:rPr>
        <w:t>квітня</w:t>
      </w:r>
      <w:r w:rsidR="003B367B" w:rsidRPr="00BC2A91">
        <w:rPr>
          <w:lang w:val="uk-UA"/>
        </w:rPr>
        <w:t xml:space="preserve"> 20</w:t>
      </w:r>
      <w:r w:rsidR="00086366" w:rsidRPr="00BC2A91">
        <w:rPr>
          <w:lang w:val="uk-UA"/>
        </w:rPr>
        <w:t>1</w:t>
      </w:r>
      <w:r>
        <w:rPr>
          <w:lang w:val="uk-UA"/>
        </w:rPr>
        <w:t>9</w:t>
      </w:r>
      <w:r w:rsidR="0046363F" w:rsidRPr="00BC2A91">
        <w:rPr>
          <w:lang w:val="uk-UA"/>
        </w:rPr>
        <w:t xml:space="preserve"> року</w:t>
      </w:r>
      <w:r w:rsidR="00F8249A" w:rsidRPr="00BC2A91">
        <w:rPr>
          <w:lang w:val="uk-UA"/>
        </w:rPr>
        <w:t xml:space="preserve"> </w:t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B6278C">
        <w:rPr>
          <w:lang w:val="uk-UA"/>
        </w:rPr>
        <w:tab/>
      </w:r>
      <w:r w:rsidR="00B85FA8" w:rsidRPr="00BC2A91">
        <w:rPr>
          <w:lang w:val="uk-UA"/>
        </w:rPr>
        <w:t xml:space="preserve">     </w:t>
      </w:r>
      <w:r w:rsidR="003B367B" w:rsidRPr="00BC2A91">
        <w:rPr>
          <w:lang w:val="uk-UA"/>
        </w:rPr>
        <w:t>м. Київ</w:t>
      </w:r>
    </w:p>
    <w:p w:rsidR="003B367B" w:rsidRPr="00BC2A91" w:rsidRDefault="003B367B" w:rsidP="003B367B">
      <w:pPr>
        <w:shd w:val="clear" w:color="auto" w:fill="FFFFFF"/>
        <w:ind w:right="-1"/>
        <w:jc w:val="both"/>
        <w:rPr>
          <w:lang w:val="uk-UA"/>
        </w:rPr>
      </w:pPr>
    </w:p>
    <w:p w:rsidR="003B367B" w:rsidRPr="00BC2A91" w:rsidRDefault="00866681" w:rsidP="003B367B">
      <w:pPr>
        <w:shd w:val="clear" w:color="auto" w:fill="FFFFFF"/>
        <w:ind w:right="-1"/>
        <w:jc w:val="center"/>
        <w:rPr>
          <w:bCs/>
          <w:lang w:val="uk-UA"/>
        </w:rPr>
      </w:pPr>
      <w:r>
        <w:rPr>
          <w:bCs/>
          <w:lang w:val="uk-UA"/>
        </w:rPr>
        <w:t xml:space="preserve">Р І Ш Е Н </w:t>
      </w:r>
      <w:proofErr w:type="spellStart"/>
      <w:r>
        <w:rPr>
          <w:bCs/>
          <w:lang w:val="uk-UA"/>
        </w:rPr>
        <w:t>Н</w:t>
      </w:r>
      <w:proofErr w:type="spellEnd"/>
      <w:r>
        <w:rPr>
          <w:bCs/>
          <w:lang w:val="uk-UA"/>
        </w:rPr>
        <w:t xml:space="preserve"> Я   </w:t>
      </w:r>
      <w:r w:rsidR="003B367B" w:rsidRPr="00BC2A91">
        <w:rPr>
          <w:bCs/>
          <w:lang w:val="uk-UA"/>
        </w:rPr>
        <w:t xml:space="preserve">№ </w:t>
      </w:r>
      <w:r w:rsidR="00931226" w:rsidRPr="00BC2A91">
        <w:rPr>
          <w:bCs/>
          <w:lang w:val="uk-UA"/>
        </w:rPr>
        <w:t xml:space="preserve"> </w:t>
      </w:r>
      <w:r w:rsidR="00CC03CE" w:rsidRPr="00CC03CE">
        <w:rPr>
          <w:bCs/>
          <w:u w:val="single"/>
          <w:lang w:val="uk-UA"/>
        </w:rPr>
        <w:t>47/зп-19</w:t>
      </w:r>
    </w:p>
    <w:p w:rsidR="003B367B" w:rsidRPr="00BC2A91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</w:p>
    <w:p w:rsidR="003B367B" w:rsidRPr="00BC2A91" w:rsidRDefault="003B367B" w:rsidP="00F8249A">
      <w:pPr>
        <w:shd w:val="clear" w:color="auto" w:fill="FFFFFF"/>
        <w:jc w:val="both"/>
        <w:rPr>
          <w:lang w:val="uk-UA"/>
        </w:rPr>
      </w:pPr>
      <w:r w:rsidRPr="00BC2A91">
        <w:rPr>
          <w:lang w:val="uk-UA"/>
        </w:rPr>
        <w:t>Вищ</w:t>
      </w:r>
      <w:r w:rsidR="00DA7A21" w:rsidRPr="00BC2A91">
        <w:rPr>
          <w:lang w:val="uk-UA"/>
        </w:rPr>
        <w:t>а</w:t>
      </w:r>
      <w:r w:rsidRPr="00BC2A91">
        <w:rPr>
          <w:lang w:val="uk-UA"/>
        </w:rPr>
        <w:t xml:space="preserve"> кваліфікаційн</w:t>
      </w:r>
      <w:r w:rsidR="0077221F" w:rsidRPr="00BC2A91">
        <w:rPr>
          <w:lang w:val="uk-UA"/>
        </w:rPr>
        <w:t>а</w:t>
      </w:r>
      <w:r w:rsidR="00DA7A21" w:rsidRPr="00BC2A91">
        <w:rPr>
          <w:lang w:val="uk-UA"/>
        </w:rPr>
        <w:t xml:space="preserve"> </w:t>
      </w:r>
      <w:r w:rsidRPr="00BC2A91">
        <w:rPr>
          <w:lang w:val="uk-UA"/>
        </w:rPr>
        <w:t>комісі</w:t>
      </w:r>
      <w:r w:rsidR="00DA7A21" w:rsidRPr="00BC2A91">
        <w:rPr>
          <w:lang w:val="uk-UA"/>
        </w:rPr>
        <w:t>я</w:t>
      </w:r>
      <w:r w:rsidRPr="00BC2A91">
        <w:rPr>
          <w:lang w:val="uk-UA"/>
        </w:rPr>
        <w:t xml:space="preserve"> суддів України у</w:t>
      </w:r>
      <w:r w:rsidR="00A86BCB" w:rsidRPr="00BC2A91">
        <w:rPr>
          <w:lang w:val="uk-UA"/>
        </w:rPr>
        <w:t xml:space="preserve"> пленарному</w:t>
      </w:r>
      <w:r w:rsidRPr="00BC2A91">
        <w:rPr>
          <w:lang w:val="uk-UA"/>
        </w:rPr>
        <w:t xml:space="preserve"> </w:t>
      </w:r>
      <w:r w:rsidR="0046363F" w:rsidRPr="00BC2A91">
        <w:rPr>
          <w:lang w:val="uk-UA"/>
        </w:rPr>
        <w:t>складі</w:t>
      </w:r>
      <w:r w:rsidRPr="00BC2A91">
        <w:rPr>
          <w:lang w:val="uk-UA"/>
        </w:rPr>
        <w:t>:</w:t>
      </w:r>
    </w:p>
    <w:p w:rsidR="003B367B" w:rsidRPr="00BC2A91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3B367B" w:rsidRPr="00362765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  <w:r w:rsidRPr="00362765">
        <w:rPr>
          <w:lang w:val="uk-UA"/>
        </w:rPr>
        <w:t xml:space="preserve">головуючого – </w:t>
      </w:r>
      <w:proofErr w:type="spellStart"/>
      <w:r w:rsidR="00086366" w:rsidRPr="00362765">
        <w:rPr>
          <w:color w:val="000000"/>
          <w:lang w:val="uk-UA" w:eastAsia="ru-RU" w:bidi="ru-RU"/>
        </w:rPr>
        <w:t>Козьякова</w:t>
      </w:r>
      <w:proofErr w:type="spellEnd"/>
      <w:r w:rsidR="00086366" w:rsidRPr="00362765">
        <w:rPr>
          <w:color w:val="000000"/>
          <w:lang w:val="uk-UA" w:eastAsia="ru-RU" w:bidi="ru-RU"/>
        </w:rPr>
        <w:t xml:space="preserve"> С.Ю</w:t>
      </w:r>
      <w:r w:rsidRPr="00362765">
        <w:rPr>
          <w:color w:val="000000"/>
          <w:lang w:val="uk-UA" w:eastAsia="ru-RU" w:bidi="ru-RU"/>
        </w:rPr>
        <w:t>.</w:t>
      </w:r>
      <w:r w:rsidRPr="00362765">
        <w:rPr>
          <w:lang w:val="uk-UA"/>
        </w:rPr>
        <w:t>,</w:t>
      </w:r>
    </w:p>
    <w:p w:rsidR="00866681" w:rsidRPr="00362765" w:rsidRDefault="00866681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FA287B" w:rsidRPr="00BC2A91" w:rsidRDefault="00FA287B" w:rsidP="00FA287B">
      <w:pPr>
        <w:shd w:val="clear" w:color="auto" w:fill="FFFFFF"/>
        <w:tabs>
          <w:tab w:val="left" w:pos="7300"/>
        </w:tabs>
        <w:jc w:val="both"/>
        <w:rPr>
          <w:color w:val="000000"/>
          <w:lang w:val="uk-UA" w:eastAsia="ru-RU" w:bidi="ru-RU"/>
        </w:rPr>
      </w:pPr>
      <w:r w:rsidRPr="00362765">
        <w:rPr>
          <w:color w:val="000000"/>
          <w:lang w:val="uk-UA" w:eastAsia="ru-RU" w:bidi="ru-RU"/>
        </w:rPr>
        <w:t xml:space="preserve">членів Комісії: </w:t>
      </w:r>
      <w:proofErr w:type="spellStart"/>
      <w:r w:rsidR="00866681" w:rsidRPr="00362765">
        <w:rPr>
          <w:color w:val="000000"/>
          <w:lang w:val="uk-UA" w:eastAsia="ru-RU" w:bidi="ru-RU"/>
        </w:rPr>
        <w:t>Заріцької</w:t>
      </w:r>
      <w:proofErr w:type="spellEnd"/>
      <w:r w:rsidR="00866681" w:rsidRPr="00362765">
        <w:rPr>
          <w:color w:val="000000"/>
          <w:lang w:val="uk-UA" w:eastAsia="ru-RU" w:bidi="ru-RU"/>
        </w:rPr>
        <w:t xml:space="preserve"> А.О., </w:t>
      </w:r>
      <w:r w:rsidR="005D1319">
        <w:rPr>
          <w:color w:val="000000"/>
          <w:lang w:val="uk-UA" w:eastAsia="ru-RU" w:bidi="ru-RU"/>
        </w:rPr>
        <w:t xml:space="preserve">Лукаша Т.В., </w:t>
      </w:r>
      <w:proofErr w:type="spellStart"/>
      <w:r w:rsidR="002D6A14" w:rsidRPr="00362765">
        <w:rPr>
          <w:color w:val="000000"/>
          <w:lang w:val="uk-UA" w:eastAsia="ru-RU" w:bidi="ru-RU"/>
        </w:rPr>
        <w:t>Луцюка</w:t>
      </w:r>
      <w:proofErr w:type="spellEnd"/>
      <w:r w:rsidR="002D6A14" w:rsidRPr="00362765">
        <w:rPr>
          <w:color w:val="000000"/>
          <w:lang w:val="uk-UA" w:eastAsia="ru-RU" w:bidi="ru-RU"/>
        </w:rPr>
        <w:t xml:space="preserve"> П.С., </w:t>
      </w:r>
      <w:proofErr w:type="spellStart"/>
      <w:r w:rsidRPr="00362765">
        <w:rPr>
          <w:color w:val="000000"/>
          <w:lang w:val="uk-UA" w:eastAsia="ru-RU" w:bidi="ru-RU"/>
        </w:rPr>
        <w:t>Макарчука</w:t>
      </w:r>
      <w:proofErr w:type="spellEnd"/>
      <w:r w:rsidRPr="00362765">
        <w:rPr>
          <w:color w:val="000000"/>
          <w:lang w:val="uk-UA" w:eastAsia="ru-RU" w:bidi="ru-RU"/>
        </w:rPr>
        <w:t xml:space="preserve"> М.А., </w:t>
      </w:r>
      <w:proofErr w:type="spellStart"/>
      <w:r w:rsidR="000443A9" w:rsidRPr="00362765">
        <w:rPr>
          <w:color w:val="000000"/>
          <w:lang w:val="uk-UA" w:eastAsia="ru-RU" w:bidi="ru-RU"/>
        </w:rPr>
        <w:t>Міш</w:t>
      </w:r>
      <w:r w:rsidR="00866681" w:rsidRPr="00362765">
        <w:rPr>
          <w:color w:val="000000"/>
          <w:lang w:val="uk-UA" w:eastAsia="ru-RU" w:bidi="ru-RU"/>
        </w:rPr>
        <w:t>ина</w:t>
      </w:r>
      <w:proofErr w:type="spellEnd"/>
      <w:r w:rsidR="00866681" w:rsidRPr="00362765">
        <w:rPr>
          <w:color w:val="000000"/>
          <w:lang w:val="uk-UA" w:eastAsia="ru-RU" w:bidi="ru-RU"/>
        </w:rPr>
        <w:t xml:space="preserve"> М.І., </w:t>
      </w:r>
      <w:proofErr w:type="spellStart"/>
      <w:r w:rsidR="002D6A14" w:rsidRPr="00362765">
        <w:rPr>
          <w:color w:val="000000"/>
          <w:lang w:val="uk-UA" w:eastAsia="ru-RU" w:bidi="ru-RU"/>
        </w:rPr>
        <w:t>Прилипка</w:t>
      </w:r>
      <w:proofErr w:type="spellEnd"/>
      <w:r w:rsidR="002D6A14" w:rsidRPr="00362765">
        <w:rPr>
          <w:color w:val="000000"/>
          <w:lang w:val="uk-UA" w:eastAsia="ru-RU" w:bidi="ru-RU"/>
        </w:rPr>
        <w:t xml:space="preserve"> С.М., </w:t>
      </w:r>
      <w:proofErr w:type="spellStart"/>
      <w:r w:rsidR="00866681" w:rsidRPr="00362765">
        <w:rPr>
          <w:color w:val="000000"/>
          <w:lang w:val="uk-UA" w:eastAsia="ru-RU" w:bidi="ru-RU"/>
        </w:rPr>
        <w:t>Тітова</w:t>
      </w:r>
      <w:proofErr w:type="spellEnd"/>
      <w:r w:rsidR="00866681" w:rsidRPr="00362765">
        <w:rPr>
          <w:color w:val="000000"/>
          <w:lang w:val="uk-UA" w:eastAsia="ru-RU" w:bidi="ru-RU"/>
        </w:rPr>
        <w:t xml:space="preserve"> Ю.Г., </w:t>
      </w:r>
      <w:r w:rsidRPr="00362765">
        <w:rPr>
          <w:color w:val="000000"/>
          <w:lang w:val="uk-UA" w:eastAsia="ru-RU" w:bidi="ru-RU"/>
        </w:rPr>
        <w:t xml:space="preserve">Устименко В.Є., </w:t>
      </w:r>
      <w:proofErr w:type="spellStart"/>
      <w:r w:rsidR="005D1319">
        <w:rPr>
          <w:color w:val="000000"/>
          <w:lang w:val="uk-UA" w:eastAsia="ru-RU" w:bidi="ru-RU"/>
        </w:rPr>
        <w:t>Шилової</w:t>
      </w:r>
      <w:proofErr w:type="spellEnd"/>
      <w:r w:rsidR="005D1319">
        <w:rPr>
          <w:color w:val="000000"/>
          <w:lang w:val="uk-UA" w:eastAsia="ru-RU" w:bidi="ru-RU"/>
        </w:rPr>
        <w:t xml:space="preserve"> Т.С., </w:t>
      </w:r>
      <w:proofErr w:type="spellStart"/>
      <w:r w:rsidR="000A1C96" w:rsidRPr="00362765">
        <w:rPr>
          <w:color w:val="000000"/>
          <w:lang w:val="uk-UA" w:eastAsia="ru-RU" w:bidi="ru-RU"/>
        </w:rPr>
        <w:t>Щотки</w:t>
      </w:r>
      <w:proofErr w:type="spellEnd"/>
      <w:r w:rsidR="000A1C96" w:rsidRPr="00362765">
        <w:rPr>
          <w:color w:val="000000"/>
          <w:lang w:val="uk-UA" w:eastAsia="ru-RU" w:bidi="ru-RU"/>
        </w:rPr>
        <w:t xml:space="preserve"> С.О.,</w:t>
      </w:r>
    </w:p>
    <w:p w:rsidR="003B367B" w:rsidRPr="00BC2A91" w:rsidRDefault="003B367B" w:rsidP="00F8249A">
      <w:pPr>
        <w:shd w:val="clear" w:color="auto" w:fill="FFFFFF"/>
        <w:jc w:val="both"/>
        <w:rPr>
          <w:lang w:val="uk-UA"/>
        </w:rPr>
      </w:pPr>
    </w:p>
    <w:p w:rsidR="003B367B" w:rsidRPr="00BC2A91" w:rsidRDefault="003B367B" w:rsidP="00F8249A">
      <w:pPr>
        <w:shd w:val="clear" w:color="auto" w:fill="FFFFFF"/>
        <w:jc w:val="both"/>
        <w:rPr>
          <w:color w:val="000000"/>
          <w:lang w:val="uk-UA" w:eastAsia="ru-RU" w:bidi="ru-RU"/>
        </w:rPr>
      </w:pPr>
      <w:r w:rsidRPr="00BC2A91">
        <w:rPr>
          <w:color w:val="000000"/>
          <w:lang w:val="uk-UA" w:eastAsia="ru-RU" w:bidi="ru-RU"/>
        </w:rPr>
        <w:t>розглянувши питання про</w:t>
      </w:r>
      <w:r w:rsidR="0080768E" w:rsidRPr="00BC2A91">
        <w:rPr>
          <w:color w:val="000000"/>
          <w:lang w:val="uk-UA" w:eastAsia="ru-RU" w:bidi="ru-RU"/>
        </w:rPr>
        <w:t xml:space="preserve"> </w:t>
      </w:r>
      <w:r w:rsidR="002D3DD7" w:rsidRPr="002D3DD7">
        <w:rPr>
          <w:color w:val="000000"/>
          <w:lang w:val="uk-UA" w:eastAsia="ru-RU" w:bidi="ru-RU"/>
        </w:rPr>
        <w:t>визначення складу колегії Комісії для дослідження досьє і проведення співбесід у рамках кваліфікаційного оцінювання суддів місцевих та апеляційних судів на відповідність займаній посаді</w:t>
      </w:r>
      <w:r w:rsidR="00BC2A91">
        <w:rPr>
          <w:color w:val="000000"/>
          <w:lang w:val="uk-UA" w:eastAsia="ru-RU" w:bidi="ru-RU"/>
        </w:rPr>
        <w:t>,</w:t>
      </w:r>
    </w:p>
    <w:p w:rsidR="00B6278C" w:rsidRDefault="00A47020" w:rsidP="00A47020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  <w:r w:rsidRPr="00BC2A91">
        <w:rPr>
          <w:lang w:val="uk-UA"/>
        </w:rPr>
        <w:tab/>
      </w:r>
    </w:p>
    <w:p w:rsidR="003B367B" w:rsidRDefault="003B367B" w:rsidP="00B6278C">
      <w:pPr>
        <w:shd w:val="clear" w:color="auto" w:fill="FFFFFF"/>
        <w:tabs>
          <w:tab w:val="center" w:pos="4819"/>
          <w:tab w:val="left" w:pos="6261"/>
        </w:tabs>
        <w:jc w:val="center"/>
        <w:rPr>
          <w:lang w:val="uk-UA"/>
        </w:rPr>
      </w:pPr>
      <w:r w:rsidRPr="00BC2A91">
        <w:rPr>
          <w:lang w:val="uk-UA"/>
        </w:rPr>
        <w:t>встановила:</w:t>
      </w:r>
    </w:p>
    <w:p w:rsidR="000E214B" w:rsidRDefault="000E214B" w:rsidP="00A47020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</w:p>
    <w:p w:rsidR="006E15EA" w:rsidRDefault="000E214B" w:rsidP="000E214B">
      <w:pPr>
        <w:shd w:val="clear" w:color="auto" w:fill="FFFFFF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ab/>
      </w:r>
      <w:r w:rsidRPr="000E214B">
        <w:rPr>
          <w:color w:val="000000"/>
          <w:lang w:val="uk-UA" w:eastAsia="ru-RU" w:bidi="ru-RU"/>
        </w:rPr>
        <w:t>Рішенням</w:t>
      </w:r>
      <w:r w:rsidR="002D3DD7">
        <w:rPr>
          <w:color w:val="000000"/>
          <w:lang w:val="uk-UA" w:eastAsia="ru-RU" w:bidi="ru-RU"/>
        </w:rPr>
        <w:t>и</w:t>
      </w:r>
      <w:r w:rsidRPr="000E214B">
        <w:rPr>
          <w:color w:val="000000"/>
          <w:lang w:val="uk-UA" w:eastAsia="ru-RU" w:bidi="ru-RU"/>
        </w:rPr>
        <w:t xml:space="preserve"> Комісії від </w:t>
      </w:r>
      <w:r w:rsidR="002D3DD7">
        <w:rPr>
          <w:color w:val="000000"/>
          <w:lang w:val="uk-UA" w:eastAsia="ru-RU" w:bidi="ru-RU"/>
        </w:rPr>
        <w:t xml:space="preserve">20 жовтня 2017 року № 106/зп-17 та від </w:t>
      </w:r>
      <w:r w:rsidR="006E15EA">
        <w:rPr>
          <w:color w:val="000000"/>
          <w:lang w:val="uk-UA" w:eastAsia="ru-RU" w:bidi="ru-RU"/>
        </w:rPr>
        <w:t>01</w:t>
      </w:r>
      <w:r>
        <w:rPr>
          <w:color w:val="000000"/>
          <w:lang w:val="uk-UA" w:eastAsia="ru-RU" w:bidi="ru-RU"/>
        </w:rPr>
        <w:t xml:space="preserve"> </w:t>
      </w:r>
      <w:r w:rsidR="006E15EA">
        <w:rPr>
          <w:color w:val="000000"/>
          <w:lang w:val="uk-UA" w:eastAsia="ru-RU" w:bidi="ru-RU"/>
        </w:rPr>
        <w:t>лютого</w:t>
      </w:r>
      <w:r>
        <w:rPr>
          <w:color w:val="000000"/>
          <w:lang w:val="uk-UA" w:eastAsia="ru-RU" w:bidi="ru-RU"/>
        </w:rPr>
        <w:t xml:space="preserve"> 201</w:t>
      </w:r>
      <w:r w:rsidR="006E15EA">
        <w:rPr>
          <w:color w:val="000000"/>
          <w:lang w:val="uk-UA" w:eastAsia="ru-RU" w:bidi="ru-RU"/>
        </w:rPr>
        <w:t>8</w:t>
      </w:r>
      <w:r>
        <w:rPr>
          <w:color w:val="000000"/>
          <w:lang w:val="uk-UA" w:eastAsia="ru-RU" w:bidi="ru-RU"/>
        </w:rPr>
        <w:t xml:space="preserve"> року </w:t>
      </w:r>
      <w:r w:rsidR="002D3DD7">
        <w:rPr>
          <w:color w:val="000000"/>
          <w:lang w:val="uk-UA" w:eastAsia="ru-RU" w:bidi="ru-RU"/>
        </w:rPr>
        <w:br/>
      </w:r>
      <w:r>
        <w:rPr>
          <w:color w:val="000000"/>
          <w:lang w:val="uk-UA" w:eastAsia="ru-RU" w:bidi="ru-RU"/>
        </w:rPr>
        <w:t xml:space="preserve">№ </w:t>
      </w:r>
      <w:r w:rsidR="006E15EA">
        <w:rPr>
          <w:color w:val="000000"/>
          <w:lang w:val="uk-UA" w:eastAsia="ru-RU" w:bidi="ru-RU"/>
        </w:rPr>
        <w:t>8/зп-18</w:t>
      </w:r>
      <w:r>
        <w:rPr>
          <w:color w:val="000000"/>
          <w:lang w:val="uk-UA" w:eastAsia="ru-RU" w:bidi="ru-RU"/>
        </w:rPr>
        <w:t xml:space="preserve"> призначено кваліфікаційне оцінювання суддів місцевих та апеляційних судів на відповідн</w:t>
      </w:r>
      <w:r w:rsidR="006E15EA">
        <w:rPr>
          <w:color w:val="000000"/>
          <w:lang w:val="uk-UA" w:eastAsia="ru-RU" w:bidi="ru-RU"/>
        </w:rPr>
        <w:t>ість займаній посаді</w:t>
      </w:r>
      <w:r>
        <w:rPr>
          <w:color w:val="000000"/>
          <w:lang w:val="uk-UA" w:eastAsia="ru-RU" w:bidi="ru-RU"/>
        </w:rPr>
        <w:t xml:space="preserve">. </w:t>
      </w:r>
    </w:p>
    <w:p w:rsidR="002D3DD7" w:rsidRDefault="002D3DD7" w:rsidP="002D3DD7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 xml:space="preserve">Рішенням Комісії від 26 грудня 2017 року № 137/зп-17 залучено членів палати з питань добору і публічної служби суддів до роботи кваліфікаційної палати Комісії під час проведення кваліфікаційного оцінювання суддів місцевих та апеляційних судів на відповідність займаній посаді, призначеного рішенням Комісії від 20 жовтня 2017 року </w:t>
      </w:r>
      <w:r>
        <w:rPr>
          <w:color w:val="000000"/>
          <w:lang w:val="uk-UA" w:eastAsia="ru-RU" w:bidi="ru-RU"/>
        </w:rPr>
        <w:br/>
        <w:t>№ 106/зп-17.</w:t>
      </w:r>
    </w:p>
    <w:p w:rsidR="0049560A" w:rsidRDefault="006E15EA" w:rsidP="000E214B">
      <w:pPr>
        <w:shd w:val="clear" w:color="auto" w:fill="FFFFFF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ab/>
      </w:r>
      <w:r w:rsidRPr="000E214B">
        <w:rPr>
          <w:color w:val="000000"/>
          <w:lang w:val="uk-UA" w:eastAsia="ru-RU" w:bidi="ru-RU"/>
        </w:rPr>
        <w:t xml:space="preserve">Рішенням Комісії від </w:t>
      </w:r>
      <w:r>
        <w:rPr>
          <w:color w:val="000000"/>
          <w:lang w:val="uk-UA" w:eastAsia="ru-RU" w:bidi="ru-RU"/>
        </w:rPr>
        <w:t xml:space="preserve">01 лютого 2018 року № 8/зп-18 (зі змінами згідно з рішенням </w:t>
      </w:r>
      <w:r w:rsidR="000851A5">
        <w:rPr>
          <w:color w:val="000000"/>
          <w:lang w:val="uk-UA" w:eastAsia="ru-RU" w:bidi="ru-RU"/>
        </w:rPr>
        <w:br/>
      </w:r>
      <w:r>
        <w:rPr>
          <w:color w:val="000000"/>
          <w:lang w:val="uk-UA" w:eastAsia="ru-RU" w:bidi="ru-RU"/>
        </w:rPr>
        <w:t xml:space="preserve">від 02 квітня 2018 року № 75/зп-18) </w:t>
      </w:r>
      <w:r w:rsidR="0049560A">
        <w:rPr>
          <w:color w:val="000000"/>
          <w:lang w:val="uk-UA" w:eastAsia="ru-RU" w:bidi="ru-RU"/>
        </w:rPr>
        <w:t xml:space="preserve">членів палати з питань добору і публічної служби суддів </w:t>
      </w:r>
      <w:r>
        <w:rPr>
          <w:color w:val="000000"/>
          <w:lang w:val="uk-UA" w:eastAsia="ru-RU" w:bidi="ru-RU"/>
        </w:rPr>
        <w:t xml:space="preserve">залучено </w:t>
      </w:r>
      <w:r w:rsidR="0049560A">
        <w:rPr>
          <w:color w:val="000000"/>
          <w:lang w:val="uk-UA" w:eastAsia="ru-RU" w:bidi="ru-RU"/>
        </w:rPr>
        <w:t>до роботи кваліфікаційної палати Комісії під час проведення кваліфікаційного оцінювання суддів місцевих та апеляційних судів на відповідність займаній посаді, призначеного р</w:t>
      </w:r>
      <w:r>
        <w:rPr>
          <w:color w:val="000000"/>
          <w:lang w:val="uk-UA" w:eastAsia="ru-RU" w:bidi="ru-RU"/>
        </w:rPr>
        <w:t>ішенням Комісії від 01 лютого 2018</w:t>
      </w:r>
      <w:r w:rsidR="0049560A">
        <w:rPr>
          <w:color w:val="000000"/>
          <w:lang w:val="uk-UA" w:eastAsia="ru-RU" w:bidi="ru-RU"/>
        </w:rPr>
        <w:t xml:space="preserve"> року № </w:t>
      </w:r>
      <w:r>
        <w:rPr>
          <w:color w:val="000000"/>
          <w:lang w:val="uk-UA" w:eastAsia="ru-RU" w:bidi="ru-RU"/>
        </w:rPr>
        <w:t>8</w:t>
      </w:r>
      <w:r w:rsidR="0049560A">
        <w:rPr>
          <w:color w:val="000000"/>
          <w:lang w:val="uk-UA" w:eastAsia="ru-RU" w:bidi="ru-RU"/>
        </w:rPr>
        <w:t>/зп-1</w:t>
      </w:r>
      <w:r>
        <w:rPr>
          <w:color w:val="000000"/>
          <w:lang w:val="uk-UA" w:eastAsia="ru-RU" w:bidi="ru-RU"/>
        </w:rPr>
        <w:t>8</w:t>
      </w:r>
      <w:r w:rsidR="0049560A">
        <w:rPr>
          <w:color w:val="000000"/>
          <w:lang w:val="uk-UA" w:eastAsia="ru-RU" w:bidi="ru-RU"/>
        </w:rPr>
        <w:t>.</w:t>
      </w:r>
    </w:p>
    <w:p w:rsidR="00C81136" w:rsidRPr="00092734" w:rsidRDefault="00C81136" w:rsidP="00C81136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092734">
        <w:rPr>
          <w:color w:val="000000"/>
          <w:lang w:val="uk-UA" w:eastAsia="ru-RU" w:bidi="ru-RU"/>
        </w:rPr>
        <w:t xml:space="preserve">Згідно з підпунктом 3 пункту 1.3 розділу І Регламенту </w:t>
      </w:r>
      <w:r w:rsidR="00866681" w:rsidRPr="00092734">
        <w:rPr>
          <w:color w:val="000000"/>
          <w:lang w:val="uk-UA" w:eastAsia="ru-RU" w:bidi="ru-RU"/>
        </w:rPr>
        <w:t xml:space="preserve">Вищої кваліфікаційної комісії суддів України, затвердженого рішенням Комісії від 13 жовтня 2016 року № 81/зп-16 </w:t>
      </w:r>
      <w:r w:rsidR="00866681">
        <w:rPr>
          <w:color w:val="000000"/>
          <w:lang w:val="uk-UA" w:eastAsia="ru-RU" w:bidi="ru-RU"/>
        </w:rPr>
        <w:br/>
      </w:r>
      <w:r w:rsidR="00866681" w:rsidRPr="00092734">
        <w:rPr>
          <w:color w:val="000000"/>
          <w:lang w:val="uk-UA" w:eastAsia="ru-RU" w:bidi="ru-RU"/>
        </w:rPr>
        <w:t>(зі змінами) (далі – Регламент)</w:t>
      </w:r>
      <w:r w:rsidR="00866681">
        <w:rPr>
          <w:color w:val="000000"/>
          <w:lang w:val="uk-UA" w:eastAsia="ru-RU" w:bidi="ru-RU"/>
        </w:rPr>
        <w:t xml:space="preserve">, </w:t>
      </w:r>
      <w:r w:rsidRPr="00092734">
        <w:rPr>
          <w:color w:val="000000"/>
          <w:lang w:val="uk-UA" w:eastAsia="ru-RU" w:bidi="ru-RU"/>
        </w:rPr>
        <w:t xml:space="preserve">Комісія виконує функції та здійснює повноваження у складі колегії з питань </w:t>
      </w:r>
      <w:r w:rsidR="00866681">
        <w:rPr>
          <w:color w:val="000000"/>
          <w:lang w:val="uk-UA" w:eastAsia="ru-RU" w:bidi="ru-RU"/>
        </w:rPr>
        <w:t>оцінювання відповідності займаній посаді судді, якого призначено на посаду строком на п’ять років та обрано суддею безстроково до набрання чинності Законом України «Про внесення змін до Конституції України (щодо правосуддя)»</w:t>
      </w:r>
      <w:r w:rsidR="006E15EA">
        <w:rPr>
          <w:color w:val="000000"/>
          <w:lang w:val="uk-UA" w:eastAsia="ru-RU" w:bidi="ru-RU"/>
        </w:rPr>
        <w:t>.</w:t>
      </w:r>
    </w:p>
    <w:p w:rsidR="00866681" w:rsidRDefault="00C81136" w:rsidP="00866681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092734">
        <w:rPr>
          <w:color w:val="000000"/>
          <w:lang w:val="uk-UA" w:eastAsia="ru-RU" w:bidi="ru-RU"/>
        </w:rPr>
        <w:t>Пунктом 2.1.2 розділу ІІ Регламенту встановлено, що колегія, її склад</w:t>
      </w:r>
      <w:r w:rsidR="002A5546">
        <w:rPr>
          <w:color w:val="000000"/>
          <w:lang w:val="uk-UA" w:eastAsia="ru-RU" w:bidi="ru-RU"/>
        </w:rPr>
        <w:t xml:space="preserve"> визначаються рішенням Комісії.</w:t>
      </w:r>
    </w:p>
    <w:p w:rsidR="002D3DD7" w:rsidRDefault="002D3DD7" w:rsidP="00866681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 xml:space="preserve">Рішеннями Комісії від 05 лютого 2018 року № 11/зп-18 та від 17 травня 2018 </w:t>
      </w:r>
      <w:r w:rsidR="00D162F4">
        <w:rPr>
          <w:color w:val="000000"/>
          <w:lang w:val="uk-UA" w:eastAsia="ru-RU" w:bidi="ru-RU"/>
        </w:rPr>
        <w:t xml:space="preserve">року </w:t>
      </w:r>
      <w:r w:rsidR="00D162F4">
        <w:rPr>
          <w:color w:val="000000"/>
          <w:lang w:val="uk-UA" w:eastAsia="ru-RU" w:bidi="ru-RU"/>
        </w:rPr>
        <w:br/>
      </w:r>
      <w:r>
        <w:rPr>
          <w:color w:val="000000"/>
          <w:lang w:val="uk-UA" w:eastAsia="ru-RU" w:bidi="ru-RU"/>
        </w:rPr>
        <w:t xml:space="preserve">№ 111/зп-18 затверджено </w:t>
      </w:r>
      <w:r w:rsidR="00D64081">
        <w:rPr>
          <w:color w:val="000000"/>
          <w:lang w:val="uk-UA" w:eastAsia="ru-RU" w:bidi="ru-RU"/>
        </w:rPr>
        <w:t xml:space="preserve">основні </w:t>
      </w:r>
      <w:r>
        <w:rPr>
          <w:color w:val="000000"/>
          <w:lang w:val="uk-UA" w:eastAsia="ru-RU" w:bidi="ru-RU"/>
        </w:rPr>
        <w:t>склади колегій Комісії для дослідження досьє та проведення співбесід у межах кваліфікаційного оцінювання суддів місцевих і апеляційних судів на відповідність займаній посаді</w:t>
      </w:r>
      <w:r w:rsidR="00D64081">
        <w:rPr>
          <w:color w:val="000000"/>
          <w:lang w:val="uk-UA" w:eastAsia="ru-RU" w:bidi="ru-RU"/>
        </w:rPr>
        <w:t>.</w:t>
      </w:r>
    </w:p>
    <w:p w:rsidR="00D64081" w:rsidRDefault="00D64081" w:rsidP="00866681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 xml:space="preserve">Упродовж березня 2018 </w:t>
      </w:r>
      <w:r w:rsidR="00D162F4">
        <w:rPr>
          <w:color w:val="000000"/>
          <w:lang w:val="uk-UA" w:eastAsia="ru-RU" w:bidi="ru-RU"/>
        </w:rPr>
        <w:t>– березня 2019 років</w:t>
      </w:r>
      <w:r>
        <w:rPr>
          <w:color w:val="000000"/>
          <w:lang w:val="uk-UA" w:eastAsia="ru-RU" w:bidi="ru-RU"/>
        </w:rPr>
        <w:t xml:space="preserve"> колегіями Комісії про</w:t>
      </w:r>
      <w:r w:rsidR="00D162F4">
        <w:rPr>
          <w:color w:val="000000"/>
          <w:lang w:val="uk-UA" w:eastAsia="ru-RU" w:bidi="ru-RU"/>
        </w:rPr>
        <w:t>водились співбесіди із суддями в</w:t>
      </w:r>
      <w:r>
        <w:rPr>
          <w:color w:val="000000"/>
          <w:lang w:val="uk-UA" w:eastAsia="ru-RU" w:bidi="ru-RU"/>
        </w:rPr>
        <w:t xml:space="preserve"> межах процедури кваліфікаційного оцінювання на відповідність займаній посаді. За результатами співбесід колегіями Комісії ухвалені рішення по суті, а </w:t>
      </w:r>
      <w:r>
        <w:rPr>
          <w:color w:val="000000"/>
          <w:lang w:val="uk-UA" w:eastAsia="ru-RU" w:bidi="ru-RU"/>
        </w:rPr>
        <w:lastRenderedPageBreak/>
        <w:t xml:space="preserve">також рішення про відкладення розгляду, оголошення перерви з підстав, які потребують додаткової перевірки чи дослідження досьє, зупинення кваліфікаційного оцінювання. </w:t>
      </w:r>
    </w:p>
    <w:p w:rsidR="00D64081" w:rsidRDefault="00D64081" w:rsidP="00866681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>Водночас Комісією забезпечено проведення низки конкурсів на посади с</w:t>
      </w:r>
      <w:r w:rsidR="00333473">
        <w:rPr>
          <w:color w:val="000000"/>
          <w:lang w:val="uk-UA" w:eastAsia="ru-RU" w:bidi="ru-RU"/>
        </w:rPr>
        <w:t>уддів, деякі з яких ще тривають, а також інших процедур у межах повноважень Комісії, визначених Законом України «Про судоустрій і статус суддів».</w:t>
      </w:r>
    </w:p>
    <w:p w:rsidR="00333473" w:rsidRDefault="002C6598" w:rsidP="00866681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>У зв’язку зі з</w:t>
      </w:r>
      <w:r w:rsidR="00333473">
        <w:rPr>
          <w:color w:val="000000"/>
          <w:lang w:val="uk-UA" w:eastAsia="ru-RU" w:bidi="ru-RU"/>
        </w:rPr>
        <w:t>начн</w:t>
      </w:r>
      <w:r>
        <w:rPr>
          <w:color w:val="000000"/>
          <w:lang w:val="uk-UA" w:eastAsia="ru-RU" w:bidi="ru-RU"/>
        </w:rPr>
        <w:t>им</w:t>
      </w:r>
      <w:r w:rsidR="00333473">
        <w:rPr>
          <w:color w:val="000000"/>
          <w:lang w:val="uk-UA" w:eastAsia="ru-RU" w:bidi="ru-RU"/>
        </w:rPr>
        <w:t xml:space="preserve"> навантаження</w:t>
      </w:r>
      <w:r w:rsidR="00D162F4">
        <w:rPr>
          <w:color w:val="000000"/>
          <w:lang w:val="uk-UA" w:eastAsia="ru-RU" w:bidi="ru-RU"/>
        </w:rPr>
        <w:t>м</w:t>
      </w:r>
      <w:r w:rsidR="00333473">
        <w:rPr>
          <w:color w:val="000000"/>
          <w:lang w:val="uk-UA" w:eastAsia="ru-RU" w:bidi="ru-RU"/>
        </w:rPr>
        <w:t xml:space="preserve"> та </w:t>
      </w:r>
      <w:r w:rsidR="008A10A0">
        <w:rPr>
          <w:color w:val="000000"/>
          <w:lang w:val="uk-UA" w:eastAsia="ru-RU" w:bidi="ru-RU"/>
        </w:rPr>
        <w:t>потреб</w:t>
      </w:r>
      <w:r>
        <w:rPr>
          <w:color w:val="000000"/>
          <w:lang w:val="uk-UA" w:eastAsia="ru-RU" w:bidi="ru-RU"/>
        </w:rPr>
        <w:t>ою</w:t>
      </w:r>
      <w:r w:rsidR="00333473">
        <w:rPr>
          <w:color w:val="000000"/>
          <w:lang w:val="uk-UA" w:eastAsia="ru-RU" w:bidi="ru-RU"/>
        </w:rPr>
        <w:t xml:space="preserve"> заверш</w:t>
      </w:r>
      <w:r>
        <w:rPr>
          <w:color w:val="000000"/>
          <w:lang w:val="uk-UA" w:eastAsia="ru-RU" w:bidi="ru-RU"/>
        </w:rPr>
        <w:t>ити</w:t>
      </w:r>
      <w:r w:rsidR="00333473">
        <w:rPr>
          <w:color w:val="000000"/>
          <w:lang w:val="uk-UA" w:eastAsia="ru-RU" w:bidi="ru-RU"/>
        </w:rPr>
        <w:t xml:space="preserve"> кваліфікаційн</w:t>
      </w:r>
      <w:r>
        <w:rPr>
          <w:color w:val="000000"/>
          <w:lang w:val="uk-UA" w:eastAsia="ru-RU" w:bidi="ru-RU"/>
        </w:rPr>
        <w:t>е</w:t>
      </w:r>
      <w:r w:rsidR="00333473">
        <w:rPr>
          <w:color w:val="000000"/>
          <w:lang w:val="uk-UA" w:eastAsia="ru-RU" w:bidi="ru-RU"/>
        </w:rPr>
        <w:t xml:space="preserve"> оцінювання на відповідність займаній посаді, яке призначено рішеннями Комісії </w:t>
      </w:r>
      <w:r>
        <w:rPr>
          <w:color w:val="000000"/>
          <w:lang w:val="uk-UA" w:eastAsia="ru-RU" w:bidi="ru-RU"/>
        </w:rPr>
        <w:br/>
      </w:r>
      <w:r w:rsidR="00333473" w:rsidRPr="000E214B">
        <w:rPr>
          <w:color w:val="000000"/>
          <w:lang w:val="uk-UA" w:eastAsia="ru-RU" w:bidi="ru-RU"/>
        </w:rPr>
        <w:t xml:space="preserve">від </w:t>
      </w:r>
      <w:r w:rsidR="00333473">
        <w:rPr>
          <w:color w:val="000000"/>
          <w:lang w:val="uk-UA" w:eastAsia="ru-RU" w:bidi="ru-RU"/>
        </w:rPr>
        <w:t xml:space="preserve">20 жовтня 2017 року № 106/зп-17 та від 01 лютого 2018 року № 8/зп-18, стосовно суддів, співбесіди з якими вже розпочато, </w:t>
      </w:r>
      <w:r>
        <w:rPr>
          <w:color w:val="000000"/>
          <w:lang w:val="uk-UA" w:eastAsia="ru-RU" w:bidi="ru-RU"/>
        </w:rPr>
        <w:t>виникла необхідність створити колегію Комісії із членів Комісії, які мають можливість проводити співбесіди із суддями, досьє яких опрацьовані</w:t>
      </w:r>
      <w:r w:rsidR="000C6C1D">
        <w:rPr>
          <w:color w:val="000000"/>
          <w:lang w:val="uk-UA" w:eastAsia="ru-RU" w:bidi="ru-RU"/>
        </w:rPr>
        <w:t xml:space="preserve"> або перевірка завершена.</w:t>
      </w:r>
      <w:r>
        <w:rPr>
          <w:color w:val="000000"/>
          <w:lang w:val="uk-UA" w:eastAsia="ru-RU" w:bidi="ru-RU"/>
        </w:rPr>
        <w:t xml:space="preserve"> </w:t>
      </w:r>
    </w:p>
    <w:p w:rsidR="00CB1293" w:rsidRPr="00BC2A91" w:rsidRDefault="00866681" w:rsidP="000C6C1D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092734">
        <w:rPr>
          <w:lang w:val="uk-UA"/>
        </w:rPr>
        <w:t xml:space="preserve">Комісія, заслухавши доповідача, </w:t>
      </w:r>
      <w:r w:rsidRPr="00092734">
        <w:rPr>
          <w:color w:val="000000"/>
          <w:lang w:val="uk-UA" w:eastAsia="ru-RU" w:bidi="ru-RU"/>
        </w:rPr>
        <w:t>обговоривши питання порядку денного, дійшла висновку про необхідність</w:t>
      </w:r>
      <w:r>
        <w:rPr>
          <w:color w:val="000000"/>
          <w:lang w:val="uk-UA" w:eastAsia="ru-RU" w:bidi="ru-RU"/>
        </w:rPr>
        <w:t xml:space="preserve"> </w:t>
      </w:r>
      <w:r w:rsidR="0087078A">
        <w:rPr>
          <w:color w:val="000000"/>
          <w:lang w:val="uk-UA" w:eastAsia="ru-RU" w:bidi="ru-RU"/>
        </w:rPr>
        <w:t>затвердження</w:t>
      </w:r>
      <w:r w:rsidR="0087078A" w:rsidRPr="00BC2A91">
        <w:rPr>
          <w:color w:val="000000"/>
          <w:lang w:val="uk-UA" w:eastAsia="ru-RU" w:bidi="ru-RU"/>
        </w:rPr>
        <w:t xml:space="preserve"> </w:t>
      </w:r>
      <w:r w:rsidR="000C6C1D" w:rsidRPr="0006261E">
        <w:rPr>
          <w:color w:val="000000"/>
          <w:lang w:val="uk-UA" w:eastAsia="ru-RU" w:bidi="ru-RU"/>
        </w:rPr>
        <w:t>склад</w:t>
      </w:r>
      <w:r w:rsidR="000C6C1D">
        <w:rPr>
          <w:color w:val="000000"/>
          <w:lang w:val="uk-UA" w:eastAsia="ru-RU" w:bidi="ru-RU"/>
        </w:rPr>
        <w:t>у</w:t>
      </w:r>
      <w:r w:rsidR="000C6C1D" w:rsidRPr="0006261E">
        <w:rPr>
          <w:color w:val="000000"/>
          <w:lang w:val="uk-UA" w:eastAsia="ru-RU" w:bidi="ru-RU"/>
        </w:rPr>
        <w:t xml:space="preserve"> колегії Комісії для дослідження досьє і проведення співбесід у межах кваліфікаційного оцінювання суддів місцевих та апеляційних судів на відповідність з</w:t>
      </w:r>
      <w:r w:rsidR="000C6C1D">
        <w:rPr>
          <w:color w:val="000000"/>
          <w:lang w:val="uk-UA" w:eastAsia="ru-RU" w:bidi="ru-RU"/>
        </w:rPr>
        <w:t xml:space="preserve">айманій посаді з членів Комісії </w:t>
      </w:r>
      <w:proofErr w:type="spellStart"/>
      <w:r w:rsidR="000C6C1D">
        <w:rPr>
          <w:lang w:val="uk-UA"/>
        </w:rPr>
        <w:t>Луцюка</w:t>
      </w:r>
      <w:proofErr w:type="spellEnd"/>
      <w:r w:rsidR="000C6C1D">
        <w:rPr>
          <w:lang w:val="uk-UA"/>
        </w:rPr>
        <w:t xml:space="preserve"> П.С., </w:t>
      </w:r>
      <w:proofErr w:type="spellStart"/>
      <w:r w:rsidR="000C6C1D">
        <w:rPr>
          <w:lang w:val="uk-UA"/>
        </w:rPr>
        <w:t>Макарчука</w:t>
      </w:r>
      <w:proofErr w:type="spellEnd"/>
      <w:r w:rsidR="000C6C1D">
        <w:rPr>
          <w:lang w:val="uk-UA"/>
        </w:rPr>
        <w:t xml:space="preserve"> М.А., </w:t>
      </w:r>
      <w:proofErr w:type="spellStart"/>
      <w:r w:rsidR="000C6C1D">
        <w:rPr>
          <w:lang w:val="uk-UA"/>
        </w:rPr>
        <w:t>Прилипка</w:t>
      </w:r>
      <w:proofErr w:type="spellEnd"/>
      <w:r w:rsidR="000C6C1D">
        <w:rPr>
          <w:lang w:val="uk-UA"/>
        </w:rPr>
        <w:t xml:space="preserve"> С.М., </w:t>
      </w:r>
      <w:proofErr w:type="spellStart"/>
      <w:r w:rsidR="000C6C1D">
        <w:rPr>
          <w:lang w:val="uk-UA"/>
        </w:rPr>
        <w:t>Тітова</w:t>
      </w:r>
      <w:proofErr w:type="spellEnd"/>
      <w:r w:rsidR="000C6C1D">
        <w:rPr>
          <w:lang w:val="uk-UA"/>
        </w:rPr>
        <w:t xml:space="preserve"> Ю.Г</w:t>
      </w:r>
      <w:r w:rsidR="00CB1293">
        <w:rPr>
          <w:color w:val="000000"/>
          <w:lang w:val="uk-UA" w:eastAsia="ru-RU" w:bidi="ru-RU"/>
        </w:rPr>
        <w:t>.</w:t>
      </w:r>
    </w:p>
    <w:p w:rsidR="002A5546" w:rsidRPr="00092734" w:rsidRDefault="002A5546" w:rsidP="002A5546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092734">
        <w:rPr>
          <w:lang w:val="uk-UA"/>
        </w:rPr>
        <w:t xml:space="preserve">Ураховуючи викладене, керуючись статтями </w:t>
      </w:r>
      <w:r w:rsidR="000851A5">
        <w:rPr>
          <w:lang w:val="uk-UA"/>
        </w:rPr>
        <w:t>83–</w:t>
      </w:r>
      <w:r>
        <w:rPr>
          <w:lang w:val="uk-UA"/>
        </w:rPr>
        <w:t xml:space="preserve">85, </w:t>
      </w:r>
      <w:r w:rsidRPr="00092734">
        <w:rPr>
          <w:lang w:val="uk-UA"/>
        </w:rPr>
        <w:t>93, 98, 101 Закону, Регламентом</w:t>
      </w:r>
      <w:r>
        <w:rPr>
          <w:lang w:val="uk-UA"/>
        </w:rPr>
        <w:t>,</w:t>
      </w:r>
      <w:r w:rsidRPr="00092734">
        <w:rPr>
          <w:lang w:val="uk-UA"/>
        </w:rPr>
        <w:t xml:space="preserve"> Комісія</w:t>
      </w:r>
    </w:p>
    <w:p w:rsidR="003B367B" w:rsidRPr="00BC2A91" w:rsidRDefault="003B367B" w:rsidP="00F8249A">
      <w:pPr>
        <w:shd w:val="clear" w:color="auto" w:fill="FFFFFF"/>
        <w:jc w:val="center"/>
        <w:rPr>
          <w:lang w:val="uk-UA"/>
        </w:rPr>
      </w:pPr>
      <w:r w:rsidRPr="00BC2A91">
        <w:rPr>
          <w:lang w:val="uk-UA"/>
        </w:rPr>
        <w:t>вирішила:</w:t>
      </w:r>
    </w:p>
    <w:p w:rsidR="00C941B2" w:rsidRDefault="00C941B2" w:rsidP="003246B5">
      <w:pPr>
        <w:shd w:val="clear" w:color="auto" w:fill="FFFFFF"/>
        <w:jc w:val="both"/>
        <w:rPr>
          <w:color w:val="000000"/>
          <w:lang w:val="uk-UA" w:eastAsia="ru-RU" w:bidi="ru-RU"/>
        </w:rPr>
      </w:pPr>
    </w:p>
    <w:p w:rsidR="00C941B2" w:rsidRPr="0006261E" w:rsidRDefault="0006261E" w:rsidP="005D1319">
      <w:pPr>
        <w:pStyle w:val="aa"/>
        <w:numPr>
          <w:ilvl w:val="0"/>
          <w:numId w:val="9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>З</w:t>
      </w:r>
      <w:r w:rsidR="00C941B2" w:rsidRPr="0006261E">
        <w:rPr>
          <w:color w:val="000000"/>
          <w:lang w:val="uk-UA" w:eastAsia="ru-RU" w:bidi="ru-RU"/>
        </w:rPr>
        <w:t>атвердити</w:t>
      </w:r>
      <w:r w:rsidR="00BC2A91" w:rsidRPr="0006261E">
        <w:rPr>
          <w:color w:val="000000"/>
          <w:lang w:val="uk-UA" w:eastAsia="ru-RU" w:bidi="ru-RU"/>
        </w:rPr>
        <w:t xml:space="preserve"> склад</w:t>
      </w:r>
      <w:r w:rsidR="00C941B2" w:rsidRPr="0006261E">
        <w:rPr>
          <w:color w:val="000000"/>
          <w:lang w:val="uk-UA" w:eastAsia="ru-RU" w:bidi="ru-RU"/>
        </w:rPr>
        <w:t xml:space="preserve"> колегії</w:t>
      </w:r>
      <w:r w:rsidR="006B4010" w:rsidRPr="0006261E">
        <w:rPr>
          <w:color w:val="000000"/>
          <w:lang w:val="uk-UA" w:eastAsia="ru-RU" w:bidi="ru-RU"/>
        </w:rPr>
        <w:t xml:space="preserve"> Комісії для </w:t>
      </w:r>
      <w:r w:rsidR="000851A5" w:rsidRPr="0006261E">
        <w:rPr>
          <w:color w:val="000000"/>
          <w:lang w:val="uk-UA" w:eastAsia="ru-RU" w:bidi="ru-RU"/>
        </w:rPr>
        <w:t>дослідження досьє і</w:t>
      </w:r>
      <w:r w:rsidR="00000F65" w:rsidRPr="0006261E">
        <w:rPr>
          <w:color w:val="000000"/>
          <w:lang w:val="uk-UA" w:eastAsia="ru-RU" w:bidi="ru-RU"/>
        </w:rPr>
        <w:t xml:space="preserve"> проведення співбесід у </w:t>
      </w:r>
      <w:r w:rsidR="00BC2A91" w:rsidRPr="0006261E">
        <w:rPr>
          <w:color w:val="000000"/>
          <w:lang w:val="uk-UA" w:eastAsia="ru-RU" w:bidi="ru-RU"/>
        </w:rPr>
        <w:t>межах</w:t>
      </w:r>
      <w:r w:rsidR="00000F65" w:rsidRPr="0006261E">
        <w:rPr>
          <w:color w:val="000000"/>
          <w:lang w:val="uk-UA" w:eastAsia="ru-RU" w:bidi="ru-RU"/>
        </w:rPr>
        <w:t xml:space="preserve"> кваліфікаційного оцінювання суддів місцевих </w:t>
      </w:r>
      <w:r w:rsidR="000851A5" w:rsidRPr="0006261E">
        <w:rPr>
          <w:color w:val="000000"/>
          <w:lang w:val="uk-UA" w:eastAsia="ru-RU" w:bidi="ru-RU"/>
        </w:rPr>
        <w:t>та</w:t>
      </w:r>
      <w:r w:rsidR="00000F65" w:rsidRPr="0006261E">
        <w:rPr>
          <w:color w:val="000000"/>
          <w:lang w:val="uk-UA" w:eastAsia="ru-RU" w:bidi="ru-RU"/>
        </w:rPr>
        <w:t xml:space="preserve"> апеляційних судів н</w:t>
      </w:r>
      <w:r w:rsidR="00C941B2" w:rsidRPr="0006261E">
        <w:rPr>
          <w:color w:val="000000"/>
          <w:lang w:val="uk-UA" w:eastAsia="ru-RU" w:bidi="ru-RU"/>
        </w:rPr>
        <w:t>а відповідність займаній посаді з членів Комісії:</w:t>
      </w:r>
    </w:p>
    <w:p w:rsidR="00BC2A91" w:rsidRDefault="00C941B2" w:rsidP="0006261E">
      <w:pPr>
        <w:shd w:val="clear" w:color="auto" w:fill="FFFFFF"/>
        <w:ind w:firstLine="709"/>
        <w:jc w:val="both"/>
        <w:rPr>
          <w:lang w:val="uk-UA"/>
        </w:rPr>
      </w:pPr>
      <w:proofErr w:type="spellStart"/>
      <w:r>
        <w:rPr>
          <w:lang w:val="uk-UA"/>
        </w:rPr>
        <w:t>Луцюка</w:t>
      </w:r>
      <w:proofErr w:type="spellEnd"/>
      <w:r>
        <w:rPr>
          <w:lang w:val="uk-UA"/>
        </w:rPr>
        <w:t xml:space="preserve"> Павла Сергійовича</w:t>
      </w:r>
      <w:r w:rsidR="00BC2A91" w:rsidRPr="00BC2A91">
        <w:rPr>
          <w:lang w:val="uk-UA"/>
        </w:rPr>
        <w:t>;</w:t>
      </w:r>
    </w:p>
    <w:p w:rsidR="00BC2A91" w:rsidRDefault="00C941B2" w:rsidP="0006261E">
      <w:pPr>
        <w:shd w:val="clear" w:color="auto" w:fill="FFFFFF"/>
        <w:ind w:firstLine="709"/>
        <w:jc w:val="both"/>
        <w:rPr>
          <w:lang w:val="uk-UA"/>
        </w:rPr>
      </w:pPr>
      <w:proofErr w:type="spellStart"/>
      <w:r>
        <w:rPr>
          <w:lang w:val="uk-UA"/>
        </w:rPr>
        <w:t>Макарчука</w:t>
      </w:r>
      <w:proofErr w:type="spellEnd"/>
      <w:r>
        <w:rPr>
          <w:lang w:val="uk-UA"/>
        </w:rPr>
        <w:t xml:space="preserve"> Михайла Андрійовича</w:t>
      </w:r>
      <w:r w:rsidR="00BC2A91" w:rsidRPr="00BC2A91">
        <w:rPr>
          <w:lang w:val="uk-UA"/>
        </w:rPr>
        <w:t>;</w:t>
      </w:r>
      <w:bookmarkStart w:id="0" w:name="_GoBack"/>
      <w:bookmarkEnd w:id="0"/>
    </w:p>
    <w:p w:rsidR="00BC2A91" w:rsidRDefault="00C941B2" w:rsidP="0006261E">
      <w:pPr>
        <w:shd w:val="clear" w:color="auto" w:fill="FFFFFF"/>
        <w:ind w:firstLine="709"/>
        <w:jc w:val="both"/>
        <w:rPr>
          <w:lang w:val="uk-UA"/>
        </w:rPr>
      </w:pPr>
      <w:proofErr w:type="spellStart"/>
      <w:r>
        <w:rPr>
          <w:lang w:val="uk-UA"/>
        </w:rPr>
        <w:t>Прилипка</w:t>
      </w:r>
      <w:proofErr w:type="spellEnd"/>
      <w:r>
        <w:rPr>
          <w:lang w:val="uk-UA"/>
        </w:rPr>
        <w:t xml:space="preserve"> Сергія Миколайовича;</w:t>
      </w:r>
    </w:p>
    <w:p w:rsidR="00C941B2" w:rsidRDefault="00C941B2" w:rsidP="0006261E">
      <w:pPr>
        <w:shd w:val="clear" w:color="auto" w:fill="FFFFFF"/>
        <w:ind w:firstLine="709"/>
        <w:jc w:val="both"/>
        <w:rPr>
          <w:lang w:val="uk-UA"/>
        </w:rPr>
      </w:pPr>
      <w:proofErr w:type="spellStart"/>
      <w:r>
        <w:rPr>
          <w:lang w:val="uk-UA"/>
        </w:rPr>
        <w:t>Тітова</w:t>
      </w:r>
      <w:proofErr w:type="spellEnd"/>
      <w:r>
        <w:rPr>
          <w:lang w:val="uk-UA"/>
        </w:rPr>
        <w:t xml:space="preserve"> Юрія </w:t>
      </w:r>
      <w:proofErr w:type="spellStart"/>
      <w:r>
        <w:rPr>
          <w:lang w:val="uk-UA"/>
        </w:rPr>
        <w:t>Гергійовича</w:t>
      </w:r>
      <w:proofErr w:type="spellEnd"/>
      <w:r w:rsidR="00D162F4">
        <w:rPr>
          <w:lang w:val="uk-UA"/>
        </w:rPr>
        <w:t>.</w:t>
      </w:r>
    </w:p>
    <w:p w:rsidR="005D1319" w:rsidRPr="005D1319" w:rsidRDefault="00F503B3" w:rsidP="005D1319">
      <w:pPr>
        <w:pStyle w:val="aa"/>
        <w:numPr>
          <w:ilvl w:val="0"/>
          <w:numId w:val="9"/>
        </w:numPr>
        <w:shd w:val="clear" w:color="auto" w:fill="FFFFFF"/>
        <w:tabs>
          <w:tab w:val="left" w:pos="1134"/>
        </w:tabs>
        <w:ind w:left="0" w:firstLine="709"/>
        <w:jc w:val="both"/>
        <w:rPr>
          <w:lang w:val="uk-UA"/>
        </w:rPr>
      </w:pPr>
      <w:r w:rsidRPr="00243900">
        <w:rPr>
          <w:lang w:val="uk-UA"/>
        </w:rPr>
        <w:t xml:space="preserve">Встановити, що колегія Комісії, визначена пунктом 1 цього рішення, може здійснювати дослідження досьє та проведення співбесіди з суддями </w:t>
      </w:r>
      <w:r w:rsidRPr="00243900">
        <w:rPr>
          <w:color w:val="000000"/>
          <w:lang w:val="uk-UA" w:eastAsia="ru-RU" w:bidi="ru-RU"/>
        </w:rPr>
        <w:t>місцевих та апеляційних судів у межах процедури кваліфікаційного оцінювання н</w:t>
      </w:r>
      <w:r w:rsidR="00D162F4">
        <w:rPr>
          <w:color w:val="000000"/>
          <w:lang w:val="uk-UA" w:eastAsia="ru-RU" w:bidi="ru-RU"/>
        </w:rPr>
        <w:t>а відповідність займаній посаді</w:t>
      </w:r>
      <w:r w:rsidRPr="00243900">
        <w:rPr>
          <w:color w:val="000000"/>
          <w:lang w:val="uk-UA" w:eastAsia="ru-RU" w:bidi="ru-RU"/>
        </w:rPr>
        <w:t xml:space="preserve"> </w:t>
      </w:r>
      <w:r w:rsidR="00243900" w:rsidRPr="00243900">
        <w:rPr>
          <w:color w:val="000000"/>
          <w:lang w:val="uk-UA" w:eastAsia="ru-RU" w:bidi="ru-RU"/>
        </w:rPr>
        <w:t xml:space="preserve">за умов, що </w:t>
      </w:r>
      <w:r w:rsidRPr="00243900">
        <w:rPr>
          <w:color w:val="000000"/>
          <w:lang w:val="uk-UA" w:eastAsia="ru-RU" w:bidi="ru-RU"/>
        </w:rPr>
        <w:t xml:space="preserve">матеріали справ </w:t>
      </w:r>
      <w:r w:rsidR="00243900" w:rsidRPr="00243900">
        <w:rPr>
          <w:color w:val="000000"/>
          <w:lang w:val="uk-UA" w:eastAsia="ru-RU" w:bidi="ru-RU"/>
        </w:rPr>
        <w:t>суддів</w:t>
      </w:r>
      <w:r w:rsidRPr="00243900">
        <w:rPr>
          <w:color w:val="000000"/>
          <w:lang w:val="uk-UA" w:eastAsia="ru-RU" w:bidi="ru-RU"/>
        </w:rPr>
        <w:t xml:space="preserve"> автоматизованою системою </w:t>
      </w:r>
      <w:r w:rsidR="00243900" w:rsidRPr="00243900">
        <w:rPr>
          <w:color w:val="000000"/>
          <w:lang w:val="uk-UA" w:eastAsia="ru-RU" w:bidi="ru-RU"/>
        </w:rPr>
        <w:t>розподілено</w:t>
      </w:r>
      <w:r w:rsidRPr="00243900">
        <w:rPr>
          <w:color w:val="000000"/>
          <w:lang w:val="uk-UA" w:eastAsia="ru-RU" w:bidi="ru-RU"/>
        </w:rPr>
        <w:t xml:space="preserve"> членам Комісії, які</w:t>
      </w:r>
      <w:r w:rsidR="00243900" w:rsidRPr="00243900">
        <w:rPr>
          <w:color w:val="000000"/>
          <w:lang w:val="uk-UA" w:eastAsia="ru-RU" w:bidi="ru-RU"/>
        </w:rPr>
        <w:t xml:space="preserve"> входять до складу цієї </w:t>
      </w:r>
      <w:r w:rsidR="00D162F4">
        <w:rPr>
          <w:color w:val="000000"/>
          <w:lang w:val="uk-UA" w:eastAsia="ru-RU" w:bidi="ru-RU"/>
        </w:rPr>
        <w:t>к</w:t>
      </w:r>
      <w:r w:rsidR="00243900" w:rsidRPr="00243900">
        <w:rPr>
          <w:color w:val="000000"/>
          <w:lang w:val="uk-UA" w:eastAsia="ru-RU" w:bidi="ru-RU"/>
        </w:rPr>
        <w:t>олегії</w:t>
      </w:r>
      <w:r w:rsidR="00D162F4">
        <w:rPr>
          <w:color w:val="000000"/>
          <w:lang w:val="uk-UA" w:eastAsia="ru-RU" w:bidi="ru-RU"/>
        </w:rPr>
        <w:t xml:space="preserve"> Комісії</w:t>
      </w:r>
      <w:r w:rsidR="005D1319">
        <w:rPr>
          <w:color w:val="000000"/>
          <w:lang w:val="uk-UA" w:eastAsia="ru-RU" w:bidi="ru-RU"/>
        </w:rPr>
        <w:t xml:space="preserve">, </w:t>
      </w:r>
      <w:r w:rsidR="00D162F4">
        <w:rPr>
          <w:color w:val="000000"/>
          <w:lang w:val="uk-UA" w:eastAsia="ru-RU" w:bidi="ru-RU"/>
        </w:rPr>
        <w:t>та дослідження досьє і проведення співбесіди в</w:t>
      </w:r>
      <w:r w:rsidR="005D1319">
        <w:rPr>
          <w:color w:val="000000"/>
          <w:lang w:val="uk-UA" w:eastAsia="ru-RU" w:bidi="ru-RU"/>
        </w:rPr>
        <w:t xml:space="preserve"> межах кваліфікаційного оцінювання </w:t>
      </w:r>
      <w:r w:rsidR="009650C5">
        <w:rPr>
          <w:color w:val="000000"/>
          <w:lang w:val="uk-UA" w:eastAsia="ru-RU" w:bidi="ru-RU"/>
        </w:rPr>
        <w:t xml:space="preserve">суддів розпочато, однак на дату ухвалення рішення не завершено. </w:t>
      </w:r>
    </w:p>
    <w:p w:rsidR="00C941B2" w:rsidRDefault="00C941B2" w:rsidP="00BC2A91">
      <w:pPr>
        <w:shd w:val="clear" w:color="auto" w:fill="FFFFFF"/>
        <w:jc w:val="both"/>
        <w:rPr>
          <w:lang w:val="uk-UA"/>
        </w:rPr>
      </w:pPr>
    </w:p>
    <w:p w:rsidR="003B367B" w:rsidRPr="00BC2A91" w:rsidRDefault="003B367B" w:rsidP="00D162F4">
      <w:pPr>
        <w:shd w:val="clear" w:color="auto" w:fill="FFFFFF"/>
        <w:spacing w:line="440" w:lineRule="exact"/>
        <w:jc w:val="both"/>
        <w:rPr>
          <w:lang w:val="uk-UA"/>
        </w:rPr>
      </w:pPr>
      <w:r w:rsidRPr="00BC2A91">
        <w:rPr>
          <w:lang w:val="uk-UA"/>
        </w:rPr>
        <w:t>Головуючий</w:t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="00C62B4A" w:rsidRPr="00BC2A91">
        <w:rPr>
          <w:lang w:val="uk-UA"/>
        </w:rPr>
        <w:tab/>
      </w:r>
      <w:r w:rsidR="002A5546">
        <w:rPr>
          <w:lang w:val="uk-UA"/>
        </w:rPr>
        <w:tab/>
      </w:r>
      <w:r w:rsidR="00113961" w:rsidRPr="00BC2A91">
        <w:rPr>
          <w:lang w:val="uk-UA"/>
        </w:rPr>
        <w:t>С.Ю.</w:t>
      </w:r>
      <w:r w:rsidR="00931226" w:rsidRPr="00BC2A91">
        <w:rPr>
          <w:lang w:val="uk-UA"/>
        </w:rPr>
        <w:t xml:space="preserve"> </w:t>
      </w:r>
      <w:proofErr w:type="spellStart"/>
      <w:r w:rsidR="00113961" w:rsidRPr="00BC2A91">
        <w:rPr>
          <w:lang w:val="uk-UA"/>
        </w:rPr>
        <w:t>Козьяков</w:t>
      </w:r>
      <w:proofErr w:type="spellEnd"/>
    </w:p>
    <w:p w:rsidR="002A5546" w:rsidRDefault="003B367B" w:rsidP="00D162F4">
      <w:pPr>
        <w:shd w:val="clear" w:color="auto" w:fill="FFFFFF"/>
        <w:spacing w:line="440" w:lineRule="exact"/>
        <w:jc w:val="both"/>
        <w:rPr>
          <w:lang w:val="uk-UA"/>
        </w:rPr>
      </w:pPr>
      <w:r w:rsidRPr="00BC2A91">
        <w:rPr>
          <w:lang w:val="uk-UA"/>
        </w:rPr>
        <w:t>Члени Комісії:</w:t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="002A5546">
        <w:rPr>
          <w:lang w:val="uk-UA"/>
        </w:rPr>
        <w:tab/>
      </w:r>
      <w:r w:rsidR="005D1319">
        <w:rPr>
          <w:lang w:val="uk-UA"/>
        </w:rPr>
        <w:t xml:space="preserve">А.О. </w:t>
      </w:r>
      <w:proofErr w:type="spellStart"/>
      <w:r w:rsidR="005D1319">
        <w:rPr>
          <w:lang w:val="uk-UA"/>
        </w:rPr>
        <w:t>Заріцька</w:t>
      </w:r>
      <w:proofErr w:type="spellEnd"/>
    </w:p>
    <w:p w:rsidR="005D1319" w:rsidRDefault="005D1319" w:rsidP="00D162F4">
      <w:pPr>
        <w:shd w:val="clear" w:color="auto" w:fill="FFFFFF"/>
        <w:spacing w:line="440" w:lineRule="exact"/>
        <w:ind w:firstLine="7797"/>
        <w:jc w:val="both"/>
        <w:rPr>
          <w:lang w:val="uk-UA"/>
        </w:rPr>
      </w:pPr>
      <w:r>
        <w:rPr>
          <w:lang w:val="uk-UA"/>
        </w:rPr>
        <w:t>Т.В. Лукаш</w:t>
      </w:r>
    </w:p>
    <w:p w:rsidR="00FC314B" w:rsidRPr="00BC2A91" w:rsidRDefault="002A5546" w:rsidP="00D162F4">
      <w:pPr>
        <w:shd w:val="clear" w:color="auto" w:fill="FFFFFF"/>
        <w:spacing w:line="440" w:lineRule="exact"/>
        <w:ind w:firstLine="7797"/>
        <w:jc w:val="both"/>
        <w:rPr>
          <w:lang w:val="uk-UA"/>
        </w:rPr>
      </w:pPr>
      <w:r>
        <w:rPr>
          <w:lang w:val="uk-UA"/>
        </w:rPr>
        <w:t xml:space="preserve">П.С. </w:t>
      </w:r>
      <w:proofErr w:type="spellStart"/>
      <w:r>
        <w:rPr>
          <w:lang w:val="uk-UA"/>
        </w:rPr>
        <w:t>Луцюк</w:t>
      </w:r>
      <w:proofErr w:type="spellEnd"/>
    </w:p>
    <w:p w:rsidR="00FC314B" w:rsidRDefault="00FC314B" w:rsidP="00D162F4">
      <w:pPr>
        <w:shd w:val="clear" w:color="auto" w:fill="FFFFFF"/>
        <w:spacing w:line="440" w:lineRule="exact"/>
        <w:ind w:firstLine="7797"/>
        <w:jc w:val="both"/>
        <w:rPr>
          <w:lang w:val="uk-UA"/>
        </w:rPr>
      </w:pPr>
      <w:r w:rsidRPr="00BC2A91">
        <w:rPr>
          <w:lang w:val="uk-UA"/>
        </w:rPr>
        <w:t xml:space="preserve">М.А. </w:t>
      </w:r>
      <w:proofErr w:type="spellStart"/>
      <w:r w:rsidRPr="00BC2A91">
        <w:rPr>
          <w:lang w:val="uk-UA"/>
        </w:rPr>
        <w:t>Макарчук</w:t>
      </w:r>
      <w:proofErr w:type="spellEnd"/>
    </w:p>
    <w:p w:rsidR="002A5546" w:rsidRPr="00BC2A91" w:rsidRDefault="002A5546" w:rsidP="00D162F4">
      <w:pPr>
        <w:shd w:val="clear" w:color="auto" w:fill="FFFFFF"/>
        <w:spacing w:line="440" w:lineRule="exact"/>
        <w:ind w:firstLine="7797"/>
        <w:jc w:val="both"/>
        <w:rPr>
          <w:lang w:val="uk-UA"/>
        </w:rPr>
      </w:pPr>
      <w:r>
        <w:rPr>
          <w:lang w:val="uk-UA"/>
        </w:rPr>
        <w:t>М.І. Мішин</w:t>
      </w:r>
    </w:p>
    <w:p w:rsidR="002D6A14" w:rsidRDefault="002D6A14" w:rsidP="00D162F4">
      <w:pPr>
        <w:shd w:val="clear" w:color="auto" w:fill="FFFFFF"/>
        <w:spacing w:line="440" w:lineRule="exact"/>
        <w:ind w:firstLine="7797"/>
        <w:jc w:val="both"/>
        <w:rPr>
          <w:lang w:val="uk-UA"/>
        </w:rPr>
      </w:pPr>
      <w:r w:rsidRPr="00BC2A91">
        <w:rPr>
          <w:lang w:val="uk-UA"/>
        </w:rPr>
        <w:t xml:space="preserve">С.М. </w:t>
      </w:r>
      <w:proofErr w:type="spellStart"/>
      <w:r w:rsidRPr="00BC2A91">
        <w:rPr>
          <w:lang w:val="uk-UA"/>
        </w:rPr>
        <w:t>Прилипко</w:t>
      </w:r>
      <w:proofErr w:type="spellEnd"/>
    </w:p>
    <w:p w:rsidR="002A5546" w:rsidRPr="00BC2A91" w:rsidRDefault="002A5546" w:rsidP="00D162F4">
      <w:pPr>
        <w:shd w:val="clear" w:color="auto" w:fill="FFFFFF"/>
        <w:spacing w:line="440" w:lineRule="exact"/>
        <w:ind w:firstLine="7797"/>
        <w:jc w:val="both"/>
        <w:rPr>
          <w:lang w:val="uk-UA"/>
        </w:rPr>
      </w:pPr>
      <w:r>
        <w:rPr>
          <w:lang w:val="uk-UA"/>
        </w:rPr>
        <w:t>Ю.Г. Тітов</w:t>
      </w:r>
    </w:p>
    <w:p w:rsidR="00113961" w:rsidRDefault="00113961" w:rsidP="00D162F4">
      <w:pPr>
        <w:shd w:val="clear" w:color="auto" w:fill="FFFFFF"/>
        <w:spacing w:line="440" w:lineRule="exact"/>
        <w:ind w:firstLine="7797"/>
        <w:jc w:val="both"/>
        <w:rPr>
          <w:lang w:val="uk-UA"/>
        </w:rPr>
      </w:pPr>
      <w:r w:rsidRPr="00BC2A91">
        <w:rPr>
          <w:lang w:val="uk-UA"/>
        </w:rPr>
        <w:t>В.Є. Устименко</w:t>
      </w:r>
    </w:p>
    <w:p w:rsidR="005D1319" w:rsidRPr="00BC2A91" w:rsidRDefault="005D1319" w:rsidP="00D162F4">
      <w:pPr>
        <w:shd w:val="clear" w:color="auto" w:fill="FFFFFF"/>
        <w:spacing w:line="440" w:lineRule="exact"/>
        <w:ind w:firstLine="7797"/>
        <w:jc w:val="both"/>
        <w:rPr>
          <w:lang w:val="uk-UA"/>
        </w:rPr>
      </w:pPr>
      <w:r>
        <w:rPr>
          <w:lang w:val="uk-UA"/>
        </w:rPr>
        <w:t>Т.С. Шилова</w:t>
      </w:r>
    </w:p>
    <w:p w:rsidR="0086352F" w:rsidRPr="00BC2A91" w:rsidRDefault="00B85FA8" w:rsidP="00D162F4">
      <w:pPr>
        <w:shd w:val="clear" w:color="auto" w:fill="FFFFFF"/>
        <w:spacing w:line="440" w:lineRule="exact"/>
        <w:ind w:firstLine="7797"/>
        <w:jc w:val="both"/>
        <w:rPr>
          <w:lang w:val="uk-UA"/>
        </w:rPr>
      </w:pPr>
      <w:r w:rsidRPr="00BC2A91">
        <w:rPr>
          <w:lang w:val="uk-UA"/>
        </w:rPr>
        <w:t xml:space="preserve">С.О. </w:t>
      </w:r>
      <w:proofErr w:type="spellStart"/>
      <w:r w:rsidRPr="00BC2A91">
        <w:rPr>
          <w:lang w:val="uk-UA"/>
        </w:rPr>
        <w:t>Щотка</w:t>
      </w:r>
      <w:proofErr w:type="spellEnd"/>
    </w:p>
    <w:sectPr w:rsidR="0086352F" w:rsidRPr="00BC2A91" w:rsidSect="002D3DD7">
      <w:headerReference w:type="default" r:id="rId10"/>
      <w:pgSz w:w="11906" w:h="16838"/>
      <w:pgMar w:top="1134" w:right="567" w:bottom="1134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F4A" w:rsidRDefault="00361F4A">
      <w:r>
        <w:separator/>
      </w:r>
    </w:p>
  </w:endnote>
  <w:endnote w:type="continuationSeparator" w:id="0">
    <w:p w:rsidR="00361F4A" w:rsidRDefault="00361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F4A" w:rsidRDefault="00361F4A">
      <w:r>
        <w:separator/>
      </w:r>
    </w:p>
  </w:footnote>
  <w:footnote w:type="continuationSeparator" w:id="0">
    <w:p w:rsidR="00361F4A" w:rsidRDefault="00361F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9650C5" w:rsidRPr="00362765" w:rsidRDefault="009650C5" w:rsidP="0036276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03CE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75521"/>
    <w:multiLevelType w:val="hybridMultilevel"/>
    <w:tmpl w:val="F104E2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4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00F65"/>
    <w:rsid w:val="000126A2"/>
    <w:rsid w:val="00013F9F"/>
    <w:rsid w:val="000223BC"/>
    <w:rsid w:val="00026C26"/>
    <w:rsid w:val="00037B97"/>
    <w:rsid w:val="000443A9"/>
    <w:rsid w:val="00053834"/>
    <w:rsid w:val="0006261E"/>
    <w:rsid w:val="0008312C"/>
    <w:rsid w:val="000851A5"/>
    <w:rsid w:val="00086366"/>
    <w:rsid w:val="00094730"/>
    <w:rsid w:val="000A1C96"/>
    <w:rsid w:val="000C6C1D"/>
    <w:rsid w:val="000E214B"/>
    <w:rsid w:val="000E48E2"/>
    <w:rsid w:val="000F7BD8"/>
    <w:rsid w:val="00103A70"/>
    <w:rsid w:val="00113961"/>
    <w:rsid w:val="00121376"/>
    <w:rsid w:val="00131EDF"/>
    <w:rsid w:val="00137406"/>
    <w:rsid w:val="00145351"/>
    <w:rsid w:val="00160C6A"/>
    <w:rsid w:val="00166A57"/>
    <w:rsid w:val="00170F36"/>
    <w:rsid w:val="00185719"/>
    <w:rsid w:val="001937E3"/>
    <w:rsid w:val="001A4894"/>
    <w:rsid w:val="001B0407"/>
    <w:rsid w:val="001C233A"/>
    <w:rsid w:val="001D4A33"/>
    <w:rsid w:val="001E4746"/>
    <w:rsid w:val="001F25D5"/>
    <w:rsid w:val="001F428E"/>
    <w:rsid w:val="001F6C3D"/>
    <w:rsid w:val="002031FD"/>
    <w:rsid w:val="00207528"/>
    <w:rsid w:val="00207FC2"/>
    <w:rsid w:val="002108CC"/>
    <w:rsid w:val="00222E51"/>
    <w:rsid w:val="00223DEE"/>
    <w:rsid w:val="00232545"/>
    <w:rsid w:val="00232F34"/>
    <w:rsid w:val="002334CC"/>
    <w:rsid w:val="0023515D"/>
    <w:rsid w:val="002358F0"/>
    <w:rsid w:val="00236206"/>
    <w:rsid w:val="00241AFF"/>
    <w:rsid w:val="00243900"/>
    <w:rsid w:val="00247BF9"/>
    <w:rsid w:val="0026349C"/>
    <w:rsid w:val="00277671"/>
    <w:rsid w:val="00286469"/>
    <w:rsid w:val="00290CF6"/>
    <w:rsid w:val="002929BB"/>
    <w:rsid w:val="00293F5F"/>
    <w:rsid w:val="002956D8"/>
    <w:rsid w:val="002A47CE"/>
    <w:rsid w:val="002A5546"/>
    <w:rsid w:val="002B073E"/>
    <w:rsid w:val="002B1C18"/>
    <w:rsid w:val="002B6D87"/>
    <w:rsid w:val="002C3269"/>
    <w:rsid w:val="002C6598"/>
    <w:rsid w:val="002C6F30"/>
    <w:rsid w:val="002D0B37"/>
    <w:rsid w:val="002D3DD7"/>
    <w:rsid w:val="002D6A14"/>
    <w:rsid w:val="002D7742"/>
    <w:rsid w:val="002E012B"/>
    <w:rsid w:val="002E1BFB"/>
    <w:rsid w:val="002E57E4"/>
    <w:rsid w:val="0030442C"/>
    <w:rsid w:val="003069AE"/>
    <w:rsid w:val="003119DA"/>
    <w:rsid w:val="0031290D"/>
    <w:rsid w:val="003246B5"/>
    <w:rsid w:val="00327F7B"/>
    <w:rsid w:val="00333473"/>
    <w:rsid w:val="00342DF8"/>
    <w:rsid w:val="00342EA6"/>
    <w:rsid w:val="00351F00"/>
    <w:rsid w:val="00354B2F"/>
    <w:rsid w:val="00356171"/>
    <w:rsid w:val="00361F4A"/>
    <w:rsid w:val="00362765"/>
    <w:rsid w:val="00363FCF"/>
    <w:rsid w:val="00367379"/>
    <w:rsid w:val="00381D1C"/>
    <w:rsid w:val="0038508B"/>
    <w:rsid w:val="003A0FCD"/>
    <w:rsid w:val="003B367B"/>
    <w:rsid w:val="003B5A70"/>
    <w:rsid w:val="003B6F9B"/>
    <w:rsid w:val="003C70DB"/>
    <w:rsid w:val="003D156A"/>
    <w:rsid w:val="003D6196"/>
    <w:rsid w:val="003E40BB"/>
    <w:rsid w:val="004037D7"/>
    <w:rsid w:val="004051CE"/>
    <w:rsid w:val="00406726"/>
    <w:rsid w:val="00412C7F"/>
    <w:rsid w:val="004208D2"/>
    <w:rsid w:val="00422814"/>
    <w:rsid w:val="0042423E"/>
    <w:rsid w:val="00425D0C"/>
    <w:rsid w:val="0043577F"/>
    <w:rsid w:val="00440D12"/>
    <w:rsid w:val="00445272"/>
    <w:rsid w:val="00451CCC"/>
    <w:rsid w:val="00457DD2"/>
    <w:rsid w:val="00461D64"/>
    <w:rsid w:val="0046363F"/>
    <w:rsid w:val="00470988"/>
    <w:rsid w:val="004725DA"/>
    <w:rsid w:val="00482EC9"/>
    <w:rsid w:val="00485035"/>
    <w:rsid w:val="0048704D"/>
    <w:rsid w:val="0049560A"/>
    <w:rsid w:val="004A0DB5"/>
    <w:rsid w:val="004A6F2F"/>
    <w:rsid w:val="004B70F7"/>
    <w:rsid w:val="004B7924"/>
    <w:rsid w:val="004C27EA"/>
    <w:rsid w:val="004C4CF1"/>
    <w:rsid w:val="004C518E"/>
    <w:rsid w:val="004D2011"/>
    <w:rsid w:val="004D59A1"/>
    <w:rsid w:val="004E1ACA"/>
    <w:rsid w:val="004E449A"/>
    <w:rsid w:val="004F05F3"/>
    <w:rsid w:val="004F454C"/>
    <w:rsid w:val="004F4CB3"/>
    <w:rsid w:val="0051249B"/>
    <w:rsid w:val="00520053"/>
    <w:rsid w:val="005228B0"/>
    <w:rsid w:val="0053423C"/>
    <w:rsid w:val="00537850"/>
    <w:rsid w:val="00543F01"/>
    <w:rsid w:val="005456C7"/>
    <w:rsid w:val="0055209F"/>
    <w:rsid w:val="00560DFD"/>
    <w:rsid w:val="005617FE"/>
    <w:rsid w:val="00566366"/>
    <w:rsid w:val="00567980"/>
    <w:rsid w:val="0057648C"/>
    <w:rsid w:val="005977D9"/>
    <w:rsid w:val="005A3F54"/>
    <w:rsid w:val="005A7CC5"/>
    <w:rsid w:val="005C1FAF"/>
    <w:rsid w:val="005C4D13"/>
    <w:rsid w:val="005D1319"/>
    <w:rsid w:val="005D3772"/>
    <w:rsid w:val="00601499"/>
    <w:rsid w:val="006052B6"/>
    <w:rsid w:val="00605909"/>
    <w:rsid w:val="00606C9B"/>
    <w:rsid w:val="00607F86"/>
    <w:rsid w:val="0062148A"/>
    <w:rsid w:val="0063166E"/>
    <w:rsid w:val="00640E4C"/>
    <w:rsid w:val="00642F3B"/>
    <w:rsid w:val="00643D2E"/>
    <w:rsid w:val="00644766"/>
    <w:rsid w:val="0064546B"/>
    <w:rsid w:val="00652899"/>
    <w:rsid w:val="0065289D"/>
    <w:rsid w:val="00653D01"/>
    <w:rsid w:val="006547F9"/>
    <w:rsid w:val="00654998"/>
    <w:rsid w:val="0066643F"/>
    <w:rsid w:val="006665A5"/>
    <w:rsid w:val="00680E39"/>
    <w:rsid w:val="00695A93"/>
    <w:rsid w:val="006A2783"/>
    <w:rsid w:val="006B4010"/>
    <w:rsid w:val="006D544B"/>
    <w:rsid w:val="006E15EA"/>
    <w:rsid w:val="006F290A"/>
    <w:rsid w:val="006F31BF"/>
    <w:rsid w:val="0071068F"/>
    <w:rsid w:val="007149C5"/>
    <w:rsid w:val="00715120"/>
    <w:rsid w:val="00715CD5"/>
    <w:rsid w:val="007303EC"/>
    <w:rsid w:val="00730714"/>
    <w:rsid w:val="00742D7B"/>
    <w:rsid w:val="007467F5"/>
    <w:rsid w:val="007476DD"/>
    <w:rsid w:val="007500F7"/>
    <w:rsid w:val="007562CA"/>
    <w:rsid w:val="00761170"/>
    <w:rsid w:val="00765722"/>
    <w:rsid w:val="00766166"/>
    <w:rsid w:val="0077221F"/>
    <w:rsid w:val="00775B15"/>
    <w:rsid w:val="007848AC"/>
    <w:rsid w:val="00791CAB"/>
    <w:rsid w:val="007963E1"/>
    <w:rsid w:val="00797A0E"/>
    <w:rsid w:val="007C09AA"/>
    <w:rsid w:val="007C23DF"/>
    <w:rsid w:val="007C7871"/>
    <w:rsid w:val="007D14E8"/>
    <w:rsid w:val="007E433C"/>
    <w:rsid w:val="007E4ACE"/>
    <w:rsid w:val="007F4DB1"/>
    <w:rsid w:val="00801F50"/>
    <w:rsid w:val="00805696"/>
    <w:rsid w:val="0080768E"/>
    <w:rsid w:val="00807C6A"/>
    <w:rsid w:val="00815DC4"/>
    <w:rsid w:val="00825607"/>
    <w:rsid w:val="00827BE0"/>
    <w:rsid w:val="00843407"/>
    <w:rsid w:val="0085257F"/>
    <w:rsid w:val="008560B5"/>
    <w:rsid w:val="0086352F"/>
    <w:rsid w:val="00866681"/>
    <w:rsid w:val="008673AC"/>
    <w:rsid w:val="008677BA"/>
    <w:rsid w:val="0087078A"/>
    <w:rsid w:val="0087432E"/>
    <w:rsid w:val="008A0678"/>
    <w:rsid w:val="008A10A0"/>
    <w:rsid w:val="008A1280"/>
    <w:rsid w:val="008A4F76"/>
    <w:rsid w:val="008B05CE"/>
    <w:rsid w:val="008B7D58"/>
    <w:rsid w:val="008C05BC"/>
    <w:rsid w:val="008C071E"/>
    <w:rsid w:val="008C0CB0"/>
    <w:rsid w:val="008C27E7"/>
    <w:rsid w:val="008C4E63"/>
    <w:rsid w:val="008D0660"/>
    <w:rsid w:val="008D322D"/>
    <w:rsid w:val="008D4BC3"/>
    <w:rsid w:val="008D7869"/>
    <w:rsid w:val="008E4984"/>
    <w:rsid w:val="008E782D"/>
    <w:rsid w:val="008F241C"/>
    <w:rsid w:val="008F51A3"/>
    <w:rsid w:val="008F56F3"/>
    <w:rsid w:val="00912949"/>
    <w:rsid w:val="009251CB"/>
    <w:rsid w:val="00931226"/>
    <w:rsid w:val="00933A85"/>
    <w:rsid w:val="0093707F"/>
    <w:rsid w:val="00950E0E"/>
    <w:rsid w:val="00951E9F"/>
    <w:rsid w:val="009650C5"/>
    <w:rsid w:val="00975A66"/>
    <w:rsid w:val="00975B44"/>
    <w:rsid w:val="0098072B"/>
    <w:rsid w:val="00983A82"/>
    <w:rsid w:val="009958A0"/>
    <w:rsid w:val="009B0967"/>
    <w:rsid w:val="009C7AEB"/>
    <w:rsid w:val="009D5F47"/>
    <w:rsid w:val="009E08F3"/>
    <w:rsid w:val="009E4CFB"/>
    <w:rsid w:val="009E4F7D"/>
    <w:rsid w:val="009F2B57"/>
    <w:rsid w:val="009F494B"/>
    <w:rsid w:val="00A14751"/>
    <w:rsid w:val="00A15B35"/>
    <w:rsid w:val="00A33349"/>
    <w:rsid w:val="00A462A8"/>
    <w:rsid w:val="00A466FB"/>
    <w:rsid w:val="00A47020"/>
    <w:rsid w:val="00A535AD"/>
    <w:rsid w:val="00A60733"/>
    <w:rsid w:val="00A70848"/>
    <w:rsid w:val="00A74A16"/>
    <w:rsid w:val="00A76BD6"/>
    <w:rsid w:val="00A80CF5"/>
    <w:rsid w:val="00A86BCB"/>
    <w:rsid w:val="00A947AC"/>
    <w:rsid w:val="00A96DD9"/>
    <w:rsid w:val="00AD1C44"/>
    <w:rsid w:val="00AD63DB"/>
    <w:rsid w:val="00AD6CA8"/>
    <w:rsid w:val="00AE283B"/>
    <w:rsid w:val="00B04F87"/>
    <w:rsid w:val="00B14883"/>
    <w:rsid w:val="00B14BFE"/>
    <w:rsid w:val="00B207D2"/>
    <w:rsid w:val="00B27374"/>
    <w:rsid w:val="00B45BCD"/>
    <w:rsid w:val="00B52ADF"/>
    <w:rsid w:val="00B6278C"/>
    <w:rsid w:val="00B81797"/>
    <w:rsid w:val="00B85FA8"/>
    <w:rsid w:val="00B92C7D"/>
    <w:rsid w:val="00B94184"/>
    <w:rsid w:val="00BA1D11"/>
    <w:rsid w:val="00BB518D"/>
    <w:rsid w:val="00BC1112"/>
    <w:rsid w:val="00BC2A91"/>
    <w:rsid w:val="00BC4E7E"/>
    <w:rsid w:val="00BC7BC3"/>
    <w:rsid w:val="00BD3D97"/>
    <w:rsid w:val="00BE5E84"/>
    <w:rsid w:val="00C10366"/>
    <w:rsid w:val="00C11644"/>
    <w:rsid w:val="00C122BF"/>
    <w:rsid w:val="00C14ECE"/>
    <w:rsid w:val="00C20AD6"/>
    <w:rsid w:val="00C350B8"/>
    <w:rsid w:val="00C37FAF"/>
    <w:rsid w:val="00C40389"/>
    <w:rsid w:val="00C415DB"/>
    <w:rsid w:val="00C528A3"/>
    <w:rsid w:val="00C62B4A"/>
    <w:rsid w:val="00C766F4"/>
    <w:rsid w:val="00C81136"/>
    <w:rsid w:val="00C8328F"/>
    <w:rsid w:val="00C87589"/>
    <w:rsid w:val="00C941B2"/>
    <w:rsid w:val="00C972E1"/>
    <w:rsid w:val="00CB1293"/>
    <w:rsid w:val="00CC03CE"/>
    <w:rsid w:val="00CF1E3C"/>
    <w:rsid w:val="00D01482"/>
    <w:rsid w:val="00D11668"/>
    <w:rsid w:val="00D14F52"/>
    <w:rsid w:val="00D162F4"/>
    <w:rsid w:val="00D34A11"/>
    <w:rsid w:val="00D3787D"/>
    <w:rsid w:val="00D41A21"/>
    <w:rsid w:val="00D44F6F"/>
    <w:rsid w:val="00D55A89"/>
    <w:rsid w:val="00D64081"/>
    <w:rsid w:val="00D67EEC"/>
    <w:rsid w:val="00D935D5"/>
    <w:rsid w:val="00D94D08"/>
    <w:rsid w:val="00DA03EC"/>
    <w:rsid w:val="00DA1607"/>
    <w:rsid w:val="00DA7A21"/>
    <w:rsid w:val="00DB3B40"/>
    <w:rsid w:val="00DD108C"/>
    <w:rsid w:val="00DD52A3"/>
    <w:rsid w:val="00DE77A3"/>
    <w:rsid w:val="00DF271D"/>
    <w:rsid w:val="00DF50C1"/>
    <w:rsid w:val="00DF6773"/>
    <w:rsid w:val="00E12A66"/>
    <w:rsid w:val="00E263C4"/>
    <w:rsid w:val="00E301DF"/>
    <w:rsid w:val="00E34223"/>
    <w:rsid w:val="00E43B6F"/>
    <w:rsid w:val="00E456F2"/>
    <w:rsid w:val="00E51E26"/>
    <w:rsid w:val="00E54968"/>
    <w:rsid w:val="00E64BAA"/>
    <w:rsid w:val="00E70DD7"/>
    <w:rsid w:val="00E75429"/>
    <w:rsid w:val="00E75514"/>
    <w:rsid w:val="00E94AFC"/>
    <w:rsid w:val="00E97880"/>
    <w:rsid w:val="00EA343F"/>
    <w:rsid w:val="00EB1B40"/>
    <w:rsid w:val="00ED19C3"/>
    <w:rsid w:val="00ED57E8"/>
    <w:rsid w:val="00EF600B"/>
    <w:rsid w:val="00F01CF7"/>
    <w:rsid w:val="00F07135"/>
    <w:rsid w:val="00F11999"/>
    <w:rsid w:val="00F35A52"/>
    <w:rsid w:val="00F418CC"/>
    <w:rsid w:val="00F42D47"/>
    <w:rsid w:val="00F43DAB"/>
    <w:rsid w:val="00F503B3"/>
    <w:rsid w:val="00F519AC"/>
    <w:rsid w:val="00F536D4"/>
    <w:rsid w:val="00F55AED"/>
    <w:rsid w:val="00F6372B"/>
    <w:rsid w:val="00F70472"/>
    <w:rsid w:val="00F72B45"/>
    <w:rsid w:val="00F74B2B"/>
    <w:rsid w:val="00F81CF2"/>
    <w:rsid w:val="00F8249A"/>
    <w:rsid w:val="00F8586E"/>
    <w:rsid w:val="00FA2327"/>
    <w:rsid w:val="00FA287B"/>
    <w:rsid w:val="00FA450E"/>
    <w:rsid w:val="00FC314B"/>
    <w:rsid w:val="00FD07A6"/>
    <w:rsid w:val="00FD1144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AF23D-AEE8-4E09-99BC-8574AE838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3184</Words>
  <Characters>1815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Чулупин Ольга Василівна</cp:lastModifiedBy>
  <cp:revision>6</cp:revision>
  <cp:lastPrinted>2019-04-05T11:46:00Z</cp:lastPrinted>
  <dcterms:created xsi:type="dcterms:W3CDTF">2019-04-04T08:48:00Z</dcterms:created>
  <dcterms:modified xsi:type="dcterms:W3CDTF">2020-09-07T11:37:00Z</dcterms:modified>
</cp:coreProperties>
</file>