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C475D" w:rsidRDefault="001C475D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C475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C475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95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C475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C475D" w:rsidRDefault="001C475D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D558B2" w:rsidRPr="001C475D" w:rsidRDefault="00D558B2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1C475D" w:rsidRDefault="001C475D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DF2FA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Устименко В.Є.,</w:t>
      </w:r>
    </w:p>
    <w:p w:rsidR="00D558B2" w:rsidRPr="001C475D" w:rsidRDefault="00D558B2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1C475D" w:rsidRDefault="001C475D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Луцюка</w:t>
      </w:r>
      <w:proofErr w:type="spellEnd"/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П.С., </w:t>
      </w:r>
      <w:proofErr w:type="spellStart"/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Тітова</w:t>
      </w:r>
      <w:proofErr w:type="spellEnd"/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Ю.Г.,</w:t>
      </w:r>
    </w:p>
    <w:p w:rsidR="001C475D" w:rsidRPr="001C475D" w:rsidRDefault="001C475D" w:rsidP="00D558B2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1C475D" w:rsidRPr="001C475D" w:rsidRDefault="001C475D" w:rsidP="00D558B2">
      <w:pPr>
        <w:widowControl w:val="0"/>
        <w:spacing w:after="282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E60EC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оголошеного Комісією 02 серпня 2018 року,</w:t>
      </w:r>
    </w:p>
    <w:p w:rsidR="001C475D" w:rsidRPr="001C475D" w:rsidRDefault="001C475D" w:rsidP="00D558B2">
      <w:pPr>
        <w:widowControl w:val="0"/>
        <w:spacing w:after="26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1C475D" w:rsidRPr="001C475D" w:rsidRDefault="001C475D" w:rsidP="00D558B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79 Закону України «Про судоустрій і статус суддів» від</w:t>
      </w:r>
      <w:r w:rsidR="00F85C2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02</w:t>
      </w:r>
      <w:r w:rsidR="00F85C2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червня</w:t>
      </w:r>
      <w:r w:rsidR="00F85C2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2016 року № 1402-VIII (далі </w:t>
      </w:r>
      <w:r w:rsidR="00DF2FA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конкурс на зайняття вакантних посад</w:t>
      </w:r>
      <w:r w:rsidR="00F85C2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суддів Верховного Суду у відповідних касаційних судах проводиться Вищою кваліфікаційною комісією суддів України (далі </w:t>
      </w:r>
      <w:r w:rsidR="00DF2FA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Комісія) відповідно до цього Закону.</w:t>
      </w:r>
    </w:p>
    <w:p w:rsidR="001C475D" w:rsidRPr="001C475D" w:rsidRDefault="001C475D" w:rsidP="00D558B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9F0D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судів у складі Верховного Суду (далі </w:t>
      </w:r>
      <w:r w:rsidR="00DF2FA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C475D" w:rsidRPr="001C475D" w:rsidRDefault="001C475D" w:rsidP="00D558B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 4)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має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сукупний стаж (досвід) роботи (професійної діяльності) відповідно до вимог, визначених пунктами 1</w:t>
      </w:r>
      <w:r w:rsidR="00D067E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 цієї частини, щонайменше десять років.</w:t>
      </w:r>
    </w:p>
    <w:p w:rsidR="001C475D" w:rsidRPr="001C475D" w:rsidRDefault="001C475D" w:rsidP="00DC145D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частини другої статті 81 Закону на посаду судді Верховного Суду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спеціальною процедурою може бути призначена особа, яка відповідає вимогам</w:t>
      </w:r>
      <w:r w:rsidR="00454D1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до кандидатів на посаду судді, за результатами кваліфікаційного оцінювання 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 xml:space="preserve">підтвердила здатність здійснювати правосуддя у Верховному Суді, а також відповідає одній із вимог, визначених частиною першою статті 38 </w:t>
      </w:r>
      <w:r w:rsidRPr="001C475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 Закону.</w:t>
      </w:r>
    </w:p>
    <w:p w:rsidR="001C475D" w:rsidRPr="001C475D" w:rsidRDefault="001C475D" w:rsidP="00DC145D">
      <w:pPr>
        <w:widowControl w:val="0"/>
        <w:spacing w:after="0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1C475D" w:rsidRPr="001C475D" w:rsidRDefault="001C475D" w:rsidP="00DC145D">
      <w:pPr>
        <w:widowControl w:val="0"/>
        <w:spacing w:after="0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1C475D" w:rsidRPr="001C475D" w:rsidRDefault="001C475D" w:rsidP="00DC145D">
      <w:pPr>
        <w:widowControl w:val="0"/>
        <w:spacing w:after="0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участі у конкурсі на зайняття вакантних посад суддів касаційних судів у складі</w:t>
      </w:r>
      <w:r w:rsidR="000C0C1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0C0C1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</w:t>
      </w:r>
      <w:r w:rsidR="000C0C1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38 календарних днів </w:t>
      </w:r>
      <w:r w:rsidR="000C0C1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 08 серпня по 14 вересня 2018 року (включно) (пункти</w:t>
      </w:r>
      <w:r w:rsidR="000C0C1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 та 4 Умов).</w:t>
      </w:r>
    </w:p>
    <w:p w:rsidR="002D5CC7" w:rsidRPr="00721AC2" w:rsidRDefault="001C475D" w:rsidP="00DC145D">
      <w:pPr>
        <w:widowControl w:val="0"/>
        <w:spacing w:after="338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1C475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21AC2" w:rsidTr="00945634">
        <w:tc>
          <w:tcPr>
            <w:tcW w:w="4927" w:type="dxa"/>
          </w:tcPr>
          <w:p w:rsidR="00721AC2" w:rsidRPr="0072208F" w:rsidRDefault="00E117EA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Єленіна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Жанна Миколаївна</w:t>
            </w:r>
          </w:p>
        </w:tc>
        <w:tc>
          <w:tcPr>
            <w:tcW w:w="4928" w:type="dxa"/>
          </w:tcPr>
          <w:p w:rsidR="00721AC2" w:rsidRPr="0072208F" w:rsidRDefault="00E117EA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</w:t>
            </w:r>
            <w:r w:rsidR="00265534"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судді Касаційного кримінального</w:t>
            </w:r>
            <w:r w:rsidR="00F92B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265534"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Круподеря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Дмитро Олександрович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кримінального</w:t>
            </w:r>
            <w:r w:rsidR="00F92B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Сахно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Роман Іванович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кримінального</w:t>
            </w:r>
            <w:r w:rsidR="00F92B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Смаль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Інна Анатоліївна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кримінального</w:t>
            </w:r>
            <w:r w:rsidR="00F92B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Іванський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Андрій Йосипович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адміністративного 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Мацький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Євген Миколайович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адміністративного 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Одемчук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Євгеній Віталійович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адміністративного 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8) </w:t>
            </w:r>
            <w:proofErr w:type="spellStart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Рябцева</w:t>
            </w:r>
            <w:proofErr w:type="spellEnd"/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Ярослава Григорівна</w:t>
            </w:r>
          </w:p>
        </w:tc>
        <w:tc>
          <w:tcPr>
            <w:tcW w:w="4928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адміністративного суду;</w:t>
            </w:r>
          </w:p>
          <w:p w:rsidR="00DC145D" w:rsidRPr="0072208F" w:rsidRDefault="00DC145D" w:rsidP="00DC145D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265534" w:rsidTr="00945634">
        <w:tc>
          <w:tcPr>
            <w:tcW w:w="4927" w:type="dxa"/>
          </w:tcPr>
          <w:p w:rsidR="00265534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208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9) Березовський Олексій Дмитрович</w:t>
            </w:r>
          </w:p>
        </w:tc>
        <w:tc>
          <w:tcPr>
            <w:tcW w:w="4928" w:type="dxa"/>
          </w:tcPr>
          <w:p w:rsidR="00DC145D" w:rsidRPr="0072208F" w:rsidRDefault="00265534" w:rsidP="00DC145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на посаду судді Касаційного цивільного суду;</w:t>
            </w:r>
          </w:p>
        </w:tc>
      </w:tr>
      <w:tr w:rsidR="00BE0E31" w:rsidTr="00945634">
        <w:tc>
          <w:tcPr>
            <w:tcW w:w="4927" w:type="dxa"/>
          </w:tcPr>
          <w:p w:rsidR="00BE0E31" w:rsidRDefault="00BE0E31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10)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Ємельянчик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Сергій Олександрович</w:t>
            </w:r>
          </w:p>
        </w:tc>
        <w:tc>
          <w:tcPr>
            <w:tcW w:w="4928" w:type="dxa"/>
          </w:tcPr>
          <w:p w:rsidR="00BE0E31" w:rsidRPr="0072208F" w:rsidRDefault="00BE0E31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BE0E31" w:rsidRPr="0072208F" w:rsidRDefault="00BE0E31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BE0E31" w:rsidTr="00945634">
        <w:tc>
          <w:tcPr>
            <w:tcW w:w="4927" w:type="dxa"/>
          </w:tcPr>
          <w:p w:rsidR="00BE0E31" w:rsidRDefault="00BE0E31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Коротенко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Євген Васильович</w:t>
            </w:r>
          </w:p>
        </w:tc>
        <w:tc>
          <w:tcPr>
            <w:tcW w:w="4928" w:type="dxa"/>
          </w:tcPr>
          <w:p w:rsidR="00BE0E31" w:rsidRPr="0072208F" w:rsidRDefault="00BE0E31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BE0E31" w:rsidRPr="0072208F" w:rsidRDefault="00BE0E31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12) Лисак Ігор Никодимович</w:t>
            </w:r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13) Мороз Микола Володимирович</w:t>
            </w:r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Навроцька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Юлія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Вячеславівна</w:t>
            </w:r>
            <w:proofErr w:type="spellEnd"/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Стефанчук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Микола Олексійович</w:t>
            </w:r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цивільного 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16) Кондратова Ірина Дмитрівна</w:t>
            </w:r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E728AB" w:rsidTr="00945634">
        <w:tc>
          <w:tcPr>
            <w:tcW w:w="4927" w:type="dxa"/>
          </w:tcPr>
          <w:p w:rsidR="00E728AB" w:rsidRDefault="00E728AB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17)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Кривка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Василь Павлович</w:t>
            </w:r>
          </w:p>
        </w:tc>
        <w:tc>
          <w:tcPr>
            <w:tcW w:w="4928" w:type="dxa"/>
          </w:tcPr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суду;</w:t>
            </w:r>
          </w:p>
          <w:p w:rsidR="00E728AB" w:rsidRPr="0072208F" w:rsidRDefault="00E728AB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691BC7" w:rsidTr="00945634">
        <w:tc>
          <w:tcPr>
            <w:tcW w:w="4927" w:type="dxa"/>
          </w:tcPr>
          <w:p w:rsidR="00691BC7" w:rsidRDefault="00691BC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18) Кролевець Ольга Анатоліївна</w:t>
            </w:r>
          </w:p>
        </w:tc>
        <w:tc>
          <w:tcPr>
            <w:tcW w:w="4928" w:type="dxa"/>
          </w:tcPr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суду;</w:t>
            </w:r>
          </w:p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691BC7" w:rsidTr="00945634">
        <w:tc>
          <w:tcPr>
            <w:tcW w:w="4927" w:type="dxa"/>
          </w:tcPr>
          <w:p w:rsidR="00691BC7" w:rsidRDefault="00691BC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19) Крупник Роман Володимирович</w:t>
            </w:r>
          </w:p>
        </w:tc>
        <w:tc>
          <w:tcPr>
            <w:tcW w:w="4928" w:type="dxa"/>
          </w:tcPr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суду;</w:t>
            </w:r>
          </w:p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691BC7" w:rsidTr="00945634">
        <w:tc>
          <w:tcPr>
            <w:tcW w:w="4927" w:type="dxa"/>
          </w:tcPr>
          <w:p w:rsidR="00691BC7" w:rsidRDefault="00691BC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Логойда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Михайлович</w:t>
            </w:r>
          </w:p>
        </w:tc>
        <w:tc>
          <w:tcPr>
            <w:tcW w:w="4928" w:type="dxa"/>
          </w:tcPr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суду;</w:t>
            </w:r>
          </w:p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691BC7" w:rsidTr="00945634">
        <w:tc>
          <w:tcPr>
            <w:tcW w:w="4927" w:type="dxa"/>
          </w:tcPr>
          <w:p w:rsidR="00691BC7" w:rsidRDefault="00691BC7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21) Сімейко Артур Миколайович</w:t>
            </w:r>
          </w:p>
        </w:tc>
        <w:tc>
          <w:tcPr>
            <w:tcW w:w="4928" w:type="dxa"/>
          </w:tcPr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20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посаду судді Касаційного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господарського</w:t>
            </w:r>
            <w:r w:rsidR="009456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суду.</w:t>
            </w:r>
          </w:p>
          <w:p w:rsidR="00691BC7" w:rsidRPr="0072208F" w:rsidRDefault="00691BC7" w:rsidP="00945634">
            <w:pPr>
              <w:widowControl w:val="0"/>
              <w:jc w:val="both"/>
              <w:rPr>
                <w:rFonts w:ascii="Times New Roman" w:eastAsia="Times New Roman" w:hAnsi="Times New Roman"/>
                <w:lang w:eastAsia="uk-UA"/>
              </w:rPr>
            </w:pPr>
          </w:p>
        </w:tc>
      </w:tr>
    </w:tbl>
    <w:p w:rsidR="000460C6" w:rsidRDefault="000460C6" w:rsidP="003859C8">
      <w:pPr>
        <w:widowControl w:val="0"/>
        <w:spacing w:after="233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0460C6" w:rsidRPr="000460C6" w:rsidRDefault="000460C6" w:rsidP="000460C6">
      <w:pPr>
        <w:widowControl w:val="0"/>
        <w:spacing w:after="233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Дослідивши подані документи кандидатів, Комісія дійшла висновку, що вказані</w:t>
      </w:r>
      <w:r w:rsidR="00D972C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особи відповідають вимогам до кандидата на посаду судді Верховного Суду.</w:t>
      </w:r>
      <w:r w:rsidR="00D972C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Обставин, які б свідчили про наявність підстав для відмови зазначеним кандидатам</w:t>
      </w:r>
      <w:r w:rsidR="00D972C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допуску до проходження кваліфікаційного оцінювання для участі у конкурсі на посаду судді Верховного Суду не встановлено.</w:t>
      </w:r>
    </w:p>
    <w:p w:rsidR="000460C6" w:rsidRPr="000460C6" w:rsidRDefault="000460C6" w:rsidP="000460C6">
      <w:pPr>
        <w:widowControl w:val="0"/>
        <w:spacing w:after="286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0460C6" w:rsidRPr="000460C6" w:rsidRDefault="000460C6" w:rsidP="000460C6">
      <w:pPr>
        <w:widowControl w:val="0"/>
        <w:spacing w:after="148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0460C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721AC2" w:rsidRPr="000460C6" w:rsidRDefault="003859C8" w:rsidP="003859C8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1. </w:t>
      </w:r>
      <w:r w:rsidR="000460C6"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Допустити до проходження кваліфікаційного оцінювання для участі у конкурсі</w:t>
      </w:r>
      <w:r w:rsidR="00945634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="000460C6"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на посади суддів Касаційного кримінального суду у складі Верховного Суду таких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="000460C6"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кандидатів:</w:t>
      </w:r>
    </w:p>
    <w:p w:rsidR="00721AC2" w:rsidRDefault="00721AC2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21AC2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lastRenderedPageBreak/>
        <w:t xml:space="preserve">1) </w:t>
      </w:r>
      <w:proofErr w:type="spellStart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Єленіну</w:t>
      </w:r>
      <w:proofErr w:type="spellEnd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 Жанну Миколаївну;</w:t>
      </w:r>
    </w:p>
    <w:p w:rsidR="00890BAA" w:rsidRP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2) </w:t>
      </w:r>
      <w:proofErr w:type="spellStart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Круподерю</w:t>
      </w:r>
      <w:proofErr w:type="spellEnd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 Дмитра Олександровича;</w:t>
      </w:r>
    </w:p>
    <w:p w:rsidR="00890BAA" w:rsidRP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3) </w:t>
      </w:r>
      <w:proofErr w:type="spellStart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Сахна</w:t>
      </w:r>
      <w:proofErr w:type="spellEnd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 Романа Івановича;</w:t>
      </w:r>
    </w:p>
    <w:p w:rsidR="00890BAA" w:rsidRP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90BAA" w:rsidRPr="00890BAA" w:rsidRDefault="00890BAA" w:rsidP="00890BA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4) </w:t>
      </w:r>
      <w:proofErr w:type="spellStart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Смаль</w:t>
      </w:r>
      <w:proofErr w:type="spellEnd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 Інну Анатоліївну.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60BB2" w:rsidRPr="000460C6" w:rsidRDefault="00F60BB2" w:rsidP="00F60BB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2.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Допустити до проходження кваліфікаційного оцінювання для участі у конкурсі</w:t>
      </w:r>
      <w:r w:rsidR="00945634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на посади суддів Касаційного 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адміністративного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суду у складі Верховного Суду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таких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кандидатів:</w:t>
      </w:r>
    </w:p>
    <w:p w:rsidR="00890BAA" w:rsidRDefault="00890BAA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A4189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Іванського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Андрія Йосиповича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2A4189" w:rsidRPr="00890BAA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A4189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Мацького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Євгена Миколайовича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2A4189" w:rsidRPr="00890BAA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A4189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3)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Одемчука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Євгенія Віталійовича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2A4189" w:rsidRPr="00890BAA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A4189" w:rsidRPr="00890BAA" w:rsidRDefault="002A4189" w:rsidP="002A418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Рябцева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Ярославу Григорівну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.</w:t>
      </w:r>
    </w:p>
    <w:p w:rsidR="00227D52" w:rsidRDefault="00227D52" w:rsidP="00227D5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27D52" w:rsidRPr="000460C6" w:rsidRDefault="00227D52" w:rsidP="00227D5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3.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Допустити до проходження кваліфікаційного оцінювання для участі у конкурсі</w:t>
      </w:r>
      <w:r w:rsidR="00945634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bookmarkStart w:id="0" w:name="_GoBack"/>
      <w:bookmarkEnd w:id="0"/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на посади суддів Касаційного 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цивільного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суду у складі Верховного Суду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таких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 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кандидатів:</w:t>
      </w:r>
    </w:p>
    <w:p w:rsidR="00890BAA" w:rsidRDefault="00890BAA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1) </w:t>
      </w:r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Березовського Олексія Дмитровича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2) </w:t>
      </w:r>
      <w:proofErr w:type="spellStart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Ємельянчика</w:t>
      </w:r>
      <w:proofErr w:type="spellEnd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 xml:space="preserve"> Сергія Олександровича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3) </w:t>
      </w:r>
      <w:proofErr w:type="spellStart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Коротенка</w:t>
      </w:r>
      <w:proofErr w:type="spellEnd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 xml:space="preserve"> Євгена Васильовича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90BAA" w:rsidRDefault="000F6A91" w:rsidP="000F6A91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4) </w:t>
      </w:r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Лисака Ігоря Никодимовича;</w:t>
      </w:r>
    </w:p>
    <w:p w:rsidR="000F6A91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5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) </w:t>
      </w:r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Мороза Миколу Володимировича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6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) </w:t>
      </w:r>
      <w:proofErr w:type="spellStart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Навроцьку</w:t>
      </w:r>
      <w:proofErr w:type="spellEnd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 xml:space="preserve"> Юлію </w:t>
      </w:r>
      <w:proofErr w:type="spellStart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Вячеславівну</w:t>
      </w:r>
      <w:proofErr w:type="spellEnd"/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0F6A91" w:rsidRDefault="000F6A91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7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) </w:t>
      </w:r>
      <w:proofErr w:type="spellStart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>Стефанчука</w:t>
      </w:r>
      <w:proofErr w:type="spellEnd"/>
      <w:r w:rsidR="00007B02">
        <w:rPr>
          <w:rFonts w:ascii="Times New Roman" w:eastAsia="Times New Roman" w:hAnsi="Times New Roman"/>
          <w:sz w:val="25"/>
          <w:szCs w:val="25"/>
          <w:lang w:eastAsia="uk-UA"/>
        </w:rPr>
        <w:t xml:space="preserve"> Миколу Олексійовича.</w:t>
      </w:r>
    </w:p>
    <w:p w:rsidR="00330853" w:rsidRDefault="00330853" w:rsidP="00CC0D4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30853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4.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Допустити до проходження кваліфікаційного оцінювання для участі у конкурсі на посади суддів Касаційного 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господарського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суду у складі Верховного Суду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таких</w:t>
      </w:r>
      <w:r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 xml:space="preserve"> </w:t>
      </w:r>
      <w:r w:rsidRPr="000460C6">
        <w:rPr>
          <w:rFonts w:ascii="Times New Roman" w:eastAsia="Courier New" w:hAnsi="Times New Roman"/>
          <w:color w:val="000000"/>
          <w:sz w:val="25"/>
          <w:szCs w:val="25"/>
          <w:lang w:eastAsia="ru-RU"/>
        </w:rPr>
        <w:t>кандидатів:</w:t>
      </w:r>
    </w:p>
    <w:p w:rsidR="00330853" w:rsidRPr="000460C6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30853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1)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Кондратову Ірину Дмитрівну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330853" w:rsidRPr="00890BAA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30853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Кривку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Василя Павловича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330853" w:rsidRPr="00890BAA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30853" w:rsidRDefault="00330853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3)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Кролевець Ольгу Анатоліївну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0F6A91" w:rsidRPr="00890BAA" w:rsidRDefault="000F6A91" w:rsidP="000F6A91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C0D4D" w:rsidRDefault="00CC0D4D" w:rsidP="00CC0D4D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lastRenderedPageBreak/>
        <w:t xml:space="preserve">4)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Крупника Романа Володимировича;</w:t>
      </w:r>
    </w:p>
    <w:p w:rsidR="00CC0D4D" w:rsidRDefault="00CC0D4D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C0D4D" w:rsidRDefault="00CC0D4D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5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)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Логойду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Володимира Михайловича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>;</w:t>
      </w:r>
    </w:p>
    <w:p w:rsidR="00CC0D4D" w:rsidRPr="00890BAA" w:rsidRDefault="00CC0D4D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90BAA" w:rsidRDefault="00CC0D4D" w:rsidP="00CC0D4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6</w:t>
      </w:r>
      <w:r w:rsidRPr="00890BAA">
        <w:rPr>
          <w:rFonts w:ascii="Times New Roman" w:eastAsia="Times New Roman" w:hAnsi="Times New Roman"/>
          <w:sz w:val="25"/>
          <w:szCs w:val="25"/>
          <w:lang w:eastAsia="uk-UA"/>
        </w:rPr>
        <w:t xml:space="preserve">)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Сімейка Артура Миколайовича.</w:t>
      </w:r>
    </w:p>
    <w:p w:rsidR="00890BAA" w:rsidRDefault="00890BAA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890BAA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C0D4D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C0D4D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C0D4D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Ю.Г. Тітов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34" w:rsidRDefault="00945634" w:rsidP="002F156E">
      <w:pPr>
        <w:spacing w:after="0" w:line="240" w:lineRule="auto"/>
      </w:pPr>
      <w:r>
        <w:separator/>
      </w:r>
    </w:p>
  </w:endnote>
  <w:endnote w:type="continuationSeparator" w:id="0">
    <w:p w:rsidR="00945634" w:rsidRDefault="0094563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34" w:rsidRDefault="00945634" w:rsidP="002F156E">
      <w:pPr>
        <w:spacing w:after="0" w:line="240" w:lineRule="auto"/>
      </w:pPr>
      <w:r>
        <w:separator/>
      </w:r>
    </w:p>
  </w:footnote>
  <w:footnote w:type="continuationSeparator" w:id="0">
    <w:p w:rsidR="00945634" w:rsidRDefault="0094563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945634" w:rsidRDefault="009456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536">
          <w:rPr>
            <w:noProof/>
          </w:rPr>
          <w:t>5</w:t>
        </w:r>
        <w:r>
          <w:fldChar w:fldCharType="end"/>
        </w:r>
      </w:p>
    </w:sdtContent>
  </w:sdt>
  <w:p w:rsidR="00945634" w:rsidRDefault="009456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B02"/>
    <w:rsid w:val="00007D4A"/>
    <w:rsid w:val="00010E1B"/>
    <w:rsid w:val="00012239"/>
    <w:rsid w:val="00012836"/>
    <w:rsid w:val="000306D3"/>
    <w:rsid w:val="00031022"/>
    <w:rsid w:val="00037A70"/>
    <w:rsid w:val="00044477"/>
    <w:rsid w:val="000460C6"/>
    <w:rsid w:val="00062ACF"/>
    <w:rsid w:val="000A4D92"/>
    <w:rsid w:val="000B0876"/>
    <w:rsid w:val="000B7EDA"/>
    <w:rsid w:val="000C0C13"/>
    <w:rsid w:val="000E5A7A"/>
    <w:rsid w:val="000E62AF"/>
    <w:rsid w:val="000F4C37"/>
    <w:rsid w:val="000F6A91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475D"/>
    <w:rsid w:val="001D04E7"/>
    <w:rsid w:val="002053B6"/>
    <w:rsid w:val="00206364"/>
    <w:rsid w:val="0020743E"/>
    <w:rsid w:val="00217EE4"/>
    <w:rsid w:val="00220570"/>
    <w:rsid w:val="002213B7"/>
    <w:rsid w:val="00227466"/>
    <w:rsid w:val="00227D52"/>
    <w:rsid w:val="00232EB9"/>
    <w:rsid w:val="00233C69"/>
    <w:rsid w:val="00250C6A"/>
    <w:rsid w:val="00251B21"/>
    <w:rsid w:val="00253E94"/>
    <w:rsid w:val="00257FBE"/>
    <w:rsid w:val="00260A65"/>
    <w:rsid w:val="00262536"/>
    <w:rsid w:val="00265534"/>
    <w:rsid w:val="002676E0"/>
    <w:rsid w:val="00275577"/>
    <w:rsid w:val="002A4189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0853"/>
    <w:rsid w:val="00336170"/>
    <w:rsid w:val="00345BC5"/>
    <w:rsid w:val="003466D8"/>
    <w:rsid w:val="003516AC"/>
    <w:rsid w:val="00355196"/>
    <w:rsid w:val="003576B3"/>
    <w:rsid w:val="00365619"/>
    <w:rsid w:val="00372B00"/>
    <w:rsid w:val="003859C8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4D1F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1BC7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AC2"/>
    <w:rsid w:val="00721FF2"/>
    <w:rsid w:val="0072208F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AA"/>
    <w:rsid w:val="00890BFC"/>
    <w:rsid w:val="00894121"/>
    <w:rsid w:val="008A4679"/>
    <w:rsid w:val="008A7389"/>
    <w:rsid w:val="008D53F2"/>
    <w:rsid w:val="008D7004"/>
    <w:rsid w:val="008E0402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5634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0D66"/>
    <w:rsid w:val="00A04893"/>
    <w:rsid w:val="00A07EAB"/>
    <w:rsid w:val="00A25E6B"/>
    <w:rsid w:val="00A26D05"/>
    <w:rsid w:val="00A27642"/>
    <w:rsid w:val="00A27B52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0E31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0D4D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067EF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558B2"/>
    <w:rsid w:val="00D6397A"/>
    <w:rsid w:val="00D85DBF"/>
    <w:rsid w:val="00D875B3"/>
    <w:rsid w:val="00D972C5"/>
    <w:rsid w:val="00DA278F"/>
    <w:rsid w:val="00DA2836"/>
    <w:rsid w:val="00DC145D"/>
    <w:rsid w:val="00DC4317"/>
    <w:rsid w:val="00DD7467"/>
    <w:rsid w:val="00DE1F15"/>
    <w:rsid w:val="00DF2FA1"/>
    <w:rsid w:val="00E02298"/>
    <w:rsid w:val="00E117EA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0EC9"/>
    <w:rsid w:val="00E62C56"/>
    <w:rsid w:val="00E71A2F"/>
    <w:rsid w:val="00E728AB"/>
    <w:rsid w:val="00E735E1"/>
    <w:rsid w:val="00EA14AC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0BB2"/>
    <w:rsid w:val="00F61EB4"/>
    <w:rsid w:val="00F62366"/>
    <w:rsid w:val="00F64410"/>
    <w:rsid w:val="00F71C94"/>
    <w:rsid w:val="00F72C3B"/>
    <w:rsid w:val="00F745A2"/>
    <w:rsid w:val="00F85C2F"/>
    <w:rsid w:val="00F87A91"/>
    <w:rsid w:val="00F90452"/>
    <w:rsid w:val="00F90849"/>
    <w:rsid w:val="00F92B00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C4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75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72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C4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75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72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4680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338</cp:revision>
  <dcterms:created xsi:type="dcterms:W3CDTF">2020-08-21T08:05:00Z</dcterms:created>
  <dcterms:modified xsi:type="dcterms:W3CDTF">2020-12-18T09:28:00Z</dcterms:modified>
</cp:coreProperties>
</file>