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D12FAA" w:rsidRDefault="008346A1" w:rsidP="006510A2">
      <w:pPr>
        <w:spacing w:after="0" w:line="240" w:lineRule="auto"/>
        <w:rPr>
          <w:rFonts w:ascii="Times New Roman" w:eastAsia="Times New Roman" w:hAnsi="Times New Roman"/>
          <w:sz w:val="24"/>
          <w:szCs w:val="24"/>
          <w:lang w:eastAsia="ru-RU"/>
        </w:rPr>
      </w:pPr>
      <w:r w:rsidRPr="00D12FAA">
        <w:rPr>
          <w:rFonts w:ascii="Times New Roman" w:eastAsia="Times New Roman" w:hAnsi="Times New Roman"/>
          <w:sz w:val="24"/>
          <w:szCs w:val="24"/>
          <w:lang w:eastAsia="ru-RU"/>
        </w:rPr>
        <w:t>0</w:t>
      </w:r>
      <w:r w:rsidR="00190F75" w:rsidRPr="00D12FAA">
        <w:rPr>
          <w:rFonts w:ascii="Times New Roman" w:eastAsia="Times New Roman" w:hAnsi="Times New Roman"/>
          <w:sz w:val="24"/>
          <w:szCs w:val="24"/>
          <w:lang w:val="en-US" w:eastAsia="ru-RU"/>
        </w:rPr>
        <w:t>5</w:t>
      </w:r>
      <w:r w:rsidRPr="00D12FAA">
        <w:rPr>
          <w:rFonts w:ascii="Times New Roman" w:eastAsia="Times New Roman" w:hAnsi="Times New Roman"/>
          <w:sz w:val="24"/>
          <w:szCs w:val="24"/>
          <w:lang w:eastAsia="ru-RU"/>
        </w:rPr>
        <w:t xml:space="preserve"> жовтня </w:t>
      </w:r>
      <w:r w:rsidR="002D5CC7" w:rsidRPr="00D12FAA">
        <w:rPr>
          <w:rFonts w:ascii="Times New Roman" w:eastAsia="Times New Roman" w:hAnsi="Times New Roman"/>
          <w:sz w:val="24"/>
          <w:szCs w:val="24"/>
          <w:lang w:eastAsia="ru-RU"/>
        </w:rPr>
        <w:t>2018</w:t>
      </w:r>
      <w:r w:rsidR="00E44E6F" w:rsidRPr="00D12FAA">
        <w:rPr>
          <w:rFonts w:ascii="Times New Roman" w:eastAsia="Times New Roman" w:hAnsi="Times New Roman"/>
          <w:sz w:val="24"/>
          <w:szCs w:val="24"/>
          <w:lang w:eastAsia="ru-RU"/>
        </w:rPr>
        <w:t xml:space="preserve"> року</w:t>
      </w:r>
      <w:r w:rsidR="00E44E6F" w:rsidRPr="00D12FAA">
        <w:rPr>
          <w:rFonts w:ascii="Times New Roman" w:eastAsia="Times New Roman" w:hAnsi="Times New Roman"/>
          <w:sz w:val="24"/>
          <w:szCs w:val="24"/>
          <w:lang w:eastAsia="ru-RU"/>
        </w:rPr>
        <w:tab/>
      </w:r>
      <w:r w:rsidR="00E44E6F" w:rsidRPr="00D12FAA">
        <w:rPr>
          <w:rFonts w:ascii="Times New Roman" w:eastAsia="Times New Roman" w:hAnsi="Times New Roman"/>
          <w:sz w:val="24"/>
          <w:szCs w:val="24"/>
          <w:lang w:eastAsia="ru-RU"/>
        </w:rPr>
        <w:tab/>
      </w:r>
      <w:r w:rsidR="00E44E6F" w:rsidRPr="00D12FAA">
        <w:rPr>
          <w:rFonts w:ascii="Times New Roman" w:eastAsia="Times New Roman" w:hAnsi="Times New Roman"/>
          <w:sz w:val="24"/>
          <w:szCs w:val="24"/>
          <w:lang w:eastAsia="ru-RU"/>
        </w:rPr>
        <w:tab/>
      </w:r>
      <w:r w:rsidR="00E44E6F" w:rsidRPr="00D12FAA">
        <w:rPr>
          <w:rFonts w:ascii="Times New Roman" w:eastAsia="Times New Roman" w:hAnsi="Times New Roman"/>
          <w:sz w:val="24"/>
          <w:szCs w:val="24"/>
          <w:lang w:eastAsia="ru-RU"/>
        </w:rPr>
        <w:tab/>
      </w:r>
      <w:r w:rsidR="00E44E6F" w:rsidRPr="00D12FAA">
        <w:rPr>
          <w:rFonts w:ascii="Times New Roman" w:eastAsia="Times New Roman" w:hAnsi="Times New Roman"/>
          <w:sz w:val="24"/>
          <w:szCs w:val="24"/>
          <w:lang w:eastAsia="ru-RU"/>
        </w:rPr>
        <w:tab/>
      </w:r>
      <w:r w:rsidR="00E44E6F" w:rsidRPr="00D12FAA">
        <w:rPr>
          <w:rFonts w:ascii="Times New Roman" w:eastAsia="Times New Roman" w:hAnsi="Times New Roman"/>
          <w:sz w:val="24"/>
          <w:szCs w:val="24"/>
          <w:lang w:eastAsia="ru-RU"/>
        </w:rPr>
        <w:tab/>
      </w:r>
      <w:r w:rsidR="00E44E6F" w:rsidRPr="00D12FAA">
        <w:rPr>
          <w:rFonts w:ascii="Times New Roman" w:eastAsia="Times New Roman" w:hAnsi="Times New Roman"/>
          <w:sz w:val="24"/>
          <w:szCs w:val="24"/>
          <w:lang w:eastAsia="ru-RU"/>
        </w:rPr>
        <w:tab/>
      </w:r>
      <w:r w:rsidR="00E44E6F" w:rsidRPr="00D12FAA">
        <w:rPr>
          <w:rFonts w:ascii="Times New Roman" w:eastAsia="Times New Roman" w:hAnsi="Times New Roman"/>
          <w:sz w:val="24"/>
          <w:szCs w:val="24"/>
          <w:lang w:eastAsia="ru-RU"/>
        </w:rPr>
        <w:tab/>
      </w:r>
      <w:r w:rsidR="00E44E6F" w:rsidRPr="00D12FAA">
        <w:rPr>
          <w:rFonts w:ascii="Times New Roman" w:eastAsia="Times New Roman" w:hAnsi="Times New Roman"/>
          <w:sz w:val="24"/>
          <w:szCs w:val="24"/>
          <w:lang w:eastAsia="ru-RU"/>
        </w:rPr>
        <w:tab/>
      </w:r>
      <w:r w:rsidR="00D12FAA">
        <w:rPr>
          <w:rFonts w:ascii="Times New Roman" w:eastAsia="Times New Roman" w:hAnsi="Times New Roman"/>
          <w:sz w:val="24"/>
          <w:szCs w:val="24"/>
          <w:lang w:val="en-US" w:eastAsia="ru-RU"/>
        </w:rPr>
        <w:tab/>
      </w:r>
      <w:r w:rsidR="006510A2" w:rsidRPr="00D12FAA">
        <w:rPr>
          <w:rFonts w:ascii="Times New Roman" w:eastAsia="Times New Roman" w:hAnsi="Times New Roman"/>
          <w:sz w:val="24"/>
          <w:szCs w:val="24"/>
          <w:lang w:eastAsia="ru-RU"/>
        </w:rPr>
        <w:t>м. Київ</w:t>
      </w:r>
    </w:p>
    <w:p w:rsidR="006510A2" w:rsidRDefault="006510A2" w:rsidP="003D7119">
      <w:pPr>
        <w:spacing w:after="0" w:line="240" w:lineRule="auto"/>
        <w:ind w:firstLine="709"/>
        <w:jc w:val="center"/>
        <w:rPr>
          <w:rFonts w:ascii="Times New Roman" w:eastAsia="Times New Roman" w:hAnsi="Times New Roman"/>
          <w:bCs/>
          <w:sz w:val="28"/>
          <w:szCs w:val="28"/>
          <w:lang w:eastAsia="ru-RU"/>
        </w:rPr>
      </w:pPr>
    </w:p>
    <w:p w:rsidR="006510A2" w:rsidRPr="00D60BF5" w:rsidRDefault="007B3BC8" w:rsidP="003D7119">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3B2B82" w:rsidRPr="00D60BF5">
        <w:rPr>
          <w:rFonts w:ascii="Times New Roman" w:eastAsia="Times New Roman" w:hAnsi="Times New Roman"/>
          <w:bCs/>
          <w:sz w:val="26"/>
          <w:szCs w:val="26"/>
          <w:u w:val="single"/>
          <w:lang w:val="ru-RU" w:eastAsia="ru-RU"/>
        </w:rPr>
        <w:t>76</w:t>
      </w:r>
      <w:r w:rsidR="008346A1">
        <w:rPr>
          <w:rFonts w:ascii="Times New Roman" w:eastAsia="Times New Roman" w:hAnsi="Times New Roman"/>
          <w:bCs/>
          <w:sz w:val="26"/>
          <w:szCs w:val="26"/>
          <w:u w:val="single"/>
          <w:lang w:eastAsia="ru-RU"/>
        </w:rPr>
        <w:t>/вс</w:t>
      </w:r>
      <w:r w:rsidR="007F435E">
        <w:rPr>
          <w:rFonts w:ascii="Times New Roman" w:eastAsia="Times New Roman" w:hAnsi="Times New Roman"/>
          <w:bCs/>
          <w:sz w:val="26"/>
          <w:szCs w:val="26"/>
          <w:u w:val="single"/>
          <w:lang w:eastAsia="ru-RU"/>
        </w:rPr>
        <w:t>-18</w:t>
      </w:r>
    </w:p>
    <w:p w:rsidR="003D7119" w:rsidRPr="0077349B" w:rsidRDefault="00190F75" w:rsidP="003D7119">
      <w:pPr>
        <w:widowControl w:val="0"/>
        <w:spacing w:after="0" w:line="557" w:lineRule="exact"/>
        <w:rPr>
          <w:rFonts w:ascii="Times New Roman" w:eastAsia="Times New Roman" w:hAnsi="Times New Roman"/>
          <w:color w:val="000000"/>
          <w:sz w:val="24"/>
          <w:szCs w:val="24"/>
          <w:lang w:val="ru-RU"/>
        </w:rPr>
      </w:pPr>
      <w:r w:rsidRPr="003D7F94">
        <w:rPr>
          <w:rFonts w:ascii="Times New Roman" w:eastAsia="Times New Roman" w:hAnsi="Times New Roman"/>
          <w:color w:val="000000"/>
          <w:sz w:val="24"/>
          <w:szCs w:val="24"/>
        </w:rPr>
        <w:t xml:space="preserve">Вища кваліфікаційна комісія суддів України </w:t>
      </w:r>
      <w:r w:rsidR="00D60BF5">
        <w:rPr>
          <w:rFonts w:ascii="Times New Roman" w:eastAsia="Times New Roman" w:hAnsi="Times New Roman"/>
          <w:color w:val="000000"/>
          <w:sz w:val="24"/>
          <w:szCs w:val="24"/>
        </w:rPr>
        <w:t xml:space="preserve">у складі колегії: </w:t>
      </w:r>
    </w:p>
    <w:p w:rsidR="00190F75" w:rsidRPr="003D7F94" w:rsidRDefault="00D60BF5" w:rsidP="003D7119">
      <w:pPr>
        <w:widowControl w:val="0"/>
        <w:spacing w:after="0" w:line="557" w:lineRule="exact"/>
        <w:rPr>
          <w:rFonts w:ascii="Times New Roman" w:eastAsia="Times New Roman" w:hAnsi="Times New Roman"/>
          <w:sz w:val="24"/>
          <w:szCs w:val="24"/>
        </w:rPr>
      </w:pPr>
      <w:r>
        <w:rPr>
          <w:rFonts w:ascii="Times New Roman" w:eastAsia="Times New Roman" w:hAnsi="Times New Roman"/>
          <w:color w:val="000000"/>
          <w:sz w:val="24"/>
          <w:szCs w:val="24"/>
        </w:rPr>
        <w:t>головуючого</w:t>
      </w:r>
      <w:r w:rsidRPr="00D60BF5">
        <w:rPr>
          <w:rFonts w:ascii="Times New Roman" w:eastAsia="Times New Roman" w:hAnsi="Times New Roman"/>
          <w:color w:val="000000"/>
          <w:sz w:val="24"/>
          <w:szCs w:val="24"/>
          <w:lang w:val="ru-RU"/>
        </w:rPr>
        <w:t xml:space="preserve"> – </w:t>
      </w:r>
      <w:proofErr w:type="spellStart"/>
      <w:r w:rsidR="00190F75" w:rsidRPr="003D7F94">
        <w:rPr>
          <w:rFonts w:ascii="Times New Roman" w:eastAsia="Times New Roman" w:hAnsi="Times New Roman"/>
          <w:color w:val="000000"/>
          <w:sz w:val="24"/>
          <w:szCs w:val="24"/>
        </w:rPr>
        <w:t>Козьякова</w:t>
      </w:r>
      <w:proofErr w:type="spellEnd"/>
      <w:r w:rsidR="00190F75" w:rsidRPr="003D7F94">
        <w:rPr>
          <w:rFonts w:ascii="Times New Roman" w:eastAsia="Times New Roman" w:hAnsi="Times New Roman"/>
          <w:color w:val="000000"/>
          <w:sz w:val="24"/>
          <w:szCs w:val="24"/>
        </w:rPr>
        <w:t xml:space="preserve"> С.Ю.,</w:t>
      </w:r>
    </w:p>
    <w:p w:rsidR="00190F75" w:rsidRPr="003D7F94" w:rsidRDefault="00190F75" w:rsidP="003D7119">
      <w:pPr>
        <w:widowControl w:val="0"/>
        <w:spacing w:after="0" w:line="557" w:lineRule="exact"/>
        <w:jc w:val="both"/>
        <w:rPr>
          <w:rFonts w:ascii="Times New Roman" w:eastAsia="Times New Roman" w:hAnsi="Times New Roman"/>
          <w:sz w:val="24"/>
          <w:szCs w:val="24"/>
        </w:rPr>
      </w:pPr>
      <w:r w:rsidRPr="003D7F94">
        <w:rPr>
          <w:rFonts w:ascii="Times New Roman" w:eastAsia="Times New Roman" w:hAnsi="Times New Roman"/>
          <w:color w:val="000000"/>
          <w:sz w:val="24"/>
          <w:szCs w:val="24"/>
        </w:rPr>
        <w:t xml:space="preserve">членів Комісії: </w:t>
      </w:r>
      <w:proofErr w:type="spellStart"/>
      <w:r w:rsidRPr="003D7F94">
        <w:rPr>
          <w:rFonts w:ascii="Times New Roman" w:eastAsia="Times New Roman" w:hAnsi="Times New Roman"/>
          <w:color w:val="000000"/>
          <w:sz w:val="24"/>
          <w:szCs w:val="24"/>
        </w:rPr>
        <w:t>Весельської</w:t>
      </w:r>
      <w:proofErr w:type="spellEnd"/>
      <w:r w:rsidRPr="003D7F94">
        <w:rPr>
          <w:rFonts w:ascii="Times New Roman" w:eastAsia="Times New Roman" w:hAnsi="Times New Roman"/>
          <w:color w:val="000000"/>
          <w:sz w:val="24"/>
          <w:szCs w:val="24"/>
        </w:rPr>
        <w:t xml:space="preserve"> Т.Ф., Гладія С.В., Лукаша Т.В.,</w:t>
      </w:r>
    </w:p>
    <w:p w:rsidR="006A64BE" w:rsidRPr="0077349B" w:rsidRDefault="006A64BE" w:rsidP="003D7119">
      <w:pPr>
        <w:widowControl w:val="0"/>
        <w:spacing w:after="0" w:line="278" w:lineRule="exact"/>
        <w:jc w:val="both"/>
        <w:rPr>
          <w:rFonts w:ascii="Times New Roman" w:eastAsia="Times New Roman" w:hAnsi="Times New Roman"/>
          <w:color w:val="000000"/>
          <w:sz w:val="24"/>
          <w:szCs w:val="24"/>
          <w:lang w:val="ru-RU"/>
        </w:rPr>
      </w:pPr>
    </w:p>
    <w:p w:rsidR="00190F75" w:rsidRPr="003D7F94" w:rsidRDefault="00190F75" w:rsidP="003D7119">
      <w:pPr>
        <w:widowControl w:val="0"/>
        <w:spacing w:after="0" w:line="278" w:lineRule="exact"/>
        <w:jc w:val="both"/>
        <w:rPr>
          <w:rFonts w:ascii="Times New Roman" w:eastAsia="Times New Roman" w:hAnsi="Times New Roman"/>
          <w:sz w:val="24"/>
          <w:szCs w:val="24"/>
        </w:rPr>
      </w:pPr>
      <w:r w:rsidRPr="003D7F94">
        <w:rPr>
          <w:rFonts w:ascii="Times New Roman" w:eastAsia="Times New Roman" w:hAnsi="Times New Roman"/>
          <w:color w:val="000000"/>
          <w:sz w:val="24"/>
          <w:szCs w:val="24"/>
        </w:rPr>
        <w:t>розглянувши питання щодо відповідності Кравченка Олександра Сергійовича вимогам до кандидата на посаду судді Вищого антикорупційного суду та його допуску до кваліфікаційного оцінювання у межах конкурсу, оголошеного Комісією 02 серпня 2018 року,</w:t>
      </w:r>
    </w:p>
    <w:p w:rsidR="003D7119" w:rsidRPr="0077349B" w:rsidRDefault="003D7119" w:rsidP="003D7119">
      <w:pPr>
        <w:widowControl w:val="0"/>
        <w:spacing w:after="0" w:line="220" w:lineRule="exact"/>
        <w:jc w:val="center"/>
        <w:rPr>
          <w:rFonts w:ascii="Times New Roman" w:eastAsia="Times New Roman" w:hAnsi="Times New Roman"/>
          <w:color w:val="000000"/>
          <w:sz w:val="24"/>
          <w:szCs w:val="24"/>
        </w:rPr>
      </w:pPr>
    </w:p>
    <w:p w:rsidR="00190F75" w:rsidRPr="003D7F94" w:rsidRDefault="00190F75" w:rsidP="003D7119">
      <w:pPr>
        <w:widowControl w:val="0"/>
        <w:spacing w:after="0" w:line="220" w:lineRule="exact"/>
        <w:jc w:val="center"/>
        <w:rPr>
          <w:rFonts w:ascii="Times New Roman" w:eastAsia="Times New Roman" w:hAnsi="Times New Roman"/>
          <w:sz w:val="24"/>
          <w:szCs w:val="24"/>
        </w:rPr>
      </w:pPr>
      <w:r w:rsidRPr="003D7F94">
        <w:rPr>
          <w:rFonts w:ascii="Times New Roman" w:eastAsia="Times New Roman" w:hAnsi="Times New Roman"/>
          <w:color w:val="000000"/>
          <w:sz w:val="24"/>
          <w:szCs w:val="24"/>
        </w:rPr>
        <w:t>встановила:</w:t>
      </w:r>
    </w:p>
    <w:p w:rsidR="003D7119" w:rsidRPr="0077349B" w:rsidRDefault="003D7119" w:rsidP="003D7119">
      <w:pPr>
        <w:widowControl w:val="0"/>
        <w:spacing w:after="0" w:line="278" w:lineRule="exact"/>
        <w:ind w:firstLine="700"/>
        <w:jc w:val="both"/>
        <w:rPr>
          <w:rFonts w:ascii="Times New Roman" w:eastAsia="Times New Roman" w:hAnsi="Times New Roman"/>
          <w:color w:val="000000"/>
          <w:sz w:val="24"/>
          <w:szCs w:val="24"/>
        </w:rPr>
      </w:pPr>
    </w:p>
    <w:p w:rsidR="00190F75" w:rsidRPr="003D7F94" w:rsidRDefault="00190F75" w:rsidP="003D7119">
      <w:pPr>
        <w:widowControl w:val="0"/>
        <w:spacing w:after="0" w:line="278" w:lineRule="exact"/>
        <w:ind w:firstLine="700"/>
        <w:jc w:val="both"/>
        <w:rPr>
          <w:rFonts w:ascii="Times New Roman" w:eastAsia="Times New Roman" w:hAnsi="Times New Roman"/>
          <w:sz w:val="24"/>
          <w:szCs w:val="24"/>
        </w:rPr>
      </w:pPr>
      <w:r w:rsidRPr="003D7F94">
        <w:rPr>
          <w:rFonts w:ascii="Times New Roman" w:eastAsia="Times New Roman" w:hAnsi="Times New Roman"/>
          <w:color w:val="000000"/>
          <w:sz w:val="24"/>
          <w:szCs w:val="24"/>
        </w:rPr>
        <w:t>Відповідно до частини одинадцятої статті 79 Закону України «Про судоустрій і статус суддів» від 02 червн</w:t>
      </w:r>
      <w:r w:rsidRPr="003D7F94">
        <w:rPr>
          <w:rFonts w:ascii="Times New Roman" w:eastAsia="Times New Roman" w:hAnsi="Times New Roman"/>
          <w:sz w:val="24"/>
          <w:szCs w:val="24"/>
        </w:rPr>
        <w:t>я 2016 року № 1402-</w:t>
      </w:r>
      <w:r w:rsidRPr="003D7F94">
        <w:rPr>
          <w:rFonts w:ascii="Times New Roman" w:eastAsia="Times New Roman" w:hAnsi="Times New Roman"/>
          <w:sz w:val="24"/>
          <w:szCs w:val="24"/>
          <w:lang w:val="en-US"/>
        </w:rPr>
        <w:t>V</w:t>
      </w:r>
      <w:r w:rsidR="003D7119">
        <w:rPr>
          <w:rFonts w:ascii="Times New Roman" w:eastAsia="Times New Roman" w:hAnsi="Times New Roman"/>
          <w:color w:val="000000"/>
          <w:sz w:val="24"/>
          <w:szCs w:val="24"/>
        </w:rPr>
        <w:t>ІІІ (далі</w:t>
      </w:r>
      <w:r w:rsidR="003D7119" w:rsidRPr="0077349B">
        <w:rPr>
          <w:rFonts w:ascii="Times New Roman" w:eastAsia="Times New Roman" w:hAnsi="Times New Roman"/>
          <w:color w:val="000000"/>
          <w:sz w:val="24"/>
          <w:szCs w:val="24"/>
        </w:rPr>
        <w:t xml:space="preserve"> – </w:t>
      </w:r>
      <w:r w:rsidRPr="003D7F94">
        <w:rPr>
          <w:rFonts w:ascii="Times New Roman" w:eastAsia="Times New Roman" w:hAnsi="Times New Roman"/>
          <w:color w:val="000000"/>
          <w:sz w:val="24"/>
          <w:szCs w:val="24"/>
        </w:rPr>
        <w:t>Закон) Комісія проводить конкурс на зайняття вакантних посад суддів вищого спеціалізованого суду на основі рейтингу учасників за результатами кваліфікаційного оцінювання.</w:t>
      </w:r>
    </w:p>
    <w:p w:rsidR="00190F75" w:rsidRPr="003D7F94" w:rsidRDefault="00190F75" w:rsidP="00190F75">
      <w:pPr>
        <w:widowControl w:val="0"/>
        <w:spacing w:after="0" w:line="278" w:lineRule="exact"/>
        <w:ind w:left="20" w:right="20" w:firstLine="700"/>
        <w:jc w:val="both"/>
        <w:rPr>
          <w:rFonts w:ascii="Times New Roman" w:eastAsia="Times New Roman" w:hAnsi="Times New Roman"/>
          <w:sz w:val="24"/>
          <w:szCs w:val="24"/>
        </w:rPr>
      </w:pPr>
      <w:r w:rsidRPr="003D7F94">
        <w:rPr>
          <w:rFonts w:ascii="Times New Roman" w:eastAsia="Times New Roman" w:hAnsi="Times New Roman"/>
          <w:color w:val="000000"/>
          <w:sz w:val="24"/>
          <w:szCs w:val="24"/>
        </w:rPr>
        <w:t>Згідно з пунктом 16 розділу XII «Прикінцеві та перехідні положення» Закону Вищий антикорупційний суд утворюється та проведення конкурсу на посади суддів у цьому суді має бути оголошено протягом дванадцяти місяців з дня набрання чинності законом, який визначає</w:t>
      </w:r>
      <w:r w:rsidR="003D7119">
        <w:rPr>
          <w:rFonts w:ascii="Times New Roman" w:eastAsia="Times New Roman" w:hAnsi="Times New Roman"/>
          <w:color w:val="000000"/>
          <w:sz w:val="24"/>
          <w:szCs w:val="24"/>
          <w:lang w:val="en-US"/>
        </w:rPr>
        <w:t> </w:t>
      </w:r>
      <w:r w:rsidRPr="003D7F94">
        <w:rPr>
          <w:rFonts w:ascii="Times New Roman" w:eastAsia="Times New Roman" w:hAnsi="Times New Roman"/>
          <w:color w:val="000000"/>
          <w:sz w:val="24"/>
          <w:szCs w:val="24"/>
        </w:rPr>
        <w:t>спеціальні вимоги до суддів цього суду.</w:t>
      </w:r>
    </w:p>
    <w:p w:rsidR="00190F75" w:rsidRPr="003D7F94" w:rsidRDefault="00190F75" w:rsidP="00190F75">
      <w:pPr>
        <w:widowControl w:val="0"/>
        <w:tabs>
          <w:tab w:val="left" w:pos="9250"/>
        </w:tabs>
        <w:spacing w:after="0" w:line="278" w:lineRule="exact"/>
        <w:ind w:left="20" w:right="20" w:firstLine="700"/>
        <w:jc w:val="both"/>
        <w:rPr>
          <w:rFonts w:ascii="Times New Roman" w:eastAsia="Times New Roman" w:hAnsi="Times New Roman"/>
          <w:sz w:val="24"/>
          <w:szCs w:val="24"/>
        </w:rPr>
      </w:pPr>
      <w:r w:rsidRPr="003D7F94">
        <w:rPr>
          <w:rFonts w:ascii="Times New Roman" w:eastAsia="Times New Roman" w:hAnsi="Times New Roman"/>
          <w:color w:val="000000"/>
          <w:sz w:val="24"/>
          <w:szCs w:val="24"/>
        </w:rPr>
        <w:t xml:space="preserve">14 червня 2018 року набрав чинності Закон України «Про Вищий антикорупційний суд» </w:t>
      </w:r>
      <w:r w:rsidRPr="003D7F94">
        <w:rPr>
          <w:rFonts w:ascii="Times New Roman" w:eastAsia="Times New Roman" w:hAnsi="Times New Roman"/>
          <w:sz w:val="24"/>
          <w:szCs w:val="24"/>
        </w:rPr>
        <w:t>від 07 червня 2018 року № 2447-</w:t>
      </w:r>
      <w:r w:rsidRPr="003D7F94">
        <w:rPr>
          <w:rFonts w:ascii="Times New Roman" w:eastAsia="Times New Roman" w:hAnsi="Times New Roman"/>
          <w:sz w:val="24"/>
          <w:szCs w:val="24"/>
          <w:lang w:val="en-US"/>
        </w:rPr>
        <w:t>V</w:t>
      </w:r>
      <w:r w:rsidRPr="003D7F94">
        <w:rPr>
          <w:rFonts w:ascii="Times New Roman" w:eastAsia="Times New Roman" w:hAnsi="Times New Roman"/>
          <w:color w:val="000000"/>
          <w:sz w:val="24"/>
          <w:szCs w:val="24"/>
        </w:rPr>
        <w:t>ІІІ, який визначає засади організації та діяльності Вищого антикорупційного суду, спеціальні вимоги до суддів цього суду та гарантії їх діяльност</w:t>
      </w:r>
      <w:r w:rsidRPr="003D7F94">
        <w:rPr>
          <w:rFonts w:ascii="Times New Roman" w:eastAsia="Times New Roman" w:hAnsi="Times New Roman"/>
          <w:sz w:val="24"/>
          <w:szCs w:val="24"/>
        </w:rPr>
        <w:t>і.</w:t>
      </w:r>
    </w:p>
    <w:p w:rsidR="00190F75" w:rsidRPr="003D7F94" w:rsidRDefault="00190F75" w:rsidP="00190F75">
      <w:pPr>
        <w:widowControl w:val="0"/>
        <w:spacing w:after="0" w:line="278" w:lineRule="exact"/>
        <w:ind w:left="20" w:right="20" w:firstLine="700"/>
        <w:jc w:val="both"/>
        <w:rPr>
          <w:rFonts w:ascii="Times New Roman" w:eastAsia="Times New Roman" w:hAnsi="Times New Roman"/>
          <w:sz w:val="24"/>
          <w:szCs w:val="24"/>
        </w:rPr>
      </w:pPr>
      <w:r w:rsidRPr="003D7F94">
        <w:rPr>
          <w:rFonts w:ascii="Times New Roman" w:eastAsia="Times New Roman" w:hAnsi="Times New Roman"/>
          <w:color w:val="000000"/>
          <w:sz w:val="24"/>
          <w:szCs w:val="24"/>
        </w:rPr>
        <w:t>Рішенням Комісії від 02 серпня 2018 року № 186/зп-18 оголошено конкурс на зайняття</w:t>
      </w:r>
      <w:r w:rsidR="003D7119">
        <w:rPr>
          <w:rFonts w:ascii="Times New Roman" w:eastAsia="Times New Roman" w:hAnsi="Times New Roman"/>
          <w:color w:val="000000"/>
          <w:sz w:val="24"/>
          <w:szCs w:val="24"/>
          <w:lang w:val="en-US"/>
        </w:rPr>
        <w:t> </w:t>
      </w:r>
      <w:r w:rsidRPr="003D7F94">
        <w:rPr>
          <w:rFonts w:ascii="Times New Roman" w:eastAsia="Times New Roman" w:hAnsi="Times New Roman"/>
          <w:color w:val="000000"/>
          <w:sz w:val="24"/>
          <w:szCs w:val="24"/>
        </w:rPr>
        <w:t>39 вакантних посад суддів Вищого антикорупційного суду, затверджено Умови проведення конкурсу на зайняття вакантних посад суддів Вищог</w:t>
      </w:r>
      <w:r w:rsidR="003D7119">
        <w:rPr>
          <w:rFonts w:ascii="Times New Roman" w:eastAsia="Times New Roman" w:hAnsi="Times New Roman"/>
          <w:color w:val="000000"/>
          <w:sz w:val="24"/>
          <w:szCs w:val="24"/>
        </w:rPr>
        <w:t>о антикорупційного суду (далі</w:t>
      </w:r>
      <w:r w:rsidR="003D7119" w:rsidRPr="003D7119">
        <w:rPr>
          <w:rFonts w:ascii="Times New Roman" w:eastAsia="Times New Roman" w:hAnsi="Times New Roman"/>
          <w:color w:val="000000"/>
          <w:sz w:val="24"/>
          <w:szCs w:val="24"/>
          <w:lang w:val="ru-RU"/>
        </w:rPr>
        <w:t xml:space="preserve"> – </w:t>
      </w:r>
      <w:r w:rsidRPr="003D7F94">
        <w:rPr>
          <w:rFonts w:ascii="Times New Roman" w:eastAsia="Times New Roman" w:hAnsi="Times New Roman"/>
          <w:color w:val="000000"/>
          <w:sz w:val="24"/>
          <w:szCs w:val="24"/>
        </w:rPr>
        <w:t>Умови), а також визначено, що питання допуску кандидата на посаду судді до участі у</w:t>
      </w:r>
      <w:r w:rsidR="003D7119">
        <w:rPr>
          <w:rFonts w:ascii="Times New Roman" w:eastAsia="Times New Roman" w:hAnsi="Times New Roman"/>
          <w:color w:val="000000"/>
          <w:sz w:val="24"/>
          <w:szCs w:val="24"/>
          <w:lang w:val="en-US"/>
        </w:rPr>
        <w:t> </w:t>
      </w:r>
      <w:r w:rsidRPr="003D7F94">
        <w:rPr>
          <w:rFonts w:ascii="Times New Roman" w:eastAsia="Times New Roman" w:hAnsi="Times New Roman"/>
          <w:color w:val="000000"/>
          <w:sz w:val="24"/>
          <w:szCs w:val="24"/>
        </w:rPr>
        <w:t>конкурсі та допуску кандидата на посаду судді до проходження кваліфікаційного оцінювання вирішуються Комісією у складах колегій.</w:t>
      </w:r>
    </w:p>
    <w:p w:rsidR="00190F75" w:rsidRPr="003D7F94" w:rsidRDefault="00190F75" w:rsidP="00190F75">
      <w:pPr>
        <w:widowControl w:val="0"/>
        <w:spacing w:after="0" w:line="278" w:lineRule="exact"/>
        <w:ind w:left="20" w:right="20" w:firstLine="700"/>
        <w:jc w:val="both"/>
        <w:rPr>
          <w:rFonts w:ascii="Times New Roman" w:eastAsia="Times New Roman" w:hAnsi="Times New Roman"/>
          <w:sz w:val="24"/>
          <w:szCs w:val="24"/>
        </w:rPr>
      </w:pPr>
      <w:r w:rsidRPr="003D7F94">
        <w:rPr>
          <w:rFonts w:ascii="Times New Roman" w:eastAsia="Times New Roman" w:hAnsi="Times New Roman"/>
          <w:color w:val="000000"/>
          <w:sz w:val="24"/>
          <w:szCs w:val="24"/>
        </w:rPr>
        <w:t>Частиною другою статті 33 Закону визначено, що суддею Вищого антикорупційного 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Вищому антикорупційному суді, а також відповідає іншим вимогам, встановленим законом.</w:t>
      </w:r>
    </w:p>
    <w:p w:rsidR="00190F75" w:rsidRPr="003D7F94" w:rsidRDefault="00190F75" w:rsidP="00190F75">
      <w:pPr>
        <w:widowControl w:val="0"/>
        <w:spacing w:after="0" w:line="278" w:lineRule="exact"/>
        <w:ind w:left="20" w:right="20" w:firstLine="700"/>
        <w:jc w:val="both"/>
        <w:rPr>
          <w:rFonts w:ascii="Times New Roman" w:eastAsia="Times New Roman" w:hAnsi="Times New Roman"/>
          <w:sz w:val="24"/>
          <w:szCs w:val="24"/>
        </w:rPr>
      </w:pPr>
      <w:r w:rsidRPr="003D7F94">
        <w:rPr>
          <w:rFonts w:ascii="Times New Roman" w:eastAsia="Times New Roman" w:hAnsi="Times New Roman"/>
          <w:color w:val="000000"/>
          <w:sz w:val="24"/>
          <w:szCs w:val="24"/>
        </w:rPr>
        <w:t>З 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на посаду судді подає до Комісії документи, передбачені частиною четвертою статті 81 Закону.</w:t>
      </w:r>
    </w:p>
    <w:p w:rsidR="00190F75" w:rsidRPr="003D7F94" w:rsidRDefault="00190F75" w:rsidP="00190F75">
      <w:pPr>
        <w:widowControl w:val="0"/>
        <w:spacing w:after="0" w:line="278" w:lineRule="exact"/>
        <w:ind w:left="20" w:right="20" w:firstLine="700"/>
        <w:jc w:val="both"/>
        <w:rPr>
          <w:rFonts w:ascii="Times New Roman" w:eastAsia="Times New Roman" w:hAnsi="Times New Roman"/>
          <w:sz w:val="24"/>
          <w:szCs w:val="24"/>
        </w:rPr>
      </w:pPr>
      <w:r w:rsidRPr="003D7F94">
        <w:rPr>
          <w:rFonts w:ascii="Times New Roman" w:eastAsia="Times New Roman" w:hAnsi="Times New Roman"/>
          <w:color w:val="000000"/>
          <w:sz w:val="24"/>
          <w:szCs w:val="24"/>
        </w:rPr>
        <w:t>Водночас згідно з частиною третьою статті 8 Закону України «Про Вищий антикорупційний суд» кандидат на посаду судді подає до Комісії крім документів, визначених</w:t>
      </w:r>
      <w:r w:rsidR="003D7119">
        <w:rPr>
          <w:rFonts w:ascii="Times New Roman" w:eastAsia="Times New Roman" w:hAnsi="Times New Roman"/>
          <w:color w:val="000000"/>
          <w:sz w:val="24"/>
          <w:szCs w:val="24"/>
          <w:lang w:val="en-US"/>
        </w:rPr>
        <w:t> </w:t>
      </w:r>
      <w:r w:rsidRPr="003D7F94">
        <w:rPr>
          <w:rFonts w:ascii="Times New Roman" w:eastAsia="Times New Roman" w:hAnsi="Times New Roman"/>
          <w:color w:val="000000"/>
          <w:sz w:val="24"/>
          <w:szCs w:val="24"/>
        </w:rPr>
        <w:t>Законом, також документи, які підтверджують дотримання вимог, передбачених частиною другою статті 7 цього Закону, а також заяву про відсутність обставин, зазначених у частині четвертій статті 7 цього Закону.</w:t>
      </w:r>
    </w:p>
    <w:p w:rsidR="00190F75" w:rsidRPr="003D7F94" w:rsidRDefault="00190F75" w:rsidP="00190F75">
      <w:pPr>
        <w:widowControl w:val="0"/>
        <w:spacing w:after="0" w:line="278" w:lineRule="exact"/>
        <w:ind w:left="20" w:firstLine="700"/>
        <w:jc w:val="both"/>
        <w:rPr>
          <w:rFonts w:ascii="Times New Roman" w:eastAsia="Times New Roman" w:hAnsi="Times New Roman"/>
          <w:sz w:val="24"/>
          <w:szCs w:val="24"/>
        </w:rPr>
      </w:pPr>
      <w:r w:rsidRPr="003D7F94">
        <w:rPr>
          <w:rFonts w:ascii="Times New Roman" w:eastAsia="Times New Roman" w:hAnsi="Times New Roman"/>
          <w:color w:val="000000"/>
          <w:sz w:val="24"/>
          <w:szCs w:val="24"/>
        </w:rPr>
        <w:t>Відповідно до частини п’ятої статті 81 Закону Комісія:</w:t>
      </w:r>
    </w:p>
    <w:p w:rsidR="00190F75" w:rsidRPr="003D7F94" w:rsidRDefault="00190F75" w:rsidP="00190F75">
      <w:pPr>
        <w:widowControl w:val="0"/>
        <w:numPr>
          <w:ilvl w:val="0"/>
          <w:numId w:val="2"/>
        </w:numPr>
        <w:tabs>
          <w:tab w:val="left" w:pos="1431"/>
        </w:tabs>
        <w:spacing w:after="0" w:line="278" w:lineRule="exact"/>
        <w:ind w:left="20" w:right="20" w:firstLine="700"/>
        <w:jc w:val="both"/>
        <w:rPr>
          <w:rFonts w:ascii="Times New Roman" w:eastAsia="Times New Roman" w:hAnsi="Times New Roman"/>
          <w:sz w:val="24"/>
          <w:szCs w:val="24"/>
        </w:rPr>
      </w:pPr>
      <w:r w:rsidRPr="003D7F94">
        <w:rPr>
          <w:rFonts w:ascii="Times New Roman" w:eastAsia="Times New Roman" w:hAnsi="Times New Roman"/>
          <w:color w:val="000000"/>
          <w:sz w:val="24"/>
          <w:szCs w:val="24"/>
        </w:rPr>
        <w:lastRenderedPageBreak/>
        <w:t>на підставі поданих документів встановлює відповідність особи вимогам до кандидата на посаду судді вищого спеціалізованого суду та формує його досьє;</w:t>
      </w:r>
    </w:p>
    <w:p w:rsidR="00190F75" w:rsidRPr="003D7F94" w:rsidRDefault="00190F75" w:rsidP="00190F75">
      <w:pPr>
        <w:widowControl w:val="0"/>
        <w:numPr>
          <w:ilvl w:val="0"/>
          <w:numId w:val="2"/>
        </w:numPr>
        <w:tabs>
          <w:tab w:val="left" w:pos="1436"/>
        </w:tabs>
        <w:spacing w:after="0" w:line="278" w:lineRule="exact"/>
        <w:ind w:left="20" w:right="20" w:firstLine="700"/>
        <w:jc w:val="both"/>
        <w:rPr>
          <w:rFonts w:ascii="Times New Roman" w:eastAsia="Courier New" w:hAnsi="Times New Roman"/>
          <w:color w:val="000000"/>
          <w:sz w:val="24"/>
          <w:szCs w:val="24"/>
          <w:lang w:eastAsia="uk-UA"/>
        </w:rPr>
      </w:pPr>
      <w:r w:rsidRPr="003D7F94">
        <w:rPr>
          <w:rFonts w:ascii="Times New Roman" w:eastAsia="Courier New" w:hAnsi="Times New Roman"/>
          <w:color w:val="000000"/>
          <w:sz w:val="24"/>
          <w:szCs w:val="24"/>
          <w:lang w:eastAsia="uk-UA"/>
        </w:rPr>
        <w:t>проводить кваліфікаційне оцінювання кандидата на посаду судді вищого спеціалізованого суду;</w:t>
      </w:r>
    </w:p>
    <w:p w:rsidR="00190F75" w:rsidRPr="003D7F94" w:rsidRDefault="00190F75" w:rsidP="00190F75">
      <w:pPr>
        <w:widowControl w:val="0"/>
        <w:numPr>
          <w:ilvl w:val="0"/>
          <w:numId w:val="2"/>
        </w:numPr>
        <w:tabs>
          <w:tab w:val="left" w:pos="1441"/>
        </w:tabs>
        <w:spacing w:after="0" w:line="278" w:lineRule="exact"/>
        <w:ind w:left="20" w:right="20" w:firstLine="700"/>
        <w:jc w:val="both"/>
        <w:rPr>
          <w:rFonts w:ascii="Times New Roman" w:eastAsia="Courier New" w:hAnsi="Times New Roman"/>
          <w:color w:val="000000"/>
          <w:sz w:val="24"/>
          <w:szCs w:val="24"/>
          <w:lang w:eastAsia="uk-UA"/>
        </w:rPr>
      </w:pPr>
      <w:r w:rsidRPr="003D7F94">
        <w:rPr>
          <w:rFonts w:ascii="Times New Roman" w:eastAsia="Courier New" w:hAnsi="Times New Roman"/>
          <w:color w:val="000000"/>
          <w:sz w:val="24"/>
          <w:szCs w:val="24"/>
          <w:lang w:eastAsia="uk-UA"/>
        </w:rPr>
        <w:t>проводить спеціальну перевірку щодо кандидатів на посаду судді, які допущені до етапу дослідження досьє та проведення співбесіди кваліфікаційного оцінювання.</w:t>
      </w:r>
    </w:p>
    <w:p w:rsidR="00190F75" w:rsidRPr="003D7F94" w:rsidRDefault="00190F75" w:rsidP="00190F75">
      <w:pPr>
        <w:widowControl w:val="0"/>
        <w:spacing w:after="0" w:line="278" w:lineRule="exact"/>
        <w:ind w:left="20" w:firstLine="700"/>
        <w:jc w:val="both"/>
        <w:rPr>
          <w:rFonts w:ascii="Times New Roman" w:eastAsia="Times New Roman" w:hAnsi="Times New Roman"/>
          <w:sz w:val="24"/>
          <w:szCs w:val="24"/>
        </w:rPr>
      </w:pPr>
      <w:r w:rsidRPr="003D7F94">
        <w:rPr>
          <w:rFonts w:ascii="Times New Roman" w:eastAsia="Times New Roman" w:hAnsi="Times New Roman"/>
          <w:color w:val="000000"/>
          <w:sz w:val="24"/>
          <w:szCs w:val="24"/>
        </w:rPr>
        <w:t>Пунктом 3 Умов визначено, що до участі у конкурсі допускаються особи, які:</w:t>
      </w:r>
    </w:p>
    <w:p w:rsidR="00190F75" w:rsidRPr="003D7F94" w:rsidRDefault="00190F75" w:rsidP="00190F75">
      <w:pPr>
        <w:widowControl w:val="0"/>
        <w:numPr>
          <w:ilvl w:val="0"/>
          <w:numId w:val="3"/>
        </w:numPr>
        <w:tabs>
          <w:tab w:val="left" w:pos="1406"/>
        </w:tabs>
        <w:spacing w:after="0" w:line="278" w:lineRule="exact"/>
        <w:ind w:left="20" w:firstLine="700"/>
        <w:jc w:val="both"/>
        <w:rPr>
          <w:rFonts w:ascii="Times New Roman" w:eastAsia="Times New Roman" w:hAnsi="Times New Roman"/>
          <w:sz w:val="24"/>
          <w:szCs w:val="24"/>
        </w:rPr>
      </w:pPr>
      <w:r w:rsidRPr="003D7F94">
        <w:rPr>
          <w:rFonts w:ascii="Times New Roman" w:eastAsia="Times New Roman" w:hAnsi="Times New Roman"/>
          <w:color w:val="000000"/>
          <w:sz w:val="24"/>
          <w:szCs w:val="24"/>
        </w:rPr>
        <w:t>у порядку та строки, визначені Умовами, подали всі необхідні документи;</w:t>
      </w:r>
    </w:p>
    <w:p w:rsidR="00190F75" w:rsidRPr="003D7F94" w:rsidRDefault="00190F75" w:rsidP="00190F75">
      <w:pPr>
        <w:widowControl w:val="0"/>
        <w:numPr>
          <w:ilvl w:val="0"/>
          <w:numId w:val="3"/>
        </w:numPr>
        <w:tabs>
          <w:tab w:val="left" w:pos="1436"/>
        </w:tabs>
        <w:spacing w:after="0" w:line="278" w:lineRule="exact"/>
        <w:ind w:left="20" w:right="20" w:firstLine="700"/>
        <w:jc w:val="both"/>
        <w:rPr>
          <w:rFonts w:ascii="Times New Roman" w:eastAsia="Times New Roman" w:hAnsi="Times New Roman"/>
          <w:sz w:val="24"/>
          <w:szCs w:val="24"/>
        </w:rPr>
      </w:pPr>
      <w:r w:rsidRPr="003D7F94">
        <w:rPr>
          <w:rFonts w:ascii="Times New Roman" w:eastAsia="Times New Roman" w:hAnsi="Times New Roman"/>
          <w:color w:val="000000"/>
          <w:sz w:val="24"/>
          <w:szCs w:val="24"/>
        </w:rPr>
        <w:t>на день подання документів відповідають встановленим статтями 33, 69 та 81 Закону, а також статтею 7 Закону України «Про Вищий антикорупційний суд» вимогам до кандидата на посаду судді Вищого антикорупційного суду.</w:t>
      </w:r>
    </w:p>
    <w:p w:rsidR="00190F75" w:rsidRPr="003D7F94" w:rsidRDefault="00190F75" w:rsidP="00190F75">
      <w:pPr>
        <w:widowControl w:val="0"/>
        <w:spacing w:after="0" w:line="278" w:lineRule="exact"/>
        <w:ind w:left="20" w:right="20" w:firstLine="700"/>
        <w:jc w:val="both"/>
        <w:rPr>
          <w:rFonts w:ascii="Times New Roman" w:eastAsia="Times New Roman" w:hAnsi="Times New Roman"/>
          <w:sz w:val="24"/>
          <w:szCs w:val="24"/>
        </w:rPr>
      </w:pPr>
      <w:r w:rsidRPr="003D7F94">
        <w:rPr>
          <w:rFonts w:ascii="Times New Roman" w:eastAsia="Times New Roman" w:hAnsi="Times New Roman"/>
          <w:color w:val="000000"/>
          <w:sz w:val="24"/>
          <w:szCs w:val="24"/>
        </w:rPr>
        <w:t>До Комісії в установлений Умовами строк для участі у конкурсі на зайняття вакантної посади судді Вищого антикорупційного суду подав документи Кравченко Олександр Сергійович.</w:t>
      </w:r>
    </w:p>
    <w:p w:rsidR="00190F75" w:rsidRPr="003D7F94" w:rsidRDefault="00190F75" w:rsidP="00190F75">
      <w:pPr>
        <w:widowControl w:val="0"/>
        <w:spacing w:after="0" w:line="278" w:lineRule="exact"/>
        <w:ind w:left="20" w:right="20" w:firstLine="700"/>
        <w:jc w:val="both"/>
        <w:rPr>
          <w:rFonts w:ascii="Times New Roman" w:eastAsia="Times New Roman" w:hAnsi="Times New Roman"/>
          <w:sz w:val="24"/>
          <w:szCs w:val="24"/>
        </w:rPr>
      </w:pPr>
      <w:r w:rsidRPr="003D7F94">
        <w:rPr>
          <w:rFonts w:ascii="Times New Roman" w:eastAsia="Times New Roman" w:hAnsi="Times New Roman"/>
          <w:color w:val="000000"/>
          <w:sz w:val="24"/>
          <w:szCs w:val="24"/>
        </w:rPr>
        <w:t>У письмовій заяві про участь у конкурсі Кравченко О.С. зазначив, що бажає проходити</w:t>
      </w:r>
      <w:r w:rsidR="003D7119">
        <w:rPr>
          <w:rFonts w:ascii="Times New Roman" w:eastAsia="Times New Roman" w:hAnsi="Times New Roman"/>
          <w:color w:val="000000"/>
          <w:sz w:val="24"/>
          <w:szCs w:val="24"/>
          <w:lang w:val="en-US"/>
        </w:rPr>
        <w:t> </w:t>
      </w:r>
      <w:r w:rsidRPr="003D7F94">
        <w:rPr>
          <w:rFonts w:ascii="Times New Roman" w:eastAsia="Times New Roman" w:hAnsi="Times New Roman"/>
          <w:color w:val="000000"/>
          <w:sz w:val="24"/>
          <w:szCs w:val="24"/>
        </w:rPr>
        <w:t>кваліфікаційне оцінювання як особа, яка відповідає вимогам пункту 3 частини другої статті 7 Закону України «Про Вищий антикорупційний суд», а саме має досвід професійної діяльності адвоката, у тому числі щодо здійснення представництва в суді та/або захисту від кримінального обвинувачення щонайменше сім років.</w:t>
      </w:r>
    </w:p>
    <w:p w:rsidR="00190F75" w:rsidRPr="003D7F94" w:rsidRDefault="00190F75" w:rsidP="00190F75">
      <w:pPr>
        <w:widowControl w:val="0"/>
        <w:spacing w:after="0" w:line="278" w:lineRule="exact"/>
        <w:ind w:left="20" w:right="20" w:firstLine="700"/>
        <w:jc w:val="both"/>
        <w:rPr>
          <w:rFonts w:ascii="Times New Roman" w:eastAsia="Times New Roman" w:hAnsi="Times New Roman"/>
          <w:sz w:val="24"/>
          <w:szCs w:val="24"/>
        </w:rPr>
      </w:pPr>
      <w:r w:rsidRPr="003D7F94">
        <w:rPr>
          <w:rFonts w:ascii="Times New Roman" w:eastAsia="Times New Roman" w:hAnsi="Times New Roman"/>
          <w:color w:val="000000"/>
          <w:sz w:val="24"/>
          <w:szCs w:val="24"/>
        </w:rPr>
        <w:t>Згідно з підпунктом 4 пункту 19 Умов досвід професійної діяльності адвоката, у тому числі щодо здійснення представництва в суді та/або захисту від кримінального обвинувачення, підтверджується копією свідоцтва про право на заняття адвокатською діяльністю, копією витягу з реєстру адвокатів та документами:</w:t>
      </w:r>
    </w:p>
    <w:p w:rsidR="00190F75" w:rsidRPr="003D7F94" w:rsidRDefault="00190F75" w:rsidP="00190F75">
      <w:pPr>
        <w:widowControl w:val="0"/>
        <w:tabs>
          <w:tab w:val="left" w:pos="1038"/>
        </w:tabs>
        <w:spacing w:after="0" w:line="278" w:lineRule="exact"/>
        <w:ind w:left="20" w:right="20" w:firstLine="700"/>
        <w:jc w:val="both"/>
        <w:rPr>
          <w:rFonts w:ascii="Times New Roman" w:eastAsia="Times New Roman" w:hAnsi="Times New Roman"/>
          <w:sz w:val="24"/>
          <w:szCs w:val="24"/>
        </w:rPr>
      </w:pPr>
      <w:r w:rsidRPr="003D7F94">
        <w:rPr>
          <w:rFonts w:ascii="Times New Roman" w:eastAsia="Times New Roman" w:hAnsi="Times New Roman"/>
          <w:color w:val="000000"/>
          <w:sz w:val="24"/>
          <w:szCs w:val="24"/>
        </w:rPr>
        <w:t>а)</w:t>
      </w:r>
      <w:r w:rsidRPr="003D7F94">
        <w:rPr>
          <w:rFonts w:ascii="Times New Roman" w:eastAsia="Times New Roman" w:hAnsi="Times New Roman"/>
          <w:color w:val="000000"/>
          <w:sz w:val="24"/>
          <w:szCs w:val="24"/>
        </w:rPr>
        <w:tab/>
        <w:t>договорами, ордерами або іншими документи, що посвідчували повноваження адвоката на надання правової допомоги під час здійснення ним професійної діяльності;</w:t>
      </w:r>
    </w:p>
    <w:p w:rsidR="00190F75" w:rsidRPr="003D7F94" w:rsidRDefault="00190F75" w:rsidP="00190F75">
      <w:pPr>
        <w:widowControl w:val="0"/>
        <w:tabs>
          <w:tab w:val="left" w:pos="1018"/>
        </w:tabs>
        <w:spacing w:after="0" w:line="278" w:lineRule="exact"/>
        <w:ind w:left="20" w:right="20" w:firstLine="700"/>
        <w:jc w:val="both"/>
        <w:rPr>
          <w:rFonts w:ascii="Times New Roman" w:eastAsia="Times New Roman" w:hAnsi="Times New Roman"/>
          <w:sz w:val="24"/>
          <w:szCs w:val="24"/>
        </w:rPr>
      </w:pPr>
      <w:r w:rsidRPr="003D7F94">
        <w:rPr>
          <w:rFonts w:ascii="Times New Roman" w:eastAsia="Times New Roman" w:hAnsi="Times New Roman"/>
          <w:color w:val="000000"/>
          <w:sz w:val="24"/>
          <w:szCs w:val="24"/>
        </w:rPr>
        <w:t>б)</w:t>
      </w:r>
      <w:r w:rsidRPr="003D7F94">
        <w:rPr>
          <w:rFonts w:ascii="Times New Roman" w:eastAsia="Times New Roman" w:hAnsi="Times New Roman"/>
          <w:color w:val="000000"/>
          <w:sz w:val="24"/>
          <w:szCs w:val="24"/>
        </w:rPr>
        <w:tab/>
        <w:t xml:space="preserve">деклараціями про доходи від професійної діяльності для </w:t>
      </w:r>
      <w:proofErr w:type="spellStart"/>
      <w:r w:rsidRPr="003D7F94">
        <w:rPr>
          <w:rFonts w:ascii="Times New Roman" w:eastAsia="Times New Roman" w:hAnsi="Times New Roman"/>
          <w:color w:val="000000"/>
          <w:sz w:val="24"/>
          <w:szCs w:val="24"/>
        </w:rPr>
        <w:t>самозайнятої</w:t>
      </w:r>
      <w:proofErr w:type="spellEnd"/>
      <w:r w:rsidRPr="003D7F94">
        <w:rPr>
          <w:rFonts w:ascii="Times New Roman" w:eastAsia="Times New Roman" w:hAnsi="Times New Roman"/>
          <w:color w:val="000000"/>
          <w:sz w:val="24"/>
          <w:szCs w:val="24"/>
        </w:rPr>
        <w:t xml:space="preserve"> особи або фізичної особи - підприємця;</w:t>
      </w:r>
    </w:p>
    <w:p w:rsidR="00190F75" w:rsidRPr="003D7F94" w:rsidRDefault="00190F75" w:rsidP="00190F75">
      <w:pPr>
        <w:widowControl w:val="0"/>
        <w:tabs>
          <w:tab w:val="left" w:pos="1004"/>
        </w:tabs>
        <w:spacing w:after="0" w:line="278" w:lineRule="exact"/>
        <w:ind w:left="20" w:right="20" w:firstLine="700"/>
        <w:jc w:val="both"/>
        <w:rPr>
          <w:rFonts w:ascii="Times New Roman" w:eastAsia="Times New Roman" w:hAnsi="Times New Roman"/>
          <w:sz w:val="24"/>
          <w:szCs w:val="24"/>
        </w:rPr>
      </w:pPr>
      <w:r w:rsidRPr="003D7F94">
        <w:rPr>
          <w:rFonts w:ascii="Times New Roman" w:eastAsia="Times New Roman" w:hAnsi="Times New Roman"/>
          <w:color w:val="000000"/>
          <w:sz w:val="24"/>
          <w:szCs w:val="24"/>
        </w:rPr>
        <w:t>в)</w:t>
      </w:r>
      <w:r w:rsidRPr="003D7F94">
        <w:rPr>
          <w:rFonts w:ascii="Times New Roman" w:eastAsia="Times New Roman" w:hAnsi="Times New Roman"/>
          <w:color w:val="000000"/>
          <w:sz w:val="24"/>
          <w:szCs w:val="24"/>
        </w:rPr>
        <w:tab/>
        <w:t>довідкою з місця роботи про заро</w:t>
      </w:r>
      <w:r w:rsidR="003D7119">
        <w:rPr>
          <w:rFonts w:ascii="Times New Roman" w:eastAsia="Times New Roman" w:hAnsi="Times New Roman"/>
          <w:color w:val="000000"/>
          <w:sz w:val="24"/>
          <w:szCs w:val="24"/>
        </w:rPr>
        <w:t>бітну плату, трудовою книжкою</w:t>
      </w:r>
      <w:r w:rsidR="003D7119" w:rsidRPr="003D7119">
        <w:rPr>
          <w:rFonts w:ascii="Times New Roman" w:eastAsia="Times New Roman" w:hAnsi="Times New Roman"/>
          <w:color w:val="000000"/>
          <w:sz w:val="24"/>
          <w:szCs w:val="24"/>
        </w:rPr>
        <w:t xml:space="preserve"> – </w:t>
      </w:r>
      <w:r w:rsidRPr="003D7F94">
        <w:rPr>
          <w:rFonts w:ascii="Times New Roman" w:eastAsia="Times New Roman" w:hAnsi="Times New Roman"/>
          <w:color w:val="000000"/>
          <w:sz w:val="24"/>
          <w:szCs w:val="24"/>
        </w:rPr>
        <w:t>для осіб, які здійснюють адвокатську діяльність у складі юридичної особи чи адвокатського об’єднання;</w:t>
      </w:r>
    </w:p>
    <w:p w:rsidR="00190F75" w:rsidRPr="003D7F94" w:rsidRDefault="00190F75" w:rsidP="00190F75">
      <w:pPr>
        <w:widowControl w:val="0"/>
        <w:tabs>
          <w:tab w:val="left" w:pos="1038"/>
        </w:tabs>
        <w:spacing w:after="0" w:line="278" w:lineRule="exact"/>
        <w:ind w:left="20" w:right="20" w:firstLine="700"/>
        <w:jc w:val="both"/>
        <w:rPr>
          <w:rFonts w:ascii="Times New Roman" w:eastAsia="Times New Roman" w:hAnsi="Times New Roman"/>
          <w:sz w:val="24"/>
          <w:szCs w:val="24"/>
        </w:rPr>
      </w:pPr>
      <w:r w:rsidRPr="003D7F94">
        <w:rPr>
          <w:rFonts w:ascii="Times New Roman" w:eastAsia="Times New Roman" w:hAnsi="Times New Roman"/>
          <w:color w:val="000000"/>
          <w:sz w:val="24"/>
          <w:szCs w:val="24"/>
        </w:rPr>
        <w:t>г)</w:t>
      </w:r>
      <w:r w:rsidRPr="003D7F94">
        <w:rPr>
          <w:rFonts w:ascii="Times New Roman" w:eastAsia="Times New Roman" w:hAnsi="Times New Roman"/>
          <w:color w:val="000000"/>
          <w:sz w:val="24"/>
          <w:szCs w:val="24"/>
        </w:rPr>
        <w:tab/>
        <w:t>іншими документами про доходи за період здійснення професійної діяльності адвоката у разі відсутності документів, передбачених підпунктами б, в;</w:t>
      </w:r>
    </w:p>
    <w:p w:rsidR="00190F75" w:rsidRPr="003D7F94" w:rsidRDefault="00190F75" w:rsidP="00190F75">
      <w:pPr>
        <w:widowControl w:val="0"/>
        <w:spacing w:after="0" w:line="278" w:lineRule="exact"/>
        <w:ind w:left="20" w:right="20" w:firstLine="700"/>
        <w:jc w:val="both"/>
        <w:rPr>
          <w:rFonts w:ascii="Times New Roman" w:eastAsia="Times New Roman" w:hAnsi="Times New Roman"/>
          <w:sz w:val="24"/>
          <w:szCs w:val="24"/>
        </w:rPr>
      </w:pPr>
      <w:r w:rsidRPr="003D7F94">
        <w:rPr>
          <w:rFonts w:ascii="Times New Roman" w:eastAsia="Times New Roman" w:hAnsi="Times New Roman"/>
          <w:color w:val="000000"/>
          <w:sz w:val="24"/>
          <w:szCs w:val="24"/>
        </w:rPr>
        <w:t>ґ) належним чином засвідченими копіями судових рішень та інших процесуальних документів, які у сукупності дозволяють встановити участь адвоката у справі (провадженні);</w:t>
      </w:r>
    </w:p>
    <w:p w:rsidR="00190F75" w:rsidRPr="003D7F94" w:rsidRDefault="00190F75" w:rsidP="00190F75">
      <w:pPr>
        <w:widowControl w:val="0"/>
        <w:tabs>
          <w:tab w:val="left" w:pos="994"/>
        </w:tabs>
        <w:spacing w:after="0" w:line="278" w:lineRule="exact"/>
        <w:ind w:left="20" w:firstLine="700"/>
        <w:jc w:val="both"/>
        <w:rPr>
          <w:rFonts w:ascii="Times New Roman" w:eastAsia="Times New Roman" w:hAnsi="Times New Roman"/>
          <w:sz w:val="24"/>
          <w:szCs w:val="24"/>
        </w:rPr>
      </w:pPr>
      <w:r w:rsidRPr="003D7F94">
        <w:rPr>
          <w:rFonts w:ascii="Times New Roman" w:eastAsia="Times New Roman" w:hAnsi="Times New Roman"/>
          <w:color w:val="000000"/>
          <w:sz w:val="24"/>
          <w:szCs w:val="24"/>
        </w:rPr>
        <w:t>д)</w:t>
      </w:r>
      <w:r w:rsidRPr="003D7F94">
        <w:rPr>
          <w:rFonts w:ascii="Times New Roman" w:eastAsia="Times New Roman" w:hAnsi="Times New Roman"/>
          <w:color w:val="000000"/>
          <w:sz w:val="24"/>
          <w:szCs w:val="24"/>
        </w:rPr>
        <w:tab/>
        <w:t>іншими документами, які підтверджують здійснення професійної діяльності.</w:t>
      </w:r>
    </w:p>
    <w:p w:rsidR="00190F75" w:rsidRPr="003D7F94" w:rsidRDefault="00190F75" w:rsidP="003D7119">
      <w:pPr>
        <w:widowControl w:val="0"/>
        <w:spacing w:after="0" w:line="278" w:lineRule="exact"/>
        <w:ind w:left="20" w:firstLine="700"/>
        <w:jc w:val="both"/>
        <w:rPr>
          <w:rFonts w:ascii="Times New Roman" w:eastAsia="Times New Roman" w:hAnsi="Times New Roman"/>
          <w:sz w:val="24"/>
          <w:szCs w:val="24"/>
        </w:rPr>
      </w:pPr>
      <w:r w:rsidRPr="003D7F94">
        <w:rPr>
          <w:rFonts w:ascii="Times New Roman" w:eastAsia="Times New Roman" w:hAnsi="Times New Roman"/>
          <w:color w:val="000000"/>
          <w:sz w:val="24"/>
          <w:szCs w:val="24"/>
        </w:rPr>
        <w:t>Документи, передбачені підпунктами а - д, якими підтверджується професійна</w:t>
      </w:r>
      <w:r w:rsidR="003D7119" w:rsidRPr="003D7119">
        <w:rPr>
          <w:rFonts w:ascii="Times New Roman" w:eastAsia="Times New Roman" w:hAnsi="Times New Roman"/>
          <w:color w:val="000000"/>
          <w:sz w:val="24"/>
          <w:szCs w:val="24"/>
          <w:lang w:val="ru-RU"/>
        </w:rPr>
        <w:t xml:space="preserve"> </w:t>
      </w:r>
      <w:r w:rsidRPr="003D7F94">
        <w:rPr>
          <w:rFonts w:ascii="Times New Roman" w:eastAsia="Times New Roman" w:hAnsi="Times New Roman"/>
          <w:color w:val="000000"/>
          <w:sz w:val="24"/>
          <w:szCs w:val="24"/>
        </w:rPr>
        <w:t>діяльність адвоката, необхідно подавати за період здійснення такої діяльності.</w:t>
      </w:r>
    </w:p>
    <w:p w:rsidR="00190F75" w:rsidRPr="003D7F94" w:rsidRDefault="00190F75" w:rsidP="00190F75">
      <w:pPr>
        <w:widowControl w:val="0"/>
        <w:spacing w:after="0" w:line="278" w:lineRule="exact"/>
        <w:ind w:left="20" w:right="20" w:firstLine="700"/>
        <w:jc w:val="both"/>
        <w:rPr>
          <w:rFonts w:ascii="Times New Roman" w:eastAsia="Times New Roman" w:hAnsi="Times New Roman"/>
          <w:sz w:val="24"/>
          <w:szCs w:val="24"/>
        </w:rPr>
      </w:pPr>
      <w:r w:rsidRPr="003D7F94">
        <w:rPr>
          <w:rFonts w:ascii="Times New Roman" w:eastAsia="Times New Roman" w:hAnsi="Times New Roman"/>
          <w:color w:val="000000"/>
          <w:sz w:val="24"/>
          <w:szCs w:val="24"/>
        </w:rPr>
        <w:t>На підтвердження досвіду професійної діяльності адвоката Кравченко О.С. надав: копію свідоцтва про право на заняття адвокатською діяльністю від 29 травня 2008 року, видане на підставі рішення Київської міської кваліфікаційно-дисциплінарної комісії адвокатури від 29 травня 2008 року; витяг з Єдиного Реєстру адвокатів України; копії довіреностей на здійснення представництва в суді, договорів-доручень на здійснення захисту,</w:t>
      </w:r>
      <w:r w:rsidR="003D7119">
        <w:rPr>
          <w:rFonts w:ascii="Times New Roman" w:eastAsia="Times New Roman" w:hAnsi="Times New Roman"/>
          <w:color w:val="000000"/>
          <w:sz w:val="24"/>
          <w:szCs w:val="24"/>
          <w:lang w:val="en-US"/>
        </w:rPr>
        <w:t> </w:t>
      </w:r>
      <w:r w:rsidRPr="003D7F94">
        <w:rPr>
          <w:rFonts w:ascii="Times New Roman" w:eastAsia="Times New Roman" w:hAnsi="Times New Roman"/>
          <w:color w:val="000000"/>
          <w:sz w:val="24"/>
          <w:szCs w:val="24"/>
        </w:rPr>
        <w:t>судових рішень та інших процесуальних документів, які у сукупності дозволяють встановити його участь у відповідних справах (провадженнях) у 2011, 2013, 2014, 2016 і 2018 роках.</w:t>
      </w:r>
    </w:p>
    <w:p w:rsidR="00190F75" w:rsidRPr="003D7F94" w:rsidRDefault="00190F75" w:rsidP="00190F75">
      <w:pPr>
        <w:widowControl w:val="0"/>
        <w:spacing w:after="0" w:line="278" w:lineRule="exact"/>
        <w:ind w:left="20" w:right="20" w:firstLine="700"/>
        <w:jc w:val="both"/>
        <w:rPr>
          <w:rFonts w:ascii="Times New Roman" w:eastAsia="Times New Roman" w:hAnsi="Times New Roman"/>
          <w:sz w:val="24"/>
          <w:szCs w:val="24"/>
        </w:rPr>
      </w:pPr>
      <w:r w:rsidRPr="003D7F94">
        <w:rPr>
          <w:rFonts w:ascii="Times New Roman" w:eastAsia="Times New Roman" w:hAnsi="Times New Roman"/>
          <w:color w:val="000000"/>
          <w:sz w:val="24"/>
          <w:szCs w:val="24"/>
        </w:rPr>
        <w:t xml:space="preserve">Інші подані Кравченком О.С. копії судових рішень за 2009, 2010, 2012 і 2017 роки не дозволяють встановити його безпосередню участь у судових процесах як представника чи захисника. Подані кандидатом копії довіреностей свідчать про те, що він був уповноважений здійснювати представництво в суді, однак не підтверджують </w:t>
      </w:r>
      <w:r w:rsidR="003D7119">
        <w:rPr>
          <w:rFonts w:ascii="Times New Roman" w:eastAsia="Times New Roman" w:hAnsi="Times New Roman"/>
          <w:color w:val="000000"/>
          <w:sz w:val="24"/>
          <w:szCs w:val="24"/>
        </w:rPr>
        <w:t>того, що такі повноваження були</w:t>
      </w:r>
      <w:r w:rsidR="003D7119">
        <w:rPr>
          <w:rFonts w:ascii="Times New Roman" w:eastAsia="Times New Roman" w:hAnsi="Times New Roman"/>
          <w:color w:val="000000"/>
          <w:sz w:val="24"/>
          <w:szCs w:val="24"/>
          <w:lang w:val="en-US"/>
        </w:rPr>
        <w:t> </w:t>
      </w:r>
      <w:r w:rsidRPr="003D7F94">
        <w:rPr>
          <w:rFonts w:ascii="Times New Roman" w:eastAsia="Times New Roman" w:hAnsi="Times New Roman"/>
          <w:color w:val="000000"/>
          <w:sz w:val="24"/>
          <w:szCs w:val="24"/>
        </w:rPr>
        <w:t>ним реалізовані. За 2015 рік кандидатом документів не надано взагалі.</w:t>
      </w:r>
    </w:p>
    <w:p w:rsidR="0077349B" w:rsidRDefault="00190F75" w:rsidP="00190F75">
      <w:pPr>
        <w:widowControl w:val="0"/>
        <w:spacing w:after="0" w:line="278" w:lineRule="exact"/>
        <w:ind w:left="20" w:right="20" w:firstLine="700"/>
        <w:jc w:val="both"/>
        <w:rPr>
          <w:rFonts w:ascii="Times New Roman" w:eastAsia="Times New Roman" w:hAnsi="Times New Roman"/>
          <w:color w:val="000000"/>
          <w:sz w:val="24"/>
          <w:szCs w:val="24"/>
        </w:rPr>
      </w:pPr>
      <w:r w:rsidRPr="003D7F94">
        <w:rPr>
          <w:rFonts w:ascii="Times New Roman" w:eastAsia="Times New Roman" w:hAnsi="Times New Roman"/>
          <w:color w:val="000000"/>
          <w:sz w:val="24"/>
          <w:szCs w:val="24"/>
        </w:rPr>
        <w:t>Таким чином, поданими документами Кравченко О.С. підтвердив стаж професійної діяльності адвоката за неповних п’ять років, що не відповідає вимогам до кандидата на посаду</w:t>
      </w:r>
      <w:r w:rsidR="003D7119">
        <w:rPr>
          <w:rFonts w:ascii="Times New Roman" w:eastAsia="Times New Roman" w:hAnsi="Times New Roman"/>
          <w:color w:val="000000"/>
          <w:sz w:val="24"/>
          <w:szCs w:val="24"/>
          <w:lang w:val="en-US"/>
        </w:rPr>
        <w:t> </w:t>
      </w:r>
      <w:r w:rsidRPr="003D7F94">
        <w:rPr>
          <w:rFonts w:ascii="Times New Roman" w:eastAsia="Times New Roman" w:hAnsi="Times New Roman"/>
          <w:color w:val="000000"/>
          <w:sz w:val="24"/>
          <w:szCs w:val="24"/>
        </w:rPr>
        <w:t>судді Вищого антикорупційного суду, передбаченим пунктом 3 частини другої статті</w:t>
      </w:r>
      <w:r w:rsidR="003D7119">
        <w:rPr>
          <w:rFonts w:ascii="Times New Roman" w:eastAsia="Times New Roman" w:hAnsi="Times New Roman"/>
          <w:color w:val="000000"/>
          <w:sz w:val="24"/>
          <w:szCs w:val="24"/>
          <w:lang w:val="en-US"/>
        </w:rPr>
        <w:t> </w:t>
      </w:r>
      <w:r w:rsidRPr="003D7F94">
        <w:rPr>
          <w:rFonts w:ascii="Times New Roman" w:eastAsia="Times New Roman" w:hAnsi="Times New Roman"/>
          <w:color w:val="000000"/>
          <w:sz w:val="24"/>
          <w:szCs w:val="24"/>
        </w:rPr>
        <w:t>7, частини третьої статті 8 Закону України «Про Вищий антикорупційний суд».</w:t>
      </w:r>
      <w:r w:rsidR="0077349B">
        <w:rPr>
          <w:rFonts w:ascii="Times New Roman" w:eastAsia="Times New Roman" w:hAnsi="Times New Roman"/>
          <w:color w:val="000000"/>
          <w:sz w:val="24"/>
          <w:szCs w:val="24"/>
        </w:rPr>
        <w:t xml:space="preserve"> </w:t>
      </w:r>
      <w:r w:rsidR="0077349B">
        <w:rPr>
          <w:rFonts w:ascii="Times New Roman" w:eastAsia="Times New Roman" w:hAnsi="Times New Roman"/>
          <w:color w:val="000000"/>
          <w:sz w:val="24"/>
          <w:szCs w:val="24"/>
        </w:rPr>
        <w:br w:type="page"/>
      </w:r>
    </w:p>
    <w:p w:rsidR="00190F75" w:rsidRPr="003D7F94" w:rsidRDefault="00190F75" w:rsidP="00190F75">
      <w:pPr>
        <w:widowControl w:val="0"/>
        <w:spacing w:after="0" w:line="278" w:lineRule="exact"/>
        <w:ind w:left="20" w:right="20" w:firstLine="700"/>
        <w:jc w:val="both"/>
        <w:rPr>
          <w:rFonts w:ascii="Times New Roman" w:eastAsia="Times New Roman" w:hAnsi="Times New Roman"/>
          <w:sz w:val="24"/>
          <w:szCs w:val="24"/>
        </w:rPr>
      </w:pPr>
      <w:r w:rsidRPr="003D7F94">
        <w:rPr>
          <w:rFonts w:ascii="Times New Roman" w:eastAsia="Times New Roman" w:hAnsi="Times New Roman"/>
          <w:color w:val="000000"/>
          <w:sz w:val="24"/>
          <w:szCs w:val="24"/>
        </w:rPr>
        <w:lastRenderedPageBreak/>
        <w:t>Крім того, в порушення вимог пункту 11 частини першої статті 71 Закону, підпункту 12 пункту 7, пункту 16 Умов кандидат Кравченко О.С. не подав декларації особи, уповноваженої на виконання функцій держави або місцевого самоврядування, за попередній рік шляхом заповнення і підписання на офіційному веб-сайті Національного агентства з питань запобігання корупції.</w:t>
      </w:r>
    </w:p>
    <w:p w:rsidR="00190F75" w:rsidRPr="003D7F94" w:rsidRDefault="00190F75" w:rsidP="00190F75">
      <w:pPr>
        <w:widowControl w:val="0"/>
        <w:spacing w:after="0" w:line="278" w:lineRule="exact"/>
        <w:ind w:left="20" w:right="20" w:firstLine="700"/>
        <w:jc w:val="both"/>
        <w:rPr>
          <w:rFonts w:ascii="Times New Roman" w:eastAsia="Times New Roman" w:hAnsi="Times New Roman"/>
          <w:sz w:val="24"/>
          <w:szCs w:val="24"/>
        </w:rPr>
      </w:pPr>
      <w:r w:rsidRPr="003D7F94">
        <w:rPr>
          <w:rFonts w:ascii="Times New Roman" w:eastAsia="Times New Roman" w:hAnsi="Times New Roman"/>
          <w:color w:val="000000"/>
          <w:sz w:val="24"/>
          <w:szCs w:val="24"/>
        </w:rPr>
        <w:t xml:space="preserve">Також Кравченко О.С. не подав: </w:t>
      </w:r>
      <w:r w:rsidRPr="003D7F94">
        <w:rPr>
          <w:rFonts w:ascii="Times New Roman" w:eastAsia="Times New Roman" w:hAnsi="Times New Roman"/>
          <w:color w:val="000000"/>
          <w:sz w:val="24"/>
          <w:szCs w:val="24"/>
          <w:shd w:val="clear" w:color="auto" w:fill="FFFFFF"/>
        </w:rPr>
        <w:t xml:space="preserve">декларації родинних зв’язків кандидата на посаду </w:t>
      </w:r>
      <w:r w:rsidRPr="003D7F94">
        <w:rPr>
          <w:rFonts w:ascii="Times New Roman" w:eastAsia="Times New Roman" w:hAnsi="Times New Roman"/>
          <w:color w:val="000000"/>
          <w:sz w:val="24"/>
          <w:szCs w:val="24"/>
        </w:rPr>
        <w:t>судді і декларації доброчесності судді шляхом їх заповнення н</w:t>
      </w:r>
      <w:r w:rsidR="00633D0A">
        <w:rPr>
          <w:rFonts w:ascii="Times New Roman" w:eastAsia="Times New Roman" w:hAnsi="Times New Roman"/>
          <w:color w:val="000000"/>
          <w:sz w:val="24"/>
          <w:szCs w:val="24"/>
        </w:rPr>
        <w:t>а офіційному веб-сайті Комісії,</w:t>
      </w:r>
      <w:r w:rsidR="00633D0A">
        <w:rPr>
          <w:rFonts w:ascii="Times New Roman" w:eastAsia="Times New Roman" w:hAnsi="Times New Roman"/>
          <w:color w:val="000000"/>
          <w:sz w:val="24"/>
          <w:szCs w:val="24"/>
          <w:lang w:val="en-US"/>
        </w:rPr>
        <w:t> </w:t>
      </w:r>
      <w:r w:rsidRPr="003D7F94">
        <w:rPr>
          <w:rFonts w:ascii="Times New Roman" w:eastAsia="Times New Roman" w:hAnsi="Times New Roman"/>
          <w:color w:val="000000"/>
          <w:sz w:val="24"/>
          <w:szCs w:val="24"/>
        </w:rPr>
        <w:t>як це передбачено пунктом 5 частини першої статті 71 Закону, підпунктами 5, 6 пункту 7, пунктами 12, 13 Умов; заяви про проведення перевірки, визначеної Законом України «Про очищення влади» згідно з підпунктом 14 пункту 7 Умов; медичної довідки про проходження обов’язкових попереднього та періодичного психіатричних оглядів установленої форми відповідно до пункту 8 частини першої статті 71 Закону, підпункту 9 пункту 7, пунктом 15 Умов.</w:t>
      </w:r>
    </w:p>
    <w:p w:rsidR="00190F75" w:rsidRPr="003D7F94" w:rsidRDefault="00190F75" w:rsidP="00190F75">
      <w:pPr>
        <w:widowControl w:val="0"/>
        <w:spacing w:after="0" w:line="278" w:lineRule="exact"/>
        <w:ind w:left="20" w:right="20" w:firstLine="700"/>
        <w:jc w:val="both"/>
        <w:rPr>
          <w:rFonts w:ascii="Times New Roman" w:eastAsia="Times New Roman" w:hAnsi="Times New Roman"/>
          <w:sz w:val="24"/>
          <w:szCs w:val="24"/>
        </w:rPr>
      </w:pPr>
      <w:r w:rsidRPr="003D7F94">
        <w:rPr>
          <w:rFonts w:ascii="Times New Roman" w:eastAsia="Times New Roman" w:hAnsi="Times New Roman"/>
          <w:color w:val="000000"/>
          <w:sz w:val="24"/>
          <w:szCs w:val="24"/>
        </w:rPr>
        <w:t>Отже, на день звернення до Комісії кандидатом Кравченком О.С. не виконано вимог, передбачених частиною третьою статті 8 Закону України «Про Вищий антикорупційний суд»,</w:t>
      </w:r>
      <w:r w:rsidR="00633D0A">
        <w:rPr>
          <w:rFonts w:ascii="Times New Roman" w:eastAsia="Times New Roman" w:hAnsi="Times New Roman"/>
          <w:color w:val="000000"/>
          <w:sz w:val="24"/>
          <w:szCs w:val="24"/>
          <w:lang w:val="en-US"/>
        </w:rPr>
        <w:t> </w:t>
      </w:r>
      <w:r w:rsidRPr="003D7F94">
        <w:rPr>
          <w:rFonts w:ascii="Times New Roman" w:eastAsia="Times New Roman" w:hAnsi="Times New Roman"/>
          <w:color w:val="000000"/>
          <w:sz w:val="24"/>
          <w:szCs w:val="24"/>
        </w:rPr>
        <w:t>статтею 71 Закону, підпунктами 5, 6, 9, 12, 14, 15 пункту 7, пунктами 12, 13, 15, 16, 18 Умов щодо подання відповідних документів, що є підставою для відмови кандидату у допуску</w:t>
      </w:r>
      <w:r w:rsidR="00633D0A">
        <w:rPr>
          <w:rFonts w:ascii="Times New Roman" w:eastAsia="Times New Roman" w:hAnsi="Times New Roman"/>
          <w:color w:val="000000"/>
          <w:sz w:val="24"/>
          <w:szCs w:val="24"/>
          <w:lang w:val="en-US"/>
        </w:rPr>
        <w:t> </w:t>
      </w:r>
      <w:r w:rsidRPr="003D7F94">
        <w:rPr>
          <w:rFonts w:ascii="Times New Roman" w:eastAsia="Times New Roman" w:hAnsi="Times New Roman"/>
          <w:color w:val="000000"/>
          <w:sz w:val="24"/>
          <w:szCs w:val="24"/>
        </w:rPr>
        <w:t>до участі у конкурсі на посаду судді Вищого антикорупційного суду.</w:t>
      </w:r>
    </w:p>
    <w:p w:rsidR="00190F75" w:rsidRPr="003D7F94" w:rsidRDefault="00190F75" w:rsidP="00190F75">
      <w:pPr>
        <w:widowControl w:val="0"/>
        <w:spacing w:after="287" w:line="278" w:lineRule="exact"/>
        <w:ind w:left="20" w:right="20" w:firstLine="700"/>
        <w:jc w:val="both"/>
        <w:rPr>
          <w:rFonts w:ascii="Times New Roman" w:eastAsia="Times New Roman" w:hAnsi="Times New Roman"/>
          <w:sz w:val="24"/>
          <w:szCs w:val="24"/>
        </w:rPr>
      </w:pPr>
      <w:r w:rsidRPr="003D7F94">
        <w:rPr>
          <w:rFonts w:ascii="Times New Roman" w:eastAsia="Times New Roman" w:hAnsi="Times New Roman"/>
          <w:color w:val="000000"/>
          <w:sz w:val="24"/>
          <w:szCs w:val="24"/>
        </w:rPr>
        <w:t xml:space="preserve">Керуючись статтями 79. 81, 93, 101 Закону України «Про судоустрій і статус </w:t>
      </w:r>
      <w:r w:rsidRPr="003D7F94">
        <w:rPr>
          <w:rFonts w:ascii="Times New Roman" w:eastAsia="Times New Roman" w:hAnsi="Times New Roman"/>
          <w:sz w:val="24"/>
          <w:szCs w:val="24"/>
        </w:rPr>
        <w:t>судд</w:t>
      </w:r>
      <w:r w:rsidRPr="003D7F94">
        <w:rPr>
          <w:rFonts w:ascii="Times New Roman" w:eastAsia="Times New Roman" w:hAnsi="Times New Roman"/>
          <w:color w:val="000000"/>
          <w:sz w:val="24"/>
          <w:szCs w:val="24"/>
        </w:rPr>
        <w:t>ів», статтями 7, 8 Закону України «Про Вищий антикорупційний суд», Умовами, Комісія</w:t>
      </w:r>
    </w:p>
    <w:p w:rsidR="00190F75" w:rsidRPr="003D7F94" w:rsidRDefault="00190F75" w:rsidP="00190F75">
      <w:pPr>
        <w:widowControl w:val="0"/>
        <w:spacing w:after="272" w:line="220" w:lineRule="exact"/>
        <w:jc w:val="center"/>
        <w:rPr>
          <w:rFonts w:ascii="Times New Roman" w:eastAsia="Times New Roman" w:hAnsi="Times New Roman"/>
          <w:sz w:val="24"/>
          <w:szCs w:val="24"/>
        </w:rPr>
      </w:pPr>
      <w:r w:rsidRPr="003D7F94">
        <w:rPr>
          <w:rFonts w:ascii="Times New Roman" w:eastAsia="Times New Roman" w:hAnsi="Times New Roman"/>
          <w:color w:val="000000"/>
          <w:sz w:val="24"/>
          <w:szCs w:val="24"/>
        </w:rPr>
        <w:t>вирішила:</w:t>
      </w:r>
    </w:p>
    <w:p w:rsidR="00312B07" w:rsidRPr="003D7F94" w:rsidRDefault="00190F75" w:rsidP="008A6DCC">
      <w:pPr>
        <w:widowControl w:val="0"/>
        <w:spacing w:after="0" w:line="240" w:lineRule="auto"/>
        <w:jc w:val="both"/>
        <w:rPr>
          <w:rFonts w:ascii="Times New Roman" w:eastAsia="Times New Roman" w:hAnsi="Times New Roman"/>
          <w:sz w:val="24"/>
          <w:szCs w:val="24"/>
          <w:lang w:eastAsia="uk-UA"/>
        </w:rPr>
      </w:pPr>
      <w:r w:rsidRPr="003D7F94">
        <w:rPr>
          <w:rFonts w:ascii="Times New Roman" w:eastAsia="Courier New" w:hAnsi="Times New Roman"/>
          <w:color w:val="000000"/>
          <w:sz w:val="24"/>
          <w:szCs w:val="24"/>
          <w:lang w:eastAsia="uk-UA"/>
        </w:rPr>
        <w:t>відмовити Кравченку Олександру Сергійовичу у допуску до участі у конкурсі на посаду судді</w:t>
      </w:r>
      <w:r w:rsidR="00633D0A">
        <w:rPr>
          <w:rFonts w:ascii="Times New Roman" w:eastAsia="Courier New" w:hAnsi="Times New Roman"/>
          <w:color w:val="000000"/>
          <w:sz w:val="24"/>
          <w:szCs w:val="24"/>
          <w:lang w:val="en-US" w:eastAsia="uk-UA"/>
        </w:rPr>
        <w:t> </w:t>
      </w:r>
      <w:r w:rsidRPr="003D7F94">
        <w:rPr>
          <w:rFonts w:ascii="Times New Roman" w:eastAsia="Courier New" w:hAnsi="Times New Roman"/>
          <w:color w:val="000000"/>
          <w:sz w:val="24"/>
          <w:szCs w:val="24"/>
          <w:lang w:eastAsia="uk-UA"/>
        </w:rPr>
        <w:t>Вищого антикорупційного суду, оголошеному Комісією 02 серпня 2018 року.</w:t>
      </w:r>
    </w:p>
    <w:p w:rsidR="002D5CC7" w:rsidRPr="003D7F94" w:rsidRDefault="002D5CC7" w:rsidP="00A35EFD">
      <w:pPr>
        <w:widowControl w:val="0"/>
        <w:spacing w:after="0" w:line="240" w:lineRule="auto"/>
        <w:jc w:val="both"/>
        <w:rPr>
          <w:rFonts w:ascii="Times New Roman" w:eastAsia="Times New Roman" w:hAnsi="Times New Roman"/>
          <w:sz w:val="24"/>
          <w:szCs w:val="24"/>
          <w:lang w:eastAsia="uk-UA"/>
        </w:rPr>
      </w:pPr>
    </w:p>
    <w:p w:rsidR="002D5CC7" w:rsidRPr="003D7F94" w:rsidRDefault="002D5CC7" w:rsidP="00194C9A">
      <w:pPr>
        <w:widowControl w:val="0"/>
        <w:spacing w:after="0" w:line="230" w:lineRule="exact"/>
        <w:jc w:val="both"/>
        <w:rPr>
          <w:rFonts w:ascii="Times New Roman" w:eastAsia="Times New Roman" w:hAnsi="Times New Roman"/>
          <w:sz w:val="24"/>
          <w:szCs w:val="24"/>
          <w:lang w:eastAsia="uk-UA"/>
        </w:rPr>
      </w:pPr>
    </w:p>
    <w:p w:rsidR="003D7F94" w:rsidRPr="003D7F94" w:rsidRDefault="003D7F94" w:rsidP="003D7F94">
      <w:pPr>
        <w:widowControl w:val="0"/>
        <w:spacing w:before="20" w:afterLines="20" w:after="48" w:line="240" w:lineRule="auto"/>
        <w:jc w:val="both"/>
        <w:rPr>
          <w:rFonts w:ascii="Times New Roman" w:eastAsia="Times New Roman" w:hAnsi="Times New Roman"/>
          <w:sz w:val="24"/>
          <w:szCs w:val="24"/>
          <w:lang w:eastAsia="uk-UA"/>
        </w:rPr>
      </w:pPr>
      <w:r w:rsidRPr="003D7F94">
        <w:rPr>
          <w:rFonts w:ascii="Times New Roman" w:eastAsia="Times New Roman" w:hAnsi="Times New Roman"/>
          <w:sz w:val="24"/>
          <w:szCs w:val="24"/>
          <w:lang w:eastAsia="uk-UA"/>
        </w:rPr>
        <w:t>Головуючий</w:t>
      </w:r>
      <w:r w:rsidRPr="003D7F94">
        <w:rPr>
          <w:rFonts w:ascii="Times New Roman" w:eastAsia="Times New Roman" w:hAnsi="Times New Roman"/>
          <w:sz w:val="24"/>
          <w:szCs w:val="24"/>
          <w:lang w:eastAsia="uk-UA"/>
        </w:rPr>
        <w:tab/>
      </w:r>
      <w:r w:rsidRPr="003D7F94">
        <w:rPr>
          <w:rFonts w:ascii="Times New Roman" w:eastAsia="Times New Roman" w:hAnsi="Times New Roman"/>
          <w:sz w:val="24"/>
          <w:szCs w:val="24"/>
          <w:lang w:eastAsia="uk-UA"/>
        </w:rPr>
        <w:tab/>
      </w:r>
      <w:r w:rsidRPr="003D7F94">
        <w:rPr>
          <w:rFonts w:ascii="Times New Roman" w:eastAsia="Times New Roman" w:hAnsi="Times New Roman"/>
          <w:sz w:val="24"/>
          <w:szCs w:val="24"/>
          <w:lang w:eastAsia="uk-UA"/>
        </w:rPr>
        <w:tab/>
      </w:r>
      <w:r w:rsidRPr="003D7F94">
        <w:rPr>
          <w:rFonts w:ascii="Times New Roman" w:eastAsia="Times New Roman" w:hAnsi="Times New Roman"/>
          <w:sz w:val="24"/>
          <w:szCs w:val="24"/>
          <w:lang w:eastAsia="uk-UA"/>
        </w:rPr>
        <w:tab/>
      </w:r>
      <w:r w:rsidRPr="003D7F94">
        <w:rPr>
          <w:rFonts w:ascii="Times New Roman" w:eastAsia="Times New Roman" w:hAnsi="Times New Roman"/>
          <w:sz w:val="24"/>
          <w:szCs w:val="24"/>
          <w:lang w:eastAsia="uk-UA"/>
        </w:rPr>
        <w:tab/>
      </w:r>
      <w:r w:rsidRPr="003D7F94">
        <w:rPr>
          <w:rFonts w:ascii="Times New Roman" w:eastAsia="Times New Roman" w:hAnsi="Times New Roman"/>
          <w:sz w:val="24"/>
          <w:szCs w:val="24"/>
          <w:lang w:eastAsia="uk-UA"/>
        </w:rPr>
        <w:tab/>
      </w:r>
      <w:r w:rsidRPr="003D7F94">
        <w:rPr>
          <w:rFonts w:ascii="Times New Roman" w:eastAsia="Times New Roman" w:hAnsi="Times New Roman"/>
          <w:sz w:val="24"/>
          <w:szCs w:val="24"/>
          <w:lang w:eastAsia="uk-UA"/>
        </w:rPr>
        <w:tab/>
      </w:r>
      <w:r w:rsidRPr="003D7F94">
        <w:rPr>
          <w:rFonts w:ascii="Times New Roman" w:eastAsia="Times New Roman" w:hAnsi="Times New Roman"/>
          <w:sz w:val="24"/>
          <w:szCs w:val="24"/>
          <w:lang w:eastAsia="uk-UA"/>
        </w:rPr>
        <w:tab/>
      </w:r>
      <w:r w:rsidRPr="003D7F94">
        <w:rPr>
          <w:rFonts w:ascii="Times New Roman" w:eastAsia="Times New Roman" w:hAnsi="Times New Roman"/>
          <w:sz w:val="24"/>
          <w:szCs w:val="24"/>
          <w:lang w:eastAsia="uk-UA"/>
        </w:rPr>
        <w:tab/>
      </w:r>
      <w:r w:rsidRPr="003D7F94">
        <w:rPr>
          <w:rFonts w:ascii="Times New Roman" w:eastAsia="Times New Roman" w:hAnsi="Times New Roman"/>
          <w:sz w:val="24"/>
          <w:szCs w:val="24"/>
          <w:lang w:eastAsia="uk-UA"/>
        </w:rPr>
        <w:tab/>
        <w:t xml:space="preserve">С.Ю. </w:t>
      </w:r>
      <w:proofErr w:type="spellStart"/>
      <w:r w:rsidRPr="003D7F94">
        <w:rPr>
          <w:rFonts w:ascii="Times New Roman" w:eastAsia="Times New Roman" w:hAnsi="Times New Roman"/>
          <w:sz w:val="24"/>
          <w:szCs w:val="24"/>
          <w:lang w:eastAsia="uk-UA"/>
        </w:rPr>
        <w:t>Козьяков</w:t>
      </w:r>
      <w:proofErr w:type="spellEnd"/>
    </w:p>
    <w:p w:rsidR="003D7F94" w:rsidRPr="003D7F94" w:rsidRDefault="003D7F94" w:rsidP="003D7F94">
      <w:pPr>
        <w:widowControl w:val="0"/>
        <w:spacing w:before="20" w:afterLines="20" w:after="48" w:line="240" w:lineRule="auto"/>
        <w:jc w:val="both"/>
        <w:rPr>
          <w:rFonts w:ascii="Times New Roman" w:eastAsia="Times New Roman" w:hAnsi="Times New Roman"/>
          <w:sz w:val="24"/>
          <w:szCs w:val="24"/>
          <w:lang w:eastAsia="uk-UA"/>
        </w:rPr>
      </w:pPr>
    </w:p>
    <w:p w:rsidR="003D7F94" w:rsidRPr="003D7F94" w:rsidRDefault="003D7F94" w:rsidP="003D7F94">
      <w:pPr>
        <w:widowControl w:val="0"/>
        <w:spacing w:before="20" w:afterLines="20" w:after="48" w:line="240" w:lineRule="auto"/>
        <w:jc w:val="both"/>
        <w:rPr>
          <w:rFonts w:ascii="Times New Roman" w:eastAsia="Times New Roman" w:hAnsi="Times New Roman"/>
          <w:sz w:val="24"/>
          <w:szCs w:val="24"/>
          <w:lang w:eastAsia="uk-UA"/>
        </w:rPr>
      </w:pPr>
      <w:r w:rsidRPr="003D7F94">
        <w:rPr>
          <w:rFonts w:ascii="Times New Roman" w:eastAsia="Times New Roman" w:hAnsi="Times New Roman"/>
          <w:sz w:val="24"/>
          <w:szCs w:val="24"/>
          <w:lang w:eastAsia="uk-UA"/>
        </w:rPr>
        <w:t>Члени Комісії:</w:t>
      </w:r>
      <w:r w:rsidRPr="003D7F94">
        <w:rPr>
          <w:rFonts w:ascii="Times New Roman" w:eastAsia="Times New Roman" w:hAnsi="Times New Roman"/>
          <w:sz w:val="24"/>
          <w:szCs w:val="24"/>
          <w:lang w:eastAsia="uk-UA"/>
        </w:rPr>
        <w:tab/>
      </w:r>
      <w:r w:rsidRPr="003D7F94">
        <w:rPr>
          <w:rFonts w:ascii="Times New Roman" w:eastAsia="Times New Roman" w:hAnsi="Times New Roman"/>
          <w:sz w:val="24"/>
          <w:szCs w:val="24"/>
          <w:lang w:eastAsia="uk-UA"/>
        </w:rPr>
        <w:tab/>
      </w:r>
      <w:r w:rsidRPr="003D7F94">
        <w:rPr>
          <w:rFonts w:ascii="Times New Roman" w:eastAsia="Times New Roman" w:hAnsi="Times New Roman"/>
          <w:sz w:val="24"/>
          <w:szCs w:val="24"/>
          <w:lang w:eastAsia="uk-UA"/>
        </w:rPr>
        <w:tab/>
      </w:r>
      <w:r w:rsidRPr="003D7F94">
        <w:rPr>
          <w:rFonts w:ascii="Times New Roman" w:eastAsia="Times New Roman" w:hAnsi="Times New Roman"/>
          <w:sz w:val="24"/>
          <w:szCs w:val="24"/>
          <w:lang w:eastAsia="uk-UA"/>
        </w:rPr>
        <w:tab/>
      </w:r>
      <w:r w:rsidRPr="003D7F94">
        <w:rPr>
          <w:rFonts w:ascii="Times New Roman" w:eastAsia="Times New Roman" w:hAnsi="Times New Roman"/>
          <w:sz w:val="24"/>
          <w:szCs w:val="24"/>
          <w:lang w:eastAsia="uk-UA"/>
        </w:rPr>
        <w:tab/>
      </w:r>
      <w:r w:rsidRPr="003D7F94">
        <w:rPr>
          <w:rFonts w:ascii="Times New Roman" w:eastAsia="Times New Roman" w:hAnsi="Times New Roman"/>
          <w:sz w:val="24"/>
          <w:szCs w:val="24"/>
          <w:lang w:eastAsia="uk-UA"/>
        </w:rPr>
        <w:tab/>
      </w:r>
      <w:r w:rsidRPr="003D7F94">
        <w:rPr>
          <w:rFonts w:ascii="Times New Roman" w:eastAsia="Times New Roman" w:hAnsi="Times New Roman"/>
          <w:sz w:val="24"/>
          <w:szCs w:val="24"/>
          <w:lang w:eastAsia="uk-UA"/>
        </w:rPr>
        <w:tab/>
      </w:r>
      <w:r w:rsidRPr="003D7F94">
        <w:rPr>
          <w:rFonts w:ascii="Times New Roman" w:eastAsia="Times New Roman" w:hAnsi="Times New Roman"/>
          <w:sz w:val="24"/>
          <w:szCs w:val="24"/>
          <w:lang w:eastAsia="uk-UA"/>
        </w:rPr>
        <w:tab/>
      </w:r>
      <w:r w:rsidRPr="003D7F94">
        <w:rPr>
          <w:rFonts w:ascii="Times New Roman" w:eastAsia="Times New Roman" w:hAnsi="Times New Roman"/>
          <w:sz w:val="24"/>
          <w:szCs w:val="24"/>
          <w:lang w:eastAsia="uk-UA"/>
        </w:rPr>
        <w:tab/>
        <w:t xml:space="preserve">Т.Ф. </w:t>
      </w:r>
      <w:proofErr w:type="spellStart"/>
      <w:r w:rsidRPr="003D7F94">
        <w:rPr>
          <w:rFonts w:ascii="Times New Roman" w:eastAsia="Times New Roman" w:hAnsi="Times New Roman"/>
          <w:sz w:val="24"/>
          <w:szCs w:val="24"/>
          <w:lang w:eastAsia="uk-UA"/>
        </w:rPr>
        <w:t>Весельська</w:t>
      </w:r>
      <w:proofErr w:type="spellEnd"/>
    </w:p>
    <w:p w:rsidR="003D7F94" w:rsidRPr="003D7F94" w:rsidRDefault="003D7F94" w:rsidP="003D7F94">
      <w:pPr>
        <w:widowControl w:val="0"/>
        <w:spacing w:before="20" w:afterLines="20" w:after="48" w:line="240" w:lineRule="auto"/>
        <w:jc w:val="both"/>
        <w:rPr>
          <w:rFonts w:ascii="Times New Roman" w:eastAsia="Times New Roman" w:hAnsi="Times New Roman"/>
          <w:sz w:val="24"/>
          <w:szCs w:val="24"/>
          <w:lang w:eastAsia="uk-UA"/>
        </w:rPr>
      </w:pPr>
    </w:p>
    <w:p w:rsidR="003D7F94" w:rsidRPr="003D7F94" w:rsidRDefault="003D7F94" w:rsidP="003D7F94">
      <w:pPr>
        <w:widowControl w:val="0"/>
        <w:spacing w:before="20" w:afterLines="20" w:after="48" w:line="240" w:lineRule="auto"/>
        <w:ind w:left="7080" w:firstLine="708"/>
        <w:jc w:val="both"/>
        <w:rPr>
          <w:rFonts w:ascii="Times New Roman" w:eastAsia="Times New Roman" w:hAnsi="Times New Roman"/>
          <w:sz w:val="24"/>
          <w:szCs w:val="24"/>
          <w:lang w:eastAsia="uk-UA"/>
        </w:rPr>
      </w:pPr>
      <w:r w:rsidRPr="003D7F94">
        <w:rPr>
          <w:rFonts w:ascii="Times New Roman" w:eastAsia="Times New Roman" w:hAnsi="Times New Roman"/>
          <w:sz w:val="24"/>
          <w:szCs w:val="24"/>
          <w:lang w:eastAsia="uk-UA"/>
        </w:rPr>
        <w:t>С.В. Гладій</w:t>
      </w:r>
    </w:p>
    <w:p w:rsidR="003D7F94" w:rsidRPr="003D7F94" w:rsidRDefault="003D7F94" w:rsidP="003D7F94">
      <w:pPr>
        <w:widowControl w:val="0"/>
        <w:spacing w:before="20" w:afterLines="20" w:after="48" w:line="240" w:lineRule="auto"/>
        <w:ind w:left="7080" w:firstLine="708"/>
        <w:jc w:val="both"/>
        <w:rPr>
          <w:rFonts w:ascii="Times New Roman" w:eastAsia="Times New Roman" w:hAnsi="Times New Roman"/>
          <w:sz w:val="24"/>
          <w:szCs w:val="24"/>
          <w:lang w:eastAsia="uk-UA"/>
        </w:rPr>
      </w:pPr>
    </w:p>
    <w:p w:rsidR="006F76D3" w:rsidRPr="0077349B" w:rsidRDefault="003D7F94" w:rsidP="0077349B">
      <w:pPr>
        <w:widowControl w:val="0"/>
        <w:spacing w:before="20" w:afterLines="20" w:after="48" w:line="240" w:lineRule="auto"/>
        <w:ind w:left="7080" w:firstLine="708"/>
        <w:jc w:val="both"/>
        <w:rPr>
          <w:rFonts w:ascii="Times New Roman" w:eastAsia="Times New Roman" w:hAnsi="Times New Roman"/>
          <w:sz w:val="24"/>
          <w:szCs w:val="24"/>
          <w:lang w:eastAsia="uk-UA"/>
        </w:rPr>
      </w:pPr>
      <w:r w:rsidRPr="003D7F94">
        <w:rPr>
          <w:rFonts w:ascii="Times New Roman" w:eastAsia="Times New Roman" w:hAnsi="Times New Roman"/>
          <w:sz w:val="24"/>
          <w:szCs w:val="24"/>
          <w:lang w:eastAsia="uk-UA"/>
        </w:rPr>
        <w:t>Т.В. Лукаш</w:t>
      </w:r>
      <w:bookmarkStart w:id="0" w:name="_GoBack"/>
      <w:bookmarkEnd w:id="0"/>
    </w:p>
    <w:sectPr w:rsidR="006F76D3" w:rsidRPr="0077349B" w:rsidSect="003D7119">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0125" w:rsidRDefault="00F20125" w:rsidP="002F156E">
      <w:pPr>
        <w:spacing w:after="0" w:line="240" w:lineRule="auto"/>
      </w:pPr>
      <w:r>
        <w:separator/>
      </w:r>
    </w:p>
  </w:endnote>
  <w:endnote w:type="continuationSeparator" w:id="0">
    <w:p w:rsidR="00F20125" w:rsidRDefault="00F20125"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0125" w:rsidRDefault="00F20125" w:rsidP="002F156E">
      <w:pPr>
        <w:spacing w:after="0" w:line="240" w:lineRule="auto"/>
      </w:pPr>
      <w:r>
        <w:separator/>
      </w:r>
    </w:p>
  </w:footnote>
  <w:footnote w:type="continuationSeparator" w:id="0">
    <w:p w:rsidR="00F20125" w:rsidRDefault="00F20125"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77349B">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A3B77"/>
    <w:multiLevelType w:val="multilevel"/>
    <w:tmpl w:val="1DCEB4D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8AB3CCA"/>
    <w:multiLevelType w:val="multilevel"/>
    <w:tmpl w:val="9006D13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7EDA"/>
    <w:rsid w:val="000E5A7A"/>
    <w:rsid w:val="000E62AF"/>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0F75"/>
    <w:rsid w:val="00194C9A"/>
    <w:rsid w:val="001A055A"/>
    <w:rsid w:val="001A585A"/>
    <w:rsid w:val="001A7922"/>
    <w:rsid w:val="001B3982"/>
    <w:rsid w:val="001C68F1"/>
    <w:rsid w:val="001D04E7"/>
    <w:rsid w:val="002053B6"/>
    <w:rsid w:val="00206364"/>
    <w:rsid w:val="0020743E"/>
    <w:rsid w:val="00217EE4"/>
    <w:rsid w:val="00220570"/>
    <w:rsid w:val="002213B7"/>
    <w:rsid w:val="00227466"/>
    <w:rsid w:val="00232EB9"/>
    <w:rsid w:val="00233C69"/>
    <w:rsid w:val="00241BAC"/>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2F78D7"/>
    <w:rsid w:val="00312B07"/>
    <w:rsid w:val="00327FC7"/>
    <w:rsid w:val="00336170"/>
    <w:rsid w:val="00345BC5"/>
    <w:rsid w:val="003466D8"/>
    <w:rsid w:val="003516AC"/>
    <w:rsid w:val="00355196"/>
    <w:rsid w:val="003572AB"/>
    <w:rsid w:val="003576B3"/>
    <w:rsid w:val="00365619"/>
    <w:rsid w:val="00372B00"/>
    <w:rsid w:val="00385D12"/>
    <w:rsid w:val="003956D2"/>
    <w:rsid w:val="003A6385"/>
    <w:rsid w:val="003B0499"/>
    <w:rsid w:val="003B2B82"/>
    <w:rsid w:val="003B4F70"/>
    <w:rsid w:val="003C100D"/>
    <w:rsid w:val="003C3EC1"/>
    <w:rsid w:val="003D7119"/>
    <w:rsid w:val="003D7F94"/>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33D0A"/>
    <w:rsid w:val="006342E1"/>
    <w:rsid w:val="00650342"/>
    <w:rsid w:val="00650569"/>
    <w:rsid w:val="006510A2"/>
    <w:rsid w:val="00663E2C"/>
    <w:rsid w:val="00670F6A"/>
    <w:rsid w:val="0067535E"/>
    <w:rsid w:val="00680175"/>
    <w:rsid w:val="00683234"/>
    <w:rsid w:val="00692991"/>
    <w:rsid w:val="0069505A"/>
    <w:rsid w:val="006A64BE"/>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525C0"/>
    <w:rsid w:val="007607C4"/>
    <w:rsid w:val="00761CAB"/>
    <w:rsid w:val="00770CE8"/>
    <w:rsid w:val="00771DF7"/>
    <w:rsid w:val="007730CD"/>
    <w:rsid w:val="0077349B"/>
    <w:rsid w:val="00774B44"/>
    <w:rsid w:val="00775EE4"/>
    <w:rsid w:val="00792093"/>
    <w:rsid w:val="007A062E"/>
    <w:rsid w:val="007B0200"/>
    <w:rsid w:val="007B3BC8"/>
    <w:rsid w:val="007C3444"/>
    <w:rsid w:val="007E5CAA"/>
    <w:rsid w:val="007F435E"/>
    <w:rsid w:val="00821906"/>
    <w:rsid w:val="008346A1"/>
    <w:rsid w:val="00872436"/>
    <w:rsid w:val="00881985"/>
    <w:rsid w:val="00883DD2"/>
    <w:rsid w:val="00890BFC"/>
    <w:rsid w:val="00894121"/>
    <w:rsid w:val="00895830"/>
    <w:rsid w:val="008A4679"/>
    <w:rsid w:val="008A6DCC"/>
    <w:rsid w:val="008A7389"/>
    <w:rsid w:val="008B3A54"/>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22D8"/>
    <w:rsid w:val="009E6DE5"/>
    <w:rsid w:val="009F037E"/>
    <w:rsid w:val="00A04893"/>
    <w:rsid w:val="00A07EAB"/>
    <w:rsid w:val="00A25E6B"/>
    <w:rsid w:val="00A26D05"/>
    <w:rsid w:val="00A34207"/>
    <w:rsid w:val="00A35EFD"/>
    <w:rsid w:val="00A46542"/>
    <w:rsid w:val="00A72BED"/>
    <w:rsid w:val="00A74123"/>
    <w:rsid w:val="00A86F13"/>
    <w:rsid w:val="00A87245"/>
    <w:rsid w:val="00A91D0E"/>
    <w:rsid w:val="00A92E63"/>
    <w:rsid w:val="00AA1706"/>
    <w:rsid w:val="00AA3E5B"/>
    <w:rsid w:val="00AA4147"/>
    <w:rsid w:val="00AA7ED7"/>
    <w:rsid w:val="00B058CB"/>
    <w:rsid w:val="00B13DED"/>
    <w:rsid w:val="00B15A3E"/>
    <w:rsid w:val="00B21992"/>
    <w:rsid w:val="00B21C2E"/>
    <w:rsid w:val="00B30D80"/>
    <w:rsid w:val="00B35585"/>
    <w:rsid w:val="00B40AF2"/>
    <w:rsid w:val="00B53399"/>
    <w:rsid w:val="00B57026"/>
    <w:rsid w:val="00B570AF"/>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D05FD"/>
    <w:rsid w:val="00CD5549"/>
    <w:rsid w:val="00CE465E"/>
    <w:rsid w:val="00CE73D0"/>
    <w:rsid w:val="00CF2433"/>
    <w:rsid w:val="00CF58F2"/>
    <w:rsid w:val="00D020ED"/>
    <w:rsid w:val="00D03EA1"/>
    <w:rsid w:val="00D12A99"/>
    <w:rsid w:val="00D12FAA"/>
    <w:rsid w:val="00D15E47"/>
    <w:rsid w:val="00D177A4"/>
    <w:rsid w:val="00D253DC"/>
    <w:rsid w:val="00D35462"/>
    <w:rsid w:val="00D35CC7"/>
    <w:rsid w:val="00D46064"/>
    <w:rsid w:val="00D51314"/>
    <w:rsid w:val="00D52C3D"/>
    <w:rsid w:val="00D60BF5"/>
    <w:rsid w:val="00D6397A"/>
    <w:rsid w:val="00D85DBF"/>
    <w:rsid w:val="00D875B3"/>
    <w:rsid w:val="00DA278F"/>
    <w:rsid w:val="00DA2836"/>
    <w:rsid w:val="00DC4317"/>
    <w:rsid w:val="00DD7467"/>
    <w:rsid w:val="00DE1F15"/>
    <w:rsid w:val="00E02298"/>
    <w:rsid w:val="00E2066C"/>
    <w:rsid w:val="00E2589C"/>
    <w:rsid w:val="00E26D3F"/>
    <w:rsid w:val="00E27B5E"/>
    <w:rsid w:val="00E34465"/>
    <w:rsid w:val="00E40821"/>
    <w:rsid w:val="00E40E5B"/>
    <w:rsid w:val="00E44E6F"/>
    <w:rsid w:val="00E46CA6"/>
    <w:rsid w:val="00E51FD5"/>
    <w:rsid w:val="00E62973"/>
    <w:rsid w:val="00E62C56"/>
    <w:rsid w:val="00E71A2F"/>
    <w:rsid w:val="00E735E1"/>
    <w:rsid w:val="00EA42AB"/>
    <w:rsid w:val="00EC362E"/>
    <w:rsid w:val="00EC6E46"/>
    <w:rsid w:val="00ED45D2"/>
    <w:rsid w:val="00ED7CE3"/>
    <w:rsid w:val="00EF069A"/>
    <w:rsid w:val="00F12B3B"/>
    <w:rsid w:val="00F16892"/>
    <w:rsid w:val="00F20125"/>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7349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7349B"/>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7349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7349B"/>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71408215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3</Pages>
  <Words>5512</Words>
  <Characters>3143</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Власенко Наталія Євгеніївна</cp:lastModifiedBy>
  <cp:revision>327</cp:revision>
  <dcterms:created xsi:type="dcterms:W3CDTF">2020-08-21T08:05:00Z</dcterms:created>
  <dcterms:modified xsi:type="dcterms:W3CDTF">2020-12-15T14:28:00Z</dcterms:modified>
</cp:coreProperties>
</file>