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B9" w:rsidRDefault="00EC08B9" w:rsidP="00EC08B9">
      <w:pPr>
        <w:pStyle w:val="a8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E58A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2CD19FBE" wp14:editId="00E9F99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B9" w:rsidRPr="003E58AA" w:rsidRDefault="00EC08B9" w:rsidP="00EC08B9">
      <w:pPr>
        <w:pStyle w:val="a8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C08B9" w:rsidRPr="003E58AA" w:rsidRDefault="00EC08B9" w:rsidP="00EC08B9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3E58A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DE1340" w:rsidRPr="00FB2383" w:rsidRDefault="00DE1340" w:rsidP="00034EA6">
      <w:pPr>
        <w:pStyle w:val="a8"/>
        <w:jc w:val="both"/>
        <w:rPr>
          <w:rFonts w:ascii="Times New Roman" w:eastAsia="Times New Roman" w:hAnsi="Times New Roman" w:cs="Times New Roman"/>
          <w:bCs/>
        </w:rPr>
      </w:pPr>
    </w:p>
    <w:p w:rsidR="00DE1340" w:rsidRPr="00FB2383" w:rsidRDefault="00DE1340" w:rsidP="00034EA6">
      <w:pPr>
        <w:jc w:val="both"/>
        <w:rPr>
          <w:rFonts w:ascii="Times New Roman" w:hAnsi="Times New Roman" w:cs="Times New Roman"/>
        </w:rPr>
      </w:pPr>
      <w:r w:rsidRPr="00FB2383">
        <w:rPr>
          <w:rFonts w:ascii="Times New Roman" w:hAnsi="Times New Roman" w:cs="Times New Roman"/>
        </w:rPr>
        <w:t>24 жовтня 2018 року</w:t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="00EC08B9">
        <w:rPr>
          <w:rFonts w:ascii="Times New Roman" w:hAnsi="Times New Roman" w:cs="Times New Roman"/>
        </w:rPr>
        <w:tab/>
        <w:t xml:space="preserve">      </w:t>
      </w:r>
      <w:r w:rsidRPr="00FB2383">
        <w:rPr>
          <w:rFonts w:ascii="Times New Roman" w:hAnsi="Times New Roman" w:cs="Times New Roman"/>
        </w:rPr>
        <w:t>м. Київ</w:t>
      </w:r>
    </w:p>
    <w:p w:rsidR="00DE1340" w:rsidRPr="00EC08B9" w:rsidRDefault="00DE1340" w:rsidP="00034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340" w:rsidRPr="00FB2383" w:rsidRDefault="00DE1340" w:rsidP="00034EA6">
      <w:pPr>
        <w:jc w:val="center"/>
        <w:rPr>
          <w:rFonts w:ascii="Times New Roman" w:hAnsi="Times New Roman" w:cs="Times New Roman"/>
          <w:u w:val="single"/>
        </w:rPr>
      </w:pPr>
      <w:r w:rsidRPr="00FB2383">
        <w:rPr>
          <w:rFonts w:ascii="Times New Roman" w:hAnsi="Times New Roman" w:cs="Times New Roman"/>
        </w:rPr>
        <w:t xml:space="preserve">Р І Ш Е Н </w:t>
      </w:r>
      <w:proofErr w:type="spellStart"/>
      <w:r w:rsidRPr="00FB2383">
        <w:rPr>
          <w:rFonts w:ascii="Times New Roman" w:hAnsi="Times New Roman" w:cs="Times New Roman"/>
        </w:rPr>
        <w:t>Н</w:t>
      </w:r>
      <w:proofErr w:type="spellEnd"/>
      <w:r w:rsidRPr="00FB2383">
        <w:rPr>
          <w:rFonts w:ascii="Times New Roman" w:hAnsi="Times New Roman" w:cs="Times New Roman"/>
        </w:rPr>
        <w:t xml:space="preserve"> Я № </w:t>
      </w:r>
      <w:r w:rsidRPr="00FB2383">
        <w:rPr>
          <w:rFonts w:ascii="Times New Roman" w:hAnsi="Times New Roman" w:cs="Times New Roman"/>
          <w:u w:val="single"/>
        </w:rPr>
        <w:t>19</w:t>
      </w:r>
      <w:r w:rsidR="00FB2383" w:rsidRPr="00FB2383">
        <w:rPr>
          <w:rFonts w:ascii="Times New Roman" w:hAnsi="Times New Roman" w:cs="Times New Roman"/>
          <w:u w:val="single"/>
        </w:rPr>
        <w:t>6</w:t>
      </w:r>
      <w:r w:rsidRPr="00FB2383">
        <w:rPr>
          <w:rFonts w:ascii="Times New Roman" w:hAnsi="Times New Roman" w:cs="Times New Roman"/>
          <w:u w:val="single"/>
        </w:rPr>
        <w:t>/вс-18</w:t>
      </w:r>
    </w:p>
    <w:p w:rsidR="00A87CEA" w:rsidRPr="00FB2383" w:rsidRDefault="00A87CEA" w:rsidP="00034EA6">
      <w:pPr>
        <w:jc w:val="both"/>
        <w:rPr>
          <w:rFonts w:ascii="Times New Roman" w:hAnsi="Times New Roman" w:cs="Times New Roman"/>
        </w:rPr>
      </w:pPr>
    </w:p>
    <w:p w:rsidR="00A87CEA" w:rsidRPr="00FB2383" w:rsidRDefault="00623BA4" w:rsidP="00034EA6">
      <w:pPr>
        <w:pStyle w:val="11"/>
        <w:shd w:val="clear" w:color="auto" w:fill="auto"/>
        <w:spacing w:after="0" w:line="557" w:lineRule="exact"/>
        <w:ind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Вища кваліфікаційна комісія су</w:t>
      </w:r>
      <w:r w:rsidR="00DE1340" w:rsidRPr="00FB2383">
        <w:rPr>
          <w:sz w:val="24"/>
          <w:szCs w:val="24"/>
        </w:rPr>
        <w:t>д</w:t>
      </w:r>
      <w:r w:rsidRPr="00FB2383">
        <w:rPr>
          <w:sz w:val="24"/>
          <w:szCs w:val="24"/>
        </w:rPr>
        <w:t>дів України у складі колегії:</w:t>
      </w:r>
    </w:p>
    <w:p w:rsidR="00A87CEA" w:rsidRPr="00FB2383" w:rsidRDefault="00623BA4" w:rsidP="00034EA6">
      <w:pPr>
        <w:pStyle w:val="11"/>
        <w:shd w:val="clear" w:color="auto" w:fill="auto"/>
        <w:spacing w:after="0" w:line="557" w:lineRule="exact"/>
        <w:ind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головуючого </w:t>
      </w:r>
      <w:r w:rsidR="00034EA6" w:rsidRPr="00FB2383">
        <w:rPr>
          <w:sz w:val="24"/>
          <w:szCs w:val="24"/>
        </w:rPr>
        <w:t>–</w:t>
      </w:r>
      <w:r w:rsidRPr="00FB2383">
        <w:rPr>
          <w:sz w:val="24"/>
          <w:szCs w:val="24"/>
        </w:rPr>
        <w:t xml:space="preserve"> </w:t>
      </w:r>
      <w:proofErr w:type="spellStart"/>
      <w:r w:rsidRPr="00FB2383">
        <w:rPr>
          <w:sz w:val="24"/>
          <w:szCs w:val="24"/>
        </w:rPr>
        <w:t>Заріцької</w:t>
      </w:r>
      <w:proofErr w:type="spellEnd"/>
      <w:r w:rsidRPr="00FB2383">
        <w:rPr>
          <w:sz w:val="24"/>
          <w:szCs w:val="24"/>
        </w:rPr>
        <w:t xml:space="preserve"> А.О.,</w:t>
      </w:r>
    </w:p>
    <w:p w:rsidR="00A87CEA" w:rsidRPr="00FB2383" w:rsidRDefault="00623BA4" w:rsidP="00034EA6">
      <w:pPr>
        <w:pStyle w:val="11"/>
        <w:shd w:val="clear" w:color="auto" w:fill="auto"/>
        <w:spacing w:after="0" w:line="557" w:lineRule="exact"/>
        <w:ind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членів Комісії: Василенка А.В., </w:t>
      </w:r>
      <w:proofErr w:type="spellStart"/>
      <w:r w:rsidRPr="00FB2383">
        <w:rPr>
          <w:sz w:val="24"/>
          <w:szCs w:val="24"/>
        </w:rPr>
        <w:t>Прилипка</w:t>
      </w:r>
      <w:proofErr w:type="spellEnd"/>
      <w:r w:rsidRPr="00FB2383">
        <w:rPr>
          <w:sz w:val="24"/>
          <w:szCs w:val="24"/>
        </w:rPr>
        <w:t xml:space="preserve"> С.М.,</w:t>
      </w:r>
    </w:p>
    <w:p w:rsidR="00A87CEA" w:rsidRPr="00FB2383" w:rsidRDefault="00623BA4" w:rsidP="00034EA6">
      <w:pPr>
        <w:pStyle w:val="11"/>
        <w:shd w:val="clear" w:color="auto" w:fill="auto"/>
        <w:spacing w:after="0" w:line="317" w:lineRule="exact"/>
        <w:ind w:left="20"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розглянувши питання допуску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Наталії Григорівни до участі у конкурсі на посаду судді</w:t>
      </w:r>
      <w:r w:rsidRPr="00EC08B9">
        <w:rPr>
          <w:sz w:val="12"/>
          <w:szCs w:val="12"/>
        </w:rPr>
        <w:t xml:space="preserve"> </w:t>
      </w:r>
      <w:r w:rsidRPr="00FB2383">
        <w:rPr>
          <w:sz w:val="24"/>
          <w:szCs w:val="24"/>
        </w:rPr>
        <w:t>Касаційного адміністративного суду у складі Верховного Суду, оголошеному Комісією</w:t>
      </w:r>
      <w:r w:rsidR="00034EA6" w:rsidRPr="00FB2383">
        <w:rPr>
          <w:sz w:val="24"/>
          <w:szCs w:val="24"/>
        </w:rPr>
        <w:t xml:space="preserve"> 02 серпня </w:t>
      </w:r>
      <w:r w:rsidRPr="00FB2383">
        <w:rPr>
          <w:sz w:val="24"/>
          <w:szCs w:val="24"/>
        </w:rPr>
        <w:t>2018 року,</w:t>
      </w:r>
    </w:p>
    <w:p w:rsidR="00A87CEA" w:rsidRPr="00FB2383" w:rsidRDefault="00623BA4" w:rsidP="00034EA6">
      <w:pPr>
        <w:pStyle w:val="11"/>
        <w:shd w:val="clear" w:color="auto" w:fill="auto"/>
        <w:spacing w:after="211" w:line="220" w:lineRule="exact"/>
        <w:jc w:val="center"/>
        <w:rPr>
          <w:sz w:val="24"/>
          <w:szCs w:val="24"/>
        </w:rPr>
      </w:pPr>
      <w:r w:rsidRPr="00FB2383">
        <w:rPr>
          <w:sz w:val="24"/>
          <w:szCs w:val="24"/>
        </w:rPr>
        <w:t>встановила: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right="20" w:firstLine="708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Згідно зі статтею 79 Закону України «Про судоустрій і статус суддів» від</w:t>
      </w:r>
      <w:r w:rsidR="00034EA6" w:rsidRPr="00FB2383">
        <w:rPr>
          <w:sz w:val="24"/>
          <w:szCs w:val="24"/>
        </w:rPr>
        <w:t xml:space="preserve"> 02 червня </w:t>
      </w:r>
      <w:r w:rsidRPr="00FB2383">
        <w:rPr>
          <w:sz w:val="24"/>
          <w:szCs w:val="24"/>
        </w:rPr>
        <w:t xml:space="preserve">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 w:rsidR="00034EA6" w:rsidRPr="00FB2383">
        <w:rPr>
          <w:sz w:val="24"/>
          <w:szCs w:val="24"/>
        </w:rPr>
        <w:t>–</w:t>
      </w:r>
      <w:r w:rsidRPr="00FB2383">
        <w:rPr>
          <w:sz w:val="24"/>
          <w:szCs w:val="24"/>
        </w:rPr>
        <w:t xml:space="preserve"> Комісія) відповідно до цього Закону.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Рішенням Комісії від 02 серпня 2018 року № 185/зп-18 оголошено конкурс на зайняття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034EA6" w:rsidRPr="00FB2383">
        <w:rPr>
          <w:sz w:val="24"/>
          <w:szCs w:val="24"/>
        </w:rPr>
        <w:t>–</w:t>
      </w:r>
      <w:r w:rsidRPr="00FB2383">
        <w:rPr>
          <w:sz w:val="24"/>
          <w:szCs w:val="24"/>
        </w:rPr>
        <w:t xml:space="preserve"> 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Згідно</w:t>
      </w:r>
      <w:r w:rsidRPr="00FB2383">
        <w:rPr>
          <w:sz w:val="14"/>
          <w:szCs w:val="24"/>
        </w:rPr>
        <w:t xml:space="preserve"> </w:t>
      </w:r>
      <w:r w:rsidRPr="00FB2383">
        <w:rPr>
          <w:sz w:val="24"/>
          <w:szCs w:val="24"/>
        </w:rPr>
        <w:t>з вимогами Закону призначення на посаду</w:t>
      </w:r>
      <w:r w:rsidRPr="00FB2383">
        <w:rPr>
          <w:sz w:val="18"/>
          <w:szCs w:val="24"/>
        </w:rPr>
        <w:t xml:space="preserve"> </w:t>
      </w:r>
      <w:r w:rsidRPr="00FB2383">
        <w:rPr>
          <w:sz w:val="24"/>
          <w:szCs w:val="24"/>
        </w:rPr>
        <w:t>судді Верховного Суду здійснюється за спеціальною процедурою (стаття 81 Закону).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У порядку передбаченому частиною четвертою статті 81 Закону,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Закону, 3) документи, що підтверджують дотримання однієї з вимог, визначених частиною першою статті 38 Закону.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Умовами та розділом IV Положення про проведення конкурсу на зайняття вакантної посади судді (далі - Положення), затвердженого рішенням Комісії від 02 листопада 2016 року № 141/зп-</w:t>
      </w:r>
      <w:r w:rsidR="00034EA6" w:rsidRPr="00FB2383">
        <w:rPr>
          <w:sz w:val="24"/>
          <w:szCs w:val="24"/>
        </w:rPr>
        <w:t>16</w:t>
      </w:r>
      <w:r w:rsidRPr="00FB2383">
        <w:rPr>
          <w:sz w:val="24"/>
          <w:szCs w:val="24"/>
        </w:rPr>
        <w:t>, визначені порядок по</w:t>
      </w:r>
      <w:r w:rsidR="00EC08B9">
        <w:rPr>
          <w:sz w:val="24"/>
          <w:szCs w:val="24"/>
        </w:rPr>
        <w:t>дання кандидатами на посаду судд</w:t>
      </w:r>
      <w:r w:rsidRPr="00FB2383">
        <w:rPr>
          <w:sz w:val="24"/>
          <w:szCs w:val="24"/>
        </w:rPr>
        <w:t>і документів та процедура розгляду поданих документів.</w:t>
      </w:r>
    </w:p>
    <w:p w:rsidR="00A87CEA" w:rsidRPr="00FB2383" w:rsidRDefault="00623BA4" w:rsidP="00034EA6">
      <w:pPr>
        <w:pStyle w:val="11"/>
        <w:shd w:val="clear" w:color="auto" w:fill="auto"/>
        <w:spacing w:after="49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</w:t>
      </w:r>
      <w:r w:rsidRPr="00FB2383">
        <w:rPr>
          <w:sz w:val="24"/>
          <w:szCs w:val="24"/>
        </w:rPr>
        <w:br w:type="page"/>
      </w:r>
      <w:r w:rsidRPr="00FB2383">
        <w:rPr>
          <w:sz w:val="24"/>
          <w:szCs w:val="24"/>
        </w:rPr>
        <w:lastRenderedPageBreak/>
        <w:t>та вимогам до їх оформлення.</w:t>
      </w:r>
    </w:p>
    <w:p w:rsidR="00A87CEA" w:rsidRPr="00FB2383" w:rsidRDefault="00623BA4" w:rsidP="00034EA6">
      <w:pPr>
        <w:pStyle w:val="11"/>
        <w:shd w:val="clear" w:color="auto" w:fill="auto"/>
        <w:spacing w:after="0" w:line="293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Дослідивши подані кандидатом документи, заслухавши доповідача, Комісія дійшла висновку про наявність підстав для відмови у допуску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до участі у конкурсі на посаду судді Верховного Суду з огляду на таке.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Підпунктом 2 пункту 2 Умов передбачено, що до участі у конкурсі допускаються особи, які на день подання документів відповідають встановленим статтями 38, 69 та</w:t>
      </w:r>
      <w:r w:rsidR="00034EA6" w:rsidRPr="00FB2383">
        <w:rPr>
          <w:sz w:val="24"/>
          <w:szCs w:val="24"/>
        </w:rPr>
        <w:t xml:space="preserve"> 1 </w:t>
      </w:r>
      <w:r w:rsidRPr="00FB2383">
        <w:rPr>
          <w:sz w:val="24"/>
          <w:szCs w:val="24"/>
        </w:rPr>
        <w:t>Закону вимогам кандидата на посаду судді Верховного Суду.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Відповідно до пункту 1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стаж роботи на посаді судді не менше десяти років.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Комісія встановила, що 14 вересня 2018 року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звернулася із заявою про проведення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особа, яка відповідає вимогам пункту 2 частини першої статті 38 Закону - має науковий ступінь у сфері права та стаж наукової роботи у сфері права щонайменше десять років.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Згідно з пунктом 2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науковий ступінь у сфері права та стаж наукової роботи у сфері права щонайменше десять років.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Пунктом 2 частини шостої статті 69 Закону встановлено, що для цілей цього Закону стажем професійної діяльності у сфері права є стаж професійної діяльності особи за спеціальністю після здобуття нею вищої юридичної освіти.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Пунктом 4 частини шостої статті 69 Закону визначено, що для цілей цього Закону стажем наукової роботи є стаж професійної діяльності у сфері права на посадах наукових (науково-педагогічних) працівників у вищому навчальному закладі України (університеті, академії чи інституті, крім вищих військових навчальних закладів) чи аналогічному вищому навчальному закладі іноземної держави.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46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Відповідно до частини третьої статті 53 та частини першої статті 55 Закону України «Про вищу освіту» в редакції від 25 липня 2018 № 2443-</w:t>
      </w:r>
      <w:r w:rsidR="00034EA6" w:rsidRPr="00FB2383">
        <w:rPr>
          <w:sz w:val="24"/>
          <w:szCs w:val="24"/>
        </w:rPr>
        <w:t>V</w:t>
      </w:r>
      <w:r w:rsidRPr="00FB2383">
        <w:rPr>
          <w:sz w:val="24"/>
          <w:szCs w:val="24"/>
        </w:rPr>
        <w:t>ІІІ основними посадами науково- педагогічних працівників закладів вищої освіти є: керівник (ректор, президент, начальник, директор); заступник керівника (проректор, віце-президент,</w:t>
      </w:r>
      <w:r w:rsidR="00034EA6" w:rsidRPr="00FB2383">
        <w:rPr>
          <w:sz w:val="14"/>
          <w:szCs w:val="24"/>
        </w:rPr>
        <w:t xml:space="preserve"> </w:t>
      </w:r>
      <w:r w:rsidR="00034EA6" w:rsidRPr="00FB2383">
        <w:rPr>
          <w:sz w:val="24"/>
          <w:szCs w:val="24"/>
        </w:rPr>
        <w:t>заступник</w:t>
      </w:r>
      <w:r w:rsidR="00034EA6" w:rsidRPr="00FB2383">
        <w:rPr>
          <w:sz w:val="16"/>
          <w:szCs w:val="24"/>
        </w:rPr>
        <w:t xml:space="preserve"> </w:t>
      </w:r>
      <w:r w:rsidR="00034EA6" w:rsidRPr="00FB2383">
        <w:rPr>
          <w:sz w:val="24"/>
          <w:szCs w:val="24"/>
        </w:rPr>
        <w:t xml:space="preserve">начальника, </w:t>
      </w:r>
      <w:r w:rsidRPr="00FB2383">
        <w:rPr>
          <w:sz w:val="24"/>
          <w:szCs w:val="24"/>
        </w:rPr>
        <w:t>заступник директора, заступник завідувача), діяльність якого безпосередньо пов’язана з освітнім або науковим процесом; директор (начальник) інституту, його заступники, діяльність яких безпосередньо пов’язана з освітнім або науковим процесом;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декан (начальник) факультету, його заступники, діяльність</w:t>
      </w:r>
      <w:r w:rsidR="00034EA6" w:rsidRPr="00FB2383">
        <w:rPr>
          <w:sz w:val="24"/>
          <w:szCs w:val="24"/>
        </w:rPr>
        <w:t xml:space="preserve"> яких безпосередньо пов’язана з </w:t>
      </w:r>
      <w:r w:rsidRPr="00FB2383">
        <w:rPr>
          <w:sz w:val="24"/>
          <w:szCs w:val="24"/>
        </w:rPr>
        <w:t>освітнім або науковим процесом; директор бібліотеки; завідувач (начальник) кафедри; професор; доцент; старший викладач, викладач, асистент, викладач-стажист; науковий працівник бібліотеки; завідувач аспірантури, докторантури. Перелік вказаних посад є вичерпним і не містить посади аспіранта.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Під час перевірки наданих кандидатом документів в</w:t>
      </w:r>
      <w:r w:rsidR="00034EA6" w:rsidRPr="00FB2383">
        <w:rPr>
          <w:sz w:val="24"/>
          <w:szCs w:val="24"/>
        </w:rPr>
        <w:t>становлено, що в інформації про </w:t>
      </w:r>
      <w:r w:rsidRPr="00FB2383">
        <w:rPr>
          <w:sz w:val="24"/>
          <w:szCs w:val="24"/>
        </w:rPr>
        <w:t xml:space="preserve">вищу освіти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зокрема, вказано, що в 1999 році закінчила Прикарпатський університет імені Василя Стефаника і здобула повну вищу освіту за спеціальністю «Правознавство» та отримала кваліфікацію юриста. Рішен</w:t>
      </w:r>
      <w:r w:rsidR="00034EA6" w:rsidRPr="00FB2383">
        <w:rPr>
          <w:sz w:val="24"/>
          <w:szCs w:val="24"/>
        </w:rPr>
        <w:t>ням спеціалізованої вченої ради </w:t>
      </w:r>
      <w:r w:rsidRPr="00FB2383">
        <w:rPr>
          <w:sz w:val="24"/>
          <w:szCs w:val="24"/>
        </w:rPr>
        <w:t>Інституту держави і права імені В.М. Корецького від 15</w:t>
      </w:r>
      <w:r w:rsidRPr="00FB2383">
        <w:rPr>
          <w:sz w:val="18"/>
          <w:szCs w:val="24"/>
        </w:rPr>
        <w:t xml:space="preserve"> </w:t>
      </w:r>
      <w:r w:rsidRPr="00FB2383">
        <w:rPr>
          <w:sz w:val="24"/>
          <w:szCs w:val="24"/>
        </w:rPr>
        <w:t>грудня 2004</w:t>
      </w:r>
      <w:r w:rsidRPr="00FB2383">
        <w:rPr>
          <w:sz w:val="18"/>
          <w:szCs w:val="24"/>
        </w:rPr>
        <w:t xml:space="preserve"> </w:t>
      </w:r>
      <w:r w:rsidRPr="00FB2383">
        <w:rPr>
          <w:sz w:val="24"/>
          <w:szCs w:val="24"/>
        </w:rPr>
        <w:t xml:space="preserve">року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присуджено науковий ступінь кандидата юридичних наук</w:t>
      </w:r>
      <w:r w:rsidR="00034EA6" w:rsidRPr="00FB2383">
        <w:rPr>
          <w:sz w:val="24"/>
          <w:szCs w:val="24"/>
        </w:rPr>
        <w:t xml:space="preserve"> за спеціальністю Конституційне </w:t>
      </w:r>
      <w:r w:rsidRPr="00FB2383">
        <w:rPr>
          <w:sz w:val="24"/>
          <w:szCs w:val="24"/>
        </w:rPr>
        <w:t>право.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20" w:right="20" w:firstLine="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На підтвердження стажу наукової роботи у сфері права кандидатом надано копію трудової книжки (дублікат), записами якої підтверджено, що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перебувала на посадах: з 01.09.2006 по 30.06.2007 - доцент кафедри економіко - правових дисциплін юридичного факультету Прикарпатського юридичного інституту Львівського державного</w:t>
      </w:r>
      <w:r w:rsidRPr="00FB2383">
        <w:rPr>
          <w:sz w:val="24"/>
          <w:szCs w:val="24"/>
        </w:rPr>
        <w:br w:type="page"/>
      </w:r>
    </w:p>
    <w:p w:rsidR="00A87CEA" w:rsidRPr="00FB2383" w:rsidRDefault="00623BA4" w:rsidP="00034EA6">
      <w:pPr>
        <w:pStyle w:val="11"/>
        <w:shd w:val="clear" w:color="auto" w:fill="auto"/>
        <w:spacing w:after="0" w:line="288" w:lineRule="exact"/>
        <w:ind w:left="60"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lastRenderedPageBreak/>
        <w:t>університету внутрішніх справ; з 12.05.2008 - завідувач кафедри конституційного та міжнародного права юридичного факультету цього ж університету; з 01.09.2008 по</w:t>
      </w:r>
      <w:r w:rsidR="00034EA6" w:rsidRPr="00FB2383">
        <w:rPr>
          <w:sz w:val="24"/>
          <w:szCs w:val="24"/>
        </w:rPr>
        <w:t xml:space="preserve"> 30.08.2009</w:t>
      </w:r>
      <w:r w:rsidRPr="00FB2383">
        <w:rPr>
          <w:sz w:val="24"/>
          <w:szCs w:val="24"/>
        </w:rPr>
        <w:t>-</w:t>
      </w:r>
      <w:r w:rsidRPr="00FB2383">
        <w:rPr>
          <w:sz w:val="14"/>
          <w:szCs w:val="24"/>
        </w:rPr>
        <w:t xml:space="preserve"> </w:t>
      </w:r>
      <w:r w:rsidRPr="00FB2383">
        <w:rPr>
          <w:sz w:val="24"/>
          <w:szCs w:val="24"/>
        </w:rPr>
        <w:t>професора</w:t>
      </w:r>
      <w:r w:rsidRPr="00FB2383">
        <w:rPr>
          <w:sz w:val="16"/>
          <w:szCs w:val="24"/>
        </w:rPr>
        <w:t xml:space="preserve"> </w:t>
      </w:r>
      <w:r w:rsidRPr="00FB2383">
        <w:rPr>
          <w:sz w:val="24"/>
          <w:szCs w:val="24"/>
        </w:rPr>
        <w:t>кафедри</w:t>
      </w:r>
      <w:r w:rsidRPr="00FB2383">
        <w:rPr>
          <w:sz w:val="16"/>
          <w:szCs w:val="24"/>
        </w:rPr>
        <w:t xml:space="preserve"> </w:t>
      </w:r>
      <w:r w:rsidRPr="00FB2383">
        <w:rPr>
          <w:sz w:val="24"/>
          <w:szCs w:val="24"/>
        </w:rPr>
        <w:t>конституційного</w:t>
      </w:r>
      <w:r w:rsidRPr="00FB2383">
        <w:rPr>
          <w:sz w:val="14"/>
          <w:szCs w:val="24"/>
        </w:rPr>
        <w:t xml:space="preserve"> </w:t>
      </w:r>
      <w:r w:rsidRPr="00FB2383">
        <w:rPr>
          <w:sz w:val="24"/>
          <w:szCs w:val="24"/>
        </w:rPr>
        <w:t>та</w:t>
      </w:r>
      <w:r w:rsidRPr="00FB2383">
        <w:rPr>
          <w:sz w:val="16"/>
          <w:szCs w:val="24"/>
        </w:rPr>
        <w:t xml:space="preserve"> </w:t>
      </w:r>
      <w:r w:rsidRPr="00FB2383">
        <w:rPr>
          <w:sz w:val="24"/>
          <w:szCs w:val="24"/>
        </w:rPr>
        <w:t>міжнародного</w:t>
      </w:r>
      <w:r w:rsidRPr="00FB2383">
        <w:rPr>
          <w:sz w:val="16"/>
          <w:szCs w:val="24"/>
        </w:rPr>
        <w:t xml:space="preserve"> </w:t>
      </w:r>
      <w:r w:rsidRPr="00FB2383">
        <w:rPr>
          <w:sz w:val="24"/>
          <w:szCs w:val="24"/>
        </w:rPr>
        <w:t>права</w:t>
      </w:r>
      <w:r w:rsidRPr="00FB2383">
        <w:rPr>
          <w:sz w:val="16"/>
          <w:szCs w:val="24"/>
        </w:rPr>
        <w:t xml:space="preserve"> </w:t>
      </w:r>
      <w:r w:rsidRPr="00FB2383">
        <w:rPr>
          <w:sz w:val="24"/>
          <w:szCs w:val="24"/>
        </w:rPr>
        <w:t>юридичного</w:t>
      </w:r>
      <w:r w:rsidRPr="00FB2383">
        <w:rPr>
          <w:sz w:val="16"/>
          <w:szCs w:val="24"/>
        </w:rPr>
        <w:t xml:space="preserve"> </w:t>
      </w:r>
      <w:r w:rsidRPr="00FB2383">
        <w:rPr>
          <w:sz w:val="24"/>
          <w:szCs w:val="24"/>
        </w:rPr>
        <w:t>факультету, а з 02.09.2008 - виконувала обов’язки декана юридичного факультету;</w:t>
      </w:r>
    </w:p>
    <w:p w:rsidR="00A87CEA" w:rsidRPr="00FB2383" w:rsidRDefault="00EE07B7" w:rsidP="001928FA">
      <w:pPr>
        <w:pStyle w:val="40"/>
        <w:shd w:val="clear" w:color="auto" w:fill="auto"/>
        <w:tabs>
          <w:tab w:val="left" w:pos="1284"/>
          <w:tab w:val="left" w:pos="281"/>
        </w:tabs>
        <w:ind w:left="60" w:right="20"/>
        <w:rPr>
          <w:sz w:val="24"/>
          <w:szCs w:val="24"/>
        </w:rPr>
      </w:pPr>
      <w:r w:rsidRPr="00FB2383">
        <w:rPr>
          <w:sz w:val="24"/>
          <w:szCs w:val="24"/>
        </w:rPr>
        <w:t xml:space="preserve">з </w:t>
      </w:r>
      <w:r w:rsidR="00623BA4" w:rsidRPr="00FB2383">
        <w:rPr>
          <w:rStyle w:val="41"/>
          <w:sz w:val="24"/>
          <w:szCs w:val="24"/>
        </w:rPr>
        <w:t xml:space="preserve">17.11.2008 </w:t>
      </w:r>
      <w:r w:rsidR="00623BA4" w:rsidRPr="00FB2383">
        <w:rPr>
          <w:sz w:val="24"/>
          <w:szCs w:val="24"/>
        </w:rPr>
        <w:t xml:space="preserve">по </w:t>
      </w:r>
      <w:r w:rsidR="00623BA4" w:rsidRPr="00FB2383">
        <w:rPr>
          <w:rStyle w:val="41"/>
          <w:sz w:val="24"/>
          <w:szCs w:val="24"/>
        </w:rPr>
        <w:t xml:space="preserve">31.08.2010 - </w:t>
      </w:r>
      <w:r w:rsidR="00623BA4" w:rsidRPr="00FB2383">
        <w:rPr>
          <w:sz w:val="24"/>
          <w:szCs w:val="24"/>
        </w:rPr>
        <w:t xml:space="preserve">декана юридичного </w:t>
      </w:r>
      <w:r w:rsidR="00623BA4" w:rsidRPr="00FB2383">
        <w:rPr>
          <w:rStyle w:val="41"/>
          <w:sz w:val="24"/>
          <w:szCs w:val="24"/>
        </w:rPr>
        <w:t xml:space="preserve">факультету; </w:t>
      </w:r>
      <w:r w:rsidR="00623BA4" w:rsidRPr="00FB2383">
        <w:rPr>
          <w:sz w:val="24"/>
          <w:szCs w:val="24"/>
        </w:rPr>
        <w:t xml:space="preserve">з </w:t>
      </w:r>
      <w:r w:rsidR="00623BA4" w:rsidRPr="00FB2383">
        <w:rPr>
          <w:rStyle w:val="41"/>
          <w:sz w:val="24"/>
          <w:szCs w:val="24"/>
        </w:rPr>
        <w:t xml:space="preserve">01.11.2009 </w:t>
      </w:r>
      <w:r w:rsidR="00623BA4" w:rsidRPr="00FB2383">
        <w:rPr>
          <w:sz w:val="24"/>
          <w:szCs w:val="24"/>
        </w:rPr>
        <w:t xml:space="preserve">по </w:t>
      </w:r>
      <w:r w:rsidR="00623BA4" w:rsidRPr="00FB2383">
        <w:rPr>
          <w:rStyle w:val="41"/>
          <w:sz w:val="24"/>
          <w:szCs w:val="24"/>
        </w:rPr>
        <w:t xml:space="preserve">30.06.2010 - </w:t>
      </w:r>
      <w:r w:rsidR="00623BA4" w:rsidRPr="00FB2383">
        <w:rPr>
          <w:sz w:val="24"/>
          <w:szCs w:val="24"/>
        </w:rPr>
        <w:t>професора кафедри конституційного та міжнародного права юридичного факультету;</w:t>
      </w:r>
      <w:r w:rsidR="001928FA">
        <w:rPr>
          <w:sz w:val="24"/>
          <w:szCs w:val="24"/>
        </w:rPr>
        <w:t xml:space="preserve"> 31.08.2010 </w:t>
      </w:r>
      <w:r w:rsidR="00623BA4" w:rsidRPr="00FB2383">
        <w:rPr>
          <w:sz w:val="24"/>
          <w:szCs w:val="24"/>
        </w:rPr>
        <w:t>її було звільнено із займаної посади за згодою сторін на підставі статті 36 п</w:t>
      </w:r>
      <w:r w:rsidRPr="00FB2383">
        <w:rPr>
          <w:sz w:val="24"/>
          <w:szCs w:val="24"/>
        </w:rPr>
        <w:t>ункту </w:t>
      </w:r>
      <w:r w:rsidR="00623BA4" w:rsidRPr="00FB2383">
        <w:rPr>
          <w:sz w:val="24"/>
          <w:szCs w:val="24"/>
        </w:rPr>
        <w:t>1 Кодексу законів про працю України. Далі запис</w:t>
      </w:r>
      <w:r w:rsidRPr="00FB2383">
        <w:rPr>
          <w:sz w:val="24"/>
          <w:szCs w:val="24"/>
        </w:rPr>
        <w:t>и у трудовій книжці відсутні до </w:t>
      </w:r>
      <w:r w:rsidR="00623BA4" w:rsidRPr="00FB2383">
        <w:rPr>
          <w:sz w:val="24"/>
          <w:szCs w:val="24"/>
        </w:rPr>
        <w:t>01.09.2018.</w:t>
      </w:r>
    </w:p>
    <w:p w:rsidR="00A87CEA" w:rsidRPr="00FB2383" w:rsidRDefault="00623BA4" w:rsidP="00034EA6">
      <w:pPr>
        <w:pStyle w:val="11"/>
        <w:shd w:val="clear" w:color="auto" w:fill="auto"/>
        <w:tabs>
          <w:tab w:val="left" w:pos="991"/>
        </w:tabs>
        <w:spacing w:after="0" w:line="278" w:lineRule="exact"/>
        <w:ind w:left="60" w:right="20" w:firstLine="7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З</w:t>
      </w:r>
      <w:r w:rsidR="00EE07B7" w:rsidRPr="00FB2383">
        <w:rPr>
          <w:sz w:val="24"/>
          <w:szCs w:val="24"/>
        </w:rPr>
        <w:t xml:space="preserve"> </w:t>
      </w:r>
      <w:r w:rsidRPr="00FB2383">
        <w:rPr>
          <w:sz w:val="24"/>
          <w:szCs w:val="24"/>
        </w:rPr>
        <w:t xml:space="preserve">01.09.2018 і дотепер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працює на посаді доцента кафедри теорії та історії держави і права Тернопільського національного економічного університету.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60" w:right="20" w:firstLine="7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Додатково кандидат надала довідку Інституту держави і права ім. В.М. Корецького НАН України від 31.07.2018 № 126/46 про те, що з 15.11.199</w:t>
      </w:r>
      <w:r w:rsidR="00EE07B7" w:rsidRPr="00FB2383">
        <w:rPr>
          <w:sz w:val="24"/>
          <w:szCs w:val="24"/>
        </w:rPr>
        <w:t>9 по 14.11.2002 у Гр</w:t>
      </w:r>
      <w:proofErr w:type="spellStart"/>
      <w:r w:rsidR="00EE07B7" w:rsidRPr="00FB2383">
        <w:rPr>
          <w:sz w:val="24"/>
          <w:szCs w:val="24"/>
        </w:rPr>
        <w:t>игорук </w:t>
      </w:r>
      <w:proofErr w:type="spellEnd"/>
      <w:r w:rsidR="00EE07B7" w:rsidRPr="00FB2383">
        <w:rPr>
          <w:sz w:val="24"/>
          <w:szCs w:val="24"/>
        </w:rPr>
        <w:t>Н.Г. </w:t>
      </w:r>
      <w:r w:rsidRPr="00FB2383">
        <w:rPr>
          <w:sz w:val="24"/>
          <w:szCs w:val="24"/>
        </w:rPr>
        <w:t>була зарахована до аспірантури Інституту держави і права імені В.М. Корецького НАН України; з 15.11.2002 по 19.08.2008 працювала на посаді молодшого наукового співробітника відділу конституційного права та місцевого самоврядування в Інституті держави і права ім. В.М. Корецького НАН України.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60" w:right="20" w:firstLine="7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Однак період навчання в аспірантурі Інституту держави і права ім. В.М. Корецького НАН України з 15.11.1999 по 14.11.2002 не може бути зараховано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до стажу наукової роботи у сфері права відповідно до пункту 1 ста</w:t>
      </w:r>
      <w:r w:rsidR="00EE07B7" w:rsidRPr="00FB2383">
        <w:rPr>
          <w:sz w:val="24"/>
          <w:szCs w:val="24"/>
        </w:rPr>
        <w:t>тті 53 Закону України «Про вищу </w:t>
      </w:r>
      <w:r w:rsidRPr="00FB2383">
        <w:rPr>
          <w:sz w:val="24"/>
          <w:szCs w:val="24"/>
        </w:rPr>
        <w:t>освіту» в редакції від 25 липня 2018 № 2443-</w:t>
      </w:r>
      <w:r w:rsidR="00EE07B7" w:rsidRPr="00FB2383">
        <w:rPr>
          <w:sz w:val="24"/>
          <w:szCs w:val="24"/>
        </w:rPr>
        <w:t>V</w:t>
      </w:r>
      <w:r w:rsidRPr="00FB2383">
        <w:rPr>
          <w:sz w:val="24"/>
          <w:szCs w:val="24"/>
        </w:rPr>
        <w:t>ІІІ.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60" w:right="20" w:firstLine="7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За таких обставин згідно з поданими документами загальний стаж наукової роботи у сфері права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на день подання заяви до Комісії (14.09.2018) для участі у конкурсі на посаду судді Касаційного адміністративного суду у складі Верховного Суду становить 8 років 10 місяців 23 дні на посаді судді.</w:t>
      </w:r>
    </w:p>
    <w:p w:rsidR="00A87CEA" w:rsidRPr="00FB2383" w:rsidRDefault="00623BA4" w:rsidP="00034EA6">
      <w:pPr>
        <w:pStyle w:val="11"/>
        <w:shd w:val="clear" w:color="auto" w:fill="auto"/>
        <w:spacing w:after="0" w:line="278" w:lineRule="exact"/>
        <w:ind w:left="60" w:right="20" w:firstLine="7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Ураховуючи викладене, Комісія встановила, що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не підтвердила наявності у неї стажу наукової роботи у сфері права щонайменше десять років, отже кандидат не відповідає вимогам пункту 2 частини першої статті 38 Закону. Таким чином. Комісія дійшла висновку щодо відмови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Н.Г. у допуску до участі у конкурсі на посаду судді Касаційного адміністративного суду у складі Верховного Суду.</w:t>
      </w:r>
    </w:p>
    <w:p w:rsidR="00A87CEA" w:rsidRPr="00FB2383" w:rsidRDefault="00623BA4" w:rsidP="00034EA6">
      <w:pPr>
        <w:pStyle w:val="11"/>
        <w:shd w:val="clear" w:color="auto" w:fill="auto"/>
        <w:spacing w:after="467" w:line="278" w:lineRule="exact"/>
        <w:ind w:left="60" w:right="20" w:firstLine="7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Керуючись статтями 79, 81, 93, 101 Закону, розділом IV Положення про проведення конкурсу та Умовами конкурсу, Комісія</w:t>
      </w:r>
    </w:p>
    <w:p w:rsidR="00A87CEA" w:rsidRPr="00FB2383" w:rsidRDefault="00623BA4" w:rsidP="00034EA6">
      <w:pPr>
        <w:pStyle w:val="11"/>
        <w:shd w:val="clear" w:color="auto" w:fill="auto"/>
        <w:spacing w:after="198" w:line="220" w:lineRule="exact"/>
        <w:ind w:left="470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>вирішила:</w:t>
      </w:r>
    </w:p>
    <w:p w:rsidR="00A87CEA" w:rsidRDefault="00623BA4" w:rsidP="00FB2383">
      <w:pPr>
        <w:pStyle w:val="11"/>
        <w:shd w:val="clear" w:color="auto" w:fill="auto"/>
        <w:spacing w:after="0" w:line="283" w:lineRule="exact"/>
        <w:ind w:left="60" w:right="20"/>
        <w:jc w:val="both"/>
        <w:rPr>
          <w:sz w:val="24"/>
          <w:szCs w:val="24"/>
        </w:rPr>
      </w:pPr>
      <w:r w:rsidRPr="00FB2383">
        <w:rPr>
          <w:sz w:val="24"/>
          <w:szCs w:val="24"/>
        </w:rPr>
        <w:t xml:space="preserve">відмовити </w:t>
      </w:r>
      <w:proofErr w:type="spellStart"/>
      <w:r w:rsidRPr="00FB2383">
        <w:rPr>
          <w:sz w:val="24"/>
          <w:szCs w:val="24"/>
        </w:rPr>
        <w:t>Григорук</w:t>
      </w:r>
      <w:proofErr w:type="spellEnd"/>
      <w:r w:rsidRPr="00FB2383">
        <w:rPr>
          <w:sz w:val="24"/>
          <w:szCs w:val="24"/>
        </w:rPr>
        <w:t xml:space="preserve"> Наталії Григорівні у допуску до участі у конкурсі на посаду судді Касаційного адміністративного суду у складі Верховного Суду, оголошеному Комісією</w:t>
      </w:r>
      <w:r w:rsidR="00FB2383">
        <w:rPr>
          <w:sz w:val="24"/>
          <w:szCs w:val="24"/>
        </w:rPr>
        <w:t xml:space="preserve"> 02 </w:t>
      </w:r>
      <w:r w:rsidRPr="00FB2383">
        <w:rPr>
          <w:sz w:val="24"/>
          <w:szCs w:val="24"/>
        </w:rPr>
        <w:t>серпня 2018 року.</w:t>
      </w:r>
    </w:p>
    <w:p w:rsidR="00FB2383" w:rsidRDefault="00FB2383" w:rsidP="00FB2383">
      <w:pPr>
        <w:pStyle w:val="11"/>
        <w:shd w:val="clear" w:color="auto" w:fill="auto"/>
        <w:spacing w:after="0" w:line="283" w:lineRule="exact"/>
        <w:ind w:left="60" w:right="20"/>
        <w:jc w:val="both"/>
        <w:rPr>
          <w:sz w:val="24"/>
          <w:szCs w:val="24"/>
        </w:rPr>
      </w:pPr>
    </w:p>
    <w:p w:rsidR="00FB2383" w:rsidRPr="00FB2383" w:rsidRDefault="00FB2383" w:rsidP="00FB2383">
      <w:pPr>
        <w:pStyle w:val="11"/>
        <w:shd w:val="clear" w:color="auto" w:fill="auto"/>
        <w:spacing w:after="0" w:line="283" w:lineRule="exact"/>
        <w:ind w:left="60" w:right="20"/>
        <w:jc w:val="both"/>
        <w:rPr>
          <w:sz w:val="24"/>
          <w:szCs w:val="24"/>
        </w:rPr>
      </w:pPr>
    </w:p>
    <w:p w:rsidR="00DE1340" w:rsidRPr="00FB2383" w:rsidRDefault="00DE1340" w:rsidP="00034EA6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</w:rPr>
      </w:pPr>
      <w:r w:rsidRPr="00FB2383">
        <w:rPr>
          <w:rFonts w:ascii="Times New Roman" w:hAnsi="Times New Roman" w:cs="Times New Roman"/>
        </w:rPr>
        <w:t>Головуючий</w:t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  <w:t xml:space="preserve">А.О. </w:t>
      </w:r>
      <w:proofErr w:type="spellStart"/>
      <w:r w:rsidRPr="00FB2383">
        <w:rPr>
          <w:rFonts w:ascii="Times New Roman" w:hAnsi="Times New Roman" w:cs="Times New Roman"/>
        </w:rPr>
        <w:t>Заріцька</w:t>
      </w:r>
      <w:proofErr w:type="spellEnd"/>
    </w:p>
    <w:p w:rsidR="00DE1340" w:rsidRPr="00FB2383" w:rsidRDefault="001928FA" w:rsidP="00034EA6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Члени </w:t>
      </w:r>
      <w:r w:rsidR="00DE1340" w:rsidRPr="00FB2383">
        <w:rPr>
          <w:rFonts w:ascii="Times New Roman" w:hAnsi="Times New Roman" w:cs="Times New Roman"/>
        </w:rPr>
        <w:t>Комісії:</w:t>
      </w:r>
      <w:bookmarkStart w:id="0" w:name="_GoBack"/>
      <w:bookmarkEnd w:id="0"/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</w:r>
      <w:r w:rsidR="00DE1340" w:rsidRPr="00FB2383">
        <w:rPr>
          <w:rFonts w:ascii="Times New Roman" w:hAnsi="Times New Roman" w:cs="Times New Roman"/>
        </w:rPr>
        <w:tab/>
        <w:t>А.В. Василенко</w:t>
      </w:r>
    </w:p>
    <w:p w:rsidR="00DE1340" w:rsidRPr="00FB2383" w:rsidRDefault="00DE1340" w:rsidP="00034EA6">
      <w:pPr>
        <w:pStyle w:val="ab"/>
        <w:spacing w:line="480" w:lineRule="auto"/>
        <w:jc w:val="both"/>
        <w:rPr>
          <w:rFonts w:ascii="Times New Roman" w:hAnsi="Times New Roman" w:cs="Times New Roman"/>
        </w:rPr>
      </w:pP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</w:r>
      <w:r w:rsidRPr="00FB2383">
        <w:rPr>
          <w:rFonts w:ascii="Times New Roman" w:hAnsi="Times New Roman" w:cs="Times New Roman"/>
        </w:rPr>
        <w:tab/>
        <w:t xml:space="preserve">С.М. </w:t>
      </w:r>
      <w:proofErr w:type="spellStart"/>
      <w:r w:rsidRPr="00FB2383">
        <w:rPr>
          <w:rFonts w:ascii="Times New Roman" w:hAnsi="Times New Roman" w:cs="Times New Roman"/>
        </w:rPr>
        <w:t>Прилипко</w:t>
      </w:r>
      <w:proofErr w:type="spellEnd"/>
    </w:p>
    <w:p w:rsidR="00DE1340" w:rsidRPr="00FB2383" w:rsidRDefault="00DE1340" w:rsidP="00034EA6">
      <w:pPr>
        <w:pStyle w:val="11"/>
        <w:shd w:val="clear" w:color="auto" w:fill="auto"/>
        <w:tabs>
          <w:tab w:val="left" w:pos="358"/>
        </w:tabs>
        <w:spacing w:after="471" w:line="283" w:lineRule="exact"/>
        <w:ind w:left="60"/>
        <w:jc w:val="both"/>
        <w:rPr>
          <w:sz w:val="24"/>
          <w:szCs w:val="24"/>
        </w:rPr>
      </w:pPr>
    </w:p>
    <w:sectPr w:rsidR="00DE1340" w:rsidRPr="00FB2383" w:rsidSect="00034EA6">
      <w:headerReference w:type="even" r:id="rId9"/>
      <w:headerReference w:type="default" r:id="rId10"/>
      <w:type w:val="continuous"/>
      <w:pgSz w:w="11909" w:h="16838"/>
      <w:pgMar w:top="1134" w:right="567" w:bottom="426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B9" w:rsidRDefault="00EC08B9">
      <w:r>
        <w:separator/>
      </w:r>
    </w:p>
  </w:endnote>
  <w:endnote w:type="continuationSeparator" w:id="0">
    <w:p w:rsidR="00EC08B9" w:rsidRDefault="00EC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B9" w:rsidRDefault="00EC08B9"/>
  </w:footnote>
  <w:footnote w:type="continuationSeparator" w:id="0">
    <w:p w:rsidR="00EC08B9" w:rsidRDefault="00EC08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B9" w:rsidRDefault="00EC08B9" w:rsidP="00034EA6">
    <w:pPr>
      <w:pStyle w:val="ac"/>
      <w:jc w:val="center"/>
      <w:rPr>
        <w:rFonts w:ascii="Times New Roman" w:hAnsi="Times New Roman" w:cs="Times New Roman"/>
      </w:rPr>
    </w:pPr>
  </w:p>
  <w:p w:rsidR="00EC08B9" w:rsidRDefault="00EC08B9" w:rsidP="00034EA6">
    <w:pPr>
      <w:pStyle w:val="ac"/>
      <w:jc w:val="center"/>
      <w:rPr>
        <w:rFonts w:ascii="Times New Roman" w:hAnsi="Times New Roman" w:cs="Times New Roman"/>
      </w:rPr>
    </w:pPr>
  </w:p>
  <w:p w:rsidR="00EC08B9" w:rsidRPr="00034EA6" w:rsidRDefault="00EC08B9" w:rsidP="00034EA6">
    <w:pPr>
      <w:pStyle w:val="ac"/>
      <w:jc w:val="center"/>
      <w:rPr>
        <w:rFonts w:ascii="Times New Roman" w:hAnsi="Times New Roman" w:cs="Times New Roman"/>
      </w:rPr>
    </w:pPr>
    <w:r w:rsidRPr="00034EA6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B9" w:rsidRDefault="00EC08B9">
    <w:pPr>
      <w:pStyle w:val="ac"/>
      <w:jc w:val="center"/>
      <w:rPr>
        <w:rFonts w:ascii="Times New Roman" w:hAnsi="Times New Roman" w:cs="Times New Roman"/>
      </w:rPr>
    </w:pPr>
  </w:p>
  <w:p w:rsidR="00EC08B9" w:rsidRDefault="00EC08B9">
    <w:pPr>
      <w:pStyle w:val="ac"/>
      <w:jc w:val="center"/>
      <w:rPr>
        <w:rFonts w:ascii="Times New Roman" w:hAnsi="Times New Roman" w:cs="Times New Roman"/>
      </w:rPr>
    </w:pPr>
  </w:p>
  <w:p w:rsidR="00EC08B9" w:rsidRPr="00034EA6" w:rsidRDefault="00EC08B9">
    <w:pPr>
      <w:pStyle w:val="ac"/>
      <w:jc w:val="center"/>
      <w:rPr>
        <w:rFonts w:ascii="Times New Roman" w:hAnsi="Times New Roman" w:cs="Times New Roman"/>
      </w:rPr>
    </w:pPr>
    <w:r w:rsidRPr="00034EA6">
      <w:rPr>
        <w:rFonts w:ascii="Times New Roman" w:hAnsi="Times New Roman" w:cs="Times New Roman"/>
      </w:rPr>
      <w:t>3</w:t>
    </w:r>
  </w:p>
  <w:p w:rsidR="00EC08B9" w:rsidRDefault="00EC08B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196"/>
    <w:multiLevelType w:val="multilevel"/>
    <w:tmpl w:val="6D34E86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1541E"/>
    <w:multiLevelType w:val="hybridMultilevel"/>
    <w:tmpl w:val="ACF0134A"/>
    <w:lvl w:ilvl="0" w:tplc="653C142E">
      <w:start w:val="2"/>
      <w:numFmt w:val="decimalZero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D7F7DC4"/>
    <w:multiLevelType w:val="multilevel"/>
    <w:tmpl w:val="3B2093E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21F77"/>
    <w:multiLevelType w:val="multilevel"/>
    <w:tmpl w:val="9A7AC942"/>
    <w:lvl w:ilvl="0">
      <w:start w:val="2009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9B559F"/>
    <w:multiLevelType w:val="multilevel"/>
    <w:tmpl w:val="0EB465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185E62"/>
    <w:multiLevelType w:val="multilevel"/>
    <w:tmpl w:val="2C88AB6A"/>
    <w:lvl w:ilvl="0">
      <w:start w:val="2010"/>
      <w:numFmt w:val="decimal"/>
      <w:lvlText w:val="31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7CEA"/>
    <w:rsid w:val="00034EA6"/>
    <w:rsid w:val="0006305D"/>
    <w:rsid w:val="001928FA"/>
    <w:rsid w:val="00623BA4"/>
    <w:rsid w:val="00A87CEA"/>
    <w:rsid w:val="00D30163"/>
    <w:rsid w:val="00DE1340"/>
    <w:rsid w:val="00EC08B9"/>
    <w:rsid w:val="00EE07B7"/>
    <w:rsid w:val="00FB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44"/>
      <w:szCs w:val="14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44"/>
      <w:szCs w:val="14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No Spacing"/>
    <w:uiPriority w:val="1"/>
    <w:qFormat/>
    <w:rsid w:val="00DE134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DE13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13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DE134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34EA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34EA6"/>
    <w:rPr>
      <w:color w:val="000000"/>
    </w:rPr>
  </w:style>
  <w:style w:type="paragraph" w:styleId="ae">
    <w:name w:val="footer"/>
    <w:basedOn w:val="a"/>
    <w:link w:val="af"/>
    <w:uiPriority w:val="99"/>
    <w:unhideWhenUsed/>
    <w:rsid w:val="00034EA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34EA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6106</Words>
  <Characters>3481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2020-12-03T11:20:00Z</dcterms:created>
  <dcterms:modified xsi:type="dcterms:W3CDTF">2021-01-20T14:53:00Z</dcterms:modified>
</cp:coreProperties>
</file>