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77A" w:rsidRPr="00BC777A" w:rsidRDefault="00BC777A" w:rsidP="00BC777A">
      <w:pPr>
        <w:spacing w:line="240" w:lineRule="auto"/>
        <w:jc w:val="center"/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777A" w:rsidRDefault="00BC777A" w:rsidP="00BC777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B31BC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31BC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B31BC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31BC1" w:rsidRPr="00B31BC1" w:rsidRDefault="00B31BC1" w:rsidP="00B31BC1">
      <w:pPr>
        <w:widowControl w:val="0"/>
        <w:spacing w:after="0" w:line="61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Вища кваліфікаційна комісія суд</w:t>
      </w:r>
      <w:r w:rsidR="003250D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ів України у складі колегії:</w:t>
      </w:r>
    </w:p>
    <w:p w:rsidR="00B31BC1" w:rsidRPr="00B31BC1" w:rsidRDefault="00B31BC1" w:rsidP="00B31BC1">
      <w:pPr>
        <w:widowControl w:val="0"/>
        <w:spacing w:after="0" w:line="61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головуючого - </w:t>
      </w:r>
      <w:proofErr w:type="spellStart"/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Щотки</w:t>
      </w:r>
      <w:proofErr w:type="spellEnd"/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С.О.,</w:t>
      </w:r>
    </w:p>
    <w:p w:rsidR="00B31BC1" w:rsidRDefault="00B31BC1" w:rsidP="00B31BC1">
      <w:pPr>
        <w:widowControl w:val="0"/>
        <w:spacing w:after="0" w:line="61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членів Комісії: Козлова А.Г., Шилової Т.С.,</w:t>
      </w:r>
    </w:p>
    <w:p w:rsidR="00B31BC1" w:rsidRPr="00B31BC1" w:rsidRDefault="00B31BC1" w:rsidP="00B31BC1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31BC1" w:rsidRPr="00B31BC1" w:rsidRDefault="00B31BC1" w:rsidP="00B31BC1">
      <w:pPr>
        <w:widowControl w:val="0"/>
        <w:spacing w:after="33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3250D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оголошеного Комісією 02 серпня 2018 року,</w:t>
      </w:r>
    </w:p>
    <w:p w:rsidR="00B31BC1" w:rsidRPr="00B31BC1" w:rsidRDefault="00B31BC1" w:rsidP="00B31BC1">
      <w:pPr>
        <w:widowControl w:val="0"/>
        <w:spacing w:after="262" w:line="240" w:lineRule="auto"/>
        <w:ind w:left="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B31BC1" w:rsidRPr="00B31BC1" w:rsidRDefault="00B31BC1" w:rsidP="00B31BC1">
      <w:pPr>
        <w:widowControl w:val="0"/>
        <w:spacing w:after="0" w:line="240" w:lineRule="auto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зі статтею 79 Закону України «Про судоустрій і статус суддів» від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червня 2016 року № 1402-VIII (далі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Комісія) відповідно до цього Закону.</w:t>
      </w:r>
    </w:p>
    <w:p w:rsidR="00B31BC1" w:rsidRPr="00B31BC1" w:rsidRDefault="00B31BC1" w:rsidP="00B31BC1">
      <w:pPr>
        <w:widowControl w:val="0"/>
        <w:spacing w:after="0" w:line="240" w:lineRule="auto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B31BC1" w:rsidRPr="00B31BC1" w:rsidRDefault="00B31BC1" w:rsidP="00B31BC1">
      <w:pPr>
        <w:widowControl w:val="0"/>
        <w:spacing w:after="0" w:line="240" w:lineRule="auto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4) 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має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сукупний стаж (досвід) роботи (професійної діяльності) відповідно до вимог, визначених пунктами 1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 цієї частини, щонайменше десять років.</w:t>
      </w:r>
    </w:p>
    <w:p w:rsidR="00BC777A" w:rsidRDefault="00B31BC1" w:rsidP="00BC777A">
      <w:pPr>
        <w:widowControl w:val="0"/>
        <w:spacing w:after="0" w:line="240" w:lineRule="auto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частини другої статті 81 Закону на посаду судді Верховного Суду</w:t>
      </w:r>
      <w:r w:rsidR="00EE04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 спеціальною процедурою може бути призначена особа, яка відповідає вимогам</w:t>
      </w:r>
      <w:r w:rsidR="00BC77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</w:t>
      </w:r>
      <w:r w:rsidR="00BC77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кандидатів на посаду судді, за результатами кваліфікаційного оцінювання</w:t>
      </w:r>
      <w:r w:rsidR="00BC77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</w:p>
    <w:p w:rsidR="00B31BC1" w:rsidRPr="00B31BC1" w:rsidRDefault="00B31BC1" w:rsidP="00BC777A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B31BC1" w:rsidRPr="00B31BC1" w:rsidRDefault="00B31BC1" w:rsidP="00B31BC1">
      <w:pPr>
        <w:widowControl w:val="0"/>
        <w:spacing w:after="0" w:line="240" w:lineRule="auto"/>
        <w:ind w:left="2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метою допуску до проходження кваліфікаційного оцінювання для участі у конкурсі на посаду судді Верховного Суду за спеціальною пр</w:t>
      </w:r>
      <w:r w:rsidR="003250D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оцедурою кандидат на посаду судд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 подає до Комісії документи, передбачені частиною четвертою статті 81 Закону.</w:t>
      </w:r>
    </w:p>
    <w:p w:rsidR="00B31BC1" w:rsidRPr="00B31BC1" w:rsidRDefault="00B31BC1" w:rsidP="00B31BC1">
      <w:pPr>
        <w:widowControl w:val="0"/>
        <w:spacing w:after="0" w:line="240" w:lineRule="auto"/>
        <w:ind w:left="2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Комісія </w:t>
      </w:r>
      <w:r w:rsidR="00EF3E52"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 частини п’ятої статті 81 Закону: 1) на підставі поданих документів встановлює </w:t>
      </w:r>
      <w:r w:rsidR="00EF3E52"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відповідність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</w:t>
      </w:r>
      <w:r w:rsidR="003250D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 щодо кандидатів на посаду судд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і, які допущені до етапу дослідження досьє та проведення співбесіди кваліфікаційного оцінювання.</w:t>
      </w:r>
    </w:p>
    <w:p w:rsidR="00B31BC1" w:rsidRPr="00B31BC1" w:rsidRDefault="00B31BC1" w:rsidP="00B31BC1">
      <w:pPr>
        <w:widowControl w:val="0"/>
        <w:spacing w:after="0" w:line="240" w:lineRule="auto"/>
        <w:ind w:left="2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участі у конкурсі </w:t>
      </w:r>
      <w:r w:rsidR="003250D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зайняття вакантних посад судд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ів касаційних су</w:t>
      </w:r>
      <w:r w:rsidR="00504C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дді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</w:t>
      </w:r>
      <w:r w:rsidR="003250D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огам до кандидата на посаду судд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і Верховного Суду. Так, визначено строк подання документів для участі у конкурсі </w:t>
      </w:r>
      <w:r w:rsidR="0045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 38 календарних д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нів </w:t>
      </w:r>
      <w:r w:rsidR="0045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08 серпня по 14 вересня 2018 року (включно) (пункти 3 та 4 Умов).</w:t>
      </w:r>
    </w:p>
    <w:p w:rsidR="00B31BC1" w:rsidRPr="00B31BC1" w:rsidRDefault="00B31BC1" w:rsidP="00B31BC1">
      <w:pPr>
        <w:widowControl w:val="0"/>
        <w:spacing w:after="330" w:line="240" w:lineRule="auto"/>
        <w:ind w:left="2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1BC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4257D9" w:rsidTr="00696C97">
        <w:tc>
          <w:tcPr>
            <w:tcW w:w="4998" w:type="dxa"/>
          </w:tcPr>
          <w:p w:rsidR="004257D9" w:rsidRDefault="004257D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Атаманюк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Роман Ілліч</w:t>
            </w:r>
          </w:p>
        </w:tc>
        <w:tc>
          <w:tcPr>
            <w:tcW w:w="4999" w:type="dxa"/>
          </w:tcPr>
          <w:p w:rsidR="004257D9" w:rsidRDefault="004257D9" w:rsidP="00061236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7C598A" w:rsidRDefault="007C598A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A0A8C" w:rsidTr="00696C97">
        <w:tc>
          <w:tcPr>
            <w:tcW w:w="4998" w:type="dxa"/>
          </w:tcPr>
          <w:p w:rsidR="007A0A8C" w:rsidRDefault="007A0A8C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Абрамов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Петро Станіславович</w:t>
            </w:r>
          </w:p>
        </w:tc>
        <w:tc>
          <w:tcPr>
            <w:tcW w:w="4999" w:type="dxa"/>
          </w:tcPr>
          <w:p w:rsidR="007A0A8C" w:rsidRDefault="007A0A8C" w:rsidP="00061236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7A0A8C" w:rsidRDefault="007A0A8C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A0A8C" w:rsidTr="00696C97">
        <w:tc>
          <w:tcPr>
            <w:tcW w:w="4998" w:type="dxa"/>
          </w:tcPr>
          <w:p w:rsidR="007A0A8C" w:rsidRDefault="007A0A8C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3) Афанасьєв Вадим Олексійович</w:t>
            </w:r>
          </w:p>
        </w:tc>
        <w:tc>
          <w:tcPr>
            <w:tcW w:w="4999" w:type="dxa"/>
          </w:tcPr>
          <w:p w:rsidR="007A0A8C" w:rsidRDefault="007A0A8C" w:rsidP="00061236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7A0A8C" w:rsidRDefault="007A0A8C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B27A9" w:rsidTr="00696C97">
        <w:tc>
          <w:tcPr>
            <w:tcW w:w="4998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Батманова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Вікторія Віталіївна</w:t>
            </w:r>
          </w:p>
        </w:tc>
        <w:tc>
          <w:tcPr>
            <w:tcW w:w="4999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B27A9" w:rsidTr="00696C97">
        <w:tc>
          <w:tcPr>
            <w:tcW w:w="4998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Білосевич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Галина Степанівна</w:t>
            </w:r>
          </w:p>
        </w:tc>
        <w:tc>
          <w:tcPr>
            <w:tcW w:w="4999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B27A9" w:rsidTr="00696C97">
        <w:tc>
          <w:tcPr>
            <w:tcW w:w="4998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6) Бойко Андрій Володимирович</w:t>
            </w:r>
          </w:p>
        </w:tc>
        <w:tc>
          <w:tcPr>
            <w:tcW w:w="4999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адміністративного суду;</w:t>
            </w:r>
          </w:p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B27A9" w:rsidTr="00696C97">
        <w:tc>
          <w:tcPr>
            <w:tcW w:w="4998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7) Борщов Ігор Олексійович</w:t>
            </w:r>
          </w:p>
        </w:tc>
        <w:tc>
          <w:tcPr>
            <w:tcW w:w="4999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B27A9" w:rsidTr="00696C97">
        <w:tc>
          <w:tcPr>
            <w:tcW w:w="4998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8)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Бринцев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Олексій Васильович</w:t>
            </w:r>
          </w:p>
        </w:tc>
        <w:tc>
          <w:tcPr>
            <w:tcW w:w="4999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господарського суду;</w:t>
            </w:r>
          </w:p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B27A9" w:rsidTr="00696C97">
        <w:tc>
          <w:tcPr>
            <w:tcW w:w="4998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9)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Васянович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Володимир Михайлович</w:t>
            </w:r>
          </w:p>
        </w:tc>
        <w:tc>
          <w:tcPr>
            <w:tcW w:w="4999" w:type="dxa"/>
          </w:tcPr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9B27A9" w:rsidRDefault="009B27A9" w:rsidP="00061236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B2FCC" w:rsidTr="00696C97">
        <w:tc>
          <w:tcPr>
            <w:tcW w:w="4998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10) Вівчар Георгій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Аурелович</w:t>
            </w:r>
            <w:proofErr w:type="spellEnd"/>
          </w:p>
        </w:tc>
        <w:tc>
          <w:tcPr>
            <w:tcW w:w="4999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B2FCC" w:rsidTr="00696C97">
        <w:tc>
          <w:tcPr>
            <w:tcW w:w="4998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11)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Гінда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Оксана Миколаївна</w:t>
            </w:r>
          </w:p>
        </w:tc>
        <w:tc>
          <w:tcPr>
            <w:tcW w:w="4999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адміністративного суду;</w:t>
            </w:r>
          </w:p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B2FCC" w:rsidTr="00696C97">
        <w:tc>
          <w:tcPr>
            <w:tcW w:w="4998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12)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Грегуль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Олег Васильович</w:t>
            </w:r>
          </w:p>
        </w:tc>
        <w:tc>
          <w:tcPr>
            <w:tcW w:w="4999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B2FCC" w:rsidTr="00696C97">
        <w:tc>
          <w:tcPr>
            <w:tcW w:w="4998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13) Григоров Андрій Миколайович</w:t>
            </w:r>
          </w:p>
        </w:tc>
        <w:tc>
          <w:tcPr>
            <w:tcW w:w="4999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адміністративного суду;</w:t>
            </w:r>
          </w:p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B2FCC" w:rsidTr="00696C97">
        <w:tc>
          <w:tcPr>
            <w:tcW w:w="4998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14) Давиденко Едуард Володимирович</w:t>
            </w:r>
          </w:p>
        </w:tc>
        <w:tc>
          <w:tcPr>
            <w:tcW w:w="4999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B2FCC" w:rsidTr="00696C97">
        <w:tc>
          <w:tcPr>
            <w:tcW w:w="4998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15)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Давидюк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Валерій Кіндратович</w:t>
            </w:r>
          </w:p>
        </w:tc>
        <w:tc>
          <w:tcPr>
            <w:tcW w:w="4999" w:type="dxa"/>
          </w:tcPr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господарського суду;</w:t>
            </w:r>
          </w:p>
          <w:p w:rsidR="006B2FCC" w:rsidRDefault="006B2FCC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7479D" w:rsidTr="00696C97">
        <w:tc>
          <w:tcPr>
            <w:tcW w:w="4998" w:type="dxa"/>
          </w:tcPr>
          <w:p w:rsidR="0057479D" w:rsidRDefault="0057479D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16) Данко Віктор Йосипович</w:t>
            </w:r>
          </w:p>
        </w:tc>
        <w:tc>
          <w:tcPr>
            <w:tcW w:w="4999" w:type="dxa"/>
          </w:tcPr>
          <w:p w:rsidR="0057479D" w:rsidRDefault="0057479D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57479D" w:rsidRDefault="0057479D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7479D" w:rsidTr="00696C97">
        <w:tc>
          <w:tcPr>
            <w:tcW w:w="4998" w:type="dxa"/>
          </w:tcPr>
          <w:p w:rsidR="0057479D" w:rsidRDefault="0057479D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17)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Дідоренко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Анжеліка Едуардівна</w:t>
            </w:r>
          </w:p>
        </w:tc>
        <w:tc>
          <w:tcPr>
            <w:tcW w:w="4999" w:type="dxa"/>
          </w:tcPr>
          <w:p w:rsidR="0057479D" w:rsidRDefault="0057479D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57479D" w:rsidRDefault="0057479D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D6BC0" w:rsidTr="00696C97">
        <w:tc>
          <w:tcPr>
            <w:tcW w:w="4998" w:type="dxa"/>
          </w:tcPr>
          <w:p w:rsidR="002D6BC0" w:rsidRDefault="002D6BC0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18)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Дужич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Сергій Порфирійович</w:t>
            </w:r>
          </w:p>
        </w:tc>
        <w:tc>
          <w:tcPr>
            <w:tcW w:w="4999" w:type="dxa"/>
          </w:tcPr>
          <w:p w:rsidR="002D6BC0" w:rsidRDefault="002D6BC0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господарського суду;</w:t>
            </w:r>
          </w:p>
          <w:p w:rsidR="002D6BC0" w:rsidRDefault="002D6BC0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D6BC0" w:rsidTr="00696C97">
        <w:tc>
          <w:tcPr>
            <w:tcW w:w="4998" w:type="dxa"/>
          </w:tcPr>
          <w:p w:rsidR="002D6BC0" w:rsidRDefault="002D6BC0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19)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Євграфова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Єлизавета Павлівна</w:t>
            </w:r>
          </w:p>
        </w:tc>
        <w:tc>
          <w:tcPr>
            <w:tcW w:w="4999" w:type="dxa"/>
          </w:tcPr>
          <w:p w:rsidR="002D6BC0" w:rsidRDefault="002D6BC0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2D6BC0" w:rsidRDefault="002D6BC0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0629D" w:rsidTr="00696C97">
        <w:tc>
          <w:tcPr>
            <w:tcW w:w="4998" w:type="dxa"/>
          </w:tcPr>
          <w:p w:rsidR="00B0629D" w:rsidRDefault="00B0629D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20) Загреба Андрій Віталійович</w:t>
            </w:r>
          </w:p>
        </w:tc>
        <w:tc>
          <w:tcPr>
            <w:tcW w:w="4999" w:type="dxa"/>
          </w:tcPr>
          <w:p w:rsidR="00B0629D" w:rsidRDefault="00B0629D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B0629D" w:rsidRDefault="00B0629D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0629D" w:rsidTr="00696C97">
        <w:tc>
          <w:tcPr>
            <w:tcW w:w="4998" w:type="dxa"/>
          </w:tcPr>
          <w:p w:rsidR="00B0629D" w:rsidRDefault="00B0629D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21) Заїка Микола Миколайович</w:t>
            </w:r>
          </w:p>
        </w:tc>
        <w:tc>
          <w:tcPr>
            <w:tcW w:w="4999" w:type="dxa"/>
          </w:tcPr>
          <w:p w:rsidR="00B0629D" w:rsidRDefault="00B0629D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адміністративного суду;</w:t>
            </w:r>
          </w:p>
          <w:p w:rsidR="00B0629D" w:rsidRDefault="00B0629D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919A7" w:rsidTr="00696C97">
        <w:tc>
          <w:tcPr>
            <w:tcW w:w="4998" w:type="dxa"/>
          </w:tcPr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22)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Кониченко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Олег Миколайович</w:t>
            </w:r>
          </w:p>
        </w:tc>
        <w:tc>
          <w:tcPr>
            <w:tcW w:w="4999" w:type="dxa"/>
          </w:tcPr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адміністративного суду;</w:t>
            </w:r>
          </w:p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919A7" w:rsidTr="00696C97">
        <w:tc>
          <w:tcPr>
            <w:tcW w:w="4998" w:type="dxa"/>
          </w:tcPr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23) Кононенко Олександр Володимирович</w:t>
            </w:r>
          </w:p>
        </w:tc>
        <w:tc>
          <w:tcPr>
            <w:tcW w:w="4999" w:type="dxa"/>
          </w:tcPr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адміністративного суду;</w:t>
            </w:r>
          </w:p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919A7" w:rsidTr="00696C97">
        <w:tc>
          <w:tcPr>
            <w:tcW w:w="4998" w:type="dxa"/>
          </w:tcPr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24)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Корнєєва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Інесса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Вікторівна</w:t>
            </w:r>
          </w:p>
        </w:tc>
        <w:tc>
          <w:tcPr>
            <w:tcW w:w="4999" w:type="dxa"/>
          </w:tcPr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919A7" w:rsidTr="00696C97">
        <w:tc>
          <w:tcPr>
            <w:tcW w:w="4998" w:type="dxa"/>
          </w:tcPr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25)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Красвітна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Тетяна Петрівна</w:t>
            </w:r>
          </w:p>
        </w:tc>
        <w:tc>
          <w:tcPr>
            <w:tcW w:w="4999" w:type="dxa"/>
          </w:tcPr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9919A7" w:rsidRDefault="009919A7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813D7" w:rsidTr="00696C97">
        <w:tc>
          <w:tcPr>
            <w:tcW w:w="4998" w:type="dxa"/>
          </w:tcPr>
          <w:p w:rsidR="00C813D7" w:rsidRDefault="00C813D7" w:rsidP="00C813D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26)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Кулініч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Юрій Петрович</w:t>
            </w:r>
          </w:p>
        </w:tc>
        <w:tc>
          <w:tcPr>
            <w:tcW w:w="4999" w:type="dxa"/>
          </w:tcPr>
          <w:p w:rsidR="00C813D7" w:rsidRDefault="00C813D7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E15484" w:rsidRPr="00C813D7" w:rsidRDefault="00E15484" w:rsidP="00C813D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813D7" w:rsidTr="00696C97">
        <w:tc>
          <w:tcPr>
            <w:tcW w:w="4998" w:type="dxa"/>
          </w:tcPr>
          <w:p w:rsidR="00C813D7" w:rsidRDefault="00C813D7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27)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Левандович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Олександр Олександрович</w:t>
            </w:r>
          </w:p>
        </w:tc>
        <w:tc>
          <w:tcPr>
            <w:tcW w:w="4999" w:type="dxa"/>
          </w:tcPr>
          <w:p w:rsidR="00C813D7" w:rsidRDefault="00C813D7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C813D7" w:rsidRDefault="00C813D7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87995" w:rsidTr="00696C97">
        <w:tc>
          <w:tcPr>
            <w:tcW w:w="4998" w:type="dxa"/>
          </w:tcPr>
          <w:p w:rsidR="00687995" w:rsidRDefault="00687995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28)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Лизенко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Андрій Вікторович</w:t>
            </w:r>
          </w:p>
        </w:tc>
        <w:tc>
          <w:tcPr>
            <w:tcW w:w="4999" w:type="dxa"/>
          </w:tcPr>
          <w:p w:rsidR="00687995" w:rsidRDefault="00687995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687995" w:rsidRDefault="00687995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87995" w:rsidTr="00696C97">
        <w:tc>
          <w:tcPr>
            <w:tcW w:w="4998" w:type="dxa"/>
          </w:tcPr>
          <w:p w:rsidR="00687995" w:rsidRDefault="00687995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29)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Манюк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Петро Теодорович</w:t>
            </w:r>
          </w:p>
        </w:tc>
        <w:tc>
          <w:tcPr>
            <w:tcW w:w="4999" w:type="dxa"/>
          </w:tcPr>
          <w:p w:rsidR="00687995" w:rsidRDefault="00687995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господарського суду;</w:t>
            </w:r>
          </w:p>
          <w:p w:rsidR="00687995" w:rsidRDefault="00687995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87995" w:rsidTr="00696C97">
        <w:tc>
          <w:tcPr>
            <w:tcW w:w="4998" w:type="dxa"/>
          </w:tcPr>
          <w:p w:rsidR="00687995" w:rsidRDefault="00687995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30)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Незнамова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Ірина Миколаївна</w:t>
            </w:r>
          </w:p>
        </w:tc>
        <w:tc>
          <w:tcPr>
            <w:tcW w:w="4999" w:type="dxa"/>
          </w:tcPr>
          <w:p w:rsidR="00687995" w:rsidRDefault="00687995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687995" w:rsidRDefault="00687995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9312E" w:rsidTr="00696C97">
        <w:tc>
          <w:tcPr>
            <w:tcW w:w="4998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31)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Олейнікова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Ганна Миколаївна</w:t>
            </w:r>
          </w:p>
        </w:tc>
        <w:tc>
          <w:tcPr>
            <w:tcW w:w="4999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9312E" w:rsidTr="00696C97">
        <w:tc>
          <w:tcPr>
            <w:tcW w:w="4998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32)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Ольшанченко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Володимир Іванович</w:t>
            </w:r>
          </w:p>
        </w:tc>
        <w:tc>
          <w:tcPr>
            <w:tcW w:w="4999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господарського суду;</w:t>
            </w:r>
          </w:p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9312E" w:rsidTr="00696C97">
        <w:tc>
          <w:tcPr>
            <w:tcW w:w="4998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33) Панченко Наталія Дмитрівна</w:t>
            </w:r>
          </w:p>
        </w:tc>
        <w:tc>
          <w:tcPr>
            <w:tcW w:w="4999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адміністративного суду;</w:t>
            </w:r>
          </w:p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9312E" w:rsidTr="00696C97">
        <w:tc>
          <w:tcPr>
            <w:tcW w:w="4998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34)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Перцова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Тетяна Сергіївна</w:t>
            </w:r>
          </w:p>
        </w:tc>
        <w:tc>
          <w:tcPr>
            <w:tcW w:w="4999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адміністративного суду;</w:t>
            </w:r>
          </w:p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9312E" w:rsidTr="00696C97">
        <w:tc>
          <w:tcPr>
            <w:tcW w:w="4998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35) Поляк Олена Іванівна</w:t>
            </w:r>
          </w:p>
        </w:tc>
        <w:tc>
          <w:tcPr>
            <w:tcW w:w="4999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господарського суду;</w:t>
            </w:r>
          </w:p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9312E" w:rsidTr="00696C97">
        <w:tc>
          <w:tcPr>
            <w:tcW w:w="4998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36) Поляков Борис Мусійович</w:t>
            </w:r>
          </w:p>
        </w:tc>
        <w:tc>
          <w:tcPr>
            <w:tcW w:w="4999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господарського суду;</w:t>
            </w:r>
          </w:p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9312E" w:rsidTr="00696C97">
        <w:tc>
          <w:tcPr>
            <w:tcW w:w="4998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37)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Попельнюх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Руслан Олексійович</w:t>
            </w:r>
          </w:p>
        </w:tc>
        <w:tc>
          <w:tcPr>
            <w:tcW w:w="4999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кримінального суду;</w:t>
            </w:r>
          </w:p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9312E" w:rsidTr="00696C97">
        <w:tc>
          <w:tcPr>
            <w:tcW w:w="4998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38)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Сватіков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Андрій Вікторович</w:t>
            </w:r>
          </w:p>
        </w:tc>
        <w:tc>
          <w:tcPr>
            <w:tcW w:w="4999" w:type="dxa"/>
          </w:tcPr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39312E" w:rsidRDefault="0039312E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06C7D" w:rsidTr="00696C97">
        <w:tc>
          <w:tcPr>
            <w:tcW w:w="4998" w:type="dxa"/>
          </w:tcPr>
          <w:p w:rsidR="00006C7D" w:rsidRDefault="00006C7D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39) Селезньова Тетяна Віталіївна</w:t>
            </w:r>
          </w:p>
        </w:tc>
        <w:tc>
          <w:tcPr>
            <w:tcW w:w="4999" w:type="dxa"/>
          </w:tcPr>
          <w:p w:rsidR="00006C7D" w:rsidRDefault="00006C7D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006C7D" w:rsidRDefault="00006C7D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06C7D" w:rsidTr="00696C97">
        <w:tc>
          <w:tcPr>
            <w:tcW w:w="4998" w:type="dxa"/>
          </w:tcPr>
          <w:p w:rsidR="00006C7D" w:rsidRDefault="00006C7D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40) Спаських Наталія Миколаївна</w:t>
            </w:r>
          </w:p>
        </w:tc>
        <w:tc>
          <w:tcPr>
            <w:tcW w:w="4999" w:type="dxa"/>
          </w:tcPr>
          <w:p w:rsidR="00006C7D" w:rsidRDefault="00006C7D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господарського суду;</w:t>
            </w:r>
          </w:p>
          <w:p w:rsidR="00006C7D" w:rsidRDefault="00006C7D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73A8C" w:rsidTr="00696C97">
        <w:tc>
          <w:tcPr>
            <w:tcW w:w="4998" w:type="dxa"/>
          </w:tcPr>
          <w:p w:rsidR="00B73A8C" w:rsidRDefault="00B73A8C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41) Тихий Павло Володимирович</w:t>
            </w:r>
          </w:p>
        </w:tc>
        <w:tc>
          <w:tcPr>
            <w:tcW w:w="4999" w:type="dxa"/>
          </w:tcPr>
          <w:p w:rsidR="00B73A8C" w:rsidRDefault="00B73A8C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господарського суду;</w:t>
            </w:r>
          </w:p>
          <w:p w:rsidR="00B73A8C" w:rsidRDefault="00B73A8C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73A8C" w:rsidTr="00696C97">
        <w:tc>
          <w:tcPr>
            <w:tcW w:w="4998" w:type="dxa"/>
          </w:tcPr>
          <w:p w:rsidR="00B73A8C" w:rsidRDefault="00B73A8C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42)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Федоришин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Анатолій Васильович</w:t>
            </w:r>
          </w:p>
        </w:tc>
        <w:tc>
          <w:tcPr>
            <w:tcW w:w="4999" w:type="dxa"/>
          </w:tcPr>
          <w:p w:rsidR="00B73A8C" w:rsidRDefault="00B73A8C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B73A8C" w:rsidRDefault="00B73A8C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73A8C" w:rsidTr="00696C97">
        <w:tc>
          <w:tcPr>
            <w:tcW w:w="4998" w:type="dxa"/>
          </w:tcPr>
          <w:p w:rsidR="00B73A8C" w:rsidRDefault="00B73A8C" w:rsidP="00086B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43)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Ходоровський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Михайло Васильович</w:t>
            </w:r>
          </w:p>
        </w:tc>
        <w:tc>
          <w:tcPr>
            <w:tcW w:w="4999" w:type="dxa"/>
          </w:tcPr>
          <w:p w:rsidR="00B73A8C" w:rsidRDefault="00B73A8C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E15484" w:rsidRPr="00086B2D" w:rsidRDefault="00E15484" w:rsidP="00086B2D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90E95" w:rsidTr="00696C97">
        <w:tc>
          <w:tcPr>
            <w:tcW w:w="4998" w:type="dxa"/>
          </w:tcPr>
          <w:p w:rsidR="004132E7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44)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Цікало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Володимир Ігорович</w:t>
            </w:r>
          </w:p>
          <w:p w:rsidR="00C90E95" w:rsidRPr="004132E7" w:rsidRDefault="00C90E95" w:rsidP="004132E7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99" w:type="dxa"/>
          </w:tcPr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цивільного суду;</w:t>
            </w:r>
          </w:p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90E95" w:rsidTr="00696C97">
        <w:tc>
          <w:tcPr>
            <w:tcW w:w="4998" w:type="dxa"/>
          </w:tcPr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45) Шевчук Світлана Михайлівна</w:t>
            </w:r>
          </w:p>
        </w:tc>
        <w:tc>
          <w:tcPr>
            <w:tcW w:w="4999" w:type="dxa"/>
          </w:tcPr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адміністративного суду;</w:t>
            </w:r>
          </w:p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90E95" w:rsidTr="00696C97">
        <w:tc>
          <w:tcPr>
            <w:tcW w:w="4998" w:type="dxa"/>
          </w:tcPr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46)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Шишов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Олег Олексійович</w:t>
            </w:r>
          </w:p>
        </w:tc>
        <w:tc>
          <w:tcPr>
            <w:tcW w:w="4999" w:type="dxa"/>
          </w:tcPr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Касаційного адміністративного суду;</w:t>
            </w:r>
          </w:p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90E95" w:rsidTr="00696C97">
        <w:tc>
          <w:tcPr>
            <w:tcW w:w="4998" w:type="dxa"/>
          </w:tcPr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47) Яковенко Микола Миколайович</w:t>
            </w:r>
          </w:p>
        </w:tc>
        <w:tc>
          <w:tcPr>
            <w:tcW w:w="4999" w:type="dxa"/>
          </w:tcPr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на посаду судді Кас</w:t>
            </w:r>
            <w:r w:rsidR="00E1548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аційного адміністративного суду.</w:t>
            </w:r>
          </w:p>
          <w:p w:rsidR="00C90E95" w:rsidRDefault="00C90E95" w:rsidP="004132E7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2D5CC7" w:rsidRDefault="002D5CC7" w:rsidP="004132E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6610C" w:rsidRPr="0056610C" w:rsidRDefault="0056610C" w:rsidP="004132E7">
      <w:pPr>
        <w:widowControl w:val="0"/>
        <w:spacing w:after="236" w:line="240" w:lineRule="auto"/>
        <w:ind w:firstLine="6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6610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Дослідивши подані документи кандидатів, Комісія дійшла висновку, що вказані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56610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особи відповідають вимогам до кандидата на посаду судді Верховного Суду.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56610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Обставин, які б свідчили про наявність підстав для відмови зазначеним кандидатам у допуску до проходження кваліфікаційного оцінювання для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участі у конкурсі на посаду судд</w:t>
      </w:r>
      <w:r w:rsidRPr="0056610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 Верховного Су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ду</w:t>
      </w:r>
      <w:r w:rsidRPr="0056610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не встановлено.</w:t>
      </w:r>
    </w:p>
    <w:p w:rsidR="0056610C" w:rsidRPr="0056610C" w:rsidRDefault="0056610C" w:rsidP="004132E7">
      <w:pPr>
        <w:widowControl w:val="0"/>
        <w:spacing w:after="274" w:line="240" w:lineRule="auto"/>
        <w:ind w:firstLine="6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6610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Керуючись статтями 79, 81, 93, 101 Закону України «Про судоустрій і статус суддів», Умовами, Комісія</w:t>
      </w:r>
    </w:p>
    <w:p w:rsidR="0056610C" w:rsidRPr="0056610C" w:rsidRDefault="0056610C" w:rsidP="004132E7">
      <w:pPr>
        <w:widowControl w:val="0"/>
        <w:spacing w:after="258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6610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:rsidR="00FC6283" w:rsidRPr="00FC6283" w:rsidRDefault="00FC6283" w:rsidP="004132E7">
      <w:pPr>
        <w:widowControl w:val="0"/>
        <w:tabs>
          <w:tab w:val="left" w:pos="960"/>
        </w:tabs>
        <w:spacing w:after="176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1. </w:t>
      </w:r>
      <w:r w:rsidRPr="00FC628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Допустити до проходження кваліфікаційного оцінювання для участі у конкурсі на посади суддів Касаційного кримінального суду у складі Верховного Суду таких кандидатів:</w:t>
      </w:r>
    </w:p>
    <w:p w:rsidR="00FC6283" w:rsidRDefault="003E091F" w:rsidP="004132E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1)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Атаманюка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Романа Ілліча;</w:t>
      </w:r>
    </w:p>
    <w:p w:rsidR="004132E7" w:rsidRDefault="004132E7" w:rsidP="004132E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E091F" w:rsidRDefault="003E091F" w:rsidP="004132E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2) Афанасьєва Вадима Олексійовича;</w:t>
      </w:r>
    </w:p>
    <w:p w:rsidR="004132E7" w:rsidRDefault="004132E7" w:rsidP="004132E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E091F" w:rsidRDefault="003E091F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3)</w:t>
      </w:r>
      <w:r w:rsidR="004132E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Білосевич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Галину Степанівну;</w:t>
      </w: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E091F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4) Бо</w:t>
      </w:r>
      <w:r w:rsidR="00E15484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щова Ігоря Олексійович;</w:t>
      </w: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5) Давиденка Едуарда Володимировича;</w:t>
      </w: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6)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Дідоренко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Анжеліку Едуардівну;</w:t>
      </w: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7) Загребу Андрія Віталійовича;</w:t>
      </w: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8)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Корнєєву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Інессу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Вікторівну;</w:t>
      </w: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9)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Кулініча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Юрія Петровича;</w:t>
      </w: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10)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Левандовича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Олександра Олександровича;</w:t>
      </w: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11)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Незнамову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Ірину Миколаївну;</w:t>
      </w: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12)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Олейнікову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Ганну Миколаївну;</w:t>
      </w:r>
    </w:p>
    <w:p w:rsidR="004132E7" w:rsidRDefault="004132E7" w:rsidP="004132E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132E7" w:rsidRDefault="004132E7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lastRenderedPageBreak/>
        <w:t xml:space="preserve">13)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Попельнюха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Руслана Олексійовича.</w:t>
      </w:r>
    </w:p>
    <w:p w:rsidR="004132E7" w:rsidRDefault="004132E7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E091F" w:rsidRDefault="003E091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C6283" w:rsidRDefault="004132E7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2. Допустити до проходження кваліфікаційного оцінювання для участі у конкурсі</w:t>
      </w:r>
      <w:r w:rsidR="00B543E6">
        <w:rPr>
          <w:rFonts w:ascii="Times New Roman" w:eastAsia="Times New Roman" w:hAnsi="Times New Roman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на</w:t>
      </w:r>
      <w:r w:rsidR="00B543E6">
        <w:rPr>
          <w:rFonts w:ascii="Times New Roman" w:eastAsia="Times New Roman" w:hAnsi="Times New Roman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посади суддів Касаційного адміністративного суду у складі Верховного Суду</w:t>
      </w:r>
      <w:r w:rsidR="00B543E6">
        <w:rPr>
          <w:rFonts w:ascii="Times New Roman" w:eastAsia="Times New Roman" w:hAnsi="Times New Roman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таких кандидатів</w:t>
      </w:r>
      <w:r w:rsidR="00B543E6">
        <w:rPr>
          <w:rFonts w:ascii="Times New Roman" w:eastAsia="Times New Roman" w:hAnsi="Times New Roman"/>
          <w:sz w:val="24"/>
          <w:szCs w:val="24"/>
          <w:lang w:eastAsia="uk-UA"/>
        </w:rPr>
        <w:t>:</w:t>
      </w:r>
    </w:p>
    <w:p w:rsidR="00FC6283" w:rsidRDefault="00FC6283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43E6" w:rsidRPr="00B543E6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1)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Бойка Андрія Володимировича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B543E6" w:rsidRPr="00B543E6" w:rsidRDefault="00B543E6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43E6" w:rsidRPr="00B543E6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2)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Гінду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Оксану Миколаївну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B543E6" w:rsidRPr="00B543E6" w:rsidRDefault="00B543E6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43E6" w:rsidRPr="00B543E6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3)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Григорова Андрія Миколайовича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B543E6" w:rsidRPr="00B543E6" w:rsidRDefault="00B543E6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43E6" w:rsidRPr="00B543E6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4)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Заїку Миколу Миколайовича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B543E6" w:rsidRPr="00B543E6" w:rsidRDefault="00B543E6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43E6" w:rsidRPr="00B543E6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5)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Кониченка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Олега Миколайовича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B543E6" w:rsidRPr="00B543E6" w:rsidRDefault="00B543E6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43E6" w:rsidRPr="00B543E6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6)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Кононенка Олександра Володимировича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B543E6" w:rsidRPr="00B543E6" w:rsidRDefault="00B543E6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43E6" w:rsidRPr="00B543E6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7)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Панченко Наталію Дмитрівну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B543E6" w:rsidRPr="00B543E6" w:rsidRDefault="00B543E6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43E6" w:rsidRPr="00B543E6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8)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Перцову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Тетяну Сергіївну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B543E6" w:rsidRPr="00B543E6" w:rsidRDefault="00B543E6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43E6" w:rsidRPr="00B543E6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9)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Шевчук Світлану Михайлівну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B543E6" w:rsidRPr="00B543E6" w:rsidRDefault="00B543E6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43E6" w:rsidRPr="00B543E6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10)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Шишова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Олега Олексійовича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B543E6" w:rsidRPr="00B543E6" w:rsidRDefault="00B543E6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C6283" w:rsidRDefault="00B543E6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11)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Яковенка Миколу Миколайовича</w:t>
      </w:r>
      <w:r w:rsidR="00716596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:rsidR="00FC6283" w:rsidRDefault="00FC6283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C6283" w:rsidRDefault="00160AF2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3. Допустити до проходження кваліфікаційного оцінювання для участі у конкурсі на посади суддів Касаційного </w:t>
      </w:r>
      <w:r w:rsidR="00EA756F">
        <w:rPr>
          <w:rFonts w:ascii="Times New Roman" w:eastAsia="Times New Roman" w:hAnsi="Times New Roman"/>
          <w:sz w:val="24"/>
          <w:szCs w:val="24"/>
          <w:lang w:eastAsia="uk-UA"/>
        </w:rPr>
        <w:t>цивільного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суду у складі Верховного Суду </w:t>
      </w:r>
      <w:r w:rsidR="00EA756F">
        <w:rPr>
          <w:rFonts w:ascii="Times New Roman" w:eastAsia="Times New Roman" w:hAnsi="Times New Roman"/>
          <w:sz w:val="24"/>
          <w:szCs w:val="24"/>
          <w:lang w:eastAsia="uk-UA"/>
        </w:rPr>
        <w:t>таких</w:t>
      </w:r>
      <w:r w:rsidR="00EA756F">
        <w:rPr>
          <w:rFonts w:ascii="Times New Roman" w:eastAsia="Times New Roman" w:hAnsi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/>
          <w:sz w:val="24"/>
          <w:szCs w:val="24"/>
          <w:lang w:eastAsia="uk-UA"/>
        </w:rPr>
        <w:t>кандидатів:</w:t>
      </w:r>
    </w:p>
    <w:p w:rsidR="00FC6283" w:rsidRDefault="00FC6283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Pr="00B543E6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1) </w:t>
      </w:r>
      <w:r w:rsidR="00936E18">
        <w:rPr>
          <w:rFonts w:ascii="Times New Roman" w:eastAsia="Times New Roman" w:hAnsi="Times New Roman"/>
          <w:sz w:val="24"/>
          <w:szCs w:val="24"/>
          <w:lang w:eastAsia="uk-UA"/>
        </w:rPr>
        <w:t>Абрамова Петра Станіславовича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Pr="00B543E6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Pr="00B543E6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2) </w:t>
      </w:r>
      <w:proofErr w:type="spellStart"/>
      <w:r w:rsidR="00936E18">
        <w:rPr>
          <w:rFonts w:ascii="Times New Roman" w:eastAsia="Times New Roman" w:hAnsi="Times New Roman"/>
          <w:sz w:val="24"/>
          <w:szCs w:val="24"/>
          <w:lang w:eastAsia="uk-UA"/>
        </w:rPr>
        <w:t>Батманову</w:t>
      </w:r>
      <w:proofErr w:type="spellEnd"/>
      <w:r w:rsidR="00936E18">
        <w:rPr>
          <w:rFonts w:ascii="Times New Roman" w:eastAsia="Times New Roman" w:hAnsi="Times New Roman"/>
          <w:sz w:val="24"/>
          <w:szCs w:val="24"/>
          <w:lang w:eastAsia="uk-UA"/>
        </w:rPr>
        <w:t xml:space="preserve"> Вікторію Віталіївну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Pr="00B543E6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Pr="00B543E6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3) </w:t>
      </w:r>
      <w:proofErr w:type="spellStart"/>
      <w:r w:rsidR="00936E18">
        <w:rPr>
          <w:rFonts w:ascii="Times New Roman" w:eastAsia="Times New Roman" w:hAnsi="Times New Roman"/>
          <w:sz w:val="24"/>
          <w:szCs w:val="24"/>
          <w:lang w:eastAsia="uk-UA"/>
        </w:rPr>
        <w:t>Васяновича</w:t>
      </w:r>
      <w:proofErr w:type="spellEnd"/>
      <w:r w:rsidR="00936E18">
        <w:rPr>
          <w:rFonts w:ascii="Times New Roman" w:eastAsia="Times New Roman" w:hAnsi="Times New Roman"/>
          <w:sz w:val="24"/>
          <w:szCs w:val="24"/>
          <w:lang w:eastAsia="uk-UA"/>
        </w:rPr>
        <w:t xml:space="preserve"> Володимира Михайловича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Pr="00B543E6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Pr="00B543E6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4) </w:t>
      </w:r>
      <w:proofErr w:type="spellStart"/>
      <w:r w:rsidR="00936E18">
        <w:rPr>
          <w:rFonts w:ascii="Times New Roman" w:eastAsia="Times New Roman" w:hAnsi="Times New Roman"/>
          <w:sz w:val="24"/>
          <w:szCs w:val="24"/>
          <w:lang w:eastAsia="uk-UA"/>
        </w:rPr>
        <w:t>Вівчара</w:t>
      </w:r>
      <w:proofErr w:type="spellEnd"/>
      <w:r w:rsidR="00936E18">
        <w:rPr>
          <w:rFonts w:ascii="Times New Roman" w:eastAsia="Times New Roman" w:hAnsi="Times New Roman"/>
          <w:sz w:val="24"/>
          <w:szCs w:val="24"/>
          <w:lang w:eastAsia="uk-UA"/>
        </w:rPr>
        <w:t xml:space="preserve"> Георгія </w:t>
      </w:r>
      <w:proofErr w:type="spellStart"/>
      <w:r w:rsidR="00936E18">
        <w:rPr>
          <w:rFonts w:ascii="Times New Roman" w:eastAsia="Times New Roman" w:hAnsi="Times New Roman"/>
          <w:sz w:val="24"/>
          <w:szCs w:val="24"/>
          <w:lang w:eastAsia="uk-UA"/>
        </w:rPr>
        <w:t>Ауреловича</w:t>
      </w:r>
      <w:proofErr w:type="spellEnd"/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Pr="00B543E6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Pr="00B543E6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5) </w:t>
      </w:r>
      <w:proofErr w:type="spellStart"/>
      <w:r w:rsidR="00364480">
        <w:rPr>
          <w:rFonts w:ascii="Times New Roman" w:eastAsia="Times New Roman" w:hAnsi="Times New Roman"/>
          <w:sz w:val="24"/>
          <w:szCs w:val="24"/>
          <w:lang w:eastAsia="uk-UA"/>
        </w:rPr>
        <w:t>Грегуля</w:t>
      </w:r>
      <w:proofErr w:type="spellEnd"/>
      <w:r w:rsidR="00364480">
        <w:rPr>
          <w:rFonts w:ascii="Times New Roman" w:eastAsia="Times New Roman" w:hAnsi="Times New Roman"/>
          <w:sz w:val="24"/>
          <w:szCs w:val="24"/>
          <w:lang w:eastAsia="uk-UA"/>
        </w:rPr>
        <w:t xml:space="preserve"> Олега Васильовича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Pr="00B543E6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Pr="00B543E6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6) </w:t>
      </w:r>
      <w:r w:rsidR="00364480">
        <w:rPr>
          <w:rFonts w:ascii="Times New Roman" w:eastAsia="Times New Roman" w:hAnsi="Times New Roman"/>
          <w:sz w:val="24"/>
          <w:szCs w:val="24"/>
          <w:lang w:eastAsia="uk-UA"/>
        </w:rPr>
        <w:t>Данка Віктора Йосиповича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Pr="00B543E6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Pr="00B543E6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7) </w:t>
      </w:r>
      <w:proofErr w:type="spellStart"/>
      <w:r w:rsidR="00364480">
        <w:rPr>
          <w:rFonts w:ascii="Times New Roman" w:eastAsia="Times New Roman" w:hAnsi="Times New Roman"/>
          <w:sz w:val="24"/>
          <w:szCs w:val="24"/>
          <w:lang w:eastAsia="uk-UA"/>
        </w:rPr>
        <w:t>Євграфову</w:t>
      </w:r>
      <w:proofErr w:type="spellEnd"/>
      <w:r w:rsidR="00364480">
        <w:rPr>
          <w:rFonts w:ascii="Times New Roman" w:eastAsia="Times New Roman" w:hAnsi="Times New Roman"/>
          <w:sz w:val="24"/>
          <w:szCs w:val="24"/>
          <w:lang w:eastAsia="uk-UA"/>
        </w:rPr>
        <w:t xml:space="preserve"> Єлизавету Павлівну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Pr="00B543E6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Pr="00B543E6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8) </w:t>
      </w:r>
      <w:proofErr w:type="spellStart"/>
      <w:r w:rsidR="00364480">
        <w:rPr>
          <w:rFonts w:ascii="Times New Roman" w:eastAsia="Times New Roman" w:hAnsi="Times New Roman"/>
          <w:sz w:val="24"/>
          <w:szCs w:val="24"/>
          <w:lang w:eastAsia="uk-UA"/>
        </w:rPr>
        <w:t>Красвітну</w:t>
      </w:r>
      <w:proofErr w:type="spellEnd"/>
      <w:r w:rsidR="00364480">
        <w:rPr>
          <w:rFonts w:ascii="Times New Roman" w:eastAsia="Times New Roman" w:hAnsi="Times New Roman"/>
          <w:sz w:val="24"/>
          <w:szCs w:val="24"/>
          <w:lang w:eastAsia="uk-UA"/>
        </w:rPr>
        <w:t xml:space="preserve"> Тетяну Петрівну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Pr="00B543E6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Pr="00B543E6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9) </w:t>
      </w:r>
      <w:proofErr w:type="spellStart"/>
      <w:r w:rsidR="006076F3">
        <w:rPr>
          <w:rFonts w:ascii="Times New Roman" w:eastAsia="Times New Roman" w:hAnsi="Times New Roman"/>
          <w:sz w:val="24"/>
          <w:szCs w:val="24"/>
          <w:lang w:eastAsia="uk-UA"/>
        </w:rPr>
        <w:t>Лизенка</w:t>
      </w:r>
      <w:proofErr w:type="spellEnd"/>
      <w:r w:rsidR="006076F3">
        <w:rPr>
          <w:rFonts w:ascii="Times New Roman" w:eastAsia="Times New Roman" w:hAnsi="Times New Roman"/>
          <w:sz w:val="24"/>
          <w:szCs w:val="24"/>
          <w:lang w:eastAsia="uk-UA"/>
        </w:rPr>
        <w:t xml:space="preserve"> Андрія Вікторовича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Pr="00B543E6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lastRenderedPageBreak/>
        <w:t xml:space="preserve">10) </w:t>
      </w:r>
      <w:proofErr w:type="spellStart"/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>Сватікова</w:t>
      </w:r>
      <w:proofErr w:type="spellEnd"/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 xml:space="preserve"> Андрія Вікторовича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Pr="00B543E6" w:rsidRDefault="00EA756F" w:rsidP="00EA756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11) </w:t>
      </w:r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>Селезньову Тетяну Віталіївну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12) </w:t>
      </w:r>
      <w:proofErr w:type="spellStart"/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>Федоришина</w:t>
      </w:r>
      <w:proofErr w:type="spellEnd"/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 xml:space="preserve"> Анатолія Васильовича</w:t>
      </w:r>
      <w:r w:rsidR="0071659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EA756F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13)</w:t>
      </w:r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>Ходоровського</w:t>
      </w:r>
      <w:proofErr w:type="spellEnd"/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 xml:space="preserve"> Михайла Васильовича</w:t>
      </w:r>
      <w:r w:rsidR="00716596">
        <w:rPr>
          <w:rFonts w:ascii="Times New Roman" w:eastAsia="Times New Roman" w:hAnsi="Times New Roman"/>
          <w:sz w:val="24"/>
          <w:szCs w:val="24"/>
          <w:lang w:eastAsia="uk-UA"/>
        </w:rPr>
        <w:t>;</w:t>
      </w:r>
      <w:bookmarkStart w:id="0" w:name="_GoBack"/>
      <w:bookmarkEnd w:id="0"/>
    </w:p>
    <w:p w:rsidR="00EA756F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756F" w:rsidRDefault="00EA756F" w:rsidP="00EA756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14)</w:t>
      </w:r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>Цікала</w:t>
      </w:r>
      <w:proofErr w:type="spellEnd"/>
      <w:r w:rsidR="000A6763">
        <w:rPr>
          <w:rFonts w:ascii="Times New Roman" w:eastAsia="Times New Roman" w:hAnsi="Times New Roman"/>
          <w:sz w:val="24"/>
          <w:szCs w:val="24"/>
          <w:lang w:eastAsia="uk-UA"/>
        </w:rPr>
        <w:t xml:space="preserve"> Володимира Ігоровича.</w:t>
      </w:r>
    </w:p>
    <w:p w:rsidR="00FC6283" w:rsidRDefault="00FC628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3A35" w:rsidRDefault="009A3A35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C6283" w:rsidRDefault="009A3A35" w:rsidP="009A3A35">
      <w:pPr>
        <w:widowControl w:val="0"/>
        <w:spacing w:after="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4. Допустити до проходження кваліфікаційного оцінювання для участі у конкурсі на посади суддів Касаційного господарського суду у складі Верховного Суду таких кандидатів:</w:t>
      </w:r>
    </w:p>
    <w:p w:rsidR="00FC6283" w:rsidRDefault="00FC628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C6283" w:rsidRDefault="00FC628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3A35" w:rsidRPr="00B543E6" w:rsidRDefault="009A3A35" w:rsidP="009A3A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1) </w:t>
      </w:r>
      <w:proofErr w:type="spellStart"/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>Бринцева</w:t>
      </w:r>
      <w:proofErr w:type="spellEnd"/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 xml:space="preserve"> Олексія </w:t>
      </w:r>
      <w:r w:rsidR="00B03625">
        <w:rPr>
          <w:rFonts w:ascii="Times New Roman" w:eastAsia="Times New Roman" w:hAnsi="Times New Roman"/>
          <w:sz w:val="24"/>
          <w:szCs w:val="24"/>
          <w:lang w:eastAsia="uk-UA"/>
        </w:rPr>
        <w:t>Васильовича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9A3A35" w:rsidRPr="00B543E6" w:rsidRDefault="009A3A35" w:rsidP="009A3A3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3A35" w:rsidRPr="00B543E6" w:rsidRDefault="009A3A35" w:rsidP="009A3A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2) </w:t>
      </w:r>
      <w:proofErr w:type="spellStart"/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>Давидюка</w:t>
      </w:r>
      <w:proofErr w:type="spellEnd"/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 xml:space="preserve"> Валерія Кіндратовича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9A3A35" w:rsidRPr="00B543E6" w:rsidRDefault="009A3A35" w:rsidP="009A3A3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3A35" w:rsidRPr="00B543E6" w:rsidRDefault="009A3A35" w:rsidP="009A3A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3) </w:t>
      </w:r>
      <w:proofErr w:type="spellStart"/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>Дужича</w:t>
      </w:r>
      <w:proofErr w:type="spellEnd"/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 xml:space="preserve"> Сергія Порфирійовича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9A3A35" w:rsidRPr="00B543E6" w:rsidRDefault="009A3A35" w:rsidP="009A3A3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3A35" w:rsidRPr="00B543E6" w:rsidRDefault="009A3A35" w:rsidP="009A3A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4) </w:t>
      </w:r>
      <w:proofErr w:type="spellStart"/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>Манюка</w:t>
      </w:r>
      <w:proofErr w:type="spellEnd"/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 xml:space="preserve"> Петра Теодоровича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9A3A35" w:rsidRPr="00B543E6" w:rsidRDefault="009A3A35" w:rsidP="009A3A3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3A35" w:rsidRPr="00B543E6" w:rsidRDefault="009A3A35" w:rsidP="009A3A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5) </w:t>
      </w:r>
      <w:proofErr w:type="spellStart"/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>Ольшаченка</w:t>
      </w:r>
      <w:proofErr w:type="spellEnd"/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 xml:space="preserve"> Володимира Івановича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9A3A35" w:rsidRPr="00B543E6" w:rsidRDefault="009A3A35" w:rsidP="009A3A3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3A35" w:rsidRPr="00B543E6" w:rsidRDefault="009A3A35" w:rsidP="009A3A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6) </w:t>
      </w:r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>Поляк Олену Іванівну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9A3A35" w:rsidRPr="00B543E6" w:rsidRDefault="009A3A35" w:rsidP="009A3A3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3A35" w:rsidRPr="00B543E6" w:rsidRDefault="009A3A35" w:rsidP="009A3A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7) </w:t>
      </w:r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>Полякова Бориса Мусійовича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9A3A35" w:rsidRPr="00B543E6" w:rsidRDefault="009A3A35" w:rsidP="009A3A3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3A35" w:rsidRPr="00B543E6" w:rsidRDefault="009A3A35" w:rsidP="009A3A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8) </w:t>
      </w:r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>Спаських Наталію Миколаївну</w:t>
      </w: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9A3A35" w:rsidRPr="00B543E6" w:rsidRDefault="009A3A35" w:rsidP="009A3A3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A3A35" w:rsidRPr="00B543E6" w:rsidRDefault="009A3A35" w:rsidP="009A3A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43E6">
        <w:rPr>
          <w:rFonts w:ascii="Times New Roman" w:eastAsia="Times New Roman" w:hAnsi="Times New Roman"/>
          <w:sz w:val="24"/>
          <w:szCs w:val="24"/>
          <w:lang w:eastAsia="uk-UA"/>
        </w:rPr>
        <w:t xml:space="preserve">9) </w:t>
      </w:r>
      <w:r w:rsidR="00B37A6E">
        <w:rPr>
          <w:rFonts w:ascii="Times New Roman" w:eastAsia="Times New Roman" w:hAnsi="Times New Roman"/>
          <w:sz w:val="24"/>
          <w:szCs w:val="24"/>
          <w:lang w:eastAsia="uk-UA"/>
        </w:rPr>
        <w:t>Тихого Павла Володимировича.</w:t>
      </w:r>
    </w:p>
    <w:p w:rsidR="00FC6283" w:rsidRDefault="00FC628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C6283" w:rsidRDefault="00FC628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34D56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734D56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B31BC1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484" w:rsidRDefault="00E15484" w:rsidP="002F156E">
      <w:pPr>
        <w:spacing w:after="0" w:line="240" w:lineRule="auto"/>
      </w:pPr>
      <w:r>
        <w:separator/>
      </w:r>
    </w:p>
  </w:endnote>
  <w:endnote w:type="continuationSeparator" w:id="0">
    <w:p w:rsidR="00E15484" w:rsidRDefault="00E1548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484" w:rsidRDefault="00E15484" w:rsidP="002F156E">
      <w:pPr>
        <w:spacing w:after="0" w:line="240" w:lineRule="auto"/>
      </w:pPr>
      <w:r>
        <w:separator/>
      </w:r>
    </w:p>
  </w:footnote>
  <w:footnote w:type="continuationSeparator" w:id="0">
    <w:p w:rsidR="00E15484" w:rsidRDefault="00E1548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E15484" w:rsidRDefault="00E154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596">
          <w:rPr>
            <w:noProof/>
          </w:rPr>
          <w:t>7</w:t>
        </w:r>
        <w:r>
          <w:fldChar w:fldCharType="end"/>
        </w:r>
      </w:p>
    </w:sdtContent>
  </w:sdt>
  <w:p w:rsidR="00E15484" w:rsidRDefault="00E154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E264B"/>
    <w:multiLevelType w:val="multilevel"/>
    <w:tmpl w:val="984C1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9740DD"/>
    <w:multiLevelType w:val="multilevel"/>
    <w:tmpl w:val="56DA83C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6C7D"/>
    <w:rsid w:val="00007D4A"/>
    <w:rsid w:val="00010E1B"/>
    <w:rsid w:val="00012239"/>
    <w:rsid w:val="00012836"/>
    <w:rsid w:val="000306D3"/>
    <w:rsid w:val="00031022"/>
    <w:rsid w:val="00037A70"/>
    <w:rsid w:val="00044477"/>
    <w:rsid w:val="00061236"/>
    <w:rsid w:val="00062ACF"/>
    <w:rsid w:val="00086B2D"/>
    <w:rsid w:val="000A4D92"/>
    <w:rsid w:val="000A6763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0AF2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D6BC0"/>
    <w:rsid w:val="002E248F"/>
    <w:rsid w:val="002E3DD4"/>
    <w:rsid w:val="002E7746"/>
    <w:rsid w:val="002F04E9"/>
    <w:rsid w:val="002F13D1"/>
    <w:rsid w:val="002F156E"/>
    <w:rsid w:val="002F23C7"/>
    <w:rsid w:val="00312B07"/>
    <w:rsid w:val="003250D8"/>
    <w:rsid w:val="00327FC7"/>
    <w:rsid w:val="00336170"/>
    <w:rsid w:val="00345BC5"/>
    <w:rsid w:val="003466D8"/>
    <w:rsid w:val="003516AC"/>
    <w:rsid w:val="00355196"/>
    <w:rsid w:val="003576B3"/>
    <w:rsid w:val="00364480"/>
    <w:rsid w:val="00365619"/>
    <w:rsid w:val="00372B00"/>
    <w:rsid w:val="00385D12"/>
    <w:rsid w:val="0039312E"/>
    <w:rsid w:val="003956D2"/>
    <w:rsid w:val="003A6385"/>
    <w:rsid w:val="003B0499"/>
    <w:rsid w:val="003B4F70"/>
    <w:rsid w:val="003C100D"/>
    <w:rsid w:val="003C3EC1"/>
    <w:rsid w:val="003E091F"/>
    <w:rsid w:val="003E77A2"/>
    <w:rsid w:val="003F1949"/>
    <w:rsid w:val="003F4C4A"/>
    <w:rsid w:val="003F5230"/>
    <w:rsid w:val="00400E1D"/>
    <w:rsid w:val="004025DD"/>
    <w:rsid w:val="00407903"/>
    <w:rsid w:val="00410D69"/>
    <w:rsid w:val="004132E7"/>
    <w:rsid w:val="0041519A"/>
    <w:rsid w:val="004257D9"/>
    <w:rsid w:val="00426B9E"/>
    <w:rsid w:val="00436E6A"/>
    <w:rsid w:val="00444CD6"/>
    <w:rsid w:val="004553B5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4C65"/>
    <w:rsid w:val="00505AC1"/>
    <w:rsid w:val="00511357"/>
    <w:rsid w:val="0052631A"/>
    <w:rsid w:val="00527CC8"/>
    <w:rsid w:val="00545AB0"/>
    <w:rsid w:val="005535F1"/>
    <w:rsid w:val="0056610C"/>
    <w:rsid w:val="0057479D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076F3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87995"/>
    <w:rsid w:val="00692991"/>
    <w:rsid w:val="0069505A"/>
    <w:rsid w:val="00696C97"/>
    <w:rsid w:val="006B2F01"/>
    <w:rsid w:val="006B2FCC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16596"/>
    <w:rsid w:val="00721FF2"/>
    <w:rsid w:val="00723A7E"/>
    <w:rsid w:val="00734D56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81991"/>
    <w:rsid w:val="00792093"/>
    <w:rsid w:val="007A062E"/>
    <w:rsid w:val="007A0A8C"/>
    <w:rsid w:val="007B0200"/>
    <w:rsid w:val="007B3BC8"/>
    <w:rsid w:val="007C3444"/>
    <w:rsid w:val="007C598A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36E18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919A7"/>
    <w:rsid w:val="009A3A35"/>
    <w:rsid w:val="009A42C2"/>
    <w:rsid w:val="009B27A9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3625"/>
    <w:rsid w:val="00B058CB"/>
    <w:rsid w:val="00B0629D"/>
    <w:rsid w:val="00B13DED"/>
    <w:rsid w:val="00B15A3E"/>
    <w:rsid w:val="00B21992"/>
    <w:rsid w:val="00B21C2E"/>
    <w:rsid w:val="00B30D80"/>
    <w:rsid w:val="00B31BC1"/>
    <w:rsid w:val="00B35585"/>
    <w:rsid w:val="00B37A6E"/>
    <w:rsid w:val="00B40AF2"/>
    <w:rsid w:val="00B53399"/>
    <w:rsid w:val="00B543E6"/>
    <w:rsid w:val="00B57026"/>
    <w:rsid w:val="00B570AF"/>
    <w:rsid w:val="00B70C98"/>
    <w:rsid w:val="00B73A8C"/>
    <w:rsid w:val="00BC777A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33E9"/>
    <w:rsid w:val="00C74203"/>
    <w:rsid w:val="00C76059"/>
    <w:rsid w:val="00C813D7"/>
    <w:rsid w:val="00C90E95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263B4"/>
    <w:rsid w:val="00D35462"/>
    <w:rsid w:val="00D35CC7"/>
    <w:rsid w:val="00D368EB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15484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A756F"/>
    <w:rsid w:val="00EC362E"/>
    <w:rsid w:val="00EC6E46"/>
    <w:rsid w:val="00ED45D2"/>
    <w:rsid w:val="00ED7CE3"/>
    <w:rsid w:val="00EE04FF"/>
    <w:rsid w:val="00EF069A"/>
    <w:rsid w:val="00EF3E52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C6283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31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BC1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425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31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BC1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425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7</Pages>
  <Words>6628</Words>
  <Characters>3779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346</cp:revision>
  <dcterms:created xsi:type="dcterms:W3CDTF">2020-08-21T08:05:00Z</dcterms:created>
  <dcterms:modified xsi:type="dcterms:W3CDTF">2020-12-17T13:02:00Z</dcterms:modified>
</cp:coreProperties>
</file>