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680175" w:rsidRDefault="008346A1" w:rsidP="006510A2">
      <w:pPr>
        <w:spacing w:after="0" w:line="240" w:lineRule="auto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sz w:val="25"/>
          <w:szCs w:val="25"/>
          <w:lang w:eastAsia="ru-RU"/>
        </w:rPr>
        <w:t>0</w:t>
      </w:r>
      <w:r w:rsidR="00F85EF8">
        <w:rPr>
          <w:rFonts w:ascii="Times New Roman" w:eastAsia="Times New Roman" w:hAnsi="Times New Roman"/>
          <w:sz w:val="25"/>
          <w:szCs w:val="25"/>
          <w:lang w:eastAsia="ru-RU"/>
        </w:rPr>
        <w:t>5</w:t>
      </w:r>
      <w:r>
        <w:rPr>
          <w:rFonts w:ascii="Times New Roman" w:eastAsia="Times New Roman" w:hAnsi="Times New Roman"/>
          <w:sz w:val="25"/>
          <w:szCs w:val="25"/>
          <w:lang w:eastAsia="ru-RU"/>
        </w:rPr>
        <w:t xml:space="preserve"> жовтня </w:t>
      </w:r>
      <w:r w:rsidR="002D5CC7" w:rsidRPr="00680175">
        <w:rPr>
          <w:rFonts w:ascii="Times New Roman" w:eastAsia="Times New Roman" w:hAnsi="Times New Roman"/>
          <w:sz w:val="25"/>
          <w:szCs w:val="25"/>
          <w:lang w:eastAsia="ru-RU"/>
        </w:rPr>
        <w:t>2018</w:t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 xml:space="preserve"> року</w:t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312B07" w:rsidRPr="00BB6B3E" w:rsidRDefault="007B3BC8" w:rsidP="006356E8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7"/>
          <w:szCs w:val="27"/>
          <w:u w:val="single"/>
          <w:lang w:val="ru-RU" w:eastAsia="ru-RU"/>
        </w:rPr>
      </w:pPr>
      <w:r w:rsidRPr="00DB4FE5">
        <w:rPr>
          <w:rFonts w:ascii="Times New Roman" w:eastAsia="Times New Roman" w:hAnsi="Times New Roman"/>
          <w:bCs/>
          <w:sz w:val="27"/>
          <w:szCs w:val="27"/>
          <w:lang w:eastAsia="ru-RU"/>
        </w:rPr>
        <w:t xml:space="preserve">Р І Ш Е Н </w:t>
      </w:r>
      <w:proofErr w:type="spellStart"/>
      <w:r w:rsidRPr="00DB4FE5">
        <w:rPr>
          <w:rFonts w:ascii="Times New Roman" w:eastAsia="Times New Roman" w:hAnsi="Times New Roman"/>
          <w:bCs/>
          <w:sz w:val="27"/>
          <w:szCs w:val="27"/>
          <w:lang w:eastAsia="ru-RU"/>
        </w:rPr>
        <w:t>Н</w:t>
      </w:r>
      <w:proofErr w:type="spellEnd"/>
      <w:r w:rsidRPr="00DB4FE5">
        <w:rPr>
          <w:rFonts w:ascii="Times New Roman" w:eastAsia="Times New Roman" w:hAnsi="Times New Roman"/>
          <w:bCs/>
          <w:sz w:val="27"/>
          <w:szCs w:val="27"/>
          <w:lang w:eastAsia="ru-RU"/>
        </w:rPr>
        <w:t xml:space="preserve"> Я № </w:t>
      </w:r>
      <w:r w:rsidR="007E5059" w:rsidRPr="00DB4FE5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7</w:t>
      </w:r>
      <w:r w:rsidR="008346A1" w:rsidRPr="00DB4FE5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2/вс</w:t>
      </w:r>
      <w:r w:rsidR="007F435E" w:rsidRPr="00DB4FE5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-18</w:t>
      </w:r>
    </w:p>
    <w:p w:rsidR="00003F02" w:rsidRPr="006356E8" w:rsidRDefault="00003F02" w:rsidP="006356E8">
      <w:pPr>
        <w:widowControl w:val="0"/>
        <w:spacing w:after="0" w:line="600" w:lineRule="exact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356E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Вища кваліфікаційна комісія суддів України у складі колегії:</w:t>
      </w:r>
    </w:p>
    <w:p w:rsidR="00003F02" w:rsidRPr="006356E8" w:rsidRDefault="00003F02" w:rsidP="006356E8">
      <w:pPr>
        <w:widowControl w:val="0"/>
        <w:spacing w:after="0" w:line="600" w:lineRule="exact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356E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головуючого – </w:t>
      </w:r>
      <w:proofErr w:type="spellStart"/>
      <w:r w:rsidRPr="006356E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Заріцької</w:t>
      </w:r>
      <w:proofErr w:type="spellEnd"/>
      <w:r w:rsidRPr="006356E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А.О.,</w:t>
      </w:r>
    </w:p>
    <w:p w:rsidR="00003F02" w:rsidRPr="006356E8" w:rsidRDefault="00003F02" w:rsidP="006356E8">
      <w:pPr>
        <w:widowControl w:val="0"/>
        <w:spacing w:after="0" w:line="600" w:lineRule="exact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356E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членів Комісії: Василенка А.В., </w:t>
      </w:r>
      <w:proofErr w:type="spellStart"/>
      <w:r w:rsidRPr="006356E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Прилипка</w:t>
      </w:r>
      <w:proofErr w:type="spellEnd"/>
      <w:r w:rsidRPr="006356E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С.М.,</w:t>
      </w:r>
    </w:p>
    <w:p w:rsidR="006356E8" w:rsidRDefault="006356E8" w:rsidP="006356E8">
      <w:pPr>
        <w:widowControl w:val="0"/>
        <w:spacing w:after="0" w:line="307" w:lineRule="exact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003F02" w:rsidRPr="006356E8" w:rsidRDefault="00003F02" w:rsidP="006356E8">
      <w:pPr>
        <w:widowControl w:val="0"/>
        <w:spacing w:after="0" w:line="307" w:lineRule="exact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356E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розглянувши питання щодо відповідності </w:t>
      </w:r>
      <w:proofErr w:type="spellStart"/>
      <w:r w:rsidRPr="006356E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Козія</w:t>
      </w:r>
      <w:proofErr w:type="spellEnd"/>
      <w:r w:rsidRPr="006356E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Романа Богдановича вимогам до кандидата на посаду судді Вищого антикорупційного суду та його допуску до кваліфікаційного оцінювання у межах конкурсу, оголошеного Комісією 02 серпня 2018</w:t>
      </w:r>
      <w:r w:rsidR="006356E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6356E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року,</w:t>
      </w:r>
    </w:p>
    <w:p w:rsidR="00003F02" w:rsidRPr="006356E8" w:rsidRDefault="00003F02" w:rsidP="006356E8">
      <w:pPr>
        <w:widowControl w:val="0"/>
        <w:spacing w:after="0" w:line="230" w:lineRule="exact"/>
        <w:jc w:val="center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356E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встановила:</w:t>
      </w:r>
    </w:p>
    <w:p w:rsidR="006356E8" w:rsidRDefault="006356E8" w:rsidP="006356E8">
      <w:pPr>
        <w:widowControl w:val="0"/>
        <w:spacing w:after="0" w:line="302" w:lineRule="exact"/>
        <w:ind w:firstLine="56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003F02" w:rsidRPr="006356E8" w:rsidRDefault="00003F02" w:rsidP="006356E8">
      <w:pPr>
        <w:widowControl w:val="0"/>
        <w:spacing w:after="0" w:line="302" w:lineRule="exact"/>
        <w:ind w:firstLine="56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356E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Частиною одинадцятою статті 79 Закону України «Про судоустрій і статус суддів»</w:t>
      </w:r>
      <w:r w:rsidR="006356E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6356E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від 02 червн</w:t>
      </w:r>
      <w:r w:rsidR="006356E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я 2016 року № 1402-VIII (далі – </w:t>
      </w:r>
      <w:r w:rsidRPr="006356E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Закон) передбачено , що Комісія проводить конкурс на зайняття вакантних посад суддів </w:t>
      </w:r>
      <w:r w:rsidR="006356E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вищого спеціалізованого суду на </w:t>
      </w:r>
      <w:r w:rsidRPr="006356E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основі рейтингу учасників за результатами кваліфікаційного оцінювання.</w:t>
      </w:r>
    </w:p>
    <w:p w:rsidR="00003F02" w:rsidRPr="006356E8" w:rsidRDefault="00003F02" w:rsidP="006356E8">
      <w:pPr>
        <w:widowControl w:val="0"/>
        <w:spacing w:after="0" w:line="302" w:lineRule="exact"/>
        <w:ind w:firstLine="56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356E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Згідно з пунктом 16 розділу XII «Прикінцеві та перехідні положення» Закону Вищий антикорупційний суд утворюється та проведення конкурсу на посади суддів у цьому суді має бути оголошено протягом дванадцяти місяців з дня набрання чинності законом, який визначає спеціальні вимоги до суддів цього суду.</w:t>
      </w:r>
    </w:p>
    <w:p w:rsidR="00003F02" w:rsidRPr="006356E8" w:rsidRDefault="00003F02" w:rsidP="006356E8">
      <w:pPr>
        <w:widowControl w:val="0"/>
        <w:spacing w:after="0" w:line="302" w:lineRule="exact"/>
        <w:ind w:firstLine="56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356E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Верховною Радою України 07 червня 2018 року ухвалено Закон України «Про Вищ</w:t>
      </w:r>
      <w:r w:rsidR="006356E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ий антикорупційний суд» № 2447-</w:t>
      </w:r>
      <w:r w:rsidR="006356E8">
        <w:rPr>
          <w:rFonts w:ascii="Times New Roman" w:eastAsia="Times New Roman" w:hAnsi="Times New Roman"/>
          <w:color w:val="000000"/>
          <w:sz w:val="25"/>
          <w:szCs w:val="25"/>
          <w:lang w:val="en-US" w:eastAsia="uk-UA"/>
        </w:rPr>
        <w:t>V</w:t>
      </w:r>
      <w:r w:rsidRPr="006356E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ІІІ, який визначає засади організації та діяльності Вищого антикорупційного суду, спеціальні вимоги до суддів цього суду та гарантії їх діяльності.</w:t>
      </w:r>
    </w:p>
    <w:p w:rsidR="00003F02" w:rsidRPr="006356E8" w:rsidRDefault="00003F02" w:rsidP="00003F02">
      <w:pPr>
        <w:widowControl w:val="0"/>
        <w:spacing w:after="0" w:line="302" w:lineRule="exact"/>
        <w:ind w:left="20" w:right="20" w:firstLine="56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356E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Рішенням Комісії в</w:t>
      </w:r>
      <w:r w:rsidR="006356E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ід 02 серпня 2018 року № 186/зп</w:t>
      </w:r>
      <w:r w:rsidRPr="006356E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-18 оголошено конкурс на зайняття 39 вакантних посад суддів Вищого антикорупційного суду, з яких до Апеляційної палати Вищого антикорупційного суду 12 посад суддів. Вказаним рішенням</w:t>
      </w:r>
      <w:r w:rsidR="006356E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6356E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Комісії затверджено Умови проведення конкурсу на зайняття вакантних посад</w:t>
      </w:r>
      <w:r w:rsidR="006356E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6356E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суддів Вищог</w:t>
      </w:r>
      <w:r w:rsidR="006356E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о антикорупційного суду (далі – </w:t>
      </w:r>
      <w:r w:rsidRPr="006356E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Умови) та визначено, що питання допуску кандидата на посаду судді до проходження кваліфікаційного оцінювання вирішується Комісією у складі колегій.</w:t>
      </w:r>
    </w:p>
    <w:p w:rsidR="006356E8" w:rsidRDefault="006356E8" w:rsidP="00003F02">
      <w:pPr>
        <w:widowControl w:val="0"/>
        <w:spacing w:after="0" w:line="302" w:lineRule="exact"/>
        <w:ind w:left="20" w:right="20" w:firstLine="56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Частиною другою статт</w:t>
      </w:r>
      <w:r w:rsidR="00003F02" w:rsidRPr="006356E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і 33 Закону передбачено, що суддею Вищого антикорупційного суду може бути особа, яка відповідає вимогам до кандидатів на посаду</w:t>
      </w: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="00003F02" w:rsidRPr="006356E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судді, за результатами кваліфікаційного оцінювання підтвердила здатність здійснювати правосуддя у Вищому антикорупційному суді, а також відповідає іншим</w:t>
      </w: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br/>
      </w:r>
    </w:p>
    <w:p w:rsidR="006356E8" w:rsidRDefault="006356E8">
      <w:pP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br w:type="page"/>
      </w:r>
    </w:p>
    <w:p w:rsidR="00003F02" w:rsidRPr="006356E8" w:rsidRDefault="00003F02" w:rsidP="006356E8">
      <w:pPr>
        <w:widowControl w:val="0"/>
        <w:spacing w:after="0" w:line="302" w:lineRule="exact"/>
        <w:ind w:right="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356E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lastRenderedPageBreak/>
        <w:t>вимогам, установленим законом.</w:t>
      </w:r>
    </w:p>
    <w:p w:rsidR="00003F02" w:rsidRPr="006356E8" w:rsidRDefault="006356E8" w:rsidP="00003F02">
      <w:pPr>
        <w:widowControl w:val="0"/>
        <w:spacing w:after="0" w:line="298" w:lineRule="exact"/>
        <w:ind w:left="20" w:right="20" w:firstLine="56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Згідно з частиною третьою статт</w:t>
      </w:r>
      <w:r w:rsidR="00003F02" w:rsidRPr="006356E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і 81 Закону на посаду судді вищого спеціалізованого суду за спеціальною процедурою може бути призначена особа, яка відповідає вимогам до кандидатів на посаду судді, за результатами кваліфікаційного оцінювання підтвердила здатність здійснювати правосуддя у відповідному суді та з відповідною спеціалізацією. А також відповідає одній із вимог, визначених частиною другою статті 33 Закону.</w:t>
      </w:r>
    </w:p>
    <w:p w:rsidR="00003F02" w:rsidRPr="006356E8" w:rsidRDefault="00003F02" w:rsidP="00003F02">
      <w:pPr>
        <w:widowControl w:val="0"/>
        <w:spacing w:after="0" w:line="298" w:lineRule="exact"/>
        <w:ind w:left="20" w:right="20" w:firstLine="56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356E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 метою допуску до проходження кваліфікаційного оцінювання для участі у конкурсі на посаду судді вищого спеціалізованого суду за спеціальною процедурою кандидат на посаду судді подає до Комісії документи, передбачені частиною четвертою</w:t>
      </w:r>
      <w:r w:rsidR="006356E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6356E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статті 81 Закону.</w:t>
      </w:r>
    </w:p>
    <w:p w:rsidR="00003F02" w:rsidRPr="006356E8" w:rsidRDefault="00003F02" w:rsidP="00003F02">
      <w:pPr>
        <w:widowControl w:val="0"/>
        <w:spacing w:after="0" w:line="298" w:lineRule="exact"/>
        <w:ind w:left="20" w:right="20" w:firstLine="56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356E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Окрім того, відповідно до частини третьої статті 8 Закону України «Про Вищий антикорупційний суд» ві</w:t>
      </w:r>
      <w:r w:rsidR="006356E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 07 червня 2018 року № 2447-</w:t>
      </w:r>
      <w:r w:rsidR="006356E8">
        <w:rPr>
          <w:rFonts w:ascii="Times New Roman" w:eastAsia="Times New Roman" w:hAnsi="Times New Roman"/>
          <w:color w:val="000000"/>
          <w:sz w:val="25"/>
          <w:szCs w:val="25"/>
          <w:lang w:val="en-US" w:eastAsia="uk-UA"/>
        </w:rPr>
        <w:t>VIII</w:t>
      </w:r>
      <w:r w:rsidRPr="006356E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кандидат для участі у конкурсі на посаду судді Вищого антикорупційного суду подає до Комісії крім документів, визначених Законом, документи, які підтверджують дотримання вимог, передбачених частиною другою стат</w:t>
      </w:r>
      <w:r w:rsidR="006356E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т</w:t>
      </w:r>
      <w:r w:rsidRPr="006356E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і 7 цього закону, а також заяву про відсутність обставин, </w:t>
      </w:r>
      <w:r w:rsidR="00BB6B3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зазначених у частині четвертій статт</w:t>
      </w:r>
      <w:r w:rsidRPr="006356E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і 7 нього закону.</w:t>
      </w:r>
    </w:p>
    <w:p w:rsidR="00003F02" w:rsidRPr="006356E8" w:rsidRDefault="00003F02" w:rsidP="00003F02">
      <w:pPr>
        <w:widowControl w:val="0"/>
        <w:spacing w:after="0" w:line="298" w:lineRule="exact"/>
        <w:ind w:left="20" w:right="20" w:firstLine="56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356E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Коміс</w:t>
      </w:r>
      <w:r w:rsidR="00BB6B3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ія згідно з частиною п’ятою статт</w:t>
      </w:r>
      <w:r w:rsidRPr="006356E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і 81 Закону: 1) на підставі поданих документів встановлює відповідність особи вимогам до кандидата на посаду судді вищого спеціалізованого суду та формує його досьє; 2) проводить кваліфікаційне оцінювання кандидата на посаду судді вищого спеціалізованого суду; 3) проводить спеціальну перевірку щодо кандидатів на посаду судді, які допущені до етапу дослідження досьє та проведення співбесіди кваліфікаційного оцінювання.</w:t>
      </w:r>
    </w:p>
    <w:p w:rsidR="00003F02" w:rsidRPr="006356E8" w:rsidRDefault="006356E8" w:rsidP="00003F02">
      <w:pPr>
        <w:widowControl w:val="0"/>
        <w:spacing w:after="0" w:line="298" w:lineRule="exact"/>
        <w:ind w:left="20" w:right="20" w:firstLine="56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Для участі у конкурсі на зайнятт</w:t>
      </w:r>
      <w:r w:rsidR="00003F02" w:rsidRPr="006356E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я вакантних посад суддів Вищого антикорупційного суду допускаються особи, які: 1) у порядку та строки, визначені Умовами, подали всі необхідні документи; 2) на день подання документів відповідають</w:t>
      </w: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="00003F02" w:rsidRPr="006356E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вимогам, установленим статтями 33, 69 та 81 Закону, а також установленим</w:t>
      </w: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="00003F02" w:rsidRPr="006356E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статтею 7 Закону України «Про Вищий антикорупційний суд» вимогам до</w:t>
      </w:r>
      <w:r w:rsidR="008254B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="00003F02" w:rsidRPr="006356E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кандидата на посаду судді Вищого антикорупційного суду. Крім того, передбачено строк подання док</w:t>
      </w:r>
      <w:r w:rsidR="008254B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ументів для участі у конкурсі – 3</w:t>
      </w:r>
      <w:r w:rsidR="00003F02" w:rsidRPr="006356E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8 календарних днів</w:t>
      </w:r>
      <w:r w:rsidR="008254B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– </w:t>
      </w:r>
      <w:r w:rsidR="00003F02" w:rsidRPr="006356E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 08 серпня по</w:t>
      </w:r>
      <w:r w:rsidR="008254B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="00003F02" w:rsidRPr="006356E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14 вересня 2018 року (включно) (пункти 3.4 Умов).</w:t>
      </w:r>
    </w:p>
    <w:p w:rsidR="00003F02" w:rsidRPr="006356E8" w:rsidRDefault="00003F02" w:rsidP="00003F02">
      <w:pPr>
        <w:widowControl w:val="0"/>
        <w:spacing w:after="0" w:line="298" w:lineRule="exact"/>
        <w:ind w:left="20" w:right="20" w:firstLine="56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356E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До Комісії у встановлений Умовами строк</w:t>
      </w:r>
      <w:r w:rsidR="008254B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для участі у конкурсі на зайнятт</w:t>
      </w:r>
      <w:r w:rsidRPr="006356E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я вакантної посади судді Вищого антикорупційного суду подав документи </w:t>
      </w:r>
      <w:proofErr w:type="spellStart"/>
      <w:r w:rsidRPr="006356E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Козій</w:t>
      </w:r>
      <w:proofErr w:type="spellEnd"/>
      <w:r w:rsidRPr="006356E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Р.Б. У</w:t>
      </w:r>
      <w:r w:rsidR="008254B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6356E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письмовій заяві кандидат зазначив, що бажає проходити кваліфікаційне оцінювання як</w:t>
      </w:r>
      <w:r w:rsidR="008254B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6356E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особа, яка відповідає вимогам пункту 3 частини другої статті 7 Закону України «Про</w:t>
      </w:r>
      <w:r w:rsidR="008254B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6356E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Вищий антикорупційний суд».</w:t>
      </w:r>
    </w:p>
    <w:p w:rsidR="00003F02" w:rsidRPr="006356E8" w:rsidRDefault="00003F02" w:rsidP="00003F02">
      <w:pPr>
        <w:widowControl w:val="0"/>
        <w:spacing w:after="0" w:line="298" w:lineRule="exact"/>
        <w:ind w:left="20" w:right="20" w:firstLine="56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356E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Відповідно до вимог пункту 3 частини другої статті 7 Закону України «Про Вищий</w:t>
      </w:r>
      <w:r w:rsidR="008254B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6356E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антикорупційний суд» на посаду судді Вищого антикорупційного суду може бути призначений громадянин України, якщо він має досвід професійної діяльності адвоката, у тому числі щодо здійснення представництва в суді та/або захисту від кримінального обвинувачення щонайменше сім років.</w:t>
      </w:r>
    </w:p>
    <w:p w:rsidR="00003F02" w:rsidRPr="006356E8" w:rsidRDefault="00003F02" w:rsidP="00003F02">
      <w:pPr>
        <w:widowControl w:val="0"/>
        <w:spacing w:after="0" w:line="298" w:lineRule="exact"/>
        <w:ind w:left="20" w:right="20" w:firstLine="56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356E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Перевіркою документів, долучених до заяви </w:t>
      </w:r>
      <w:proofErr w:type="spellStart"/>
      <w:r w:rsidRPr="006356E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Козія</w:t>
      </w:r>
      <w:proofErr w:type="spellEnd"/>
      <w:r w:rsidRPr="006356E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Р.Б., встановлено, що свідоцтво</w:t>
      </w:r>
      <w:r w:rsidR="008254B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6356E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про право на заняття адвокатською діяльністю отримано ним 22 березня 1996</w:t>
      </w:r>
      <w:r w:rsidR="008254B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6356E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року.</w:t>
      </w:r>
    </w:p>
    <w:p w:rsidR="00003F02" w:rsidRPr="006356E8" w:rsidRDefault="00003F02" w:rsidP="00003F02">
      <w:pPr>
        <w:widowControl w:val="0"/>
        <w:spacing w:after="0" w:line="298" w:lineRule="exact"/>
        <w:ind w:left="20" w:right="20" w:firstLine="56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356E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Водночас </w:t>
      </w:r>
      <w:proofErr w:type="spellStart"/>
      <w:r w:rsidRPr="006356E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Козієм</w:t>
      </w:r>
      <w:proofErr w:type="spellEnd"/>
      <w:r w:rsidRPr="006356E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Р.Б. не надано жодного документа, який би підтверджував здійснення представництва в суді та/або захисту від кримінального обвинувачення.</w:t>
      </w:r>
    </w:p>
    <w:p w:rsidR="008254BC" w:rsidRDefault="00003F02" w:rsidP="00003F02">
      <w:pPr>
        <w:widowControl w:val="0"/>
        <w:spacing w:after="0" w:line="298" w:lineRule="exact"/>
        <w:ind w:left="20" w:right="20" w:firstLine="56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356E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Отже, на день звернення до Комісії </w:t>
      </w:r>
      <w:proofErr w:type="spellStart"/>
      <w:r w:rsidRPr="006356E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Козій</w:t>
      </w:r>
      <w:proofErr w:type="spellEnd"/>
      <w:r w:rsidRPr="006356E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Р.Б. не </w:t>
      </w:r>
      <w:r w:rsidR="008254B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відповідає вимогам до кандидата </w:t>
      </w:r>
      <w:r w:rsidRPr="006356E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на посаду судді Вищого антикорупційного суду, передбаченим статтею </w:t>
      </w:r>
      <w:r w:rsidR="008254B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br/>
      </w:r>
    </w:p>
    <w:p w:rsidR="00003F02" w:rsidRPr="006356E8" w:rsidRDefault="008254BC" w:rsidP="008254BC">
      <w:pPr>
        <w:spacing w:after="0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br w:type="page"/>
      </w:r>
      <w:r w:rsidR="00003F02" w:rsidRPr="006356E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lastRenderedPageBreak/>
        <w:t>7</w:t>
      </w: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="00003F02" w:rsidRPr="006356E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Закону України «Про Вищий антикорупційний суд».</w:t>
      </w:r>
    </w:p>
    <w:p w:rsidR="00003F02" w:rsidRPr="006356E8" w:rsidRDefault="00003F02" w:rsidP="008254BC">
      <w:pPr>
        <w:widowControl w:val="0"/>
        <w:spacing w:after="0" w:line="302" w:lineRule="exact"/>
        <w:ind w:firstLine="6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356E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Зазначені обставини є підставою для відмови кандидату у допуску до участі у конкурсі </w:t>
      </w:r>
      <w:r w:rsidR="008254B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на посаду судді Вищого антикорупц</w:t>
      </w:r>
      <w:r w:rsidRPr="006356E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ійног</w:t>
      </w:r>
      <w:r w:rsidR="008254B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о суду, оголошеному Комісією 02 </w:t>
      </w:r>
      <w:r w:rsidRPr="006356E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серпня 2018 року.</w:t>
      </w:r>
    </w:p>
    <w:p w:rsidR="00003F02" w:rsidRPr="006356E8" w:rsidRDefault="00003F02" w:rsidP="008254BC">
      <w:pPr>
        <w:widowControl w:val="0"/>
        <w:spacing w:after="0" w:line="322" w:lineRule="exact"/>
        <w:ind w:firstLine="6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356E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Керуючись статтями 79, 81, 93, 101 Закону України «Про судоустрій і статус суддів», статтями 7, 8 Закону Україн</w:t>
      </w:r>
      <w:r w:rsidR="008254B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и «Про Вищий антикоруп</w:t>
      </w:r>
      <w:r w:rsidR="00F8416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ційний суд»,</w:t>
      </w:r>
      <w:bookmarkStart w:id="0" w:name="_GoBack"/>
      <w:bookmarkEnd w:id="0"/>
      <w:r w:rsidRPr="006356E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Умовами, Комісія</w:t>
      </w:r>
    </w:p>
    <w:p w:rsidR="008254BC" w:rsidRDefault="008254BC" w:rsidP="008254BC">
      <w:pPr>
        <w:widowControl w:val="0"/>
        <w:spacing w:after="0" w:line="230" w:lineRule="exact"/>
        <w:jc w:val="center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003F02" w:rsidRPr="006356E8" w:rsidRDefault="00003F02" w:rsidP="008254BC">
      <w:pPr>
        <w:widowControl w:val="0"/>
        <w:spacing w:after="0" w:line="230" w:lineRule="exact"/>
        <w:jc w:val="center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356E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вирішила:</w:t>
      </w:r>
    </w:p>
    <w:p w:rsidR="008254BC" w:rsidRDefault="008254BC" w:rsidP="008254BC">
      <w:pPr>
        <w:widowControl w:val="0"/>
        <w:spacing w:after="0" w:line="240" w:lineRule="auto"/>
        <w:jc w:val="both"/>
        <w:rPr>
          <w:rFonts w:ascii="Times New Roman" w:eastAsia="Courier New" w:hAnsi="Times New Roman"/>
          <w:color w:val="000000"/>
          <w:sz w:val="25"/>
          <w:szCs w:val="25"/>
          <w:lang w:eastAsia="uk-UA"/>
        </w:rPr>
      </w:pPr>
    </w:p>
    <w:p w:rsidR="002D5CC7" w:rsidRPr="006356E8" w:rsidRDefault="00003F02" w:rsidP="00E755E2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6356E8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 xml:space="preserve">відмовити </w:t>
      </w:r>
      <w:proofErr w:type="spellStart"/>
      <w:r w:rsidRPr="006356E8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>Козію</w:t>
      </w:r>
      <w:proofErr w:type="spellEnd"/>
      <w:r w:rsidRPr="006356E8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 xml:space="preserve"> Роману Богдановичу у допуску до участі у конкурсі </w:t>
      </w:r>
      <w:r w:rsidR="008254BC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>на посаду судді Вищого антикорупц</w:t>
      </w:r>
      <w:r w:rsidRPr="006356E8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>ійного суду, оголошеному Комісією 02 серпня 2018 року.</w:t>
      </w:r>
    </w:p>
    <w:p w:rsidR="002D5CC7" w:rsidRPr="006356E8" w:rsidRDefault="002D5CC7" w:rsidP="00E755E2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2D5CC7" w:rsidRPr="006356E8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312B07" w:rsidRPr="006356E8" w:rsidRDefault="00312B07" w:rsidP="00DA2836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8254BC" w:rsidRPr="008254BC" w:rsidRDefault="008254BC" w:rsidP="008254BC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8254BC">
        <w:rPr>
          <w:rFonts w:ascii="Times New Roman" w:eastAsia="Times New Roman" w:hAnsi="Times New Roman"/>
          <w:sz w:val="25"/>
          <w:szCs w:val="25"/>
          <w:lang w:eastAsia="uk-UA"/>
        </w:rPr>
        <w:t>Головуючий</w:t>
      </w:r>
      <w:r w:rsidRPr="008254BC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8254BC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8254BC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8254BC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8254BC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8254BC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8254BC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8254BC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8254BC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8254BC">
        <w:rPr>
          <w:rFonts w:ascii="Times New Roman" w:eastAsia="Times New Roman" w:hAnsi="Times New Roman"/>
          <w:sz w:val="25"/>
          <w:szCs w:val="25"/>
          <w:lang w:eastAsia="uk-UA"/>
        </w:rPr>
        <w:tab/>
        <w:t xml:space="preserve">А.О. </w:t>
      </w:r>
      <w:proofErr w:type="spellStart"/>
      <w:r w:rsidRPr="008254BC">
        <w:rPr>
          <w:rFonts w:ascii="Times New Roman" w:eastAsia="Times New Roman" w:hAnsi="Times New Roman"/>
          <w:sz w:val="25"/>
          <w:szCs w:val="25"/>
          <w:lang w:eastAsia="uk-UA"/>
        </w:rPr>
        <w:t>Заріцька</w:t>
      </w:r>
      <w:proofErr w:type="spellEnd"/>
    </w:p>
    <w:p w:rsidR="008254BC" w:rsidRPr="008254BC" w:rsidRDefault="008254BC" w:rsidP="008254BC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8254BC" w:rsidRPr="008254BC" w:rsidRDefault="008254BC" w:rsidP="008254BC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8254BC">
        <w:rPr>
          <w:rFonts w:ascii="Times New Roman" w:eastAsia="Times New Roman" w:hAnsi="Times New Roman"/>
          <w:sz w:val="25"/>
          <w:szCs w:val="25"/>
          <w:lang w:eastAsia="uk-UA"/>
        </w:rPr>
        <w:t>Члени Комісії:</w:t>
      </w:r>
      <w:r w:rsidRPr="008254BC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8254BC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8254BC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8254BC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8254BC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8254BC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8254BC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8254BC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8254BC">
        <w:rPr>
          <w:rFonts w:ascii="Times New Roman" w:eastAsia="Times New Roman" w:hAnsi="Times New Roman"/>
          <w:sz w:val="25"/>
          <w:szCs w:val="25"/>
          <w:lang w:eastAsia="uk-UA"/>
        </w:rPr>
        <w:tab/>
        <w:t>А.В. Василенко</w:t>
      </w:r>
    </w:p>
    <w:p w:rsidR="008254BC" w:rsidRPr="008254BC" w:rsidRDefault="008254BC" w:rsidP="008254BC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8254BC" w:rsidRPr="008254BC" w:rsidRDefault="008254BC" w:rsidP="008254BC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8254BC">
        <w:rPr>
          <w:rFonts w:ascii="Times New Roman" w:eastAsia="Times New Roman" w:hAnsi="Times New Roman"/>
          <w:sz w:val="25"/>
          <w:szCs w:val="25"/>
          <w:lang w:eastAsia="uk-UA"/>
        </w:rPr>
        <w:t xml:space="preserve">С.М. </w:t>
      </w:r>
      <w:proofErr w:type="spellStart"/>
      <w:r w:rsidRPr="008254BC">
        <w:rPr>
          <w:rFonts w:ascii="Times New Roman" w:eastAsia="Times New Roman" w:hAnsi="Times New Roman"/>
          <w:sz w:val="25"/>
          <w:szCs w:val="25"/>
          <w:lang w:eastAsia="uk-UA"/>
        </w:rPr>
        <w:t>Прилипко</w:t>
      </w:r>
      <w:proofErr w:type="spellEnd"/>
    </w:p>
    <w:p w:rsidR="006F76D3" w:rsidRPr="006356E8" w:rsidRDefault="006F76D3" w:rsidP="00B21992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5"/>
          <w:szCs w:val="25"/>
        </w:rPr>
      </w:pPr>
    </w:p>
    <w:sectPr w:rsidR="006F76D3" w:rsidRPr="006356E8" w:rsidSect="00C424BE">
      <w:headerReference w:type="default" r:id="rId9"/>
      <w:pgSz w:w="11906" w:h="16838"/>
      <w:pgMar w:top="850" w:right="849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6B3E" w:rsidRDefault="00BB6B3E" w:rsidP="002F156E">
      <w:pPr>
        <w:spacing w:after="0" w:line="240" w:lineRule="auto"/>
      </w:pPr>
      <w:r>
        <w:separator/>
      </w:r>
    </w:p>
  </w:endnote>
  <w:endnote w:type="continuationSeparator" w:id="0">
    <w:p w:rsidR="00BB6B3E" w:rsidRDefault="00BB6B3E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6B3E" w:rsidRDefault="00BB6B3E" w:rsidP="002F156E">
      <w:pPr>
        <w:spacing w:after="0" w:line="240" w:lineRule="auto"/>
      </w:pPr>
      <w:r>
        <w:separator/>
      </w:r>
    </w:p>
  </w:footnote>
  <w:footnote w:type="continuationSeparator" w:id="0">
    <w:p w:rsidR="00BB6B3E" w:rsidRDefault="00BB6B3E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Content>
      <w:p w:rsidR="00BB6B3E" w:rsidRDefault="00BB6B3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416D">
          <w:rPr>
            <w:noProof/>
          </w:rPr>
          <w:t>3</w:t>
        </w:r>
        <w:r>
          <w:fldChar w:fldCharType="end"/>
        </w:r>
      </w:p>
    </w:sdtContent>
  </w:sdt>
  <w:p w:rsidR="00BB6B3E" w:rsidRDefault="00BB6B3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3F02"/>
    <w:rsid w:val="0000501E"/>
    <w:rsid w:val="00007D4A"/>
    <w:rsid w:val="00010E1B"/>
    <w:rsid w:val="00012239"/>
    <w:rsid w:val="00012836"/>
    <w:rsid w:val="000306D3"/>
    <w:rsid w:val="00031022"/>
    <w:rsid w:val="00037A70"/>
    <w:rsid w:val="00044477"/>
    <w:rsid w:val="00062ACF"/>
    <w:rsid w:val="000A4D92"/>
    <w:rsid w:val="000B0876"/>
    <w:rsid w:val="000B7EDA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5144D"/>
    <w:rsid w:val="0015444C"/>
    <w:rsid w:val="001602C7"/>
    <w:rsid w:val="00163A46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3982"/>
    <w:rsid w:val="001C68F1"/>
    <w:rsid w:val="001D04E7"/>
    <w:rsid w:val="001D681E"/>
    <w:rsid w:val="002053B6"/>
    <w:rsid w:val="00206364"/>
    <w:rsid w:val="0020743E"/>
    <w:rsid w:val="00217EE4"/>
    <w:rsid w:val="00220570"/>
    <w:rsid w:val="002213B7"/>
    <w:rsid w:val="00227466"/>
    <w:rsid w:val="00232EB9"/>
    <w:rsid w:val="00233C69"/>
    <w:rsid w:val="00250C6A"/>
    <w:rsid w:val="00251B21"/>
    <w:rsid w:val="00253E94"/>
    <w:rsid w:val="00257FBE"/>
    <w:rsid w:val="00260A65"/>
    <w:rsid w:val="002676E0"/>
    <w:rsid w:val="00275577"/>
    <w:rsid w:val="002B6583"/>
    <w:rsid w:val="002C1E4E"/>
    <w:rsid w:val="002C4F75"/>
    <w:rsid w:val="002D5CC7"/>
    <w:rsid w:val="002E248F"/>
    <w:rsid w:val="002E3DD4"/>
    <w:rsid w:val="002E7746"/>
    <w:rsid w:val="002F04E9"/>
    <w:rsid w:val="002F13D1"/>
    <w:rsid w:val="002F156E"/>
    <w:rsid w:val="002F23C7"/>
    <w:rsid w:val="002F78D7"/>
    <w:rsid w:val="00312B07"/>
    <w:rsid w:val="00327FC7"/>
    <w:rsid w:val="00336170"/>
    <w:rsid w:val="00345BC5"/>
    <w:rsid w:val="003466D8"/>
    <w:rsid w:val="003516AC"/>
    <w:rsid w:val="00355196"/>
    <w:rsid w:val="003572AB"/>
    <w:rsid w:val="003576B3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36E6A"/>
    <w:rsid w:val="00444CD6"/>
    <w:rsid w:val="00466B61"/>
    <w:rsid w:val="0047122B"/>
    <w:rsid w:val="00476319"/>
    <w:rsid w:val="004768F5"/>
    <w:rsid w:val="0048017E"/>
    <w:rsid w:val="004811C0"/>
    <w:rsid w:val="0048187A"/>
    <w:rsid w:val="00483530"/>
    <w:rsid w:val="004903D0"/>
    <w:rsid w:val="0049503F"/>
    <w:rsid w:val="00495E96"/>
    <w:rsid w:val="004A2DE0"/>
    <w:rsid w:val="004A37FF"/>
    <w:rsid w:val="004C48F9"/>
    <w:rsid w:val="004E1126"/>
    <w:rsid w:val="004F5123"/>
    <w:rsid w:val="004F6FE3"/>
    <w:rsid w:val="004F73FF"/>
    <w:rsid w:val="00505AC1"/>
    <w:rsid w:val="00511357"/>
    <w:rsid w:val="0052631A"/>
    <w:rsid w:val="00527CC8"/>
    <w:rsid w:val="00545AB0"/>
    <w:rsid w:val="005535F1"/>
    <w:rsid w:val="005806E6"/>
    <w:rsid w:val="00583221"/>
    <w:rsid w:val="00590311"/>
    <w:rsid w:val="005919C4"/>
    <w:rsid w:val="005929EF"/>
    <w:rsid w:val="005979E5"/>
    <w:rsid w:val="005B58CE"/>
    <w:rsid w:val="005C69E4"/>
    <w:rsid w:val="005C7042"/>
    <w:rsid w:val="005E5CAD"/>
    <w:rsid w:val="00612AEB"/>
    <w:rsid w:val="006342E1"/>
    <w:rsid w:val="006356E8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E1E86"/>
    <w:rsid w:val="006E46F4"/>
    <w:rsid w:val="006F5734"/>
    <w:rsid w:val="006F76D3"/>
    <w:rsid w:val="00702C1B"/>
    <w:rsid w:val="00706D72"/>
    <w:rsid w:val="007145F1"/>
    <w:rsid w:val="007156CE"/>
    <w:rsid w:val="00721FF2"/>
    <w:rsid w:val="00723A7E"/>
    <w:rsid w:val="00741A9F"/>
    <w:rsid w:val="007525C0"/>
    <w:rsid w:val="007607C4"/>
    <w:rsid w:val="00761CAB"/>
    <w:rsid w:val="00770CE8"/>
    <w:rsid w:val="00771DF7"/>
    <w:rsid w:val="007730CD"/>
    <w:rsid w:val="00774B44"/>
    <w:rsid w:val="00775EE4"/>
    <w:rsid w:val="00792093"/>
    <w:rsid w:val="007A062E"/>
    <w:rsid w:val="007B0200"/>
    <w:rsid w:val="007B3BC8"/>
    <w:rsid w:val="007C3444"/>
    <w:rsid w:val="007E5059"/>
    <w:rsid w:val="007E5CAA"/>
    <w:rsid w:val="007F435E"/>
    <w:rsid w:val="00821906"/>
    <w:rsid w:val="008254BC"/>
    <w:rsid w:val="00834681"/>
    <w:rsid w:val="008346A1"/>
    <w:rsid w:val="00872436"/>
    <w:rsid w:val="00881985"/>
    <w:rsid w:val="00883DD2"/>
    <w:rsid w:val="00890BFC"/>
    <w:rsid w:val="00894121"/>
    <w:rsid w:val="00895830"/>
    <w:rsid w:val="008A4679"/>
    <w:rsid w:val="008A7389"/>
    <w:rsid w:val="008B3A54"/>
    <w:rsid w:val="008D53F2"/>
    <w:rsid w:val="008D7004"/>
    <w:rsid w:val="008E58EF"/>
    <w:rsid w:val="008E6AFD"/>
    <w:rsid w:val="008F3077"/>
    <w:rsid w:val="00902836"/>
    <w:rsid w:val="009122FC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6074F"/>
    <w:rsid w:val="0097149B"/>
    <w:rsid w:val="00975DD4"/>
    <w:rsid w:val="00982A36"/>
    <w:rsid w:val="0098379F"/>
    <w:rsid w:val="0099184B"/>
    <w:rsid w:val="009A42C2"/>
    <w:rsid w:val="009C2DFA"/>
    <w:rsid w:val="009C7439"/>
    <w:rsid w:val="009D4E41"/>
    <w:rsid w:val="009E22D8"/>
    <w:rsid w:val="009E6DE5"/>
    <w:rsid w:val="009F037E"/>
    <w:rsid w:val="00A04893"/>
    <w:rsid w:val="00A07EAB"/>
    <w:rsid w:val="00A25E6B"/>
    <w:rsid w:val="00A26D05"/>
    <w:rsid w:val="00A34207"/>
    <w:rsid w:val="00A46542"/>
    <w:rsid w:val="00A72BED"/>
    <w:rsid w:val="00A74123"/>
    <w:rsid w:val="00A86F13"/>
    <w:rsid w:val="00A87245"/>
    <w:rsid w:val="00A91D0E"/>
    <w:rsid w:val="00A92E63"/>
    <w:rsid w:val="00AA3E5B"/>
    <w:rsid w:val="00AA4147"/>
    <w:rsid w:val="00AA7ED7"/>
    <w:rsid w:val="00B058CB"/>
    <w:rsid w:val="00B13DED"/>
    <w:rsid w:val="00B15A3E"/>
    <w:rsid w:val="00B21992"/>
    <w:rsid w:val="00B21C2E"/>
    <w:rsid w:val="00B30D80"/>
    <w:rsid w:val="00B35585"/>
    <w:rsid w:val="00B40AF2"/>
    <w:rsid w:val="00B411BC"/>
    <w:rsid w:val="00B53399"/>
    <w:rsid w:val="00B57026"/>
    <w:rsid w:val="00B570AF"/>
    <w:rsid w:val="00B70C98"/>
    <w:rsid w:val="00BB6B3E"/>
    <w:rsid w:val="00BE240F"/>
    <w:rsid w:val="00BE767E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4203"/>
    <w:rsid w:val="00C76059"/>
    <w:rsid w:val="00C93203"/>
    <w:rsid w:val="00C969E9"/>
    <w:rsid w:val="00CA5CFC"/>
    <w:rsid w:val="00CB5F94"/>
    <w:rsid w:val="00CC369C"/>
    <w:rsid w:val="00CC716A"/>
    <w:rsid w:val="00CD05FD"/>
    <w:rsid w:val="00CD5549"/>
    <w:rsid w:val="00CE465E"/>
    <w:rsid w:val="00CE73D0"/>
    <w:rsid w:val="00CF2433"/>
    <w:rsid w:val="00CF58F2"/>
    <w:rsid w:val="00D020ED"/>
    <w:rsid w:val="00D03EA1"/>
    <w:rsid w:val="00D12A99"/>
    <w:rsid w:val="00D15E47"/>
    <w:rsid w:val="00D177A4"/>
    <w:rsid w:val="00D253DC"/>
    <w:rsid w:val="00D35462"/>
    <w:rsid w:val="00D35CC7"/>
    <w:rsid w:val="00D46064"/>
    <w:rsid w:val="00D51314"/>
    <w:rsid w:val="00D52C3D"/>
    <w:rsid w:val="00D6397A"/>
    <w:rsid w:val="00D85DBF"/>
    <w:rsid w:val="00D875B3"/>
    <w:rsid w:val="00DA278F"/>
    <w:rsid w:val="00DA2836"/>
    <w:rsid w:val="00DB4FE5"/>
    <w:rsid w:val="00DC4317"/>
    <w:rsid w:val="00DD7467"/>
    <w:rsid w:val="00DE1F15"/>
    <w:rsid w:val="00E02298"/>
    <w:rsid w:val="00E2066C"/>
    <w:rsid w:val="00E2589C"/>
    <w:rsid w:val="00E26D3F"/>
    <w:rsid w:val="00E27B5E"/>
    <w:rsid w:val="00E34465"/>
    <w:rsid w:val="00E40821"/>
    <w:rsid w:val="00E40E5B"/>
    <w:rsid w:val="00E44E6F"/>
    <w:rsid w:val="00E46CA6"/>
    <w:rsid w:val="00E51FD5"/>
    <w:rsid w:val="00E62C56"/>
    <w:rsid w:val="00E71A2F"/>
    <w:rsid w:val="00E735E1"/>
    <w:rsid w:val="00E755E2"/>
    <w:rsid w:val="00EA42AB"/>
    <w:rsid w:val="00EC362E"/>
    <w:rsid w:val="00EC6E46"/>
    <w:rsid w:val="00ED45D2"/>
    <w:rsid w:val="00ED7CE3"/>
    <w:rsid w:val="00EF069A"/>
    <w:rsid w:val="00F12B3B"/>
    <w:rsid w:val="00F16892"/>
    <w:rsid w:val="00F275C6"/>
    <w:rsid w:val="00F3222F"/>
    <w:rsid w:val="00F4150D"/>
    <w:rsid w:val="00F45162"/>
    <w:rsid w:val="00F54BAE"/>
    <w:rsid w:val="00F61EB4"/>
    <w:rsid w:val="00F62366"/>
    <w:rsid w:val="00F64410"/>
    <w:rsid w:val="00F71C94"/>
    <w:rsid w:val="00F72C3B"/>
    <w:rsid w:val="00F745A2"/>
    <w:rsid w:val="00F8416D"/>
    <w:rsid w:val="00F85EF8"/>
    <w:rsid w:val="00F87A91"/>
    <w:rsid w:val="00F90452"/>
    <w:rsid w:val="00F90849"/>
    <w:rsid w:val="00FA1E54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BB6B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B6B3E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BB6B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B6B3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3</Pages>
  <Words>3941</Words>
  <Characters>2247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Власенко Наталія Євгеніївна</cp:lastModifiedBy>
  <cp:revision>323</cp:revision>
  <dcterms:created xsi:type="dcterms:W3CDTF">2020-08-21T08:05:00Z</dcterms:created>
  <dcterms:modified xsi:type="dcterms:W3CDTF">2020-12-15T12:43:00Z</dcterms:modified>
</cp:coreProperties>
</file>