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6B" w:rsidRPr="000568F8" w:rsidRDefault="0012086B" w:rsidP="00374910">
      <w:pPr>
        <w:jc w:val="center"/>
        <w:rPr>
          <w:noProof/>
          <w:color w:val="000000"/>
        </w:rPr>
      </w:pPr>
      <w:r w:rsidRPr="0059496D">
        <w:rPr>
          <w:noProof/>
          <w:color w:val="00000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6" o:title=""/>
          </v:shape>
        </w:pict>
      </w:r>
    </w:p>
    <w:p w:rsidR="0012086B" w:rsidRPr="000568F8" w:rsidRDefault="0012086B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 xml:space="preserve">РОМЕНСЬКА РАЙОННА ДЕРЖАВНА АДМІНІСТРАЦІЯ </w:t>
      </w:r>
    </w:p>
    <w:p w:rsidR="0012086B" w:rsidRPr="000568F8" w:rsidRDefault="0012086B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СУМСЬКОЇ ОБЛАСТІ</w:t>
      </w:r>
    </w:p>
    <w:p w:rsidR="0012086B" w:rsidRPr="000568F8" w:rsidRDefault="0012086B" w:rsidP="00374910">
      <w:pPr>
        <w:jc w:val="center"/>
        <w:rPr>
          <w:b/>
          <w:bCs/>
          <w:color w:val="000000"/>
          <w:sz w:val="16"/>
          <w:szCs w:val="16"/>
        </w:rPr>
      </w:pPr>
    </w:p>
    <w:p w:rsidR="0012086B" w:rsidRPr="000568F8" w:rsidRDefault="0012086B" w:rsidP="00374910">
      <w:pPr>
        <w:jc w:val="center"/>
        <w:rPr>
          <w:b/>
          <w:bCs/>
          <w:color w:val="000000"/>
          <w:sz w:val="28"/>
          <w:szCs w:val="28"/>
        </w:rPr>
      </w:pPr>
      <w:r w:rsidRPr="000568F8">
        <w:rPr>
          <w:b/>
          <w:bCs/>
          <w:color w:val="000000"/>
          <w:sz w:val="28"/>
          <w:szCs w:val="28"/>
        </w:rPr>
        <w:t xml:space="preserve">РОЗПОРЯДЖЕННЯ </w:t>
      </w:r>
    </w:p>
    <w:p w:rsidR="0012086B" w:rsidRPr="000568F8" w:rsidRDefault="0012086B" w:rsidP="00374910">
      <w:pPr>
        <w:jc w:val="center"/>
        <w:rPr>
          <w:b/>
          <w:bCs/>
          <w:color w:val="000000"/>
        </w:rPr>
      </w:pPr>
      <w:r w:rsidRPr="000568F8">
        <w:rPr>
          <w:b/>
          <w:bCs/>
          <w:color w:val="000000"/>
        </w:rPr>
        <w:t>ГОЛОВИ РАЙОННОЇ ДЕРЖАВНОЇ АДМІНІСТРАЦІЇ</w:t>
      </w:r>
    </w:p>
    <w:p w:rsidR="0012086B" w:rsidRPr="000568F8" w:rsidRDefault="0012086B" w:rsidP="0037491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12086B" w:rsidRPr="00277DC7" w:rsidRDefault="0012086B" w:rsidP="00374910">
      <w:pPr>
        <w:jc w:val="both"/>
        <w:rPr>
          <w:b/>
          <w:bCs/>
          <w:color w:val="000000"/>
          <w:sz w:val="26"/>
          <w:szCs w:val="20"/>
          <w:lang w:val="uk-UA"/>
        </w:rPr>
      </w:pPr>
      <w:r>
        <w:rPr>
          <w:b/>
          <w:bCs/>
          <w:color w:val="000000"/>
          <w:lang w:val="uk-UA"/>
        </w:rPr>
        <w:t>03.11.2020</w:t>
      </w:r>
      <w:r w:rsidRPr="000568F8">
        <w:rPr>
          <w:b/>
          <w:bCs/>
          <w:color w:val="000000"/>
        </w:rPr>
        <w:t xml:space="preserve">                                                                                       </w:t>
      </w:r>
      <w:r>
        <w:rPr>
          <w:b/>
          <w:bCs/>
          <w:color w:val="000000"/>
          <w:lang w:val="uk-UA"/>
        </w:rPr>
        <w:t xml:space="preserve">                              </w:t>
      </w:r>
      <w:r w:rsidRPr="000568F8">
        <w:rPr>
          <w:b/>
          <w:bCs/>
          <w:color w:val="000000"/>
        </w:rPr>
        <w:t xml:space="preserve">     № </w:t>
      </w:r>
      <w:r>
        <w:rPr>
          <w:b/>
          <w:bCs/>
          <w:color w:val="000000"/>
          <w:lang w:val="uk-UA"/>
        </w:rPr>
        <w:t>268-ОД</w:t>
      </w:r>
    </w:p>
    <w:p w:rsidR="0012086B" w:rsidRPr="000568F8" w:rsidRDefault="0012086B" w:rsidP="00374910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111"/>
        <w:tblW w:w="0" w:type="auto"/>
        <w:tblLook w:val="01E0"/>
      </w:tblPr>
      <w:tblGrid>
        <w:gridCol w:w="9828"/>
      </w:tblGrid>
      <w:tr w:rsidR="0012086B" w:rsidRPr="00716C38" w:rsidTr="00E21F7B">
        <w:tc>
          <w:tcPr>
            <w:tcW w:w="9828" w:type="dxa"/>
          </w:tcPr>
          <w:p w:rsidR="0012086B" w:rsidRPr="00716C38" w:rsidRDefault="0012086B" w:rsidP="00E21F7B">
            <w:pPr>
              <w:spacing w:line="245" w:lineRule="auto"/>
              <w:ind w:right="5527"/>
              <w:jc w:val="both"/>
              <w:rPr>
                <w:b/>
                <w:sz w:val="28"/>
                <w:szCs w:val="28"/>
                <w:lang w:val="uk-UA"/>
              </w:rPr>
            </w:pPr>
            <w:r w:rsidRPr="00716C38">
              <w:rPr>
                <w:b/>
                <w:sz w:val="28"/>
                <w:szCs w:val="28"/>
                <w:lang w:val="uk-UA"/>
              </w:rPr>
              <w:t>Про в</w:t>
            </w:r>
            <w:r>
              <w:rPr>
                <w:b/>
                <w:sz w:val="28"/>
                <w:szCs w:val="28"/>
                <w:lang w:val="uk-UA"/>
              </w:rPr>
              <w:t>несе</w:t>
            </w:r>
            <w:r w:rsidRPr="00716C38">
              <w:rPr>
                <w:b/>
                <w:sz w:val="28"/>
                <w:szCs w:val="28"/>
                <w:lang w:val="uk-UA"/>
              </w:rPr>
              <w:t xml:space="preserve">ння </w:t>
            </w:r>
            <w:r>
              <w:rPr>
                <w:b/>
                <w:sz w:val="28"/>
                <w:szCs w:val="28"/>
                <w:lang w:val="uk-UA"/>
              </w:rPr>
              <w:t>змін до</w:t>
            </w:r>
            <w:r w:rsidRPr="00716C38">
              <w:rPr>
                <w:b/>
                <w:sz w:val="28"/>
                <w:szCs w:val="28"/>
                <w:lang w:val="uk-UA"/>
              </w:rPr>
              <w:t xml:space="preserve"> розпоря</w:t>
            </w:r>
            <w:r>
              <w:rPr>
                <w:b/>
                <w:sz w:val="28"/>
                <w:szCs w:val="28"/>
                <w:lang w:val="uk-UA"/>
              </w:rPr>
              <w:t>-</w:t>
            </w:r>
            <w:r w:rsidRPr="00716C38">
              <w:rPr>
                <w:b/>
                <w:sz w:val="28"/>
                <w:szCs w:val="28"/>
                <w:lang w:val="uk-UA"/>
              </w:rPr>
              <w:t xml:space="preserve">дження голови </w:t>
            </w:r>
            <w:r>
              <w:rPr>
                <w:b/>
                <w:sz w:val="28"/>
                <w:szCs w:val="28"/>
                <w:lang w:val="uk-UA"/>
              </w:rPr>
              <w:t>Ромен</w:t>
            </w:r>
            <w:r w:rsidRPr="00716C38">
              <w:rPr>
                <w:b/>
                <w:sz w:val="28"/>
                <w:szCs w:val="28"/>
                <w:lang w:val="uk-UA"/>
              </w:rPr>
              <w:t xml:space="preserve">ської </w:t>
            </w:r>
            <w:r>
              <w:rPr>
                <w:b/>
                <w:sz w:val="28"/>
                <w:szCs w:val="28"/>
                <w:lang w:val="uk-UA"/>
              </w:rPr>
              <w:t>район</w:t>
            </w:r>
            <w:r w:rsidRPr="00716C38">
              <w:rPr>
                <w:b/>
                <w:sz w:val="28"/>
                <w:szCs w:val="28"/>
                <w:lang w:val="uk-UA"/>
              </w:rPr>
              <w:t>ної державної адміні</w:t>
            </w:r>
            <w:r>
              <w:rPr>
                <w:b/>
                <w:sz w:val="28"/>
                <w:szCs w:val="28"/>
                <w:lang w:val="uk-UA"/>
              </w:rPr>
              <w:t>с</w:t>
            </w:r>
            <w:r w:rsidRPr="00716C38">
              <w:rPr>
                <w:b/>
                <w:sz w:val="28"/>
                <w:szCs w:val="28"/>
                <w:lang w:val="uk-UA"/>
              </w:rPr>
              <w:t xml:space="preserve">трації від </w:t>
            </w:r>
            <w:r>
              <w:rPr>
                <w:b/>
                <w:sz w:val="28"/>
                <w:szCs w:val="28"/>
                <w:lang w:val="uk-UA"/>
              </w:rPr>
              <w:t>18</w:t>
            </w:r>
            <w:r w:rsidRPr="00716C38">
              <w:rPr>
                <w:b/>
                <w:sz w:val="28"/>
                <w:szCs w:val="28"/>
                <w:lang w:val="uk-UA"/>
              </w:rPr>
              <w:t>.0</w:t>
            </w:r>
            <w:r>
              <w:rPr>
                <w:b/>
                <w:sz w:val="28"/>
                <w:szCs w:val="28"/>
                <w:lang w:val="uk-UA"/>
              </w:rPr>
              <w:t>5</w:t>
            </w:r>
            <w:r w:rsidRPr="00716C38">
              <w:rPr>
                <w:b/>
                <w:sz w:val="28"/>
                <w:szCs w:val="28"/>
                <w:lang w:val="uk-UA"/>
              </w:rPr>
              <w:t>.20</w:t>
            </w:r>
            <w:r>
              <w:rPr>
                <w:b/>
                <w:sz w:val="28"/>
                <w:szCs w:val="28"/>
                <w:lang w:val="uk-UA"/>
              </w:rPr>
              <w:t>18</w:t>
            </w:r>
            <w:r w:rsidRPr="00716C38">
              <w:rPr>
                <w:b/>
                <w:sz w:val="28"/>
                <w:szCs w:val="28"/>
                <w:lang w:val="uk-UA"/>
              </w:rPr>
              <w:t xml:space="preserve"> №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  <w:lang w:val="uk-UA"/>
              </w:rPr>
              <w:t>169</w:t>
            </w:r>
            <w:r w:rsidRPr="00716C38">
              <w:rPr>
                <w:b/>
                <w:sz w:val="28"/>
                <w:szCs w:val="28"/>
                <w:lang w:val="uk-UA"/>
              </w:rPr>
              <w:t xml:space="preserve">-ОД </w:t>
            </w:r>
          </w:p>
          <w:p w:rsidR="0012086B" w:rsidRDefault="0012086B" w:rsidP="00E21F7B">
            <w:pPr>
              <w:pStyle w:val="BodyTextIndent"/>
              <w:widowControl w:val="0"/>
              <w:tabs>
                <w:tab w:val="left" w:pos="4060"/>
                <w:tab w:val="left" w:pos="4480"/>
              </w:tabs>
              <w:autoSpaceDE w:val="0"/>
              <w:autoSpaceDN w:val="0"/>
              <w:adjustRightInd w:val="0"/>
              <w:spacing w:after="0"/>
              <w:ind w:left="0" w:right="5552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12086B" w:rsidRDefault="0012086B" w:rsidP="00374910">
      <w:pPr>
        <w:tabs>
          <w:tab w:val="left" w:pos="7088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6, 25, 41 </w:t>
      </w:r>
      <w:r w:rsidRPr="00266A32">
        <w:rPr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Pr="008D5689">
        <w:rPr>
          <w:color w:val="000000"/>
          <w:sz w:val="28"/>
          <w:szCs w:val="28"/>
          <w:lang w:val="uk-UA"/>
        </w:rPr>
        <w:t>постанови Кабінету Міністрів України від 1 квітня 2004 р. №</w:t>
      </w:r>
      <w:r>
        <w:rPr>
          <w:color w:val="000000"/>
          <w:sz w:val="28"/>
          <w:szCs w:val="28"/>
          <w:lang w:val="uk-UA"/>
        </w:rPr>
        <w:t> </w:t>
      </w:r>
      <w:r w:rsidRPr="008D5689">
        <w:rPr>
          <w:color w:val="000000"/>
          <w:sz w:val="28"/>
          <w:szCs w:val="28"/>
          <w:lang w:val="uk-UA"/>
        </w:rPr>
        <w:t>429 «Про затвердження положень про спостережні комісії та піклувальні ради при спеціальних виховних установах», у зв’язку з</w:t>
      </w:r>
      <w:r>
        <w:rPr>
          <w:color w:val="000000"/>
          <w:sz w:val="28"/>
          <w:szCs w:val="28"/>
          <w:lang w:val="uk-UA"/>
        </w:rPr>
        <w:t xml:space="preserve"> кадровими змінами в </w:t>
      </w:r>
      <w:r w:rsidRPr="00716C38">
        <w:rPr>
          <w:sz w:val="28"/>
          <w:szCs w:val="28"/>
          <w:lang w:val="uk-UA"/>
        </w:rPr>
        <w:t>Роменськ</w:t>
      </w:r>
      <w:r>
        <w:rPr>
          <w:sz w:val="28"/>
          <w:szCs w:val="28"/>
          <w:lang w:val="uk-UA"/>
        </w:rPr>
        <w:t>ій</w:t>
      </w:r>
      <w:r w:rsidRPr="00716C38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ій</w:t>
      </w:r>
      <w:r w:rsidRPr="00716C38">
        <w:rPr>
          <w:sz w:val="28"/>
          <w:szCs w:val="28"/>
          <w:lang w:val="uk-UA"/>
        </w:rPr>
        <w:t xml:space="preserve"> державн</w:t>
      </w:r>
      <w:r>
        <w:rPr>
          <w:sz w:val="28"/>
          <w:szCs w:val="28"/>
          <w:lang w:val="uk-UA"/>
        </w:rPr>
        <w:t>ій</w:t>
      </w:r>
      <w:r w:rsidRPr="00716C38">
        <w:rPr>
          <w:sz w:val="28"/>
          <w:szCs w:val="28"/>
          <w:lang w:val="uk-UA"/>
        </w:rPr>
        <w:t xml:space="preserve"> адміністрації</w:t>
      </w:r>
      <w:r w:rsidRPr="00733F7F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2086B" w:rsidRDefault="0012086B" w:rsidP="0037491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1. </w:t>
      </w:r>
      <w:r w:rsidRPr="008D5689">
        <w:rPr>
          <w:color w:val="000000"/>
          <w:sz w:val="28"/>
          <w:szCs w:val="28"/>
          <w:lang w:val="uk-UA"/>
        </w:rPr>
        <w:t>Внести зміни до складу спостережної комісії при Роменській районній державній адміністрації</w:t>
      </w:r>
      <w:r>
        <w:rPr>
          <w:color w:val="000000"/>
          <w:sz w:val="28"/>
          <w:szCs w:val="28"/>
          <w:lang w:val="uk-UA"/>
        </w:rPr>
        <w:t xml:space="preserve">, утвореної розпорядженням голови Роменської районної державної адміністрації </w:t>
      </w:r>
      <w:r w:rsidRPr="008D5689">
        <w:rPr>
          <w:color w:val="000000"/>
          <w:sz w:val="28"/>
          <w:szCs w:val="28"/>
          <w:lang w:val="uk-UA"/>
        </w:rPr>
        <w:t xml:space="preserve">від 18.05.2018 № 169-ОД </w:t>
      </w:r>
      <w:r>
        <w:rPr>
          <w:color w:val="000000"/>
          <w:sz w:val="28"/>
          <w:szCs w:val="28"/>
          <w:lang w:val="uk-UA"/>
        </w:rPr>
        <w:t xml:space="preserve">«Про </w:t>
      </w:r>
      <w:r w:rsidRPr="008D5689">
        <w:rPr>
          <w:color w:val="000000"/>
          <w:sz w:val="28"/>
          <w:szCs w:val="28"/>
          <w:lang w:val="uk-UA"/>
        </w:rPr>
        <w:t>спостережну комісію при Роменській районній державній адміністрації</w:t>
      </w:r>
      <w:r>
        <w:rPr>
          <w:color w:val="000000"/>
          <w:sz w:val="28"/>
          <w:szCs w:val="28"/>
          <w:lang w:val="uk-UA"/>
        </w:rPr>
        <w:t>», затвердивши її новий склад (додається).</w:t>
      </w:r>
    </w:p>
    <w:p w:rsidR="0012086B" w:rsidRPr="003B6A81" w:rsidRDefault="0012086B" w:rsidP="00374910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 Визнати таким, що втратив чинність </w:t>
      </w:r>
      <w:r w:rsidRPr="008D5689">
        <w:rPr>
          <w:color w:val="000000"/>
          <w:sz w:val="28"/>
          <w:szCs w:val="28"/>
          <w:lang w:val="uk-UA"/>
        </w:rPr>
        <w:t>склад спостережної комісії при Роменській районній державній адміністрації</w:t>
      </w:r>
      <w:r>
        <w:rPr>
          <w:color w:val="000000"/>
          <w:sz w:val="28"/>
          <w:szCs w:val="28"/>
          <w:lang w:val="uk-UA"/>
        </w:rPr>
        <w:t xml:space="preserve">, затверджений розпорядженням голови Роменської районної державної адміністрації </w:t>
      </w:r>
      <w:r w:rsidRPr="008D5689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04</w:t>
      </w:r>
      <w:r w:rsidRPr="008D5689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3</w:t>
      </w:r>
      <w:r w:rsidRPr="008D5689">
        <w:rPr>
          <w:color w:val="000000"/>
          <w:sz w:val="28"/>
          <w:szCs w:val="28"/>
          <w:lang w:val="uk-UA"/>
        </w:rPr>
        <w:t>.20</w:t>
      </w:r>
      <w:r>
        <w:rPr>
          <w:color w:val="000000"/>
          <w:sz w:val="28"/>
          <w:szCs w:val="28"/>
          <w:lang w:val="uk-UA"/>
        </w:rPr>
        <w:t>20</w:t>
      </w:r>
      <w:r w:rsidRPr="008D5689">
        <w:rPr>
          <w:color w:val="000000"/>
          <w:sz w:val="28"/>
          <w:szCs w:val="28"/>
          <w:lang w:val="uk-UA"/>
        </w:rPr>
        <w:t xml:space="preserve"> № </w:t>
      </w:r>
      <w:r>
        <w:rPr>
          <w:color w:val="000000"/>
          <w:sz w:val="28"/>
          <w:szCs w:val="28"/>
          <w:lang w:val="uk-UA"/>
        </w:rPr>
        <w:t>77</w:t>
      </w:r>
      <w:r w:rsidRPr="008D5689">
        <w:rPr>
          <w:color w:val="000000"/>
          <w:sz w:val="28"/>
          <w:szCs w:val="28"/>
          <w:lang w:val="uk-UA"/>
        </w:rPr>
        <w:t>-ОД</w:t>
      </w:r>
      <w:r>
        <w:rPr>
          <w:color w:val="000000"/>
          <w:sz w:val="28"/>
          <w:szCs w:val="28"/>
          <w:lang w:val="uk-UA"/>
        </w:rPr>
        <w:t xml:space="preserve"> «Про </w:t>
      </w:r>
      <w:r w:rsidRPr="00374910">
        <w:rPr>
          <w:color w:val="000000"/>
          <w:sz w:val="28"/>
          <w:szCs w:val="28"/>
          <w:lang w:val="uk-UA"/>
        </w:rPr>
        <w:t>внесення змін до розпорядження голови Роменської районної державної адміністрації від 18.05.2018 № 169-ОД</w:t>
      </w:r>
      <w:r>
        <w:rPr>
          <w:color w:val="000000"/>
          <w:sz w:val="28"/>
          <w:szCs w:val="28"/>
          <w:lang w:val="uk-UA"/>
        </w:rPr>
        <w:t>»</w:t>
      </w:r>
      <w:r w:rsidRPr="00374910">
        <w:rPr>
          <w:color w:val="000000"/>
          <w:sz w:val="28"/>
          <w:szCs w:val="28"/>
          <w:lang w:val="uk-UA"/>
        </w:rPr>
        <w:t>.</w:t>
      </w:r>
    </w:p>
    <w:p w:rsidR="0012086B" w:rsidRDefault="0012086B" w:rsidP="00374910">
      <w:pPr>
        <w:pStyle w:val="BodyTextIndent"/>
        <w:spacing w:after="0" w:line="360" w:lineRule="auto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Денис ВАЩЕНКО</w:t>
      </w: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sz w:val="28"/>
          <w:szCs w:val="28"/>
        </w:rPr>
      </w:pPr>
    </w:p>
    <w:p w:rsidR="0012086B" w:rsidRDefault="0012086B" w:rsidP="00374910">
      <w:pPr>
        <w:pStyle w:val="BodyTextIndent"/>
        <w:spacing w:after="0"/>
        <w:ind w:left="0"/>
        <w:rPr>
          <w:b/>
          <w:color w:val="000000"/>
          <w:sz w:val="28"/>
          <w:szCs w:val="28"/>
        </w:rPr>
        <w:sectPr w:rsidR="0012086B" w:rsidSect="003658B9">
          <w:headerReference w:type="default" r:id="rId7"/>
          <w:pgSz w:w="11906" w:h="16838"/>
          <w:pgMar w:top="340" w:right="567" w:bottom="1134" w:left="1701" w:header="510" w:footer="397" w:gutter="0"/>
          <w:pgNumType w:start="1"/>
          <w:cols w:space="708"/>
          <w:titlePg/>
          <w:docGrid w:linePitch="360"/>
        </w:sectPr>
      </w:pPr>
    </w:p>
    <w:p w:rsidR="0012086B" w:rsidRDefault="0012086B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2086B" w:rsidRDefault="0012086B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2086B" w:rsidRPr="002766F1" w:rsidRDefault="0012086B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766F1">
        <w:rPr>
          <w:sz w:val="28"/>
          <w:szCs w:val="28"/>
          <w:lang w:val="uk-UA"/>
        </w:rPr>
        <w:t>ЗАТВЕРДЖЕНО</w:t>
      </w:r>
    </w:p>
    <w:p w:rsidR="0012086B" w:rsidRPr="002766F1" w:rsidRDefault="0012086B" w:rsidP="00374910">
      <w:pPr>
        <w:tabs>
          <w:tab w:val="left" w:pos="5954"/>
          <w:tab w:val="left" w:pos="7088"/>
        </w:tabs>
        <w:jc w:val="both"/>
        <w:rPr>
          <w:sz w:val="28"/>
          <w:szCs w:val="28"/>
          <w:lang w:val="uk-UA"/>
        </w:rPr>
      </w:pPr>
      <w:r w:rsidRPr="002766F1">
        <w:rPr>
          <w:sz w:val="28"/>
          <w:szCs w:val="28"/>
          <w:lang w:val="uk-UA"/>
        </w:rPr>
        <w:tab/>
        <w:t>Розпорядження голови</w:t>
      </w:r>
    </w:p>
    <w:p w:rsidR="0012086B" w:rsidRPr="002766F1" w:rsidRDefault="0012086B" w:rsidP="00374910">
      <w:pPr>
        <w:tabs>
          <w:tab w:val="left" w:pos="5954"/>
          <w:tab w:val="left" w:pos="7088"/>
        </w:tabs>
        <w:jc w:val="both"/>
        <w:rPr>
          <w:sz w:val="28"/>
          <w:szCs w:val="28"/>
          <w:lang w:val="uk-UA"/>
        </w:rPr>
      </w:pPr>
      <w:r w:rsidRPr="002766F1">
        <w:rPr>
          <w:sz w:val="28"/>
          <w:szCs w:val="28"/>
          <w:lang w:val="uk-UA"/>
        </w:rPr>
        <w:tab/>
        <w:t xml:space="preserve">Роменської районної </w:t>
      </w:r>
    </w:p>
    <w:p w:rsidR="0012086B" w:rsidRPr="002766F1" w:rsidRDefault="0012086B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 w:rsidRPr="002766F1">
        <w:rPr>
          <w:sz w:val="28"/>
          <w:szCs w:val="28"/>
          <w:lang w:val="uk-UA"/>
        </w:rPr>
        <w:tab/>
        <w:t>державної адміністрації</w:t>
      </w:r>
    </w:p>
    <w:p w:rsidR="0012086B" w:rsidRPr="007F17AB" w:rsidRDefault="0012086B" w:rsidP="00277DC7">
      <w:pPr>
        <w:tabs>
          <w:tab w:val="left" w:pos="5400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  <w:r w:rsidRPr="002766F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03 листопада 2020 року № 268-ОД</w:t>
      </w:r>
    </w:p>
    <w:p w:rsidR="0012086B" w:rsidRPr="002766F1" w:rsidRDefault="0012086B" w:rsidP="00374910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  <w:lang w:val="uk-UA"/>
        </w:rPr>
      </w:pPr>
    </w:p>
    <w:p w:rsidR="0012086B" w:rsidRPr="002766F1" w:rsidRDefault="0012086B" w:rsidP="00374910">
      <w:pPr>
        <w:tabs>
          <w:tab w:val="left" w:pos="5954"/>
          <w:tab w:val="left" w:pos="7088"/>
        </w:tabs>
        <w:jc w:val="center"/>
        <w:rPr>
          <w:b/>
          <w:sz w:val="28"/>
          <w:szCs w:val="28"/>
          <w:lang w:val="uk-UA"/>
        </w:rPr>
      </w:pPr>
      <w:r w:rsidRPr="002766F1">
        <w:rPr>
          <w:b/>
          <w:sz w:val="28"/>
          <w:szCs w:val="28"/>
          <w:lang w:val="uk-UA"/>
        </w:rPr>
        <w:t>СКЛАД</w:t>
      </w:r>
    </w:p>
    <w:p w:rsidR="0012086B" w:rsidRPr="00374910" w:rsidRDefault="0012086B" w:rsidP="00374910">
      <w:pPr>
        <w:tabs>
          <w:tab w:val="left" w:pos="5954"/>
          <w:tab w:val="left" w:pos="7088"/>
        </w:tabs>
        <w:jc w:val="center"/>
        <w:rPr>
          <w:b/>
          <w:sz w:val="28"/>
          <w:szCs w:val="28"/>
          <w:lang w:val="uk-UA"/>
        </w:rPr>
      </w:pPr>
      <w:r w:rsidRPr="002766F1">
        <w:rPr>
          <w:b/>
          <w:sz w:val="28"/>
          <w:szCs w:val="28"/>
          <w:lang w:val="uk-UA"/>
        </w:rPr>
        <w:t>спостережної комісії при Ро</w:t>
      </w:r>
      <w:r w:rsidRPr="00374910">
        <w:rPr>
          <w:b/>
          <w:sz w:val="28"/>
          <w:szCs w:val="28"/>
          <w:lang w:val="uk-UA"/>
        </w:rPr>
        <w:t>менській районній державній адміністрації</w:t>
      </w:r>
    </w:p>
    <w:p w:rsidR="0012086B" w:rsidRPr="00374910" w:rsidRDefault="0012086B" w:rsidP="00374910">
      <w:pPr>
        <w:tabs>
          <w:tab w:val="left" w:pos="4260"/>
        </w:tabs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425"/>
        <w:gridCol w:w="5635"/>
      </w:tblGrid>
      <w:tr w:rsidR="0012086B" w:rsidRPr="00302648" w:rsidTr="00E21F7B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2086B" w:rsidRDefault="0012086B" w:rsidP="00E21F7B">
            <w:pPr>
              <w:tabs>
                <w:tab w:val="left" w:pos="42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</w:t>
            </w:r>
          </w:p>
          <w:p w:rsidR="0012086B" w:rsidRPr="002766F1" w:rsidRDefault="0012086B" w:rsidP="00E21F7B">
            <w:pPr>
              <w:tabs>
                <w:tab w:val="left" w:pos="42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>заступник голови Роменської районної державної адміністрації, голова спостережної комісії</w:t>
            </w:r>
          </w:p>
        </w:tc>
      </w:tr>
      <w:tr w:rsidR="0012086B" w:rsidRPr="00302648" w:rsidTr="00E21F7B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2086B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Назарен</w:t>
            </w:r>
            <w:r>
              <w:rPr>
                <w:sz w:val="28"/>
                <w:szCs w:val="28"/>
              </w:rPr>
              <w:t>ко</w:t>
            </w:r>
          </w:p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Валенти</w:t>
            </w:r>
            <w:r>
              <w:rPr>
                <w:sz w:val="28"/>
                <w:szCs w:val="28"/>
              </w:rPr>
              <w:t xml:space="preserve">на </w:t>
            </w:r>
            <w:r>
              <w:rPr>
                <w:sz w:val="28"/>
                <w:szCs w:val="28"/>
                <w:lang w:val="uk-UA"/>
              </w:rPr>
              <w:t>Олександрів</w:t>
            </w:r>
            <w:r>
              <w:rPr>
                <w:sz w:val="28"/>
                <w:szCs w:val="28"/>
              </w:rPr>
              <w:t>на</w:t>
            </w:r>
            <w:r w:rsidRPr="0030264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головний спеціаліст </w:t>
            </w:r>
            <w:r>
              <w:rPr>
                <w:sz w:val="28"/>
                <w:szCs w:val="28"/>
                <w:lang w:val="uk-UA"/>
              </w:rPr>
              <w:t>сектору з питань запобігання та виявлення корупції і правової роботи</w:t>
            </w:r>
            <w:r w:rsidRPr="00302648">
              <w:rPr>
                <w:sz w:val="28"/>
                <w:szCs w:val="28"/>
              </w:rPr>
              <w:t xml:space="preserve"> апарату Роменської районної державної адміністрації, секретар спостережної комісії </w:t>
            </w:r>
          </w:p>
        </w:tc>
      </w:tr>
      <w:tr w:rsidR="0012086B" w:rsidRPr="00302648" w:rsidTr="00E21F7B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2086B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Голуб </w:t>
            </w:r>
          </w:p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Володимирович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Роменської районної організації ВФСТ «Колос» АПК України (за згодою)</w:t>
            </w:r>
          </w:p>
        </w:tc>
      </w:tr>
      <w:tr w:rsidR="0012086B" w:rsidRPr="00302648" w:rsidTr="00E21F7B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Дяченко </w:t>
            </w:r>
          </w:p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завідувач сектору з питань запобігання та виявлення корупції і правової роботи</w:t>
            </w:r>
            <w:r w:rsidRPr="00302648">
              <w:rPr>
                <w:sz w:val="28"/>
                <w:szCs w:val="28"/>
              </w:rPr>
              <w:t xml:space="preserve"> апарату Роменської районної державної адміністрації </w:t>
            </w:r>
          </w:p>
        </w:tc>
      </w:tr>
      <w:tr w:rsidR="0012086B" w:rsidRPr="00302648" w:rsidTr="00E21F7B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Карпенко </w:t>
            </w:r>
          </w:p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>Надія Йосипівна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голова </w:t>
            </w:r>
            <w:r>
              <w:rPr>
                <w:sz w:val="28"/>
                <w:szCs w:val="28"/>
              </w:rPr>
              <w:t xml:space="preserve">Роменської </w:t>
            </w:r>
            <w:r w:rsidRPr="00302648">
              <w:rPr>
                <w:sz w:val="28"/>
                <w:szCs w:val="28"/>
              </w:rPr>
              <w:t xml:space="preserve">районної </w:t>
            </w:r>
            <w:r>
              <w:rPr>
                <w:sz w:val="28"/>
                <w:szCs w:val="28"/>
              </w:rPr>
              <w:t xml:space="preserve">організації </w:t>
            </w:r>
            <w:r w:rsidRPr="00302648">
              <w:rPr>
                <w:sz w:val="28"/>
                <w:szCs w:val="28"/>
              </w:rPr>
              <w:t>ветеранів України (за згодою)</w:t>
            </w:r>
          </w:p>
        </w:tc>
      </w:tr>
      <w:tr w:rsidR="0012086B" w:rsidRPr="00302648" w:rsidTr="00E21F7B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2086B" w:rsidRDefault="0012086B" w:rsidP="00E21F7B">
            <w:pPr>
              <w:rPr>
                <w:sz w:val="28"/>
                <w:szCs w:val="28"/>
              </w:rPr>
            </w:pPr>
            <w:r w:rsidRPr="0013248E">
              <w:rPr>
                <w:sz w:val="28"/>
                <w:szCs w:val="28"/>
              </w:rPr>
              <w:t xml:space="preserve">Мельник </w:t>
            </w:r>
          </w:p>
          <w:p w:rsidR="0012086B" w:rsidRPr="00302648" w:rsidRDefault="0012086B" w:rsidP="00E21F7B">
            <w:pPr>
              <w:rPr>
                <w:sz w:val="28"/>
                <w:szCs w:val="28"/>
              </w:rPr>
            </w:pPr>
            <w:r w:rsidRPr="0013248E">
              <w:rPr>
                <w:sz w:val="28"/>
                <w:szCs w:val="28"/>
              </w:rPr>
              <w:t>Володимир Іванович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FC28E5" w:rsidRDefault="0012086B" w:rsidP="00E21F7B">
            <w:pPr>
              <w:tabs>
                <w:tab w:val="left" w:pos="4260"/>
              </w:tabs>
              <w:jc w:val="both"/>
              <w:rPr>
                <w:color w:val="000000"/>
                <w:sz w:val="28"/>
                <w:szCs w:val="28"/>
              </w:rPr>
            </w:pPr>
            <w:r w:rsidRPr="00FC28E5">
              <w:rPr>
                <w:color w:val="000000"/>
                <w:sz w:val="28"/>
                <w:szCs w:val="28"/>
              </w:rPr>
              <w:t>представник громадськості</w:t>
            </w:r>
            <w:r>
              <w:rPr>
                <w:color w:val="000000"/>
                <w:sz w:val="28"/>
                <w:szCs w:val="28"/>
              </w:rPr>
              <w:t xml:space="preserve"> (за згодою)</w:t>
            </w:r>
          </w:p>
        </w:tc>
      </w:tr>
      <w:tr w:rsidR="0012086B" w:rsidRPr="00302648" w:rsidTr="00E21F7B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Шебедя </w:t>
            </w:r>
          </w:p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302648">
              <w:rPr>
                <w:sz w:val="28"/>
                <w:szCs w:val="28"/>
              </w:rPr>
              <w:t xml:space="preserve">Сергій Миколайович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</w:t>
            </w:r>
            <w:r w:rsidRPr="00302648">
              <w:rPr>
                <w:sz w:val="28"/>
                <w:szCs w:val="28"/>
              </w:rPr>
              <w:t xml:space="preserve"> громадської організації «Роменська районна спілка ветеранів Афганістану та війн на території інших держав</w:t>
            </w:r>
            <w:r>
              <w:rPr>
                <w:sz w:val="28"/>
                <w:szCs w:val="28"/>
              </w:rPr>
              <w:t>»</w:t>
            </w:r>
            <w:r w:rsidRPr="00302648">
              <w:rPr>
                <w:sz w:val="28"/>
                <w:szCs w:val="28"/>
              </w:rPr>
              <w:t xml:space="preserve"> (за згодою)</w:t>
            </w:r>
          </w:p>
        </w:tc>
      </w:tr>
      <w:tr w:rsidR="0012086B" w:rsidRPr="00302648" w:rsidTr="00E21F7B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Юсов Олександр Петрович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302648" w:rsidRDefault="0012086B" w:rsidP="00E21F7B">
            <w:pPr>
              <w:tabs>
                <w:tab w:val="left" w:pos="4260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12086B" w:rsidRPr="004A057D" w:rsidRDefault="0012086B" w:rsidP="00E21F7B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4A057D">
              <w:rPr>
                <w:sz w:val="28"/>
                <w:szCs w:val="28"/>
              </w:rPr>
              <w:t>иректор «Комунальний заклад Роменського районного організаційно-методичного центру культури і мистецтва» Роменської рай</w:t>
            </w:r>
            <w:r>
              <w:rPr>
                <w:sz w:val="28"/>
                <w:szCs w:val="28"/>
                <w:lang w:val="uk-UA"/>
              </w:rPr>
              <w:t xml:space="preserve">онної </w:t>
            </w:r>
            <w:r w:rsidRPr="004A057D">
              <w:rPr>
                <w:sz w:val="28"/>
                <w:szCs w:val="28"/>
              </w:rPr>
              <w:t>ради</w:t>
            </w:r>
            <w:r>
              <w:rPr>
                <w:sz w:val="28"/>
                <w:szCs w:val="28"/>
              </w:rPr>
              <w:t xml:space="preserve"> (за згодою)</w:t>
            </w:r>
          </w:p>
        </w:tc>
      </w:tr>
    </w:tbl>
    <w:p w:rsidR="0012086B" w:rsidRDefault="0012086B" w:rsidP="00374910">
      <w:pPr>
        <w:tabs>
          <w:tab w:val="left" w:pos="4260"/>
        </w:tabs>
        <w:spacing w:line="360" w:lineRule="auto"/>
        <w:rPr>
          <w:sz w:val="28"/>
          <w:szCs w:val="28"/>
        </w:rPr>
      </w:pPr>
    </w:p>
    <w:p w:rsidR="0012086B" w:rsidRDefault="0012086B" w:rsidP="00374910">
      <w:pPr>
        <w:tabs>
          <w:tab w:val="left" w:pos="4260"/>
        </w:tabs>
        <w:rPr>
          <w:b/>
          <w:sz w:val="28"/>
          <w:szCs w:val="28"/>
        </w:rPr>
      </w:pPr>
      <w:r w:rsidRPr="00FA7EE9">
        <w:rPr>
          <w:b/>
          <w:sz w:val="28"/>
          <w:szCs w:val="28"/>
        </w:rPr>
        <w:t>Керівник апарату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      М</w:t>
      </w:r>
      <w:r>
        <w:rPr>
          <w:b/>
          <w:sz w:val="28"/>
          <w:szCs w:val="28"/>
          <w:lang w:val="uk-UA"/>
        </w:rPr>
        <w:t xml:space="preserve">ихайло </w:t>
      </w:r>
      <w:r w:rsidRPr="00FA7EE9">
        <w:rPr>
          <w:b/>
          <w:sz w:val="28"/>
          <w:szCs w:val="28"/>
        </w:rPr>
        <w:t>ЛОМКО</w:t>
      </w:r>
    </w:p>
    <w:p w:rsidR="0012086B" w:rsidRDefault="0012086B" w:rsidP="00374910">
      <w:pPr>
        <w:tabs>
          <w:tab w:val="left" w:pos="6675"/>
          <w:tab w:val="left" w:pos="7088"/>
        </w:tabs>
        <w:spacing w:line="360" w:lineRule="auto"/>
        <w:rPr>
          <w:b/>
          <w:sz w:val="28"/>
          <w:szCs w:val="28"/>
        </w:rPr>
      </w:pPr>
    </w:p>
    <w:p w:rsidR="0012086B" w:rsidRDefault="0012086B" w:rsidP="00374910">
      <w:pPr>
        <w:ind w:right="-1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Завідувач сектору з питань </w:t>
      </w:r>
    </w:p>
    <w:p w:rsidR="0012086B" w:rsidRDefault="0012086B" w:rsidP="00374910">
      <w:pPr>
        <w:ind w:right="-1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запобігання та виявлення</w:t>
      </w:r>
    </w:p>
    <w:p w:rsidR="0012086B" w:rsidRDefault="0012086B" w:rsidP="00374910">
      <w:pPr>
        <w:ind w:right="-1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корупції і правової </w:t>
      </w:r>
    </w:p>
    <w:p w:rsidR="0012086B" w:rsidRDefault="0012086B" w:rsidP="00374910">
      <w:pPr>
        <w:ind w:right="-1"/>
        <w:jc w:val="both"/>
      </w:pPr>
      <w:r>
        <w:rPr>
          <w:b/>
          <w:color w:val="000000"/>
          <w:sz w:val="28"/>
          <w:szCs w:val="28"/>
          <w:lang w:val="uk-UA"/>
        </w:rPr>
        <w:t>роботи апарату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       Олена ДЯЧЕНКО</w:t>
      </w:r>
      <w:bookmarkStart w:id="0" w:name="_GoBack"/>
      <w:bookmarkEnd w:id="0"/>
    </w:p>
    <w:sectPr w:rsidR="0012086B" w:rsidSect="003658B9">
      <w:pgSz w:w="11906" w:h="16838"/>
      <w:pgMar w:top="340" w:right="567" w:bottom="1134" w:left="1701" w:header="51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86B" w:rsidRDefault="0012086B" w:rsidP="0004761B">
      <w:r>
        <w:separator/>
      </w:r>
    </w:p>
  </w:endnote>
  <w:endnote w:type="continuationSeparator" w:id="0">
    <w:p w:rsidR="0012086B" w:rsidRDefault="0012086B" w:rsidP="000476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86B" w:rsidRDefault="0012086B" w:rsidP="0004761B">
      <w:r>
        <w:separator/>
      </w:r>
    </w:p>
  </w:footnote>
  <w:footnote w:type="continuationSeparator" w:id="0">
    <w:p w:rsidR="0012086B" w:rsidRDefault="0012086B" w:rsidP="000476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86B" w:rsidRPr="00B62568" w:rsidRDefault="0012086B">
    <w:pPr>
      <w:pStyle w:val="Header"/>
      <w:jc w:val="center"/>
      <w:rPr>
        <w:lang w:val="uk-UA"/>
      </w:rPr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49" type="#_x0000_t202" style="position:absolute;left:0;text-align:left;margin-left:352.3pt;margin-top:-5pt;width:157.45pt;height:8.7pt;z-index:251660288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" strokecolor="white">
          <v:textbox>
            <w:txbxContent>
              <w:p w:rsidR="0012086B" w:rsidRPr="00C050DD" w:rsidRDefault="0012086B">
                <w:pPr>
                  <w:rPr>
                    <w:sz w:val="28"/>
                    <w:szCs w:val="28"/>
                  </w:rPr>
                </w:pPr>
              </w:p>
            </w:txbxContent>
          </v:textbox>
          <w10:wrap type="square"/>
        </v:shape>
      </w:pict>
    </w:r>
    <w:fldSimple w:instr="PAGE   \* MERGEFORMAT">
      <w:r>
        <w:rPr>
          <w:noProof/>
        </w:rPr>
        <w:t>2</w:t>
      </w:r>
    </w:fldSimple>
  </w:p>
  <w:p w:rsidR="0012086B" w:rsidRPr="00EB728F" w:rsidRDefault="0012086B" w:rsidP="00EB72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4910"/>
    <w:rsid w:val="0004761B"/>
    <w:rsid w:val="000568F8"/>
    <w:rsid w:val="0012086B"/>
    <w:rsid w:val="0013248E"/>
    <w:rsid w:val="00266A32"/>
    <w:rsid w:val="002766F1"/>
    <w:rsid w:val="00277DC7"/>
    <w:rsid w:val="0029224E"/>
    <w:rsid w:val="002A39C0"/>
    <w:rsid w:val="00302648"/>
    <w:rsid w:val="003658B9"/>
    <w:rsid w:val="00374910"/>
    <w:rsid w:val="003B6A81"/>
    <w:rsid w:val="004A057D"/>
    <w:rsid w:val="00547B32"/>
    <w:rsid w:val="0059496D"/>
    <w:rsid w:val="00716C38"/>
    <w:rsid w:val="00733F7F"/>
    <w:rsid w:val="007609BB"/>
    <w:rsid w:val="007F17AB"/>
    <w:rsid w:val="007F598B"/>
    <w:rsid w:val="008D5689"/>
    <w:rsid w:val="00B62568"/>
    <w:rsid w:val="00BC602B"/>
    <w:rsid w:val="00C050DD"/>
    <w:rsid w:val="00D225DE"/>
    <w:rsid w:val="00D70373"/>
    <w:rsid w:val="00E20936"/>
    <w:rsid w:val="00E21F7B"/>
    <w:rsid w:val="00EB728F"/>
    <w:rsid w:val="00FA7EE9"/>
    <w:rsid w:val="00FC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9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4910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74910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74910"/>
    <w:pPr>
      <w:spacing w:after="120"/>
      <w:ind w:left="283"/>
    </w:pPr>
    <w:rPr>
      <w:sz w:val="20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74910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423</Words>
  <Characters>2414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dcterms:created xsi:type="dcterms:W3CDTF">2020-11-03T14:24:00Z</dcterms:created>
  <dcterms:modified xsi:type="dcterms:W3CDTF">2020-11-04T15:38:00Z</dcterms:modified>
</cp:coreProperties>
</file>