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 про запити на публічну інформацію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 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ab/>
        <w:t>Полтавський апеляційний суд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Звітний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202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 xml:space="preserve">Звітний місяць 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651A">
        <w:rPr>
          <w:rFonts w:ascii="Times New Roman" w:hAnsi="Times New Roman" w:cs="Times New Roman"/>
          <w:sz w:val="28"/>
          <w:szCs w:val="28"/>
          <w:lang w:val="uk-UA"/>
        </w:rPr>
        <w:t xml:space="preserve">серпень </w:t>
      </w:r>
    </w:p>
    <w:p w:rsidR="00AA651A" w:rsidRPr="00AA651A" w:rsidRDefault="00AA651A" w:rsidP="00AA651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bookmarkStart w:id="0" w:name="_GoBack"/>
      <w:bookmarkEnd w:id="0"/>
    </w:p>
    <w:p w:rsidR="00AA651A" w:rsidRPr="00AA651A" w:rsidRDefault="00AA651A" w:rsidP="00AA651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65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AA65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серпні</w:t>
      </w:r>
      <w:r w:rsidRPr="00AA65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65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2021 року</w:t>
      </w:r>
      <w:r w:rsidRPr="00AA65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Полтавського апеляційного суду запити про доступ до публічної інформації </w:t>
      </w:r>
      <w:r w:rsidRPr="00AA65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надходили</w:t>
      </w:r>
      <w:r w:rsidRPr="00AA65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932396" w:rsidRPr="00A017B8" w:rsidRDefault="009323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2396" w:rsidRPr="00A0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73B"/>
    <w:multiLevelType w:val="multilevel"/>
    <w:tmpl w:val="F08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D9"/>
    <w:rsid w:val="004A0364"/>
    <w:rsid w:val="00932396"/>
    <w:rsid w:val="00A017B8"/>
    <w:rsid w:val="00AA651A"/>
    <w:rsid w:val="00C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742C-83B4-4536-AAB6-6DF4FD56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Жукова</dc:creator>
  <cp:keywords/>
  <dc:description/>
  <cp:lastModifiedBy>Инна Жукова</cp:lastModifiedBy>
  <cp:revision>2</cp:revision>
  <dcterms:created xsi:type="dcterms:W3CDTF">2021-09-08T05:28:00Z</dcterms:created>
  <dcterms:modified xsi:type="dcterms:W3CDTF">2021-09-08T05:28:00Z</dcterms:modified>
</cp:coreProperties>
</file>