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963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218"/>
        <w:gridCol w:w="3199"/>
        <w:gridCol w:w="3221"/>
      </w:tblGrid>
      <w:tr w:rsidR="00AA07D8" w14:paraId="4535B6EB" w14:textId="77777777" w:rsidTr="00596737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251742EA" w14:textId="77777777" w:rsidR="00AA07D8" w:rsidRDefault="00000000" w:rsidP="0059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ОРГАН СУСПІЛЬНОГО НАГЛЯДУ </w:t>
            </w:r>
          </w:p>
          <w:p w14:paraId="086ED15F" w14:textId="77777777" w:rsidR="00AA07D8" w:rsidRDefault="00000000" w:rsidP="0059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1E62CC22" w14:textId="77777777" w:rsidR="00AA07D8" w:rsidRDefault="00000000" w:rsidP="0059673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noProof/>
                <w:color w:val="000000"/>
                <w:sz w:val="36"/>
                <w:szCs w:val="36"/>
              </w:rPr>
              <w:drawing>
                <wp:inline distT="0" distB="0" distL="0" distR="0" wp14:anchorId="7D9CB1D1" wp14:editId="7F5EAC9D">
                  <wp:extent cx="548640" cy="731520"/>
                  <wp:effectExtent l="0" t="0" r="0" b="0"/>
                  <wp:docPr id="11" name="image1.png" descr="ÐÐ¾ÑÐ¾Ð¶ÐµÐµ Ð¸Ð·Ð¾Ð±ÑÐ°Ð¶ÐµÐ½Ð¸Ð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ÐÐ¾ÑÐ¾Ð¶ÐµÐµ Ð¸Ð·Ð¾Ð±ÑÐ°Ð¶ÐµÐ½Ð¸Ðµ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F3DE4AE" w14:textId="77777777" w:rsidR="00AA07D8" w:rsidRDefault="00000000" w:rsidP="0059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AUDIT PUBLIC OVERSIGHT BODY </w:t>
            </w:r>
          </w:p>
          <w:p w14:paraId="147AC71F" w14:textId="77777777" w:rsidR="00AA07D8" w:rsidRDefault="00000000" w:rsidP="00596737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OF UKRAINE</w:t>
            </w:r>
          </w:p>
        </w:tc>
      </w:tr>
      <w:tr w:rsidR="00AA07D8" w14:paraId="01FC3F08" w14:textId="77777777" w:rsidTr="00596737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8B73A3A" w14:textId="77777777" w:rsidR="00AA07D8" w:rsidRDefault="00AA07D8" w:rsidP="0059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68418947" w14:textId="77777777" w:rsidR="00AA07D8" w:rsidRDefault="00AA07D8" w:rsidP="0059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14:paraId="353C4A33" w14:textId="77777777" w:rsidR="00AA07D8" w:rsidRDefault="00AA07D8" w:rsidP="0059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F76576" w14:textId="77777777" w:rsidR="00AA07D8" w:rsidRDefault="00AA07D8" w:rsidP="0059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</w:tr>
      <w:tr w:rsidR="00AA07D8" w14:paraId="6F11D85C" w14:textId="77777777" w:rsidTr="00596737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450ABD3E" w14:textId="77777777" w:rsidR="00AA07D8" w:rsidRDefault="00AA07D8" w:rsidP="00596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480ADB3A" w14:textId="77777777" w:rsidR="00AA07D8" w:rsidRDefault="00000000" w:rsidP="0059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НАКАЗ</w:t>
            </w:r>
          </w:p>
          <w:p w14:paraId="63891988" w14:textId="77777777" w:rsidR="00AA07D8" w:rsidRDefault="00AA07D8" w:rsidP="00596737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1DA571F7" w14:textId="77777777" w:rsidR="00AA07D8" w:rsidRDefault="00AA07D8" w:rsidP="00596737">
            <w:pPr>
              <w:spacing w:after="0" w:line="240" w:lineRule="auto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AA07D8" w14:paraId="722F8944" w14:textId="77777777" w:rsidTr="00596737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AA63424" w14:textId="21B17136" w:rsidR="00AA07D8" w:rsidRDefault="0049200E" w:rsidP="00596737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0000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червня 2024 року</w:t>
            </w:r>
          </w:p>
        </w:tc>
        <w:tc>
          <w:tcPr>
            <w:tcW w:w="3199" w:type="dxa"/>
            <w:shd w:val="clear" w:color="auto" w:fill="auto"/>
          </w:tcPr>
          <w:p w14:paraId="752B0026" w14:textId="77777777" w:rsidR="00AA07D8" w:rsidRDefault="00000000" w:rsidP="0059673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DB19F0E" w14:textId="77777777" w:rsidR="00AA07D8" w:rsidRDefault="00000000" w:rsidP="00596737">
            <w:pPr>
              <w:spacing w:after="0" w:line="240" w:lineRule="auto"/>
              <w:ind w:right="-11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№ 13-од</w:t>
            </w:r>
          </w:p>
        </w:tc>
      </w:tr>
      <w:tr w:rsidR="00AA07D8" w14:paraId="65B19C0B" w14:textId="77777777" w:rsidTr="00596737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24B1E3DA" w14:textId="77777777" w:rsidR="00AA07D8" w:rsidRDefault="00AA07D8" w:rsidP="0059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577ED645" w14:textId="77777777" w:rsidR="00AA07D8" w:rsidRDefault="00AA07D8" w:rsidP="0059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7EEF81F" w14:textId="77777777" w:rsidR="00AA07D8" w:rsidRDefault="00AA07D8" w:rsidP="0059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69BC4994" w14:textId="77777777" w:rsidR="00AA07D8" w:rsidRDefault="00000000" w:rsidP="005967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визначення відповідальних осіб за оприлюднення </w:t>
      </w:r>
    </w:p>
    <w:p w14:paraId="775FAF12" w14:textId="77777777" w:rsidR="00AA07D8" w:rsidRDefault="00000000" w:rsidP="005967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наборів даних Органу суспільного нагляду за аудиторською </w:t>
      </w:r>
    </w:p>
    <w:p w14:paraId="2CCC2C7E" w14:textId="77777777" w:rsidR="00AA07D8" w:rsidRDefault="00000000" w:rsidP="005967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діяльністю у формі відкритих даних</w:t>
      </w:r>
    </w:p>
    <w:p w14:paraId="2FD3A76E" w14:textId="77777777" w:rsidR="00AA07D8" w:rsidRDefault="00AA07D8" w:rsidP="005967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5CAEFA4" w14:textId="40FBFD2B" w:rsidR="00AA07D8" w:rsidRDefault="00000000" w:rsidP="00596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Відповідно до Закону України «Про аудит фінансової звітності та аудиторську діяльність», Закону України «Про доступ до публічної інформації», пункту 24 Положення про набори даних, які підлягають оприлюдненню у формі відкритих даних, затвердженого постановою Кабінету Міністрів України від 21 жовтня 2015 року № 835 (</w:t>
      </w:r>
      <w:r w:rsidR="00596737">
        <w:rPr>
          <w:rFonts w:ascii="Times New Roman" w:eastAsia="Times New Roman" w:hAnsi="Times New Roman" w:cs="Times New Roman"/>
          <w:sz w:val="28"/>
          <w:szCs w:val="28"/>
        </w:rPr>
        <w:t>із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змінами), </w:t>
      </w:r>
    </w:p>
    <w:p w14:paraId="355847C3" w14:textId="77777777" w:rsidR="00AA07D8" w:rsidRDefault="00AA07D8" w:rsidP="005967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C5CDDF" w14:textId="77777777" w:rsidR="00AA07D8" w:rsidRDefault="00000000" w:rsidP="00596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НАКАЗУЮ:</w:t>
      </w:r>
    </w:p>
    <w:p w14:paraId="3D77A92C" w14:textId="77777777" w:rsidR="00AA07D8" w:rsidRDefault="00000000" w:rsidP="00596737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Визначити відповідальними за оприлюднення наборів даних Органу суспільного нагляду за аудиторською діяльністю у формі відкритих даних:</w:t>
      </w:r>
    </w:p>
    <w:p w14:paraId="32A1C990" w14:textId="14FE9DCD" w:rsidR="00AA07D8" w:rsidRDefault="00000000" w:rsidP="0059673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завідувача відділу організаційного забезпечення та міжнародних відносин ГАПОНЕНКА Артема – за завантаження на Єдиний державний вебпортал відкритих даних наборів даних Органу суспільного нагляду за аудиторською діяльністю, які підлягають оприлюдненню у формі відкритих даних (крім набору даних Реєстр аудиторів та суб’єктів аудиторської діяльності); </w:t>
      </w:r>
    </w:p>
    <w:p w14:paraId="03BE6538" w14:textId="06F86DE9" w:rsidR="00AA07D8" w:rsidRDefault="00000000" w:rsidP="0059673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заступника Виконавчого директора Інспекції із забезпечення якості – публічного реєстратора РУДАКОВА Антона – за завантаження на Єдиний державний вебпортал відкритих даних набору даних Реєстр аудиторів та суб’єктів аудиторської діяльності.</w:t>
      </w:r>
    </w:p>
    <w:p w14:paraId="65C09D56" w14:textId="26A8E94A" w:rsidR="00FA474C" w:rsidRPr="00FA474C" w:rsidRDefault="00FA474C" w:rsidP="00596737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74C">
        <w:rPr>
          <w:rFonts w:ascii="Times New Roman" w:eastAsia="Times New Roman" w:hAnsi="Times New Roman" w:cs="Times New Roman"/>
          <w:sz w:val="28"/>
          <w:szCs w:val="28"/>
        </w:rPr>
        <w:t xml:space="preserve">Забезпечити оприлюднення цього наказу на офіційному вебсайті Органу суспільного нагляду за аудиторською діяльністю та на Єдиному державному вебпорталі відкритих даних у наборі відкритих даних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A474C">
        <w:rPr>
          <w:rFonts w:ascii="Times New Roman" w:eastAsia="Times New Roman" w:hAnsi="Times New Roman" w:cs="Times New Roman"/>
          <w:sz w:val="28"/>
          <w:szCs w:val="28"/>
        </w:rPr>
        <w:t>Переліки нормативно-правових актів, актів індивідуальної дії (крім внутрішньоорганізаційних), прийнятих розпорядником інформації, про</w:t>
      </w:r>
      <w:r w:rsidR="00596737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FA474C">
        <w:rPr>
          <w:rFonts w:ascii="Times New Roman" w:eastAsia="Times New Roman" w:hAnsi="Times New Roman" w:cs="Times New Roman"/>
          <w:sz w:val="28"/>
          <w:szCs w:val="28"/>
        </w:rPr>
        <w:t>кти нормативно-правових актів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A474C">
        <w:rPr>
          <w:rFonts w:ascii="Times New Roman" w:eastAsia="Times New Roman" w:hAnsi="Times New Roman" w:cs="Times New Roman"/>
          <w:sz w:val="28"/>
          <w:szCs w:val="28"/>
        </w:rPr>
        <w:t xml:space="preserve"> не пізніше робочого дня, що настає за днем після його видання</w:t>
      </w:r>
    </w:p>
    <w:p w14:paraId="3A3DC8E5" w14:textId="77777777" w:rsidR="00AA07D8" w:rsidRDefault="00000000" w:rsidP="005967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Цей наказ набирає чинності з дня його видання.</w:t>
      </w:r>
    </w:p>
    <w:p w14:paraId="0A8EADA7" w14:textId="77777777" w:rsidR="00AA07D8" w:rsidRDefault="00000000" w:rsidP="005967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цього наказу залишаю за собою.</w:t>
      </w:r>
    </w:p>
    <w:p w14:paraId="1EA8880F" w14:textId="77777777" w:rsidR="00AA07D8" w:rsidRDefault="00AA07D8" w:rsidP="005967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785741" w14:textId="77777777" w:rsidR="00AA07D8" w:rsidRDefault="00AA07D8" w:rsidP="005967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B82E1C" w14:textId="77777777" w:rsidR="00AA07D8" w:rsidRDefault="00000000" w:rsidP="005967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Виконавчий директор </w:t>
      </w:r>
    </w:p>
    <w:p w14:paraId="68115FFF" w14:textId="110DF2B5" w:rsidR="00AA07D8" w:rsidRDefault="00000000" w:rsidP="005967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Інспекції із забезпечення якості                                              Олег КАНЦУРОВ</w:t>
      </w:r>
    </w:p>
    <w:p w14:paraId="1995AE1E" w14:textId="77777777" w:rsidR="00E91897" w:rsidRDefault="00E91897" w:rsidP="005967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678"/>
        <w:gridCol w:w="1843"/>
        <w:gridCol w:w="3260"/>
      </w:tblGrid>
      <w:tr w:rsidR="00E91897" w:rsidRPr="008E2ED0" w14:paraId="26652361" w14:textId="77777777" w:rsidTr="007B17D9">
        <w:tc>
          <w:tcPr>
            <w:tcW w:w="4678" w:type="dxa"/>
          </w:tcPr>
          <w:p w14:paraId="381C4FC9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ПОГОДЖЕНО:</w:t>
            </w:r>
          </w:p>
          <w:p w14:paraId="312D92E9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3C69B3A9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14:paraId="3E1E2B05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91897" w:rsidRPr="008E2ED0" w14:paraId="3355E087" w14:textId="77777777" w:rsidTr="007B17D9">
        <w:tc>
          <w:tcPr>
            <w:tcW w:w="4678" w:type="dxa"/>
          </w:tcPr>
          <w:p w14:paraId="110AFB6F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Заступник Виконавчого директора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Інспекції із забезпечення якості</w:t>
            </w:r>
          </w:p>
          <w:p w14:paraId="6D5C97D4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14399D4C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14:paraId="01543B10" w14:textId="77777777" w:rsidR="00E91897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176A8F1C" w14:textId="77777777" w:rsidR="00E91897" w:rsidRPr="008E2ED0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Тетяна КУРЕЗА</w:t>
            </w:r>
          </w:p>
          <w:p w14:paraId="6E00E4C9" w14:textId="77777777" w:rsidR="00E91897" w:rsidRPr="008E2ED0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91897" w:rsidRPr="008E2ED0" w14:paraId="10EAAE38" w14:textId="77777777" w:rsidTr="007B17D9">
        <w:tc>
          <w:tcPr>
            <w:tcW w:w="4678" w:type="dxa"/>
          </w:tcPr>
          <w:p w14:paraId="009373B0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Заступник Виконавчого директора Інспекції із забезпечення якості – публічний реєстратор</w:t>
            </w:r>
          </w:p>
          <w:p w14:paraId="33C9D5D8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11D8E11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14:paraId="45E01C45" w14:textId="77777777" w:rsidR="00E91897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41A96F6A" w14:textId="77777777" w:rsidR="00E91897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1C240203" w14:textId="77777777" w:rsidR="00E91897" w:rsidRPr="008E2ED0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Антон РУДАКОВ</w:t>
            </w:r>
          </w:p>
          <w:p w14:paraId="2C6DF207" w14:textId="77777777" w:rsidR="00E91897" w:rsidRPr="008E2ED0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91897" w:rsidRPr="008E2ED0" w14:paraId="41446688" w14:textId="77777777" w:rsidTr="007B17D9">
        <w:tc>
          <w:tcPr>
            <w:tcW w:w="4678" w:type="dxa"/>
          </w:tcPr>
          <w:p w14:paraId="0D75A2CC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Завідувач відділу організаційного забезпечення та міжнародних відносин Інспекції із забезпечення якості   </w:t>
            </w:r>
          </w:p>
        </w:tc>
        <w:tc>
          <w:tcPr>
            <w:tcW w:w="1843" w:type="dxa"/>
          </w:tcPr>
          <w:p w14:paraId="74F317A4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14:paraId="2CDEDCE0" w14:textId="77777777" w:rsidR="00E91897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7CCC3F3C" w14:textId="77777777" w:rsidR="00E91897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42A2D409" w14:textId="77777777" w:rsidR="00E91897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7BAD4531" w14:textId="77777777" w:rsidR="00E91897" w:rsidRPr="008E2ED0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Артем ГАПОНЕНКО</w:t>
            </w:r>
          </w:p>
        </w:tc>
      </w:tr>
      <w:tr w:rsidR="00E91897" w:rsidRPr="008E2ED0" w14:paraId="55F4E662" w14:textId="77777777" w:rsidTr="007B17D9">
        <w:trPr>
          <w:trHeight w:val="1403"/>
        </w:trPr>
        <w:tc>
          <w:tcPr>
            <w:tcW w:w="4678" w:type="dxa"/>
          </w:tcPr>
          <w:p w14:paraId="781E4173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3BC1D502" w14:textId="27FCC983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Завідувач відділу юридичного забезпечення Інспекції із забезпечення якості                                 </w:t>
            </w:r>
          </w:p>
          <w:p w14:paraId="16158DDD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53F00C7C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14:paraId="3B1BC98A" w14:textId="77777777" w:rsidR="00E91897" w:rsidRPr="008E2ED0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340F7A77" w14:textId="77777777" w:rsidR="00E91897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2098FBB3" w14:textId="77777777" w:rsidR="00596737" w:rsidRDefault="0059673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50D9FE12" w14:textId="306B5497" w:rsidR="00E91897" w:rsidRPr="008E2ED0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Наталія СЕМЕНИХІНА</w:t>
            </w:r>
          </w:p>
        </w:tc>
      </w:tr>
      <w:tr w:rsidR="00E91897" w:rsidRPr="008E2ED0" w14:paraId="4C39B67C" w14:textId="77777777" w:rsidTr="007B17D9">
        <w:tc>
          <w:tcPr>
            <w:tcW w:w="4678" w:type="dxa"/>
          </w:tcPr>
          <w:p w14:paraId="2F372262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ПІДГОТОВЛЕНО:</w:t>
            </w:r>
          </w:p>
        </w:tc>
        <w:tc>
          <w:tcPr>
            <w:tcW w:w="1843" w:type="dxa"/>
          </w:tcPr>
          <w:p w14:paraId="712EC8D7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</w:tcPr>
          <w:p w14:paraId="2ADBC5A3" w14:textId="77777777" w:rsidR="00E91897" w:rsidRPr="008E2ED0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91897" w:rsidRPr="008E2ED0" w14:paraId="5C4FA001" w14:textId="77777777" w:rsidTr="007B17D9">
        <w:tc>
          <w:tcPr>
            <w:tcW w:w="4678" w:type="dxa"/>
            <w:shd w:val="clear" w:color="auto" w:fill="auto"/>
            <w:hideMark/>
          </w:tcPr>
          <w:p w14:paraId="5D1A9CB2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60FA36D9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Головний юрист відділу юридичного забезпечення Інспекції із забезпечення якості   </w:t>
            </w:r>
          </w:p>
        </w:tc>
        <w:tc>
          <w:tcPr>
            <w:tcW w:w="1843" w:type="dxa"/>
            <w:shd w:val="clear" w:color="auto" w:fill="auto"/>
          </w:tcPr>
          <w:p w14:paraId="7A170908" w14:textId="77777777" w:rsidR="00E91897" w:rsidRPr="008E2ED0" w:rsidRDefault="00E91897" w:rsidP="00596737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60C26ED1" w14:textId="77777777" w:rsidR="00E91897" w:rsidRPr="008E2ED0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1E222BF5" w14:textId="77777777" w:rsidR="00E91897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1FFD1C4A" w14:textId="77777777" w:rsidR="00E91897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14:paraId="4C3304E5" w14:textId="77777777" w:rsidR="00E91897" w:rsidRPr="008E2ED0" w:rsidRDefault="00E91897" w:rsidP="00596737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E2E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Ірина ГЕЛЯ</w:t>
            </w:r>
          </w:p>
        </w:tc>
      </w:tr>
    </w:tbl>
    <w:p w14:paraId="6C680701" w14:textId="77777777" w:rsidR="00E91897" w:rsidRDefault="00E91897" w:rsidP="005967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9CF980" w14:textId="77777777" w:rsidR="00E91897" w:rsidRDefault="00E91897" w:rsidP="005967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E91897" w:rsidSect="00596737">
      <w:pgSz w:w="11906" w:h="16838"/>
      <w:pgMar w:top="1135" w:right="566" w:bottom="850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63A24"/>
    <w:multiLevelType w:val="hybridMultilevel"/>
    <w:tmpl w:val="5A60AC6E"/>
    <w:lvl w:ilvl="0" w:tplc="1CBEFF36">
      <w:start w:val="1"/>
      <w:numFmt w:val="decimal"/>
      <w:lvlText w:val="%1."/>
      <w:lvlJc w:val="left"/>
      <w:pPr>
        <w:ind w:left="1429" w:hanging="360"/>
      </w:pPr>
      <w:rPr>
        <w:rFonts w:ascii="Times New Roman" w:eastAsia="Cambria" w:hAnsi="Times New Roman" w:cs="Times New Roman" w:hint="default"/>
        <w:w w:val="102"/>
        <w:sz w:val="20"/>
        <w:szCs w:val="20"/>
        <w:lang w:val="en-US" w:eastAsia="en-US" w:bidi="ar-SA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56C7FB9"/>
    <w:multiLevelType w:val="multilevel"/>
    <w:tmpl w:val="7FFA13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267856255">
    <w:abstractNumId w:val="1"/>
  </w:num>
  <w:num w:numId="2" w16cid:durableId="1916743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7D8"/>
    <w:rsid w:val="00262B78"/>
    <w:rsid w:val="0049200E"/>
    <w:rsid w:val="00596737"/>
    <w:rsid w:val="00AA07D8"/>
    <w:rsid w:val="00E91897"/>
    <w:rsid w:val="00F07F53"/>
    <w:rsid w:val="00FA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CD94"/>
  <w15:docId w15:val="{8BC34306-CCF0-4DCB-9A2D-84D626C0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7B7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5B37B7"/>
    <w:pPr>
      <w:ind w:left="720"/>
      <w:contextualSpacing/>
    </w:pPr>
  </w:style>
  <w:style w:type="paragraph" w:styleId="a5">
    <w:name w:val="Revision"/>
    <w:hidden/>
    <w:uiPriority w:val="99"/>
    <w:semiHidden/>
    <w:rsid w:val="007C3408"/>
    <w:pPr>
      <w:spacing w:after="0" w:line="240" w:lineRule="auto"/>
    </w:p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Uk6w4qfB2qXpyEqTPKHyQha71Q==">CgMxLjAaGgoBMBIVChMIBCoPCgtBQUFCT0RpaXdaZxABGjUKATESMAoEOgIIAgoTCAQqDwoLQUFBQk9EaWl3WmsQBAoTCAQqDwoLQUFBQk9EaWl3WmsQAyKCAgoLQUFBQk9EaWl3WmsSzgEKC0FBQUJPRGlpd1prEgtBQUFCT0RpaXdaaxoNCgl0ZXh0L2h0bWwSACIOCgp0ZXh0L3BsYWluEgAqGyIVMTEwMDA4Mzg5MzE5MjEzODIyNDIwKAA4ADCLzJ/t/jE40tuf7f4xSjQKJGFwcGxpY2F0aW9uL3ZuZC5nb29nbGUtYXBwcy5kb2NzLm1kcxoMwtfa5AEGIgQIRxABWgxhcXM0cDZ2ejc1OHFyAiAAeACCARRzdWdnZXN0LjcyOXZld2s4NTVzbpoBBggAEAAYABiLzJ/t/jEg0tuf7f4xQhRzdWdnZXN0LjcyOXZld2s4NTVzbiLJAwoLQUFBQk9EaWl3WmcSlQMKC0FBQUJPRGlpd1pnEgtBQUFCT0RpaXdaZxoNCgl0ZXh0L2h0bWwSACIOCgp0ZXh0L3BsYWluEgAqGyIVMTEwMDA4Mzg5MzE5MjEzODIyNDIwKAA4ADDJ7Z3t/jE42r+f7f4xSvoBCiRhcHBsaWNhdGlvbi92bmQuZ29vZ2xlLWFwcHMuZG9jcy5tZHMa0QHC19rkAcoBGscBCsIBCrsB0YMg0L3QsNCx0L7RgNGWINCy0ZbQtNC60YDQuNGC0LjRhSDQtNCw0L3QuNGFIOKAnNCf0LXRgNC10LvRltC60Lgg0L3QvtGA0LzQsNGC0LjQstC90L4t0L/RgNCw0LLQvtCy0LjRhSDQsNC60YLRltCyLCDQsNC60YLRltCyINGW0L3QtNC40LLRltC00YPQsNC70YzQvdC+0Zcg0LTRltGXICjQutGA0ZbQvCDQstC90YPRgtGA0ZbRiBABGAEQAVoMODhteW1hZm56MHBjcgIgAHgAggEUc3VnZ2VzdC5xNHA4dWZkbDZibHKaAQYIABAAGAAYye2d7f4xINq/n+3+MUIUc3VnZ2VzdC5xNHA4dWZkbDZibHIyCGguZ2pkZ3hzOABqMQoUc3VnZ2VzdC43Mjl2ZXdrODU1c24SGdCU0LXQvdC40YEg0JPRg9Cx0LDRiNC+0LJqMQoUc3VnZ2VzdC5ocjVjOHNzNzZ5ejcSGdCU0LXQvdC40YEg0JPRg9Cx0LDRiNC+0LJqMQoUc3VnZ2VzdC4yaXc3aTA4NWE0bmQSGdCU0LXQvdC40YEg0JPRg9Cx0LDRiNC+0LJqMQoUc3VnZ2VzdC5xNHA4dWZkbDZibHISGdCU0LXQvdC40YEg0JPRg9Cx0LDRiNC+0LJyITFZemo2MER2XzExMXh1VFVvUXViMlRsbGJhYjBXMWJo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1664</Words>
  <Characters>949</Characters>
  <Application>Microsoft Office Word</Application>
  <DocSecurity>0</DocSecurity>
  <Lines>7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Геля</dc:creator>
  <cp:lastModifiedBy>Наталія Семеніхіна</cp:lastModifiedBy>
  <cp:revision>5</cp:revision>
  <dcterms:created xsi:type="dcterms:W3CDTF">2024-06-05T09:47:00Z</dcterms:created>
  <dcterms:modified xsi:type="dcterms:W3CDTF">2024-06-11T12:42:00Z</dcterms:modified>
</cp:coreProperties>
</file>