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831" w:type="dxa"/>
        <w:tblLayout w:type="fixed"/>
        <w:tblLook w:val="0000" w:firstRow="0" w:lastRow="0" w:firstColumn="0" w:lastColumn="0" w:noHBand="0" w:noVBand="0"/>
      </w:tblPr>
      <w:tblGrid>
        <w:gridCol w:w="2995"/>
        <w:gridCol w:w="365"/>
        <w:gridCol w:w="365"/>
        <w:gridCol w:w="365"/>
        <w:gridCol w:w="270"/>
        <w:gridCol w:w="365"/>
        <w:gridCol w:w="365"/>
        <w:gridCol w:w="365"/>
        <w:gridCol w:w="365"/>
      </w:tblGrid>
      <w:tr w:rsidR="000F41E8" w:rsidRPr="007A018A">
        <w:trPr>
          <w:trHeight w:hRule="exact" w:val="239"/>
        </w:trPr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Ідентифікаційний код  ЄДРПОУ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56"/>
      </w:tblGrid>
      <w:tr w:rsidR="000F41E8" w:rsidRPr="007A018A">
        <w:trPr>
          <w:trHeight w:hRule="exact" w:val="270"/>
        </w:trPr>
        <w:tc>
          <w:tcPr>
            <w:tcW w:w="10556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lang w:val="uk-UA"/>
              </w:rPr>
              <w:t>Державне статистичне спостереження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87"/>
        <w:gridCol w:w="8347"/>
      </w:tblGrid>
      <w:tr w:rsidR="000F41E8" w:rsidRPr="007A018A"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Конфіденційність статистичної інформації забезпечується</w:t>
            </w:r>
          </w:p>
        </w:tc>
      </w:tr>
      <w:tr w:rsidR="000F41E8" w:rsidRPr="007A018A"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3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статтею  21 Закону України "Про Державну статистику"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68" w:type="dxa"/>
        <w:tblLayout w:type="fixed"/>
        <w:tblLook w:val="0000" w:firstRow="0" w:lastRow="0" w:firstColumn="0" w:lastColumn="0" w:noHBand="0" w:noVBand="0"/>
      </w:tblPr>
      <w:tblGrid>
        <w:gridCol w:w="4765"/>
        <w:gridCol w:w="236"/>
        <w:gridCol w:w="5332"/>
      </w:tblGrid>
      <w:tr w:rsidR="000F41E8" w:rsidRPr="007A018A">
        <w:trPr>
          <w:trHeight w:hRule="exact" w:val="232"/>
        </w:trPr>
        <w:tc>
          <w:tcPr>
            <w:tcW w:w="1031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</w:t>
            </w:r>
          </w:p>
        </w:tc>
      </w:tr>
      <w:tr w:rsidR="000F41E8" w:rsidRPr="007A018A">
        <w:trPr>
          <w:trHeight w:hRule="exact" w:val="233"/>
        </w:trPr>
        <w:tc>
          <w:tcPr>
            <w:tcW w:w="47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вiдповiдальнiсть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, яка встановлена статтею 186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2"/>
                <w:szCs w:val="12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2"/>
                <w:szCs w:val="12"/>
                <w:lang w:val="uk-UA"/>
              </w:rPr>
              <w:t>3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 xml:space="preserve">Кодексу України про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адмiнiстративнi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 xml:space="preserve"> правопорушення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84"/>
        <w:gridCol w:w="2223"/>
        <w:gridCol w:w="1137"/>
        <w:gridCol w:w="2805"/>
        <w:gridCol w:w="55"/>
      </w:tblGrid>
      <w:tr w:rsidR="000F41E8" w:rsidRPr="007A018A">
        <w:trPr>
          <w:gridAfter w:val="1"/>
          <w:wAfter w:w="55" w:type="dxa"/>
          <w:trHeight w:hRule="exact" w:val="285"/>
        </w:trPr>
        <w:tc>
          <w:tcPr>
            <w:tcW w:w="10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24"/>
                <w:szCs w:val="24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uk-UA"/>
              </w:rPr>
              <w:t>Звiт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uk-UA"/>
              </w:rPr>
              <w:t xml:space="preserve"> із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uk-UA"/>
              </w:rPr>
              <w:t>працi</w:t>
            </w:r>
            <w:proofErr w:type="spellEnd"/>
          </w:p>
        </w:tc>
      </w:tr>
      <w:tr w:rsidR="000F41E8" w:rsidRPr="007A018A">
        <w:trPr>
          <w:gridAfter w:val="2"/>
          <w:wAfter w:w="2860" w:type="dxa"/>
          <w:trHeight w:hRule="exact" w:val="247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у 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грудень 2020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 р.</w:t>
            </w:r>
          </w:p>
        </w:tc>
      </w:tr>
      <w:tr w:rsidR="000F41E8" w:rsidRPr="007A018A">
        <w:trPr>
          <w:trHeight w:hRule="exact" w:val="195"/>
        </w:trPr>
        <w:tc>
          <w:tcPr>
            <w:tcW w:w="10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uk-UA"/>
              </w:rPr>
              <w:t>(назва звітного місяця)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5353"/>
        <w:gridCol w:w="2069"/>
        <w:gridCol w:w="3121"/>
      </w:tblGrid>
      <w:tr w:rsidR="000F41E8" w:rsidRPr="007A018A">
        <w:trPr>
          <w:trHeight w:hRule="exact" w:val="239"/>
        </w:trPr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bookmarkStart w:id="0" w:name="_GoBack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Подають: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Термiн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подання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№ 1-ПВ</w:t>
            </w:r>
          </w:p>
        </w:tc>
      </w:tr>
      <w:tr w:rsidR="000F41E8" w:rsidRPr="007A018A"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юридичні особи, відокремлені підрозділи юридичних осіб за 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не пізніше 7-го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мiсячна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)</w:t>
            </w:r>
          </w:p>
        </w:tc>
      </w:tr>
      <w:tr w:rsidR="000F41E8" w:rsidRPr="007A018A"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переліком, визначеним органами державної статистики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числа місяця,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ЗАТВЕРДЖЕНО</w:t>
            </w:r>
          </w:p>
        </w:tc>
      </w:tr>
      <w:tr w:rsidR="000F41E8" w:rsidRPr="007A018A"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- територіальному органу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Держстату</w:t>
            </w:r>
            <w:proofErr w:type="spellEnd"/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наступного за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Наказ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Держстату</w:t>
            </w:r>
            <w:proofErr w:type="spellEnd"/>
          </w:p>
        </w:tc>
      </w:tr>
      <w:tr w:rsidR="000F41E8" w:rsidRPr="007A018A"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звітним періодом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10.06.2016 № 90</w:t>
            </w:r>
          </w:p>
        </w:tc>
      </w:tr>
      <w:tr w:rsidR="000F41E8" w:rsidRPr="007A018A">
        <w:trPr>
          <w:trHeight w:hRule="exact" w:val="232"/>
        </w:trPr>
        <w:tc>
          <w:tcPr>
            <w:tcW w:w="53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bookmarkEnd w:id="0"/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236"/>
        <w:gridCol w:w="1430"/>
        <w:gridCol w:w="8850"/>
      </w:tblGrid>
      <w:tr w:rsidR="000F41E8" w:rsidRPr="007A018A">
        <w:trPr>
          <w:trHeight w:hRule="exact" w:val="232"/>
        </w:trPr>
        <w:tc>
          <w:tcPr>
            <w:tcW w:w="104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Респондент:</w:t>
            </w:r>
          </w:p>
        </w:tc>
      </w:tr>
      <w:tr w:rsidR="000F41E8" w:rsidRPr="007A018A"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Найменування:</w:t>
            </w: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ДЕРЖАВНЕ ПІДПРИЄМСТВО "УКРАЇНСЬКИЙ НАУКОВО-ДОСЛІДНИЙ ІНСТИТУТ РАДІО І ТЕЛЕБАЧЕННЯ"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</w:tr>
      <w:tr w:rsidR="000F41E8" w:rsidRPr="007A018A"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Місцезнаходження (юридична адреса): 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ВУЛ. БУНІНА, БУД. 31, М. ОДЕСА, ОДЕСЬКА ОБЛ., 65026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0F41E8" w:rsidRPr="007A018A"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Адреса здійснення діяльності, щодо якої подається форма звітності (фактична адреса): 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ВУЛ. БУНІНА, БУД. 31, М. ОДЕСА, ОДЕСЬКА ОБЛ., 65026</w:t>
            </w:r>
          </w:p>
        </w:tc>
      </w:tr>
      <w:tr w:rsidR="000F41E8" w:rsidRPr="007A018A"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0F41E8" w:rsidRPr="007A018A"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31"/>
        <w:gridCol w:w="6805"/>
      </w:tblGrid>
      <w:tr w:rsidR="000F41E8" w:rsidRPr="007A018A">
        <w:trPr>
          <w:trHeight w:hRule="exact" w:val="232"/>
        </w:trPr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    Найменування структурного підрозділу 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47"/>
        <w:gridCol w:w="7489"/>
      </w:tblGrid>
      <w:tr w:rsidR="000F41E8" w:rsidRPr="007A018A">
        <w:trPr>
          <w:trHeight w:hRule="exact" w:val="232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    Вид економічної діяльності </w:t>
            </w:r>
          </w:p>
        </w:tc>
        <w:tc>
          <w:tcPr>
            <w:tcW w:w="748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36"/>
      </w:tblGrid>
      <w:tr w:rsidR="000F41E8" w:rsidRPr="007A018A">
        <w:trPr>
          <w:trHeight w:hRule="exact" w:val="225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    Адреса  здійснення діяльності, щодо якої подається форма звітності (фактична адреса):</w:t>
            </w:r>
          </w:p>
        </w:tc>
      </w:tr>
      <w:tr w:rsidR="000F41E8" w:rsidRPr="007A018A">
        <w:trPr>
          <w:trHeight w:hRule="exact" w:val="232"/>
        </w:trPr>
        <w:tc>
          <w:tcPr>
            <w:tcW w:w="1053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10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uk-UA"/>
              </w:rPr>
              <w:t xml:space="preserve">(область/АР Крим, район, населений пункт. вулиця/провулок, площа тощо, № будинку/корпусу, № квартири/офісу) 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6"/>
        <w:gridCol w:w="2653"/>
        <w:gridCol w:w="2642"/>
      </w:tblGrid>
      <w:tr w:rsidR="000F41E8" w:rsidRPr="007A018A">
        <w:trPr>
          <w:trHeight w:hRule="exact" w:val="101"/>
        </w:trPr>
        <w:tc>
          <w:tcPr>
            <w:tcW w:w="10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40"/>
        </w:trPr>
        <w:tc>
          <w:tcPr>
            <w:tcW w:w="530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Номер структурного підрозділу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</w:tr>
      <w:tr w:rsidR="000F41E8" w:rsidRPr="007A018A">
        <w:trPr>
          <w:trHeight w:hRule="exact" w:val="105"/>
        </w:trPr>
        <w:tc>
          <w:tcPr>
            <w:tcW w:w="10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6"/>
        <w:gridCol w:w="2069"/>
        <w:gridCol w:w="3021"/>
        <w:gridCol w:w="2653"/>
        <w:gridCol w:w="2476"/>
        <w:gridCol w:w="176"/>
        <w:gridCol w:w="60"/>
      </w:tblGrid>
      <w:tr w:rsidR="000F41E8" w:rsidRPr="007A018A"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u w:val="single"/>
                <w:lang w:val="uk-UA"/>
              </w:rPr>
              <w:t>Поле не використовується в електронному звіті</w:t>
            </w:r>
          </w:p>
        </w:tc>
      </w:tr>
      <w:tr w:rsidR="000F41E8" w:rsidRPr="007A018A">
        <w:trPr>
          <w:gridAfter w:val="1"/>
          <w:wAfter w:w="54" w:type="dxa"/>
          <w:trHeight w:hRule="exact" w:val="225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Заповнюється в територіальному органі державної статистики стосовно ознак структурного підрозділу:</w:t>
            </w:r>
          </w:p>
        </w:tc>
      </w:tr>
      <w:tr w:rsidR="000F41E8" w:rsidRPr="007A018A"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Код виду економічної діяльності за КВЕД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</w:tr>
      <w:tr w:rsidR="000F41E8" w:rsidRPr="007A018A"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Код території за КОАТУУ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</w:tr>
      <w:tr w:rsidR="000F41E8" w:rsidRPr="007A018A">
        <w:trPr>
          <w:trHeight w:hRule="exact" w:val="233"/>
        </w:trPr>
        <w:tc>
          <w:tcPr>
            <w:tcW w:w="22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Для інших приміток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62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021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39"/>
        <w:gridCol w:w="4620"/>
      </w:tblGrid>
      <w:tr w:rsidR="000F41E8" w:rsidRPr="007A018A">
        <w:trPr>
          <w:trHeight w:hRule="exact" w:val="225"/>
        </w:trPr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A20B50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4"/>
          <w:szCs w:val="4"/>
          <w:lang w:val="uk-UA"/>
        </w:rPr>
      </w:pPr>
      <w:r w:rsidRPr="007A018A">
        <w:rPr>
          <w:rFonts w:ascii="E Cyr" w:hAnsi="E Cyr" w:cs="E Cyr"/>
          <w:sz w:val="4"/>
          <w:szCs w:val="4"/>
          <w:lang w:val="uk-UA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0F41E8" w:rsidRPr="007A018A"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lastRenderedPageBreak/>
              <w:t>Роздiл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I. Кількість працівників, робочий час і фонд оплати праці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3868"/>
        <w:gridCol w:w="390"/>
        <w:gridCol w:w="495"/>
        <w:gridCol w:w="2280"/>
        <w:gridCol w:w="795"/>
        <w:gridCol w:w="1245"/>
      </w:tblGrid>
      <w:tr w:rsidR="000F41E8" w:rsidRPr="007A018A">
        <w:trPr>
          <w:trHeight w:hRule="exact" w:val="247"/>
        </w:trPr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Код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За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звiтний</w:t>
            </w:r>
            <w:proofErr w:type="spellEnd"/>
          </w:p>
        </w:tc>
      </w:tr>
      <w:tr w:rsidR="000F41E8" w:rsidRPr="007A018A">
        <w:trPr>
          <w:trHeight w:hRule="exact" w:val="240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Назва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показникiв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рядка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мiсяць</w:t>
            </w:r>
            <w:proofErr w:type="spellEnd"/>
          </w:p>
        </w:tc>
      </w:tr>
      <w:tr w:rsidR="000F41E8" w:rsidRPr="007A018A">
        <w:trPr>
          <w:trHeight w:hRule="exact" w:val="247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</w:p>
        </w:tc>
      </w:tr>
      <w:tr w:rsidR="000F41E8" w:rsidRPr="007A018A">
        <w:trPr>
          <w:trHeight w:hRule="exact" w:val="226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А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Б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1</w:t>
            </w:r>
          </w:p>
        </w:tc>
      </w:tr>
      <w:tr w:rsidR="000F41E8" w:rsidRPr="007A018A">
        <w:trPr>
          <w:trHeight w:hRule="exact" w:val="239"/>
        </w:trPr>
        <w:tc>
          <w:tcPr>
            <w:tcW w:w="38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Фонд оплати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усiх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працiвникiв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1'219,0</w:t>
            </w:r>
          </w:p>
        </w:tc>
      </w:tr>
      <w:tr w:rsidR="000F41E8" w:rsidRPr="007A018A"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податку з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доходiв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фiзичних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осiб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що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вiдрахована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з фонду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оплати праці усіх працівників (крім тимчасової непрацездатності), тис. грн.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1030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216,7</w:t>
            </w:r>
          </w:p>
        </w:tc>
      </w:tr>
      <w:tr w:rsidR="000F41E8" w:rsidRPr="007A018A">
        <w:trPr>
          <w:trHeight w:hRule="exact" w:val="239"/>
        </w:trPr>
        <w:tc>
          <w:tcPr>
            <w:tcW w:w="47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Середньооблiкова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кiлькiсть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штатних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працiвникiв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осiб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68</w:t>
            </w:r>
          </w:p>
        </w:tc>
      </w:tr>
      <w:tr w:rsidR="000F41E8" w:rsidRPr="007A018A"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Кількість відпрацьованого робочого часу штатними працівниками,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люд.год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3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1060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8301</w:t>
            </w:r>
          </w:p>
        </w:tc>
      </w:tr>
      <w:tr w:rsidR="000F41E8" w:rsidRPr="007A018A">
        <w:trPr>
          <w:trHeight w:hRule="exact" w:val="225"/>
        </w:trPr>
        <w:tc>
          <w:tcPr>
            <w:tcW w:w="425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Фонд оплати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 штатних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працiвникiв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(із ряд.1020)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1070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1'158,9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4"/>
      </w:tblGrid>
      <w:tr w:rsidR="000F41E8" w:rsidRPr="007A018A">
        <w:trPr>
          <w:trHeight w:hRule="exact" w:val="225"/>
        </w:trPr>
        <w:tc>
          <w:tcPr>
            <w:tcW w:w="10604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uk-UA"/>
              </w:rPr>
              <w:t>Пояснення до розділу І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0F41E8" w:rsidRPr="007A018A"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Назва показника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Основна причина відхилення</w:t>
            </w:r>
          </w:p>
        </w:tc>
      </w:tr>
      <w:tr w:rsidR="000F41E8" w:rsidRPr="007A018A"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Середньооблікова кількість штатних працівників (ряд. 1040 гр.1) +;-25%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69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Середня заробітна плата штатного працівника (ряд.1070/ряд.1040*1000) +;-10%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190"/>
        <w:gridCol w:w="1005"/>
        <w:gridCol w:w="3862"/>
      </w:tblGrid>
      <w:tr w:rsidR="000F41E8" w:rsidRPr="007A018A"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Роздiл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II.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Заборгованiсть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перед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працiвниками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із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заробiтної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</w:tr>
      <w:tr w:rsidR="000F41E8" w:rsidRPr="007A018A"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плати та виплат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iз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соцiального</w:t>
            </w:r>
            <w:proofErr w:type="spellEnd"/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 xml:space="preserve"> страхування</w:t>
            </w:r>
          </w:p>
        </w:tc>
      </w:tr>
      <w:tr w:rsidR="000F41E8" w:rsidRPr="007A018A">
        <w:trPr>
          <w:trHeight w:hRule="exact" w:val="24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5"/>
              <w:jc w:val="right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на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1 Січня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>2020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9"/>
                <w:szCs w:val="19"/>
                <w:lang w:val="uk-UA"/>
              </w:rPr>
              <w:t xml:space="preserve"> р.</w:t>
            </w:r>
          </w:p>
        </w:tc>
      </w:tr>
      <w:tr w:rsidR="000F41E8" w:rsidRPr="007A018A">
        <w:trPr>
          <w:trHeight w:hRule="exact" w:val="195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uk-UA"/>
              </w:rPr>
              <w:t>(назва місяця наступного після звітного періоду)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1468"/>
        <w:gridCol w:w="945"/>
        <w:gridCol w:w="390"/>
        <w:gridCol w:w="495"/>
        <w:gridCol w:w="645"/>
        <w:gridCol w:w="255"/>
        <w:gridCol w:w="795"/>
        <w:gridCol w:w="120"/>
        <w:gridCol w:w="885"/>
        <w:gridCol w:w="345"/>
        <w:gridCol w:w="1965"/>
        <w:gridCol w:w="810"/>
        <w:gridCol w:w="1425"/>
      </w:tblGrid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Код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25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Назва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показникiв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Усього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Б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1</w:t>
            </w:r>
          </w:p>
        </w:tc>
      </w:tr>
      <w:tr w:rsidR="000F41E8" w:rsidRPr="007A018A">
        <w:trPr>
          <w:trHeight w:hRule="exact" w:val="239"/>
        </w:trPr>
        <w:tc>
          <w:tcPr>
            <w:tcW w:w="499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заборгованостi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з виплати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заробiтної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плати,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331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 xml:space="preserve">(з одним десятковим знаком) 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заборгованості з виплати заробітної плати, утворена у попередні роки,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3"/>
        </w:trPr>
        <w:tc>
          <w:tcPr>
            <w:tcW w:w="28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5505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2020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9"/>
        </w:trPr>
        <w:tc>
          <w:tcPr>
            <w:tcW w:w="6343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Кiлькiсть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працiвникiв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, яким своєчасно не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виплачено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заробiтну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плату,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осiб</w:t>
            </w:r>
            <w:proofErr w:type="spellEnd"/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(у цілих числах)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заборгованостi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з виплат працівникам у зв'язку з тимчасовою непрацездатністю,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3943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уключаючи оплату перших п'яти днів,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43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2040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Сума заборгованості з виплати заробітної плати, яка фінансується за рахунок бюджетних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14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коштів, тис. грн.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2050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Сума заборгованості з виплати заробітної  плати, яка фінансується за рахунок коштів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24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місцевих бюджетів,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2060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0F41E8" w:rsidRPr="007A018A"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Сума </w:t>
            </w:r>
            <w:proofErr w:type="spellStart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заборгованостi</w:t>
            </w:r>
            <w:proofErr w:type="spellEnd"/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 xml:space="preserve"> з компенсаційних виплат працівникам, які постраждали внаслідок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  <w:tr w:rsidR="000F41E8" w:rsidRPr="007A018A">
        <w:trPr>
          <w:trHeight w:hRule="exact" w:val="232"/>
        </w:trPr>
        <w:tc>
          <w:tcPr>
            <w:tcW w:w="329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Чорнобильської катастрофи, тис. грн.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uk-UA"/>
              </w:rPr>
              <w:t>(з одним десятковим знаком)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2070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0F41E8" w:rsidRPr="007A018A"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  <w:lang w:val="uk-UA"/>
              </w:rPr>
            </w:pPr>
            <w:r w:rsidRPr="007A018A"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uk-UA"/>
              </w:rPr>
              <w:t>Пояснення до розділу ІІ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0F41E8" w:rsidRPr="007A018A"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Назва показників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Основна причина відхилення</w:t>
            </w:r>
          </w:p>
        </w:tc>
      </w:tr>
      <w:tr w:rsidR="000F41E8" w:rsidRPr="007A018A"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Сума заборгованості з виплати заробітної плати (ряд.2010) +;- 25%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0F41E8" w:rsidRPr="007A018A">
        <w:trPr>
          <w:trHeight w:hRule="exact" w:val="232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8"/>
                <w:szCs w:val="18"/>
                <w:lang w:val="uk-UA"/>
              </w:rPr>
              <w:t>МИХАЙЛОВ МИКОЛА КОСТЯНТИНОВИЧ</w:t>
            </w:r>
          </w:p>
        </w:tc>
      </w:tr>
      <w:tr w:rsidR="000F41E8" w:rsidRPr="007A018A"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Місце підпису керівника (власника) та/або особи,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(ПІБ)</w:t>
            </w:r>
          </w:p>
        </w:tc>
      </w:tr>
      <w:tr w:rsidR="000F41E8" w:rsidRPr="007A018A"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відповідальної за достовірність наданої інформації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0F41E8" w:rsidRPr="007A018A">
        <w:trPr>
          <w:trHeight w:hRule="exact" w:val="225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 xml:space="preserve">Бабенко І.О.    </w:t>
            </w:r>
            <w:proofErr w:type="spellStart"/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Поповінюк</w:t>
            </w:r>
            <w:proofErr w:type="spellEnd"/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 xml:space="preserve"> Є.В.</w:t>
            </w:r>
          </w:p>
        </w:tc>
      </w:tr>
      <w:tr w:rsidR="000F41E8" w:rsidRPr="007A018A"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(ПІБ)</w:t>
            </w:r>
          </w:p>
        </w:tc>
      </w:tr>
    </w:tbl>
    <w:p w:rsidR="000F41E8" w:rsidRPr="007A018A" w:rsidRDefault="000F41E8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7"/>
        <w:gridCol w:w="2198"/>
        <w:gridCol w:w="1000"/>
        <w:gridCol w:w="764"/>
        <w:gridCol w:w="708"/>
        <w:gridCol w:w="1900"/>
        <w:gridCol w:w="2012"/>
        <w:gridCol w:w="913"/>
      </w:tblGrid>
      <w:tr w:rsidR="000F41E8" w:rsidRPr="007A018A">
        <w:trPr>
          <w:trHeight w:hRule="exact" w:val="217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телефон: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740-71-21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 xml:space="preserve">   факс: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7224583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 xml:space="preserve">   електронна пошта: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F41E8" w:rsidRPr="007A018A" w:rsidRDefault="00A20B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  <w:lang w:val="uk-UA"/>
              </w:rPr>
            </w:pPr>
            <w:r w:rsidRPr="007A018A">
              <w:rPr>
                <w:rFonts w:ascii="E Cyr" w:hAnsi="E Cyr" w:cs="E Cyr"/>
                <w:color w:val="000000"/>
                <w:sz w:val="16"/>
                <w:szCs w:val="16"/>
                <w:lang w:val="uk-UA"/>
              </w:rPr>
              <w:t>best@uniirt.com.ua</w:t>
            </w:r>
          </w:p>
        </w:tc>
      </w:tr>
      <w:tr w:rsidR="000F41E8" w:rsidRPr="007A018A">
        <w:trPr>
          <w:gridAfter w:val="1"/>
          <w:wAfter w:w="913" w:type="dxa"/>
          <w:trHeight w:hRule="exact" w:val="225"/>
        </w:trPr>
        <w:tc>
          <w:tcPr>
            <w:tcW w:w="49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41E8" w:rsidRPr="007A018A" w:rsidRDefault="000F41E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  <w:lang w:val="uk-UA"/>
              </w:rPr>
            </w:pPr>
          </w:p>
        </w:tc>
      </w:tr>
    </w:tbl>
    <w:p w:rsidR="00A20B50" w:rsidRPr="007A018A" w:rsidRDefault="00A20B50">
      <w:pPr>
        <w:autoSpaceDE w:val="0"/>
        <w:autoSpaceDN w:val="0"/>
        <w:adjustRightInd w:val="0"/>
        <w:spacing w:after="0" w:line="240" w:lineRule="auto"/>
        <w:rPr>
          <w:rFonts w:ascii="???????n Cyr" w:hAnsi="???????n Cyr" w:cs="Times New Roman"/>
          <w:sz w:val="18"/>
          <w:szCs w:val="18"/>
          <w:lang w:val="uk-UA"/>
        </w:rPr>
      </w:pPr>
    </w:p>
    <w:sectPr w:rsidR="00A20B50" w:rsidRPr="007A018A">
      <w:pgSz w:w="11907" w:h="16839"/>
      <w:pgMar w:top="567" w:right="453" w:bottom="34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??????n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E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19"/>
    <w:rsid w:val="000F41E8"/>
    <w:rsid w:val="007A018A"/>
    <w:rsid w:val="00A20B50"/>
    <w:rsid w:val="00A4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649D01-C8D4-4291-BED1-94746686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SPECZVYAZOK_User3</dc:creator>
  <cp:keywords/>
  <dc:description/>
  <cp:lastModifiedBy>SPECZVYAZOK_User3</cp:lastModifiedBy>
  <cp:revision>4</cp:revision>
  <dcterms:created xsi:type="dcterms:W3CDTF">2021-03-23T11:31:00Z</dcterms:created>
  <dcterms:modified xsi:type="dcterms:W3CDTF">2021-03-23T11:37:00Z</dcterms:modified>
</cp:coreProperties>
</file>