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74" w:rsidRPr="00C3537F" w:rsidRDefault="00684A74" w:rsidP="00684A74">
      <w:pPr>
        <w:pStyle w:val="Style1"/>
        <w:widowControl/>
        <w:spacing w:before="67"/>
        <w:ind w:left="792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НАУКОВО-ДОСЛІДНІ УСТАНОВИ СУДОВИХ ЕКСПЕРТИЗ</w:t>
      </w:r>
      <w:r w:rsidR="00C3537F" w:rsidRPr="00C3537F">
        <w:rPr>
          <w:rStyle w:val="FontStyle11"/>
          <w:lang w:eastAsia="uk-UA"/>
        </w:rPr>
        <w:t xml:space="preserve"> </w:t>
      </w:r>
      <w:r w:rsidR="00C3537F">
        <w:rPr>
          <w:rStyle w:val="FontStyle11"/>
          <w:lang w:val="uk-UA" w:eastAsia="uk-UA"/>
        </w:rPr>
        <w:t>МІНІСТЕРСТВА ЮСТИЦІЇ УКРАЇНИ</w:t>
      </w:r>
    </w:p>
    <w:p w:rsidR="00401874" w:rsidRDefault="00401874">
      <w:pPr>
        <w:pStyle w:val="Style1"/>
        <w:widowControl/>
        <w:spacing w:before="67"/>
        <w:jc w:val="both"/>
        <w:rPr>
          <w:rStyle w:val="FontStyle11"/>
          <w:lang w:val="uk-UA" w:eastAsia="uk-UA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268"/>
        <w:gridCol w:w="2268"/>
        <w:gridCol w:w="2268"/>
        <w:gridCol w:w="2268"/>
      </w:tblGrid>
      <w:tr w:rsidR="00CC3652" w:rsidRPr="00D07CB8" w:rsidTr="00CC3652"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D07CB8">
              <w:rPr>
                <w:rStyle w:val="FontStyle11"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D07CB8">
              <w:rPr>
                <w:rStyle w:val="FontStyle11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D07CB8">
              <w:rPr>
                <w:rStyle w:val="FontStyle11"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1"/>
              <w:widowControl/>
              <w:spacing w:before="67"/>
              <w:ind w:left="-38" w:right="-2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D07CB8">
              <w:rPr>
                <w:rStyle w:val="FontStyle11"/>
                <w:sz w:val="24"/>
                <w:szCs w:val="24"/>
                <w:lang w:val="uk-UA" w:eastAsia="uk-UA"/>
              </w:rPr>
              <w:t>Ідентифікаційний код юридичної особи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64F79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proofErr w:type="spellStart"/>
            <w:r w:rsidRPr="00D07CB8">
              <w:rPr>
                <w:rStyle w:val="FontStyle11"/>
                <w:sz w:val="24"/>
                <w:szCs w:val="24"/>
                <w:lang w:val="uk-UA" w:eastAsia="uk-UA"/>
              </w:rPr>
              <w:t>Вебсайт</w:t>
            </w:r>
            <w:proofErr w:type="spellEnd"/>
          </w:p>
        </w:tc>
        <w:tc>
          <w:tcPr>
            <w:tcW w:w="2268" w:type="dxa"/>
            <w:vAlign w:val="center"/>
          </w:tcPr>
          <w:p w:rsidR="00CC3652" w:rsidRPr="00D07CB8" w:rsidRDefault="001312CC" w:rsidP="00092E19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b/>
                <w:shd w:val="clear" w:color="auto" w:fill="FFFFFF"/>
                <w:lang w:val="uk-UA"/>
              </w:rPr>
              <w:t>Адреса електронної пошти</w:t>
            </w:r>
            <w:r w:rsidR="00CC3652" w:rsidRPr="00D07CB8">
              <w:rPr>
                <w:b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CC3652" w:rsidRPr="00D07CB8" w:rsidRDefault="00CC3652" w:rsidP="00574A96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  <w:p w:rsidR="00CC3652" w:rsidRPr="00D07CB8" w:rsidRDefault="001312CC" w:rsidP="00574A96">
            <w:pPr>
              <w:pStyle w:val="Style1"/>
              <w:widowControl/>
              <w:spacing w:before="67"/>
              <w:jc w:val="center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Номер телеф</w:t>
            </w:r>
            <w:r w:rsidR="00761B23">
              <w:rPr>
                <w:rStyle w:val="FontStyle11"/>
                <w:sz w:val="24"/>
                <w:szCs w:val="24"/>
                <w:lang w:val="uk-UA" w:eastAsia="uk-UA"/>
              </w:rPr>
              <w:t>он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2268" w:type="dxa"/>
            <w:vAlign w:val="center"/>
          </w:tcPr>
          <w:p w:rsidR="00CC3652" w:rsidRPr="00D07CB8" w:rsidRDefault="001312CC" w:rsidP="00557DAA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Місцезнаходження</w:t>
            </w:r>
          </w:p>
        </w:tc>
      </w:tr>
      <w:tr w:rsidR="00CC3652" w:rsidRPr="00653257" w:rsidTr="00CC3652">
        <w:trPr>
          <w:trHeight w:val="762"/>
        </w:trPr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en-US" w:eastAsia="uk-UA"/>
              </w:rPr>
            </w:pPr>
            <w:r w:rsidRPr="00D07CB8">
              <w:rPr>
                <w:rStyle w:val="FontStyle11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312C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sz w:val="18"/>
                <w:szCs w:val="18"/>
                <w:lang w:val="uk-UA" w:eastAsia="uk-UA"/>
              </w:rPr>
              <w:t>Науково-дослідний центр</w:t>
            </w:r>
            <w:r w:rsidRPr="00D07CB8">
              <w:rPr>
                <w:sz w:val="18"/>
                <w:szCs w:val="18"/>
                <w:lang w:val="uk-UA" w:eastAsia="uk-UA"/>
              </w:rPr>
              <w:br/>
              <w:t xml:space="preserve">судової експертизи </w:t>
            </w:r>
            <w:r w:rsidR="001312CC">
              <w:rPr>
                <w:sz w:val="18"/>
                <w:szCs w:val="18"/>
                <w:lang w:val="uk-UA" w:eastAsia="uk-UA"/>
              </w:rPr>
              <w:br/>
            </w:r>
            <w:r w:rsidRPr="00D07CB8">
              <w:rPr>
                <w:sz w:val="18"/>
                <w:szCs w:val="18"/>
                <w:lang w:val="uk-UA" w:eastAsia="uk-UA"/>
              </w:rPr>
              <w:t>у сфері інформаційних технологій та</w:t>
            </w:r>
            <w:r w:rsidRPr="00D07CB8">
              <w:rPr>
                <w:sz w:val="18"/>
                <w:szCs w:val="18"/>
                <w:lang w:val="uk-UA" w:eastAsia="uk-UA"/>
              </w:rPr>
              <w:br/>
              <w:t>інтелектуальної власності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33499693</w:t>
            </w:r>
          </w:p>
        </w:tc>
        <w:tc>
          <w:tcPr>
            <w:tcW w:w="2268" w:type="dxa"/>
            <w:vAlign w:val="center"/>
          </w:tcPr>
          <w:p w:rsidR="00CC3652" w:rsidRPr="00D07CB8" w:rsidRDefault="00653257" w:rsidP="00164F79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hyperlink r:id="rId7" w:history="1">
              <w:proofErr w:type="gram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www</w:t>
              </w:r>
              <w:proofErr w:type="gramEnd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 xml:space="preserve">. </w:t>
              </w:r>
              <w:proofErr w:type="spellStart"/>
              <w:proofErr w:type="gram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intelect</w:t>
              </w:r>
              <w:proofErr w:type="spellEnd"/>
              <w:proofErr w:type="gramEnd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. org .</w:t>
              </w:r>
              <w:proofErr w:type="spell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CC3652" w:rsidRPr="00D07CB8" w:rsidRDefault="00653257" w:rsidP="00092E19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hyperlink r:id="rId8" w:history="1">
              <w:r w:rsidR="00CC3652" w:rsidRPr="00D07CB8">
                <w:rPr>
                  <w:rStyle w:val="FontStyle13"/>
                  <w:lang w:val="uk-UA" w:eastAsia="uk-UA"/>
                </w:rPr>
                <w:t>intelect.ndc@gmail.com</w:t>
              </w:r>
            </w:hyperlink>
          </w:p>
        </w:tc>
        <w:tc>
          <w:tcPr>
            <w:tcW w:w="2268" w:type="dxa"/>
            <w:vAlign w:val="center"/>
          </w:tcPr>
          <w:p w:rsidR="00CC3652" w:rsidRPr="00D07CB8" w:rsidRDefault="00CC3652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 w:rsidRPr="00D07CB8">
              <w:rPr>
                <w:rStyle w:val="FontStyle13"/>
              </w:rPr>
              <w:t xml:space="preserve">(044) </w:t>
            </w:r>
            <w:r w:rsidRPr="00D07CB8">
              <w:rPr>
                <w:rStyle w:val="FontStyle13"/>
                <w:lang w:val="uk-UA"/>
              </w:rPr>
              <w:t>221-12-45</w:t>
            </w:r>
            <w:r w:rsidRPr="00D07CB8">
              <w:rPr>
                <w:rStyle w:val="FontStyle13"/>
                <w:lang w:val="uk-UA"/>
              </w:rPr>
              <w:br/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01133, м. Київ, бульвар Лесі Українки, 26</w:t>
            </w:r>
          </w:p>
        </w:tc>
      </w:tr>
      <w:tr w:rsidR="00CC3652" w:rsidRPr="00D07CB8" w:rsidTr="00CC3652">
        <w:trPr>
          <w:trHeight w:val="1144"/>
        </w:trPr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en-US" w:eastAsia="uk-UA"/>
              </w:rPr>
            </w:pPr>
            <w:r w:rsidRPr="00D07CB8">
              <w:rPr>
                <w:rStyle w:val="FontStyle11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312C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Дніпропетровський науково-дослідний інститут судових експертиз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26238495</w:t>
            </w:r>
          </w:p>
        </w:tc>
        <w:tc>
          <w:tcPr>
            <w:tcW w:w="2268" w:type="dxa"/>
            <w:vAlign w:val="center"/>
          </w:tcPr>
          <w:p w:rsidR="00CC3652" w:rsidRPr="00D07CB8" w:rsidRDefault="00653257" w:rsidP="00164F79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hyperlink r:id="rId9" w:history="1"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www.dniprondise.dp.ua</w:t>
              </w:r>
            </w:hyperlink>
          </w:p>
        </w:tc>
        <w:tc>
          <w:tcPr>
            <w:tcW w:w="2268" w:type="dxa"/>
            <w:vAlign w:val="center"/>
          </w:tcPr>
          <w:p w:rsidR="00CC3652" w:rsidRPr="00D07CB8" w:rsidRDefault="00653257" w:rsidP="00092E19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hyperlink r:id="rId10" w:history="1">
              <w:r w:rsidR="00CC3652" w:rsidRPr="00D07CB8">
                <w:rPr>
                  <w:rStyle w:val="FontStyle13"/>
                  <w:lang w:val="uk-UA" w:eastAsia="uk-UA"/>
                </w:rPr>
                <w:t>dniprondise@ukr.net</w:t>
              </w:r>
            </w:hyperlink>
          </w:p>
        </w:tc>
        <w:tc>
          <w:tcPr>
            <w:tcW w:w="2268" w:type="dxa"/>
            <w:vAlign w:val="center"/>
          </w:tcPr>
          <w:p w:rsidR="00CC3652" w:rsidRDefault="00CC3652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 w:rsidRPr="00D07CB8">
              <w:rPr>
                <w:rStyle w:val="FontStyle13"/>
              </w:rPr>
              <w:t>(056) 726-54-00</w:t>
            </w:r>
          </w:p>
          <w:p w:rsidR="00653257" w:rsidRPr="00653257" w:rsidRDefault="00653257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(056) 778-06-99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49000, м. Дніпро, </w:t>
            </w:r>
          </w:p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вул. 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Січеславська</w:t>
            </w:r>
            <w:proofErr w:type="spellEnd"/>
            <w:r w:rsidRPr="00D07CB8">
              <w:rPr>
                <w:rStyle w:val="FontStyle13"/>
                <w:lang w:val="uk-UA" w:eastAsia="uk-UA"/>
              </w:rPr>
              <w:t xml:space="preserve"> Набережна, 17, 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оф</w:t>
            </w:r>
            <w:proofErr w:type="spellEnd"/>
            <w:r w:rsidRPr="00D07CB8">
              <w:rPr>
                <w:rStyle w:val="FontStyle13"/>
                <w:lang w:val="uk-UA" w:eastAsia="uk-UA"/>
              </w:rPr>
              <w:t>.</w:t>
            </w:r>
            <w:bookmarkStart w:id="0" w:name="_GoBack"/>
            <w:bookmarkEnd w:id="0"/>
            <w:r w:rsidRPr="00D07CB8">
              <w:rPr>
                <w:rStyle w:val="FontStyle13"/>
                <w:lang w:val="uk-UA" w:eastAsia="uk-UA"/>
              </w:rPr>
              <w:t xml:space="preserve"> 801  </w:t>
            </w:r>
          </w:p>
        </w:tc>
      </w:tr>
      <w:tr w:rsidR="00CC3652" w:rsidRPr="00653257" w:rsidTr="00CC3652">
        <w:trPr>
          <w:trHeight w:val="959"/>
        </w:trPr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en-US" w:eastAsia="uk-UA"/>
              </w:rPr>
            </w:pPr>
            <w:r w:rsidRPr="00D07CB8">
              <w:rPr>
                <w:rStyle w:val="FontStyle11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312C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Київський науково-дослідний інститут судових експертиз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02883096</w:t>
            </w:r>
          </w:p>
        </w:tc>
        <w:tc>
          <w:tcPr>
            <w:tcW w:w="2268" w:type="dxa"/>
            <w:vAlign w:val="center"/>
          </w:tcPr>
          <w:p w:rsidR="00CC3652" w:rsidRPr="00D07CB8" w:rsidRDefault="00653257" w:rsidP="00164F79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hyperlink r:id="rId11" w:history="1"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www.kndise.gov.ua</w:t>
              </w:r>
            </w:hyperlink>
          </w:p>
        </w:tc>
        <w:tc>
          <w:tcPr>
            <w:tcW w:w="2268" w:type="dxa"/>
            <w:vAlign w:val="center"/>
          </w:tcPr>
          <w:p w:rsidR="00CC3652" w:rsidRPr="00D07CB8" w:rsidRDefault="00CC3652" w:rsidP="00092E19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info@kndise.gov.ua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 w:rsidRPr="00D07CB8">
              <w:rPr>
                <w:rStyle w:val="FontStyle13"/>
              </w:rPr>
              <w:t>(044)</w:t>
            </w:r>
            <w:r w:rsidRPr="00D07CB8">
              <w:rPr>
                <w:rStyle w:val="FontStyle13"/>
                <w:lang w:val="uk-UA"/>
              </w:rPr>
              <w:t xml:space="preserve"> </w:t>
            </w:r>
            <w:r w:rsidRPr="00D07CB8">
              <w:rPr>
                <w:rStyle w:val="FontStyle13"/>
              </w:rPr>
              <w:t>200-29-10</w:t>
            </w:r>
            <w:r w:rsidRPr="00D07CB8">
              <w:rPr>
                <w:rStyle w:val="FontStyle13"/>
                <w:lang w:val="uk-UA"/>
              </w:rPr>
              <w:br/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03057 м. Київ,</w:t>
            </w:r>
          </w:p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 вул. </w:t>
            </w:r>
            <w:proofErr w:type="spellStart"/>
            <w:r w:rsidRPr="00D07CB8">
              <w:rPr>
                <w:sz w:val="18"/>
                <w:szCs w:val="18"/>
                <w:lang w:val="uk-UA" w:eastAsia="uk-UA"/>
              </w:rPr>
              <w:t>Сім՚ї</w:t>
            </w:r>
            <w:proofErr w:type="spellEnd"/>
            <w:r w:rsidRPr="00D07CB8">
              <w:rPr>
                <w:sz w:val="18"/>
                <w:szCs w:val="18"/>
                <w:lang w:val="uk-UA" w:eastAsia="uk-UA"/>
              </w:rPr>
              <w:t xml:space="preserve"> Бродських</w:t>
            </w:r>
            <w:r w:rsidRPr="00D07CB8">
              <w:rPr>
                <w:rStyle w:val="FontStyle13"/>
                <w:lang w:val="uk-UA" w:eastAsia="uk-UA"/>
              </w:rPr>
              <w:t xml:space="preserve">, 6 </w:t>
            </w:r>
          </w:p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</w:p>
        </w:tc>
      </w:tr>
      <w:tr w:rsidR="00CC3652" w:rsidRPr="00D07CB8" w:rsidTr="00CC3652">
        <w:trPr>
          <w:trHeight w:val="989"/>
        </w:trPr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en-US" w:eastAsia="uk-UA"/>
              </w:rPr>
            </w:pPr>
            <w:r w:rsidRPr="00D07CB8">
              <w:rPr>
                <w:rStyle w:val="FontStyle11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312C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Львівський науково-дослідний інститут судових експертиз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23272864</w:t>
            </w:r>
          </w:p>
        </w:tc>
        <w:tc>
          <w:tcPr>
            <w:tcW w:w="2268" w:type="dxa"/>
            <w:vAlign w:val="center"/>
          </w:tcPr>
          <w:p w:rsidR="00CC3652" w:rsidRPr="00D07CB8" w:rsidRDefault="00653257" w:rsidP="00164F79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hyperlink r:id="rId12" w:history="1"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www.lndise.in.ua</w:t>
              </w:r>
            </w:hyperlink>
          </w:p>
        </w:tc>
        <w:tc>
          <w:tcPr>
            <w:tcW w:w="2268" w:type="dxa"/>
            <w:vAlign w:val="center"/>
          </w:tcPr>
          <w:p w:rsidR="00CC3652" w:rsidRPr="00D07CB8" w:rsidRDefault="00653257" w:rsidP="00092E19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hyperlink r:id="rId13" w:history="1">
              <w:r w:rsidR="00CC3652" w:rsidRPr="00C63D55">
                <w:rPr>
                  <w:rStyle w:val="FontStyle13"/>
                  <w:lang w:val="uk-UA" w:eastAsia="uk-UA"/>
                </w:rPr>
                <w:t>lndise@ukr.net</w:t>
              </w:r>
            </w:hyperlink>
          </w:p>
        </w:tc>
        <w:tc>
          <w:tcPr>
            <w:tcW w:w="2268" w:type="dxa"/>
            <w:vAlign w:val="center"/>
          </w:tcPr>
          <w:p w:rsidR="00CC3652" w:rsidRPr="00D07CB8" w:rsidRDefault="00CC3652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 w:rsidRPr="00D07CB8">
              <w:rPr>
                <w:rStyle w:val="FontStyle13"/>
              </w:rPr>
              <w:t>(032) 231-76-13</w:t>
            </w:r>
          </w:p>
          <w:p w:rsidR="00CC3652" w:rsidRPr="00D07CB8" w:rsidRDefault="00CC3652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 w:rsidRPr="00D07CB8">
              <w:rPr>
                <w:rStyle w:val="FontStyle13"/>
                <w:lang w:val="uk-UA"/>
              </w:rPr>
              <w:t>(032) 293-00-47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79024, м. Львів, </w:t>
            </w:r>
          </w:p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вул. 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Липинського</w:t>
            </w:r>
            <w:proofErr w:type="spellEnd"/>
            <w:r w:rsidRPr="00D07CB8">
              <w:rPr>
                <w:rStyle w:val="FontStyle13"/>
                <w:lang w:val="uk-UA" w:eastAsia="uk-UA"/>
              </w:rPr>
              <w:t xml:space="preserve">, 54     </w:t>
            </w:r>
          </w:p>
        </w:tc>
      </w:tr>
      <w:tr w:rsidR="00CC3652" w:rsidRPr="00D07CB8" w:rsidTr="00CC3652">
        <w:trPr>
          <w:trHeight w:val="990"/>
        </w:trPr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en-US" w:eastAsia="uk-UA"/>
              </w:rPr>
            </w:pPr>
            <w:r w:rsidRPr="00D07CB8">
              <w:rPr>
                <w:rStyle w:val="FontStyle11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312C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Одеський науково-дослідний інститут судових експертиз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02883110</w:t>
            </w:r>
          </w:p>
        </w:tc>
        <w:tc>
          <w:tcPr>
            <w:tcW w:w="2268" w:type="dxa"/>
            <w:vAlign w:val="center"/>
          </w:tcPr>
          <w:p w:rsidR="00CC3652" w:rsidRPr="00D07CB8" w:rsidRDefault="00C63D55" w:rsidP="00164F79">
            <w:pPr>
              <w:pStyle w:val="Style4"/>
              <w:widowControl/>
              <w:spacing w:line="240" w:lineRule="auto"/>
              <w:rPr>
                <w:rStyle w:val="FontStyle13"/>
                <w:lang w:val="uk-UA" w:eastAsia="en-US"/>
              </w:rPr>
            </w:pPr>
            <w:hyperlink r:id="rId14" w:history="1"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www</w:t>
              </w:r>
              <w:r w:rsidR="00CC3652" w:rsidRPr="00D07CB8">
                <w:rPr>
                  <w:rStyle w:val="a3"/>
                  <w:color w:val="auto"/>
                  <w:sz w:val="18"/>
                  <w:szCs w:val="18"/>
                  <w:lang w:val="uk-UA" w:eastAsia="en-US"/>
                </w:rPr>
                <w:t>.</w:t>
              </w:r>
              <w:proofErr w:type="spell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ondise</w:t>
              </w:r>
              <w:proofErr w:type="spellEnd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uk-UA" w:eastAsia="en-US"/>
                </w:rPr>
                <w:t>.</w:t>
              </w:r>
              <w:proofErr w:type="spell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minjust</w:t>
              </w:r>
              <w:proofErr w:type="spellEnd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uk-UA" w:eastAsia="en-US"/>
                </w:rPr>
                <w:t>.</w:t>
              </w:r>
              <w:proofErr w:type="spell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gov</w:t>
              </w:r>
              <w:proofErr w:type="spellEnd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uk-UA" w:eastAsia="en-US"/>
                </w:rPr>
                <w:t>.</w:t>
              </w:r>
              <w:proofErr w:type="spellStart"/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CC3652" w:rsidRPr="00D07CB8" w:rsidRDefault="00CC3652" w:rsidP="00092E19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odndise@gmail.com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74A96">
            <w:pPr>
              <w:pStyle w:val="Style3"/>
              <w:widowControl/>
              <w:rPr>
                <w:rStyle w:val="FontStyle13"/>
              </w:rPr>
            </w:pPr>
            <w:r w:rsidRPr="00D07CB8">
              <w:rPr>
                <w:rStyle w:val="FontStyle13"/>
              </w:rPr>
              <w:t>(048) 725</w:t>
            </w:r>
            <w:r w:rsidRPr="00D07CB8">
              <w:rPr>
                <w:rStyle w:val="FontStyle13"/>
                <w:lang w:val="en-US"/>
              </w:rPr>
              <w:t>-</w:t>
            </w:r>
            <w:r w:rsidRPr="00D07CB8">
              <w:rPr>
                <w:rStyle w:val="FontStyle13"/>
              </w:rPr>
              <w:t>78</w:t>
            </w:r>
            <w:r w:rsidRPr="00D07CB8">
              <w:rPr>
                <w:rStyle w:val="FontStyle13"/>
                <w:lang w:val="en-US"/>
              </w:rPr>
              <w:t>-</w:t>
            </w:r>
            <w:r w:rsidRPr="00D07CB8">
              <w:rPr>
                <w:rStyle w:val="FontStyle13"/>
              </w:rPr>
              <w:t>99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65026, м. Одеса, </w:t>
            </w:r>
          </w:p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вул. 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Рішельєвська</w:t>
            </w:r>
            <w:proofErr w:type="spellEnd"/>
            <w:r w:rsidRPr="00D07CB8">
              <w:rPr>
                <w:rStyle w:val="FontStyle13"/>
                <w:lang w:val="uk-UA" w:eastAsia="uk-UA"/>
              </w:rPr>
              <w:t xml:space="preserve">, 8     </w:t>
            </w:r>
          </w:p>
        </w:tc>
      </w:tr>
      <w:tr w:rsidR="00CC3652" w:rsidRPr="00D07CB8" w:rsidTr="00CC3652">
        <w:trPr>
          <w:trHeight w:val="965"/>
        </w:trPr>
        <w:tc>
          <w:tcPr>
            <w:tcW w:w="675" w:type="dxa"/>
            <w:vAlign w:val="center"/>
          </w:tcPr>
          <w:p w:rsidR="00CC3652" w:rsidRPr="00D07CB8" w:rsidRDefault="00CC3652" w:rsidP="00401874">
            <w:pPr>
              <w:pStyle w:val="Style1"/>
              <w:widowControl/>
              <w:spacing w:before="67"/>
              <w:jc w:val="center"/>
              <w:rPr>
                <w:rStyle w:val="FontStyle11"/>
                <w:sz w:val="24"/>
                <w:szCs w:val="24"/>
                <w:lang w:val="en-US" w:eastAsia="uk-UA"/>
              </w:rPr>
            </w:pPr>
            <w:r w:rsidRPr="00D07CB8">
              <w:rPr>
                <w:rStyle w:val="FontStyle11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1312C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Національний науковий центр "Інститут судових експертиз ім. 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Засл</w:t>
            </w:r>
            <w:proofErr w:type="spellEnd"/>
            <w:r w:rsidRPr="00D07CB8">
              <w:rPr>
                <w:rStyle w:val="FontStyle13"/>
                <w:lang w:val="uk-UA" w:eastAsia="uk-UA"/>
              </w:rPr>
              <w:t>. проф. М.С.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Бокаріуса</w:t>
            </w:r>
            <w:proofErr w:type="spellEnd"/>
            <w:r w:rsidRPr="00D07CB8">
              <w:rPr>
                <w:rStyle w:val="FontStyle13"/>
                <w:lang w:val="uk-UA" w:eastAsia="uk-UA"/>
              </w:rPr>
              <w:t>"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C325AC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02883133</w:t>
            </w:r>
          </w:p>
        </w:tc>
        <w:tc>
          <w:tcPr>
            <w:tcW w:w="2268" w:type="dxa"/>
            <w:vAlign w:val="center"/>
          </w:tcPr>
          <w:p w:rsidR="00CC3652" w:rsidRPr="00D07CB8" w:rsidRDefault="00653257" w:rsidP="00164F79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hyperlink r:id="rId15" w:history="1">
              <w:r w:rsidR="00CC3652" w:rsidRPr="00D07CB8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www.hniise.gov.ua</w:t>
              </w:r>
            </w:hyperlink>
          </w:p>
        </w:tc>
        <w:tc>
          <w:tcPr>
            <w:tcW w:w="2268" w:type="dxa"/>
            <w:vAlign w:val="center"/>
          </w:tcPr>
          <w:p w:rsidR="00CC3652" w:rsidRPr="00D07CB8" w:rsidRDefault="00CC3652" w:rsidP="00092E19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>hniise@hniise.gov.ua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74A96">
            <w:pPr>
              <w:pStyle w:val="Style4"/>
              <w:widowControl/>
              <w:spacing w:line="240" w:lineRule="auto"/>
              <w:rPr>
                <w:rStyle w:val="FontStyle13"/>
                <w:lang w:val="uk-UA"/>
              </w:rPr>
            </w:pPr>
            <w:r w:rsidRPr="00D07CB8">
              <w:rPr>
                <w:rStyle w:val="FontStyle13"/>
              </w:rPr>
              <w:t xml:space="preserve">(057) </w:t>
            </w:r>
            <w:r w:rsidRPr="00D07CB8">
              <w:rPr>
                <w:rStyle w:val="FontStyle13"/>
                <w:lang w:val="uk-UA"/>
              </w:rPr>
              <w:t>372-20-01</w:t>
            </w:r>
          </w:p>
        </w:tc>
        <w:tc>
          <w:tcPr>
            <w:tcW w:w="2268" w:type="dxa"/>
            <w:vAlign w:val="center"/>
          </w:tcPr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61177 м. Харків, </w:t>
            </w:r>
          </w:p>
          <w:p w:rsidR="00CC3652" w:rsidRPr="00D07CB8" w:rsidRDefault="00CC3652" w:rsidP="00557DAA">
            <w:pPr>
              <w:pStyle w:val="Style4"/>
              <w:widowControl/>
              <w:rPr>
                <w:rStyle w:val="FontStyle13"/>
                <w:lang w:val="uk-UA" w:eastAsia="uk-UA"/>
              </w:rPr>
            </w:pPr>
            <w:r w:rsidRPr="00D07CB8">
              <w:rPr>
                <w:rStyle w:val="FontStyle13"/>
                <w:lang w:val="uk-UA" w:eastAsia="uk-UA"/>
              </w:rPr>
              <w:t xml:space="preserve">вул. </w:t>
            </w:r>
            <w:proofErr w:type="spellStart"/>
            <w:r w:rsidRPr="00D07CB8">
              <w:rPr>
                <w:rStyle w:val="FontStyle13"/>
                <w:lang w:val="uk-UA" w:eastAsia="uk-UA"/>
              </w:rPr>
              <w:t>Золочівська</w:t>
            </w:r>
            <w:proofErr w:type="spellEnd"/>
            <w:r w:rsidRPr="00D07CB8">
              <w:rPr>
                <w:rStyle w:val="FontStyle13"/>
                <w:lang w:val="uk-UA" w:eastAsia="uk-UA"/>
              </w:rPr>
              <w:t xml:space="preserve">, 8а     </w:t>
            </w:r>
          </w:p>
        </w:tc>
      </w:tr>
    </w:tbl>
    <w:p w:rsidR="00401874" w:rsidRPr="005853AC" w:rsidRDefault="00401874">
      <w:pPr>
        <w:pStyle w:val="Style1"/>
        <w:widowControl/>
        <w:spacing w:before="67"/>
        <w:jc w:val="both"/>
        <w:rPr>
          <w:rStyle w:val="FontStyle11"/>
          <w:lang w:val="uk-UA" w:eastAsia="uk-UA"/>
        </w:rPr>
      </w:pPr>
    </w:p>
    <w:sectPr w:rsidR="00401874" w:rsidRPr="005853AC" w:rsidSect="00346503">
      <w:type w:val="continuous"/>
      <w:pgSz w:w="16837" w:h="11905" w:orient="landscape"/>
      <w:pgMar w:top="1134" w:right="991" w:bottom="1231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B8" w:rsidRDefault="00D07CB8">
      <w:r>
        <w:separator/>
      </w:r>
    </w:p>
  </w:endnote>
  <w:endnote w:type="continuationSeparator" w:id="0">
    <w:p w:rsidR="00D07CB8" w:rsidRDefault="00D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B8" w:rsidRDefault="00D07CB8">
      <w:r>
        <w:separator/>
      </w:r>
    </w:p>
  </w:footnote>
  <w:footnote w:type="continuationSeparator" w:id="0">
    <w:p w:rsidR="00D07CB8" w:rsidRDefault="00D0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4"/>
    <w:rsid w:val="000867BC"/>
    <w:rsid w:val="001312CC"/>
    <w:rsid w:val="00224B94"/>
    <w:rsid w:val="00240971"/>
    <w:rsid w:val="0029005F"/>
    <w:rsid w:val="00333F17"/>
    <w:rsid w:val="00346503"/>
    <w:rsid w:val="00401874"/>
    <w:rsid w:val="004215BA"/>
    <w:rsid w:val="00467EF6"/>
    <w:rsid w:val="005741A0"/>
    <w:rsid w:val="005853AC"/>
    <w:rsid w:val="00650537"/>
    <w:rsid w:val="00653257"/>
    <w:rsid w:val="00684A74"/>
    <w:rsid w:val="00761B23"/>
    <w:rsid w:val="00767766"/>
    <w:rsid w:val="007D50A3"/>
    <w:rsid w:val="00852B47"/>
    <w:rsid w:val="008D07B0"/>
    <w:rsid w:val="00913875"/>
    <w:rsid w:val="00942B2E"/>
    <w:rsid w:val="00993F99"/>
    <w:rsid w:val="009B7AF7"/>
    <w:rsid w:val="009D72E8"/>
    <w:rsid w:val="00A07B61"/>
    <w:rsid w:val="00A76660"/>
    <w:rsid w:val="00A850A7"/>
    <w:rsid w:val="00A860AA"/>
    <w:rsid w:val="00A8704B"/>
    <w:rsid w:val="00AE31F6"/>
    <w:rsid w:val="00AE4C17"/>
    <w:rsid w:val="00B02667"/>
    <w:rsid w:val="00B8702E"/>
    <w:rsid w:val="00BF5A9F"/>
    <w:rsid w:val="00C022A5"/>
    <w:rsid w:val="00C339BF"/>
    <w:rsid w:val="00C3537F"/>
    <w:rsid w:val="00C63D55"/>
    <w:rsid w:val="00CC3652"/>
    <w:rsid w:val="00D07CB8"/>
    <w:rsid w:val="00D14435"/>
    <w:rsid w:val="00D27D7C"/>
    <w:rsid w:val="00D67285"/>
    <w:rsid w:val="00F22DC9"/>
    <w:rsid w:val="00FB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6660"/>
  </w:style>
  <w:style w:type="paragraph" w:customStyle="1" w:styleId="Style2">
    <w:name w:val="Style2"/>
    <w:basedOn w:val="a"/>
    <w:uiPriority w:val="99"/>
    <w:rsid w:val="00A76660"/>
  </w:style>
  <w:style w:type="paragraph" w:customStyle="1" w:styleId="Style3">
    <w:name w:val="Style3"/>
    <w:basedOn w:val="a"/>
    <w:uiPriority w:val="99"/>
    <w:rsid w:val="00A76660"/>
    <w:pPr>
      <w:spacing w:line="206" w:lineRule="exact"/>
      <w:jc w:val="center"/>
    </w:pPr>
  </w:style>
  <w:style w:type="character" w:customStyle="1" w:styleId="FontStyle11">
    <w:name w:val="Font Style11"/>
    <w:basedOn w:val="a0"/>
    <w:uiPriority w:val="99"/>
    <w:rsid w:val="00A76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766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76660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A76660"/>
    <w:rPr>
      <w:color w:val="0066CC"/>
      <w:u w:val="single"/>
    </w:rPr>
  </w:style>
  <w:style w:type="table" w:styleId="a4">
    <w:name w:val="Table Grid"/>
    <w:basedOn w:val="a1"/>
    <w:uiPriority w:val="59"/>
    <w:rsid w:val="0040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018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D7C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684A74"/>
    <w:pPr>
      <w:spacing w:line="20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6660"/>
  </w:style>
  <w:style w:type="paragraph" w:customStyle="1" w:styleId="Style2">
    <w:name w:val="Style2"/>
    <w:basedOn w:val="a"/>
    <w:uiPriority w:val="99"/>
    <w:rsid w:val="00A76660"/>
  </w:style>
  <w:style w:type="paragraph" w:customStyle="1" w:styleId="Style3">
    <w:name w:val="Style3"/>
    <w:basedOn w:val="a"/>
    <w:uiPriority w:val="99"/>
    <w:rsid w:val="00A76660"/>
    <w:pPr>
      <w:spacing w:line="206" w:lineRule="exact"/>
      <w:jc w:val="center"/>
    </w:pPr>
  </w:style>
  <w:style w:type="character" w:customStyle="1" w:styleId="FontStyle11">
    <w:name w:val="Font Style11"/>
    <w:basedOn w:val="a0"/>
    <w:uiPriority w:val="99"/>
    <w:rsid w:val="00A76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766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76660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A76660"/>
    <w:rPr>
      <w:color w:val="0066CC"/>
      <w:u w:val="single"/>
    </w:rPr>
  </w:style>
  <w:style w:type="table" w:styleId="a4">
    <w:name w:val="Table Grid"/>
    <w:basedOn w:val="a1"/>
    <w:uiPriority w:val="59"/>
    <w:rsid w:val="0040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018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D7C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684A74"/>
    <w:pPr>
      <w:spacing w:line="20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ect.ndc@gmail.com" TargetMode="External"/><Relationship Id="rId13" Type="http://schemas.openxmlformats.org/officeDocument/2006/relationships/hyperlink" Target="mailto:lndise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lect.org.ua/" TargetMode="External"/><Relationship Id="rId12" Type="http://schemas.openxmlformats.org/officeDocument/2006/relationships/hyperlink" Target="http://www.lndise.in.u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ndise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niise.gov.ua" TargetMode="External"/><Relationship Id="rId10" Type="http://schemas.openxmlformats.org/officeDocument/2006/relationships/hyperlink" Target="mailto:dniprondise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iprondise.dp.ua/" TargetMode="External"/><Relationship Id="rId14" Type="http://schemas.openxmlformats.org/officeDocument/2006/relationships/hyperlink" Target="http://ondise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</dc:creator>
  <cp:lastModifiedBy>Андрій Ковганіч</cp:lastModifiedBy>
  <cp:revision>7</cp:revision>
  <cp:lastPrinted>2023-04-27T11:00:00Z</cp:lastPrinted>
  <dcterms:created xsi:type="dcterms:W3CDTF">2023-04-27T07:53:00Z</dcterms:created>
  <dcterms:modified xsi:type="dcterms:W3CDTF">2023-04-27T12:07:00Z</dcterms:modified>
</cp:coreProperties>
</file>