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Pr="00835153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835153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835153">
        <w:rPr>
          <w:rStyle w:val="atitle"/>
          <w:sz w:val="28"/>
          <w:szCs w:val="28"/>
          <w:lang w:val="uk-UA"/>
        </w:rPr>
        <w:t>Прошу у рубриці «</w:t>
      </w:r>
      <w:r w:rsidRPr="00835153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835153">
        <w:rPr>
          <w:rStyle w:val="atitle"/>
          <w:sz w:val="28"/>
          <w:szCs w:val="28"/>
          <w:lang w:val="uk-UA"/>
        </w:rPr>
        <w:t>»:</w:t>
      </w:r>
    </w:p>
    <w:p w:rsidR="00B76F1D" w:rsidRPr="00835153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835153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835153">
        <w:rPr>
          <w:rStyle w:val="atitle"/>
          <w:sz w:val="28"/>
          <w:szCs w:val="28"/>
          <w:lang w:val="uk-UA"/>
        </w:rPr>
        <w:t xml:space="preserve">у підрубриці </w:t>
      </w:r>
      <w:r w:rsidRPr="00835153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835153">
        <w:rPr>
          <w:rStyle w:val="atitle"/>
          <w:sz w:val="28"/>
          <w:szCs w:val="28"/>
          <w:lang w:val="uk-UA"/>
        </w:rPr>
        <w:t xml:space="preserve"> </w:t>
      </w:r>
      <w:r w:rsidRPr="00835153">
        <w:rPr>
          <w:rStyle w:val="atitle"/>
          <w:b/>
          <w:sz w:val="28"/>
          <w:szCs w:val="28"/>
          <w:lang w:val="uk-UA"/>
        </w:rPr>
        <w:t>2013 рік»:</w:t>
      </w:r>
    </w:p>
    <w:p w:rsidR="00B76F1D" w:rsidRPr="00835153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rStyle w:val="atitle"/>
          <w:b/>
          <w:sz w:val="28"/>
          <w:szCs w:val="28"/>
          <w:lang w:val="uk-UA"/>
        </w:rPr>
        <w:t xml:space="preserve">- </w:t>
      </w:r>
      <w:r w:rsidRPr="00835153">
        <w:rPr>
          <w:rStyle w:val="atitle"/>
          <w:sz w:val="28"/>
          <w:szCs w:val="28"/>
          <w:lang w:val="uk-UA"/>
        </w:rPr>
        <w:t>розмістити</w:t>
      </w:r>
      <w:r w:rsidRPr="00835153">
        <w:rPr>
          <w:rStyle w:val="atitle"/>
          <w:b/>
          <w:sz w:val="28"/>
          <w:szCs w:val="28"/>
          <w:lang w:val="uk-UA"/>
        </w:rPr>
        <w:t xml:space="preserve"> </w:t>
      </w:r>
      <w:r w:rsidRPr="00835153">
        <w:rPr>
          <w:bCs/>
          <w:sz w:val="28"/>
          <w:szCs w:val="28"/>
          <w:lang w:val="uk-UA"/>
        </w:rPr>
        <w:t>позицію</w:t>
      </w:r>
      <w:r w:rsidRPr="00835153">
        <w:rPr>
          <w:b/>
          <w:bCs/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C6DDD" w:rsidRPr="00835153">
        <w:rPr>
          <w:b/>
          <w:sz w:val="28"/>
          <w:szCs w:val="28"/>
          <w:lang w:val="uk-UA"/>
        </w:rPr>
        <w:t>18.11.2013</w:t>
      </w:r>
      <w:r w:rsidRPr="00835153">
        <w:rPr>
          <w:b/>
          <w:sz w:val="28"/>
          <w:szCs w:val="28"/>
          <w:lang w:val="uk-UA"/>
        </w:rPr>
        <w:t xml:space="preserve"> по </w:t>
      </w:r>
      <w:r w:rsidR="00CC6DDD" w:rsidRPr="00835153">
        <w:rPr>
          <w:b/>
          <w:sz w:val="28"/>
          <w:szCs w:val="28"/>
          <w:lang w:val="uk-UA"/>
        </w:rPr>
        <w:t>22.11.2013</w:t>
      </w:r>
      <w:r w:rsidRPr="00835153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F26BD3" w:rsidRPr="00835153" w:rsidRDefault="00F26BD3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F4444B" w:rsidRPr="00835153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F4444B" w:rsidRPr="00835153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період з </w:t>
      </w:r>
      <w:r w:rsidR="00CC6DDD" w:rsidRPr="00835153">
        <w:rPr>
          <w:b/>
          <w:sz w:val="28"/>
          <w:szCs w:val="28"/>
          <w:lang w:val="uk-UA"/>
        </w:rPr>
        <w:t>18.11.2013</w:t>
      </w:r>
      <w:r w:rsidRPr="00835153">
        <w:rPr>
          <w:b/>
          <w:sz w:val="28"/>
          <w:szCs w:val="28"/>
          <w:lang w:val="uk-UA"/>
        </w:rPr>
        <w:t xml:space="preserve"> по </w:t>
      </w:r>
      <w:r w:rsidR="00CC6DDD" w:rsidRPr="00835153">
        <w:rPr>
          <w:b/>
          <w:sz w:val="28"/>
          <w:szCs w:val="28"/>
          <w:lang w:val="uk-UA"/>
        </w:rPr>
        <w:t>22.11.2013</w:t>
      </w:r>
    </w:p>
    <w:p w:rsidR="00F4444B" w:rsidRPr="00835153" w:rsidRDefault="00F4444B" w:rsidP="00F4444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З </w:t>
      </w:r>
      <w:r w:rsidR="00CC6DDD" w:rsidRPr="00835153">
        <w:rPr>
          <w:sz w:val="28"/>
          <w:szCs w:val="28"/>
          <w:lang w:val="uk-UA"/>
        </w:rPr>
        <w:t>18.11.2013</w:t>
      </w:r>
      <w:r w:rsidRPr="00835153">
        <w:rPr>
          <w:sz w:val="28"/>
          <w:szCs w:val="28"/>
          <w:lang w:val="uk-UA"/>
        </w:rPr>
        <w:t xml:space="preserve"> по </w:t>
      </w:r>
      <w:r w:rsidR="00CC6DDD" w:rsidRPr="00835153">
        <w:rPr>
          <w:sz w:val="28"/>
          <w:szCs w:val="28"/>
          <w:lang w:val="uk-UA"/>
        </w:rPr>
        <w:t>22.11.2013</w:t>
      </w:r>
      <w:r w:rsidRPr="00835153">
        <w:rPr>
          <w:sz w:val="28"/>
          <w:szCs w:val="28"/>
          <w:lang w:val="uk-UA"/>
        </w:rPr>
        <w:t xml:space="preserve"> до Міністерства юстиції надійшло </w:t>
      </w:r>
      <w:r w:rsidRPr="00835153">
        <w:rPr>
          <w:b/>
          <w:sz w:val="28"/>
          <w:szCs w:val="28"/>
          <w:lang w:val="uk-UA"/>
        </w:rPr>
        <w:t>40</w:t>
      </w:r>
      <w:r w:rsidRPr="00835153">
        <w:rPr>
          <w:sz w:val="28"/>
          <w:szCs w:val="28"/>
          <w:lang w:val="uk-UA"/>
        </w:rPr>
        <w:t xml:space="preserve"> запитів на отримання інформації.</w:t>
      </w:r>
    </w:p>
    <w:p w:rsidR="00F4444B" w:rsidRPr="00835153" w:rsidRDefault="00F4444B" w:rsidP="00F4444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4444B" w:rsidRPr="00835153" w:rsidRDefault="00F4444B" w:rsidP="00F4444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фізичних осіб – </w:t>
      </w:r>
      <w:r w:rsidR="00835153" w:rsidRPr="00835153">
        <w:rPr>
          <w:rStyle w:val="grame"/>
          <w:b/>
          <w:sz w:val="28"/>
          <w:szCs w:val="28"/>
          <w:lang w:val="uk-UA"/>
        </w:rPr>
        <w:t>26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835153">
        <w:rPr>
          <w:rStyle w:val="grame"/>
          <w:sz w:val="28"/>
          <w:szCs w:val="28"/>
          <w:lang w:val="uk-UA"/>
        </w:rPr>
        <w:t>16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835153" w:rsidRPr="00835153">
        <w:rPr>
          <w:rStyle w:val="grame"/>
          <w:sz w:val="28"/>
          <w:szCs w:val="28"/>
          <w:lang w:val="uk-UA"/>
        </w:rPr>
        <w:t>9</w:t>
      </w:r>
      <w:r w:rsidRPr="00835153">
        <w:rPr>
          <w:rStyle w:val="grame"/>
          <w:sz w:val="28"/>
          <w:szCs w:val="28"/>
          <w:lang w:val="uk-UA"/>
        </w:rPr>
        <w:t xml:space="preserve">, </w:t>
      </w:r>
      <w:r w:rsidR="00835153" w:rsidRPr="00835153">
        <w:rPr>
          <w:rStyle w:val="grame"/>
          <w:sz w:val="28"/>
          <w:szCs w:val="28"/>
          <w:lang w:val="uk-UA"/>
        </w:rPr>
        <w:t xml:space="preserve">на особистому прийомі </w:t>
      </w:r>
      <w:r w:rsidRPr="00835153">
        <w:rPr>
          <w:rStyle w:val="grame"/>
          <w:sz w:val="28"/>
          <w:szCs w:val="28"/>
          <w:lang w:val="uk-UA"/>
        </w:rPr>
        <w:t>– 1);</w:t>
      </w:r>
    </w:p>
    <w:p w:rsidR="00F4444B" w:rsidRPr="00835153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835153">
        <w:rPr>
          <w:rStyle w:val="grame"/>
          <w:b/>
          <w:sz w:val="28"/>
          <w:szCs w:val="28"/>
          <w:lang w:val="uk-UA"/>
        </w:rPr>
        <w:t xml:space="preserve">6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35153">
        <w:rPr>
          <w:rStyle w:val="grame"/>
          <w:sz w:val="28"/>
          <w:szCs w:val="28"/>
          <w:lang w:val="uk-UA"/>
        </w:rPr>
        <w:t>2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835153">
        <w:rPr>
          <w:rStyle w:val="grame"/>
          <w:sz w:val="28"/>
          <w:szCs w:val="28"/>
          <w:lang w:val="uk-UA"/>
        </w:rPr>
        <w:t>4</w:t>
      </w:r>
      <w:r w:rsidRPr="00835153">
        <w:rPr>
          <w:rStyle w:val="grame"/>
          <w:sz w:val="28"/>
          <w:szCs w:val="28"/>
          <w:lang w:val="uk-UA"/>
        </w:rPr>
        <w:t xml:space="preserve">). </w:t>
      </w:r>
    </w:p>
    <w:p w:rsidR="00F4444B" w:rsidRPr="00835153" w:rsidRDefault="00835153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4444B" w:rsidRPr="00835153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F4444B" w:rsidRPr="00835153" w:rsidRDefault="00F4444B" w:rsidP="00F4444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Найбільша кількість запитів надійшла з </w:t>
      </w:r>
      <w:r w:rsidR="00352CB4">
        <w:rPr>
          <w:sz w:val="28"/>
          <w:szCs w:val="28"/>
          <w:lang w:val="uk-UA"/>
        </w:rPr>
        <w:t xml:space="preserve">Харківської області </w:t>
      </w:r>
      <w:r w:rsidRPr="00835153">
        <w:rPr>
          <w:sz w:val="28"/>
          <w:szCs w:val="28"/>
          <w:lang w:val="uk-UA"/>
        </w:rPr>
        <w:t>(</w:t>
      </w:r>
      <w:r w:rsidR="00352CB4">
        <w:rPr>
          <w:b/>
          <w:sz w:val="28"/>
          <w:szCs w:val="28"/>
          <w:lang w:val="uk-UA"/>
        </w:rPr>
        <w:t>6</w:t>
      </w:r>
      <w:r w:rsidRPr="00835153">
        <w:rPr>
          <w:sz w:val="28"/>
          <w:szCs w:val="28"/>
          <w:lang w:val="uk-UA"/>
        </w:rPr>
        <w:t xml:space="preserve"> запитів) та </w:t>
      </w:r>
      <w:r w:rsidR="00352CB4">
        <w:rPr>
          <w:sz w:val="28"/>
          <w:szCs w:val="28"/>
          <w:lang w:val="uk-UA"/>
        </w:rPr>
        <w:t xml:space="preserve">міста Києва </w:t>
      </w:r>
      <w:r w:rsidRPr="00835153">
        <w:rPr>
          <w:sz w:val="28"/>
          <w:szCs w:val="28"/>
          <w:lang w:val="uk-UA"/>
        </w:rPr>
        <w:t>(</w:t>
      </w:r>
      <w:r w:rsidR="00352CB4">
        <w:rPr>
          <w:b/>
          <w:sz w:val="28"/>
          <w:szCs w:val="28"/>
          <w:lang w:val="uk-UA"/>
        </w:rPr>
        <w:t>5</w:t>
      </w:r>
      <w:r w:rsidRPr="00835153">
        <w:rPr>
          <w:sz w:val="28"/>
          <w:szCs w:val="28"/>
          <w:lang w:val="uk-UA"/>
        </w:rPr>
        <w:t xml:space="preserve"> запитів).</w:t>
      </w:r>
    </w:p>
    <w:p w:rsidR="00F4444B" w:rsidRPr="00835153" w:rsidRDefault="00F4444B" w:rsidP="00F4444B">
      <w:pPr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Запитуван</w:t>
      </w:r>
      <w:r w:rsidR="00495595">
        <w:rPr>
          <w:sz w:val="28"/>
          <w:szCs w:val="28"/>
          <w:lang w:val="uk-UA"/>
        </w:rPr>
        <w:t>а</w:t>
      </w:r>
      <w:r w:rsidRPr="00835153">
        <w:rPr>
          <w:sz w:val="28"/>
          <w:szCs w:val="28"/>
          <w:lang w:val="uk-UA"/>
        </w:rPr>
        <w:t xml:space="preserve"> інформація</w:t>
      </w:r>
      <w:r w:rsidR="00495595">
        <w:rPr>
          <w:sz w:val="28"/>
          <w:szCs w:val="28"/>
          <w:lang w:val="uk-UA"/>
        </w:rPr>
        <w:t xml:space="preserve"> про</w:t>
      </w:r>
      <w:r w:rsidRPr="00835153">
        <w:rPr>
          <w:sz w:val="28"/>
          <w:szCs w:val="28"/>
          <w:lang w:val="uk-UA"/>
        </w:rPr>
        <w:t>:</w:t>
      </w:r>
    </w:p>
    <w:p w:rsidR="00495595" w:rsidRDefault="00495595" w:rsidP="00F4444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секретних заповітів, посвідчених приватними і державними нотаріусами, починаючи з 2005 року;</w:t>
      </w:r>
    </w:p>
    <w:p w:rsidR="00F4444B" w:rsidRPr="00835153" w:rsidRDefault="00495595" w:rsidP="00F4444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експерта.</w:t>
      </w:r>
    </w:p>
    <w:p w:rsidR="00F4444B" w:rsidRPr="00835153" w:rsidRDefault="00F4444B" w:rsidP="00F4444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4444B" w:rsidRPr="00835153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A5914" w:rsidRDefault="005A5914" w:rsidP="005A591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взаємодії з органами влади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9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28%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A5914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5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16%</w:t>
      </w:r>
      <w:r w:rsidRPr="005A5914"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>,</w:t>
      </w:r>
      <w:r w:rsidRPr="005A591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нотаріату та банкрутства </w:t>
      </w:r>
      <w:r>
        <w:rPr>
          <w:sz w:val="28"/>
          <w:szCs w:val="28"/>
          <w:lang w:val="uk-UA"/>
        </w:rPr>
        <w:t xml:space="preserve">(по </w:t>
      </w:r>
      <w:r w:rsidRPr="005A5914">
        <w:rPr>
          <w:b/>
          <w:sz w:val="28"/>
          <w:szCs w:val="28"/>
          <w:lang w:val="uk-UA"/>
        </w:rPr>
        <w:t>4</w:t>
      </w:r>
      <w:r w:rsidRPr="005A5914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 w:rsidRPr="005A5914">
        <w:rPr>
          <w:b/>
          <w:sz w:val="28"/>
          <w:szCs w:val="28"/>
          <w:lang w:val="uk-UA"/>
        </w:rPr>
        <w:t>13%</w:t>
      </w:r>
      <w:r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5A5914">
        <w:rPr>
          <w:sz w:val="28"/>
          <w:szCs w:val="28"/>
          <w:lang w:val="uk-UA"/>
        </w:rPr>
        <w:t>правоосвітньої</w:t>
      </w:r>
      <w:proofErr w:type="spellEnd"/>
      <w:r w:rsidRPr="005A5914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Pr="005A5914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або </w:t>
      </w:r>
      <w:r w:rsidRPr="005A5914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>),</w:t>
      </w:r>
      <w:r w:rsidRPr="005A591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організаційного та ресурсного забезпечення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3</w:t>
      </w:r>
      <w:r w:rsidRPr="005A5914">
        <w:rPr>
          <w:sz w:val="28"/>
          <w:szCs w:val="28"/>
          <w:lang w:val="uk-UA"/>
        </w:rPr>
        <w:t xml:space="preserve"> </w:t>
      </w:r>
      <w:r w:rsidRPr="005A5914">
        <w:rPr>
          <w:sz w:val="28"/>
          <w:szCs w:val="28"/>
          <w:lang w:val="uk-UA"/>
        </w:rPr>
        <w:lastRenderedPageBreak/>
        <w:t>запити або</w:t>
      </w:r>
      <w:r>
        <w:rPr>
          <w:sz w:val="28"/>
          <w:szCs w:val="28"/>
          <w:lang w:val="uk-UA"/>
        </w:rPr>
        <w:t xml:space="preserve"> по</w:t>
      </w:r>
      <w:r w:rsidRPr="005A5914">
        <w:rPr>
          <w:sz w:val="28"/>
          <w:szCs w:val="28"/>
          <w:lang w:val="uk-UA"/>
        </w:rPr>
        <w:t xml:space="preserve"> </w:t>
      </w:r>
      <w:r w:rsidRPr="005A5914">
        <w:rPr>
          <w:b/>
          <w:sz w:val="28"/>
          <w:szCs w:val="28"/>
          <w:lang w:val="uk-UA"/>
        </w:rPr>
        <w:t>9%</w:t>
      </w:r>
      <w:r w:rsidRPr="005A5914">
        <w:rPr>
          <w:sz w:val="28"/>
          <w:szCs w:val="28"/>
          <w:lang w:val="uk-UA"/>
        </w:rPr>
        <w:t>, з них всі запити надіслано для розгляду належним розпорядникам інформації</w:t>
      </w:r>
      <w:r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, Прес-служби Міністерства,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 w:rsidRPr="005A5914">
        <w:rPr>
          <w:b/>
          <w:sz w:val="28"/>
          <w:szCs w:val="28"/>
          <w:lang w:val="uk-UA"/>
        </w:rPr>
        <w:t>1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або </w:t>
      </w:r>
      <w:r w:rsidRPr="005A5914">
        <w:rPr>
          <w:b/>
          <w:sz w:val="28"/>
          <w:szCs w:val="28"/>
          <w:lang w:val="uk-UA"/>
        </w:rPr>
        <w:t>3%</w:t>
      </w:r>
      <w:r>
        <w:rPr>
          <w:sz w:val="28"/>
          <w:szCs w:val="28"/>
          <w:lang w:val="uk-UA"/>
        </w:rPr>
        <w:t xml:space="preserve">). </w:t>
      </w:r>
    </w:p>
    <w:p w:rsidR="005A5914" w:rsidRDefault="005A5914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4444B" w:rsidRDefault="005A5914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5914">
        <w:rPr>
          <w:sz w:val="28"/>
          <w:szCs w:val="28"/>
          <w:lang w:val="uk-UA"/>
        </w:rPr>
        <w:drawing>
          <wp:inline distT="0" distB="0" distL="0" distR="0">
            <wp:extent cx="4695825" cy="8067676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95595" w:rsidRPr="00835153" w:rsidRDefault="00495595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4444B" w:rsidRPr="00835153" w:rsidRDefault="00F4444B" w:rsidP="00F4444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lastRenderedPageBreak/>
        <w:t>Всі запити на інформацію розглянуті у встановлений законодавством строк, у тому числі:</w:t>
      </w:r>
    </w:p>
    <w:p w:rsidR="00F4444B" w:rsidRPr="00835153" w:rsidRDefault="00F4444B" w:rsidP="00F4444B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- розглянуто та надано інформацію на 2</w:t>
      </w:r>
      <w:r w:rsidR="00F968B4">
        <w:rPr>
          <w:b/>
          <w:sz w:val="28"/>
          <w:szCs w:val="28"/>
          <w:lang w:val="uk-UA"/>
        </w:rPr>
        <w:t>3</w:t>
      </w:r>
      <w:r w:rsidRPr="00835153">
        <w:rPr>
          <w:b/>
          <w:sz w:val="28"/>
          <w:szCs w:val="28"/>
          <w:lang w:val="uk-UA"/>
        </w:rPr>
        <w:t xml:space="preserve"> запит</w:t>
      </w:r>
      <w:r w:rsidR="00F968B4">
        <w:rPr>
          <w:b/>
          <w:sz w:val="28"/>
          <w:szCs w:val="28"/>
          <w:lang w:val="uk-UA"/>
        </w:rPr>
        <w:t>и</w:t>
      </w:r>
      <w:r w:rsidRPr="00835153">
        <w:rPr>
          <w:b/>
          <w:sz w:val="28"/>
          <w:szCs w:val="28"/>
          <w:lang w:val="uk-UA"/>
        </w:rPr>
        <w:t xml:space="preserve"> (</w:t>
      </w:r>
      <w:r w:rsidR="00F968B4">
        <w:rPr>
          <w:b/>
          <w:sz w:val="28"/>
          <w:szCs w:val="28"/>
          <w:lang w:val="uk-UA"/>
        </w:rPr>
        <w:t>71</w:t>
      </w:r>
      <w:r w:rsidRPr="00835153">
        <w:rPr>
          <w:b/>
          <w:sz w:val="28"/>
          <w:szCs w:val="28"/>
          <w:lang w:val="uk-UA"/>
        </w:rPr>
        <w:t>,</w:t>
      </w:r>
      <w:r w:rsidR="00F968B4">
        <w:rPr>
          <w:b/>
          <w:sz w:val="28"/>
          <w:szCs w:val="28"/>
          <w:lang w:val="uk-UA"/>
        </w:rPr>
        <w:t>8</w:t>
      </w:r>
      <w:r w:rsidRPr="00835153">
        <w:rPr>
          <w:b/>
          <w:sz w:val="28"/>
          <w:szCs w:val="28"/>
          <w:lang w:val="uk-UA"/>
        </w:rPr>
        <w:t>%), із них:</w:t>
      </w:r>
    </w:p>
    <w:p w:rsidR="00F4444B" w:rsidRPr="00835153" w:rsidRDefault="00F4444B" w:rsidP="00F4444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="00F968B4"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запит</w:t>
      </w:r>
      <w:r w:rsidR="00F968B4"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 w:rsidR="00F968B4">
        <w:rPr>
          <w:b/>
          <w:sz w:val="28"/>
          <w:szCs w:val="28"/>
          <w:lang w:val="uk-UA"/>
        </w:rPr>
        <w:t>12</w:t>
      </w:r>
      <w:r w:rsidRPr="00835153">
        <w:rPr>
          <w:b/>
          <w:sz w:val="28"/>
          <w:szCs w:val="28"/>
          <w:lang w:val="uk-UA"/>
        </w:rPr>
        <w:t>,</w:t>
      </w:r>
      <w:r w:rsidR="00F968B4"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 xml:space="preserve"> надано публічну інформацію;</w:t>
      </w:r>
    </w:p>
    <w:p w:rsidR="00F4444B" w:rsidRPr="00835153" w:rsidRDefault="00F4444B" w:rsidP="00F4444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Pr="00835153">
        <w:rPr>
          <w:b/>
          <w:sz w:val="28"/>
          <w:szCs w:val="28"/>
          <w:lang w:val="uk-UA"/>
        </w:rPr>
        <w:t>1</w:t>
      </w:r>
      <w:r w:rsidR="00F968B4">
        <w:rPr>
          <w:b/>
          <w:sz w:val="28"/>
          <w:szCs w:val="28"/>
          <w:lang w:val="uk-UA"/>
        </w:rPr>
        <w:t>9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 xml:space="preserve">запитів </w:t>
      </w:r>
      <w:r w:rsidRPr="00835153">
        <w:rPr>
          <w:b/>
          <w:sz w:val="28"/>
          <w:szCs w:val="28"/>
          <w:lang w:val="uk-UA"/>
        </w:rPr>
        <w:t>(</w:t>
      </w:r>
      <w:r w:rsidR="00F968B4">
        <w:rPr>
          <w:b/>
          <w:sz w:val="28"/>
          <w:szCs w:val="28"/>
          <w:lang w:val="uk-UA"/>
        </w:rPr>
        <w:t>59,4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4444B" w:rsidRPr="00835153" w:rsidRDefault="00F4444B" w:rsidP="00F4444B">
      <w:pPr>
        <w:ind w:firstLine="709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F968B4">
        <w:rPr>
          <w:b/>
          <w:sz w:val="28"/>
          <w:szCs w:val="28"/>
          <w:lang w:val="uk-UA"/>
        </w:rPr>
        <w:t>9</w:t>
      </w:r>
      <w:r w:rsidRPr="00835153">
        <w:rPr>
          <w:b/>
          <w:sz w:val="28"/>
          <w:szCs w:val="28"/>
          <w:lang w:val="uk-UA"/>
        </w:rPr>
        <w:t xml:space="preserve"> запит</w:t>
      </w:r>
      <w:r w:rsidR="00F968B4"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 w:rsidR="00F968B4">
        <w:rPr>
          <w:b/>
          <w:sz w:val="28"/>
          <w:szCs w:val="28"/>
          <w:lang w:val="uk-UA"/>
        </w:rPr>
        <w:t>28</w:t>
      </w:r>
      <w:r w:rsidRPr="00835153">
        <w:rPr>
          <w:b/>
          <w:sz w:val="28"/>
          <w:szCs w:val="28"/>
          <w:lang w:val="uk-UA"/>
        </w:rPr>
        <w:t>,</w:t>
      </w:r>
      <w:r w:rsidR="00F968B4">
        <w:rPr>
          <w:b/>
          <w:sz w:val="28"/>
          <w:szCs w:val="28"/>
          <w:lang w:val="uk-UA"/>
        </w:rPr>
        <w:t>2</w:t>
      </w:r>
      <w:r w:rsidRPr="00835153">
        <w:rPr>
          <w:b/>
          <w:sz w:val="28"/>
          <w:szCs w:val="28"/>
          <w:lang w:val="uk-UA"/>
        </w:rPr>
        <w:t>%), із них:</w:t>
      </w:r>
    </w:p>
    <w:p w:rsidR="00F4444B" w:rsidRPr="00835153" w:rsidRDefault="00F4444B" w:rsidP="00F4444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 w:rsidR="00F968B4">
        <w:rPr>
          <w:b/>
          <w:sz w:val="28"/>
          <w:szCs w:val="28"/>
          <w:lang w:val="uk-UA"/>
        </w:rPr>
        <w:t>6</w:t>
      </w:r>
      <w:r w:rsidRPr="00835153">
        <w:rPr>
          <w:sz w:val="28"/>
          <w:szCs w:val="28"/>
          <w:lang w:val="uk-UA"/>
        </w:rPr>
        <w:t xml:space="preserve"> запит</w:t>
      </w:r>
      <w:r w:rsidR="00F968B4"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 w:rsidR="00F968B4">
        <w:rPr>
          <w:b/>
          <w:sz w:val="28"/>
          <w:szCs w:val="28"/>
          <w:lang w:val="uk-UA"/>
        </w:rPr>
        <w:t>18,8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F4444B" w:rsidRPr="00835153" w:rsidRDefault="00F4444B" w:rsidP="00F4444B">
      <w:pPr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інших розпорядників інформації – </w:t>
      </w:r>
      <w:r w:rsidR="00F968B4">
        <w:rPr>
          <w:b/>
          <w:sz w:val="28"/>
          <w:szCs w:val="28"/>
          <w:lang w:val="uk-UA"/>
        </w:rPr>
        <w:t>3</w:t>
      </w:r>
      <w:r w:rsidRPr="00835153">
        <w:rPr>
          <w:sz w:val="28"/>
          <w:szCs w:val="28"/>
          <w:lang w:val="uk-UA"/>
        </w:rPr>
        <w:t xml:space="preserve"> запит</w:t>
      </w:r>
      <w:r w:rsidR="00F968B4"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(</w:t>
      </w:r>
      <w:r w:rsidR="00F968B4">
        <w:rPr>
          <w:b/>
          <w:sz w:val="28"/>
          <w:szCs w:val="28"/>
          <w:lang w:val="uk-UA"/>
        </w:rPr>
        <w:t>9,4</w:t>
      </w:r>
      <w:r w:rsidRPr="00835153">
        <w:rPr>
          <w:b/>
          <w:sz w:val="28"/>
          <w:szCs w:val="28"/>
          <w:lang w:val="uk-UA"/>
        </w:rPr>
        <w:t>%</w:t>
      </w:r>
      <w:r w:rsidRPr="00835153">
        <w:rPr>
          <w:sz w:val="28"/>
          <w:szCs w:val="28"/>
          <w:lang w:val="uk-UA"/>
        </w:rPr>
        <w:t>).</w:t>
      </w:r>
    </w:p>
    <w:p w:rsidR="00F4444B" w:rsidRPr="00835153" w:rsidRDefault="00F4444B" w:rsidP="00F4444B">
      <w:pPr>
        <w:ind w:firstLine="709"/>
        <w:jc w:val="both"/>
        <w:rPr>
          <w:sz w:val="28"/>
          <w:szCs w:val="28"/>
          <w:lang w:val="uk-UA"/>
        </w:rPr>
      </w:pPr>
    </w:p>
    <w:p w:rsidR="00F4444B" w:rsidRPr="00835153" w:rsidRDefault="005A5914" w:rsidP="00F4444B">
      <w:pPr>
        <w:ind w:firstLine="709"/>
        <w:jc w:val="both"/>
        <w:rPr>
          <w:sz w:val="28"/>
          <w:szCs w:val="28"/>
          <w:lang w:val="uk-UA"/>
        </w:rPr>
      </w:pPr>
      <w:r w:rsidRPr="005A5914">
        <w:rPr>
          <w:sz w:val="28"/>
          <w:szCs w:val="28"/>
          <w:lang w:val="uk-UA"/>
        </w:rPr>
        <w:drawing>
          <wp:inline distT="0" distB="0" distL="0" distR="0">
            <wp:extent cx="6275070" cy="5505551"/>
            <wp:effectExtent l="1905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4444B" w:rsidRPr="00835153" w:rsidRDefault="00F4444B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 </w:t>
      </w:r>
      <w:proofErr w:type="spellStart"/>
      <w:r w:rsidRPr="00835153">
        <w:rPr>
          <w:b/>
          <w:sz w:val="28"/>
          <w:szCs w:val="28"/>
          <w:lang w:val="uk-UA"/>
        </w:rPr>
        <w:t>правоосвітньої</w:t>
      </w:r>
      <w:proofErr w:type="spellEnd"/>
      <w:r w:rsidRPr="00835153">
        <w:rPr>
          <w:b/>
          <w:sz w:val="28"/>
          <w:szCs w:val="28"/>
          <w:lang w:val="uk-UA"/>
        </w:rPr>
        <w:t xml:space="preserve"> діяльності»</w:t>
      </w:r>
    </w:p>
    <w:p w:rsidR="003B54B5" w:rsidRPr="00835153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835153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835153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Pr="00835153" w:rsidRDefault="003B54B5" w:rsidP="003B54B5">
      <w:pPr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законодавства</w:t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</w:r>
      <w:r w:rsidRPr="00835153">
        <w:rPr>
          <w:b/>
          <w:sz w:val="28"/>
          <w:szCs w:val="28"/>
          <w:lang w:val="uk-UA"/>
        </w:rPr>
        <w:tab/>
        <w:t xml:space="preserve">                                  О.Г. </w:t>
      </w:r>
      <w:proofErr w:type="spellStart"/>
      <w:r w:rsidRPr="00835153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835153" w:rsidRDefault="00810268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05</w:t>
      </w:r>
      <w:r w:rsidR="003B54B5" w:rsidRPr="00835153">
        <w:rPr>
          <w:b/>
          <w:noProof/>
          <w:sz w:val="28"/>
          <w:szCs w:val="28"/>
          <w:lang w:val="uk-UA"/>
        </w:rPr>
        <w:t>.1</w:t>
      </w:r>
      <w:r>
        <w:rPr>
          <w:b/>
          <w:noProof/>
          <w:sz w:val="28"/>
          <w:szCs w:val="28"/>
          <w:lang w:val="uk-UA"/>
        </w:rPr>
        <w:t>2</w:t>
      </w:r>
      <w:r w:rsidR="003B54B5" w:rsidRPr="00835153">
        <w:rPr>
          <w:b/>
          <w:noProof/>
          <w:sz w:val="28"/>
          <w:szCs w:val="28"/>
          <w:lang w:val="uk-UA"/>
        </w:rPr>
        <w:t>.2013</w:t>
      </w:r>
    </w:p>
    <w:sectPr w:rsidR="001E1771" w:rsidRPr="00835153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5595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C6DDD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34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789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'18.11.2013-22.11.2013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'18.11.2013-22.11.2013 (2)'!$C$102:$C$103</c:f>
              <c:numCache>
                <c:formatCode>General</c:formatCode>
                <c:ptCount val="2"/>
                <c:pt idx="0">
                  <c:v>26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331E-3"/>
          <c:w val="0.6694557399392016"/>
          <c:h val="0.3942802451021111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904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92E-3"/>
                  <c:y val="2.1973071547875488E-2"/>
                </c:manualLayout>
              </c:layout>
              <c:showPercent val="1"/>
            </c:dLbl>
            <c:dLbl>
              <c:idx val="3"/>
              <c:layout>
                <c:manualLayout>
                  <c:x val="-7.3628595614189205E-2"/>
                  <c:y val="4.3696598623940873E-3"/>
                </c:manualLayout>
              </c:layout>
              <c:showPercent val="1"/>
            </c:dLbl>
            <c:dLbl>
              <c:idx val="4"/>
              <c:layout>
                <c:manualLayout>
                  <c:x val="-7.3062773846981288E-2"/>
                  <c:y val="-7.8560418142721803E-3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4312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163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181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407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'18.11.2013-22.11.2013 (2)'!$G$6:$G$15</c:f>
              <c:strCache>
                <c:ptCount val="10"/>
                <c:pt idx="0">
                  <c:v>Департамент взаємодії з органами влади - 9 запитів або 28%</c:v>
                </c:pt>
                <c:pt idx="1">
                  <c:v>Секретаріат Урядового уповноваженого у справах Європейського суду з прав людини - 5 запитів або 16%</c:v>
                </c:pt>
                <c:pt idx="2">
                  <c:v>Управління експертного забезпечення правосуддя - 4 запити або 13%</c:v>
                </c:pt>
                <c:pt idx="3">
                  <c:v>Департамент нотаріату та банкрутства  - 4 запити або 13%</c:v>
                </c:pt>
                <c:pt idx="4">
                  <c:v>Департамент реєстрації та систематизації нормативних актів, правоосвітньої діяльності - 3 запити або 9%</c:v>
                </c:pt>
                <c:pt idx="5">
                  <c:v>Департамент організаційного та ресурсного забезпечення - 3 запити або 9%, з них всі запити надіслано для розгляду належним розпорядникам інформації</c:v>
                </c:pt>
                <c:pt idx="6">
                  <c:v>Департамент конституційного, адміністративного та соціального законодавства - 1 запит або 3%</c:v>
                </c:pt>
                <c:pt idx="7">
                  <c:v>Прес-служба Міністерства - 1 запит або 3%</c:v>
                </c:pt>
                <c:pt idx="8">
                  <c:v>Департамент кадрової роботи та державної служби - 1 запит або 3%</c:v>
                </c:pt>
                <c:pt idx="9">
                  <c:v>Департамент міжнародного права та співробітництва - 1 запит або 3%</c:v>
                </c:pt>
              </c:strCache>
            </c:strRef>
          </c:cat>
          <c:val>
            <c:numRef>
              <c:f>'18.11.2013-22.11.2013 (2)'!$H$6:$H$15</c:f>
              <c:numCache>
                <c:formatCode>General</c:formatCode>
                <c:ptCount val="10"/>
                <c:pt idx="0">
                  <c:v>9</c:v>
                </c:pt>
                <c:pt idx="1">
                  <c:v>5</c:v>
                </c:pt>
                <c:pt idx="2">
                  <c:v>4</c:v>
                </c:pt>
                <c:pt idx="3">
                  <c:v>4</c:v>
                </c:pt>
                <c:pt idx="4">
                  <c:v>3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52"/>
          <c:h val="0.6541260324110950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12,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4.9948165637345547E-2"/>
                  <c:y val="0.10223318044840377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0257622624130091E-2"/>
                  <c:y val="-3.95802345668944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7391417284065533E-2"/>
                  <c:y val="-6.051627384960754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48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('18.11.2013-22.11.2013 (2)'!$B$43:$B$44,'18.11.2013-22.11.2013 (2)'!$B$47,'18.11.2013-22.11.2013 (2)'!$B$50)</c:f>
              <c:strCache>
                <c:ptCount val="4"/>
                <c:pt idx="0">
                  <c:v>На 4 запити або 12,4% надано публічну інформацію</c:v>
                </c:pt>
                <c:pt idx="1">
                  <c:v>На 19 запитів або 59,4%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6 запитів або 18,8%
</c:v>
                </c:pt>
                <c:pt idx="3">
                  <c:v>Надіслано за належністю до інших розпорядників інформації для розгляду та надання відповіді 
3 запити або 9,4%</c:v>
                </c:pt>
              </c:strCache>
            </c:strRef>
          </c:cat>
          <c:val>
            <c:numRef>
              <c:f>('18.11.2013-22.11.2013 (2)'!$C$43:$C$44,'18.11.2013-22.11.2013 (2)'!$C$47,'18.11.2013-22.11.2013 (2)'!$C$50)</c:f>
              <c:numCache>
                <c:formatCode>General</c:formatCode>
                <c:ptCount val="4"/>
                <c:pt idx="0">
                  <c:v>4</c:v>
                </c:pt>
                <c:pt idx="1">
                  <c:v>19</c:v>
                </c:pt>
                <c:pt idx="2">
                  <c:v>6</c:v>
                </c:pt>
                <c:pt idx="3">
                  <c:v>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749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DF290-15C8-4E60-B08C-512DEEFA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7</cp:revision>
  <cp:lastPrinted>2013-11-15T14:11:00Z</cp:lastPrinted>
  <dcterms:created xsi:type="dcterms:W3CDTF">2013-12-04T10:12:00Z</dcterms:created>
  <dcterms:modified xsi:type="dcterms:W3CDTF">2013-12-05T08:15:00Z</dcterms:modified>
</cp:coreProperties>
</file>