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237B4D" w:rsidRDefault="00FA0618" w:rsidP="00032D9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237B4D">
        <w:rPr>
          <w:rStyle w:val="atitle"/>
          <w:sz w:val="28"/>
          <w:szCs w:val="28"/>
          <w:lang w:val="uk-UA"/>
        </w:rPr>
        <w:t>Прошу у рубриці «</w:t>
      </w:r>
      <w:r w:rsidRPr="00237B4D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37B4D">
        <w:rPr>
          <w:rStyle w:val="atitle"/>
          <w:sz w:val="28"/>
          <w:szCs w:val="28"/>
          <w:lang w:val="uk-UA"/>
        </w:rPr>
        <w:t>»:</w:t>
      </w:r>
    </w:p>
    <w:p w:rsidR="00FA0618" w:rsidRPr="00237B4D" w:rsidRDefault="00FA0618" w:rsidP="00032D9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FA0618" w:rsidRPr="00237B4D" w:rsidRDefault="00FA0618" w:rsidP="00032D9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237B4D">
        <w:rPr>
          <w:rStyle w:val="atitle"/>
          <w:sz w:val="28"/>
          <w:szCs w:val="28"/>
          <w:lang w:val="uk-UA"/>
        </w:rPr>
        <w:t xml:space="preserve">у підрубриці </w:t>
      </w:r>
      <w:r w:rsidRPr="00237B4D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237B4D">
        <w:rPr>
          <w:rStyle w:val="atitle"/>
          <w:sz w:val="28"/>
          <w:szCs w:val="28"/>
          <w:lang w:val="uk-UA"/>
        </w:rPr>
        <w:t xml:space="preserve"> </w:t>
      </w:r>
      <w:r w:rsidRPr="00237B4D">
        <w:rPr>
          <w:rStyle w:val="atitle"/>
          <w:b/>
          <w:sz w:val="28"/>
          <w:szCs w:val="28"/>
          <w:lang w:val="uk-UA"/>
        </w:rPr>
        <w:t>2014 рік»:</w:t>
      </w:r>
    </w:p>
    <w:p w:rsidR="00FA0618" w:rsidRPr="00237B4D" w:rsidRDefault="00FA0618" w:rsidP="00032D91">
      <w:pPr>
        <w:ind w:firstLine="426"/>
        <w:jc w:val="both"/>
        <w:rPr>
          <w:b/>
          <w:sz w:val="28"/>
          <w:szCs w:val="28"/>
          <w:lang w:val="uk-UA"/>
        </w:rPr>
      </w:pPr>
      <w:r w:rsidRPr="00237B4D">
        <w:rPr>
          <w:rStyle w:val="atitle"/>
          <w:b/>
          <w:sz w:val="28"/>
          <w:szCs w:val="28"/>
          <w:lang w:val="uk-UA"/>
        </w:rPr>
        <w:t xml:space="preserve">- </w:t>
      </w:r>
      <w:r w:rsidRPr="00237B4D">
        <w:rPr>
          <w:rStyle w:val="atitle"/>
          <w:sz w:val="28"/>
          <w:szCs w:val="28"/>
          <w:lang w:val="uk-UA"/>
        </w:rPr>
        <w:t>розмістити</w:t>
      </w:r>
      <w:r w:rsidRPr="00237B4D">
        <w:rPr>
          <w:rStyle w:val="atitle"/>
          <w:b/>
          <w:sz w:val="28"/>
          <w:szCs w:val="28"/>
          <w:lang w:val="uk-UA"/>
        </w:rPr>
        <w:t xml:space="preserve"> </w:t>
      </w:r>
      <w:r w:rsidRPr="00237B4D">
        <w:rPr>
          <w:bCs/>
          <w:sz w:val="28"/>
          <w:szCs w:val="28"/>
          <w:lang w:val="uk-UA"/>
        </w:rPr>
        <w:t>позицію</w:t>
      </w:r>
      <w:r w:rsidRPr="00237B4D">
        <w:rPr>
          <w:b/>
          <w:bCs/>
          <w:sz w:val="28"/>
          <w:szCs w:val="28"/>
          <w:lang w:val="uk-UA"/>
        </w:rPr>
        <w:t xml:space="preserve"> </w:t>
      </w:r>
      <w:r w:rsidR="00D52F21" w:rsidRPr="00237B4D">
        <w:rPr>
          <w:b/>
          <w:bCs/>
          <w:sz w:val="28"/>
          <w:szCs w:val="28"/>
          <w:lang w:val="uk-UA"/>
        </w:rPr>
        <w:t>«</w:t>
      </w:r>
      <w:r w:rsidRPr="00237B4D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37B4D" w:rsidRPr="00237B4D">
        <w:rPr>
          <w:b/>
          <w:sz w:val="28"/>
          <w:szCs w:val="28"/>
          <w:lang w:val="uk-UA"/>
        </w:rPr>
        <w:t xml:space="preserve">14.07.2014 </w:t>
      </w:r>
      <w:r w:rsidRPr="00237B4D">
        <w:rPr>
          <w:b/>
          <w:sz w:val="28"/>
          <w:szCs w:val="28"/>
          <w:lang w:val="uk-UA"/>
        </w:rPr>
        <w:t xml:space="preserve">по </w:t>
      </w:r>
      <w:r w:rsidR="00237B4D" w:rsidRPr="00237B4D">
        <w:rPr>
          <w:b/>
          <w:sz w:val="28"/>
          <w:szCs w:val="28"/>
          <w:lang w:val="uk-UA"/>
        </w:rPr>
        <w:t>18.07</w:t>
      </w:r>
      <w:r w:rsidR="002540EA" w:rsidRPr="00237B4D">
        <w:rPr>
          <w:b/>
          <w:sz w:val="28"/>
          <w:szCs w:val="28"/>
          <w:lang w:val="uk-UA"/>
        </w:rPr>
        <w:t>.2014</w:t>
      </w:r>
      <w:r w:rsidR="00D52F21" w:rsidRPr="00237B4D">
        <w:rPr>
          <w:b/>
          <w:sz w:val="28"/>
          <w:szCs w:val="28"/>
          <w:lang w:val="uk-UA"/>
        </w:rPr>
        <w:t>»</w:t>
      </w:r>
      <w:r w:rsidR="00D52F21" w:rsidRPr="00237B4D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</w:t>
      </w:r>
      <w:r w:rsidRPr="00237B4D">
        <w:rPr>
          <w:sz w:val="28"/>
          <w:szCs w:val="28"/>
          <w:lang w:val="uk-UA"/>
        </w:rPr>
        <w:t xml:space="preserve"> </w:t>
      </w:r>
      <w:r w:rsidR="00D52F21" w:rsidRPr="00237B4D">
        <w:rPr>
          <w:sz w:val="28"/>
          <w:szCs w:val="28"/>
          <w:lang w:val="uk-UA"/>
        </w:rPr>
        <w:t>який</w:t>
      </w:r>
      <w:r w:rsidRPr="00237B4D">
        <w:rPr>
          <w:sz w:val="28"/>
          <w:szCs w:val="28"/>
          <w:lang w:val="uk-UA"/>
        </w:rPr>
        <w:t xml:space="preserve"> зробити гіперпосиланням на таку інформацію:</w:t>
      </w:r>
    </w:p>
    <w:p w:rsidR="008F2297" w:rsidRPr="00237B4D" w:rsidRDefault="008F2297" w:rsidP="00032D91">
      <w:pPr>
        <w:ind w:firstLine="708"/>
        <w:jc w:val="center"/>
        <w:rPr>
          <w:b/>
          <w:sz w:val="28"/>
          <w:szCs w:val="28"/>
          <w:lang w:val="uk-UA"/>
        </w:rPr>
      </w:pPr>
      <w:r w:rsidRPr="00237B4D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8F2297" w:rsidRPr="00237B4D" w:rsidRDefault="008F2297" w:rsidP="00032D91">
      <w:pPr>
        <w:ind w:firstLine="708"/>
        <w:jc w:val="center"/>
        <w:rPr>
          <w:b/>
          <w:sz w:val="28"/>
          <w:szCs w:val="28"/>
          <w:lang w:val="uk-UA"/>
        </w:rPr>
      </w:pPr>
      <w:r w:rsidRPr="00237B4D">
        <w:rPr>
          <w:b/>
          <w:sz w:val="28"/>
          <w:szCs w:val="28"/>
          <w:lang w:val="uk-UA"/>
        </w:rPr>
        <w:t xml:space="preserve">за період з </w:t>
      </w:r>
      <w:r w:rsidR="00237B4D" w:rsidRPr="00237B4D">
        <w:rPr>
          <w:b/>
          <w:sz w:val="28"/>
          <w:szCs w:val="28"/>
          <w:lang w:val="uk-UA"/>
        </w:rPr>
        <w:t xml:space="preserve">14.07.2014 </w:t>
      </w:r>
      <w:r w:rsidRPr="00237B4D">
        <w:rPr>
          <w:b/>
          <w:sz w:val="28"/>
          <w:szCs w:val="28"/>
          <w:lang w:val="uk-UA"/>
        </w:rPr>
        <w:t xml:space="preserve">по </w:t>
      </w:r>
      <w:r w:rsidR="00237B4D" w:rsidRPr="00237B4D">
        <w:rPr>
          <w:b/>
          <w:sz w:val="28"/>
          <w:szCs w:val="28"/>
          <w:lang w:val="uk-UA"/>
        </w:rPr>
        <w:t>18.07</w:t>
      </w:r>
      <w:r w:rsidR="002540EA" w:rsidRPr="00237B4D">
        <w:rPr>
          <w:b/>
          <w:sz w:val="28"/>
          <w:szCs w:val="28"/>
          <w:lang w:val="uk-UA"/>
        </w:rPr>
        <w:t>.2014</w:t>
      </w:r>
    </w:p>
    <w:p w:rsidR="008F2297" w:rsidRPr="00237B4D" w:rsidRDefault="008F2297" w:rsidP="00032D91">
      <w:pPr>
        <w:ind w:firstLine="426"/>
        <w:jc w:val="both"/>
        <w:rPr>
          <w:sz w:val="28"/>
          <w:szCs w:val="28"/>
          <w:lang w:val="uk-UA"/>
        </w:rPr>
      </w:pPr>
      <w:r w:rsidRPr="00237B4D">
        <w:rPr>
          <w:sz w:val="28"/>
          <w:szCs w:val="28"/>
          <w:lang w:val="uk-UA"/>
        </w:rPr>
        <w:t xml:space="preserve">З </w:t>
      </w:r>
      <w:r w:rsidR="00237B4D" w:rsidRPr="00237B4D">
        <w:rPr>
          <w:sz w:val="28"/>
          <w:szCs w:val="28"/>
          <w:lang w:val="uk-UA"/>
        </w:rPr>
        <w:t>14.07.2014</w:t>
      </w:r>
      <w:r w:rsidR="000019CB" w:rsidRPr="000019CB">
        <w:rPr>
          <w:sz w:val="28"/>
          <w:szCs w:val="28"/>
        </w:rPr>
        <w:t xml:space="preserve"> </w:t>
      </w:r>
      <w:r w:rsidRPr="00237B4D">
        <w:rPr>
          <w:sz w:val="28"/>
          <w:szCs w:val="28"/>
          <w:lang w:val="uk-UA"/>
        </w:rPr>
        <w:t xml:space="preserve">по </w:t>
      </w:r>
      <w:r w:rsidR="00237B4D" w:rsidRPr="00237B4D">
        <w:rPr>
          <w:sz w:val="28"/>
          <w:szCs w:val="28"/>
          <w:lang w:val="uk-UA"/>
        </w:rPr>
        <w:t xml:space="preserve">18.07.2014 </w:t>
      </w:r>
      <w:r w:rsidRPr="00237B4D">
        <w:rPr>
          <w:sz w:val="28"/>
          <w:szCs w:val="28"/>
          <w:lang w:val="uk-UA"/>
        </w:rPr>
        <w:t xml:space="preserve">до Міністерства юстиції </w:t>
      </w:r>
      <w:r w:rsidR="00237B4D" w:rsidRPr="00237B4D">
        <w:rPr>
          <w:sz w:val="28"/>
          <w:szCs w:val="28"/>
          <w:lang w:val="uk-UA"/>
        </w:rPr>
        <w:t>надійшло</w:t>
      </w:r>
      <w:r w:rsidR="002540EA" w:rsidRPr="00237B4D">
        <w:rPr>
          <w:sz w:val="28"/>
          <w:szCs w:val="28"/>
          <w:lang w:val="uk-UA"/>
        </w:rPr>
        <w:t xml:space="preserve"> </w:t>
      </w:r>
      <w:r w:rsidR="00237B4D" w:rsidRPr="00237B4D">
        <w:rPr>
          <w:b/>
          <w:sz w:val="28"/>
          <w:szCs w:val="28"/>
          <w:lang w:val="uk-UA"/>
        </w:rPr>
        <w:t>42</w:t>
      </w:r>
      <w:r w:rsidR="00E81283" w:rsidRPr="00237B4D">
        <w:rPr>
          <w:sz w:val="28"/>
          <w:szCs w:val="28"/>
          <w:lang w:val="uk-UA"/>
        </w:rPr>
        <w:t xml:space="preserve"> запит</w:t>
      </w:r>
      <w:r w:rsidR="00237B4D" w:rsidRPr="00237B4D">
        <w:rPr>
          <w:sz w:val="28"/>
          <w:szCs w:val="28"/>
          <w:lang w:val="uk-UA"/>
        </w:rPr>
        <w:t>и</w:t>
      </w:r>
      <w:r w:rsidRPr="00237B4D">
        <w:rPr>
          <w:sz w:val="28"/>
          <w:szCs w:val="28"/>
          <w:lang w:val="uk-UA"/>
        </w:rPr>
        <w:t xml:space="preserve"> на отримання інформації.</w:t>
      </w:r>
    </w:p>
    <w:p w:rsidR="008F2297" w:rsidRPr="00237B4D" w:rsidRDefault="008F2297" w:rsidP="00032D91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237B4D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8F2297" w:rsidRPr="00237B4D" w:rsidRDefault="008F2297" w:rsidP="00032D91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237B4D">
        <w:rPr>
          <w:rStyle w:val="grame"/>
          <w:sz w:val="28"/>
          <w:szCs w:val="28"/>
          <w:lang w:val="uk-UA"/>
        </w:rPr>
        <w:t xml:space="preserve">від фізичних осіб – </w:t>
      </w:r>
      <w:r w:rsidR="004D0C90" w:rsidRPr="004D0C90">
        <w:rPr>
          <w:rStyle w:val="grame"/>
          <w:b/>
          <w:sz w:val="28"/>
          <w:szCs w:val="28"/>
          <w:lang w:val="uk-UA"/>
        </w:rPr>
        <w:t>30</w:t>
      </w:r>
      <w:r w:rsidRPr="00237B4D">
        <w:rPr>
          <w:rStyle w:val="grame"/>
          <w:b/>
          <w:sz w:val="28"/>
          <w:szCs w:val="28"/>
          <w:lang w:val="uk-UA"/>
        </w:rPr>
        <w:t xml:space="preserve"> </w:t>
      </w:r>
      <w:r w:rsidRPr="00237B4D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703DC4">
        <w:rPr>
          <w:rStyle w:val="grame"/>
          <w:sz w:val="28"/>
          <w:szCs w:val="28"/>
          <w:lang w:val="uk-UA"/>
        </w:rPr>
        <w:t>2</w:t>
      </w:r>
      <w:r w:rsidR="004D0C90">
        <w:rPr>
          <w:rStyle w:val="grame"/>
          <w:sz w:val="28"/>
          <w:szCs w:val="28"/>
          <w:lang w:val="uk-UA"/>
        </w:rPr>
        <w:t>3</w:t>
      </w:r>
      <w:r w:rsidR="00E7221B" w:rsidRPr="00237B4D">
        <w:rPr>
          <w:rStyle w:val="grame"/>
          <w:sz w:val="28"/>
          <w:szCs w:val="28"/>
          <w:lang w:val="uk-UA"/>
        </w:rPr>
        <w:t>,</w:t>
      </w:r>
      <w:r w:rsidR="00B94436" w:rsidRPr="00237B4D">
        <w:rPr>
          <w:rStyle w:val="grame"/>
          <w:sz w:val="28"/>
          <w:szCs w:val="28"/>
          <w:lang w:val="uk-UA"/>
        </w:rPr>
        <w:t xml:space="preserve"> поштою – </w:t>
      </w:r>
      <w:r w:rsidR="004D0C90">
        <w:rPr>
          <w:rStyle w:val="grame"/>
          <w:sz w:val="28"/>
          <w:szCs w:val="28"/>
          <w:lang w:val="uk-UA"/>
        </w:rPr>
        <w:t>7</w:t>
      </w:r>
      <w:r w:rsidRPr="00237B4D">
        <w:rPr>
          <w:rStyle w:val="grame"/>
          <w:sz w:val="28"/>
          <w:szCs w:val="28"/>
          <w:lang w:val="uk-UA"/>
        </w:rPr>
        <w:t>);</w:t>
      </w:r>
    </w:p>
    <w:p w:rsidR="008F2297" w:rsidRPr="00237B4D" w:rsidRDefault="008F2297" w:rsidP="00032D91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237B4D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4D0C90">
        <w:rPr>
          <w:rStyle w:val="grame"/>
          <w:b/>
          <w:sz w:val="28"/>
          <w:szCs w:val="28"/>
          <w:lang w:val="uk-UA"/>
        </w:rPr>
        <w:t>12</w:t>
      </w:r>
      <w:r w:rsidRPr="00237B4D">
        <w:rPr>
          <w:rStyle w:val="grame"/>
          <w:b/>
          <w:sz w:val="28"/>
          <w:szCs w:val="28"/>
          <w:lang w:val="uk-UA"/>
        </w:rPr>
        <w:t xml:space="preserve"> </w:t>
      </w:r>
      <w:r w:rsidRPr="00237B4D">
        <w:rPr>
          <w:rStyle w:val="grame"/>
          <w:sz w:val="28"/>
          <w:szCs w:val="28"/>
          <w:lang w:val="uk-UA"/>
        </w:rPr>
        <w:t>(електронною поштою –</w:t>
      </w:r>
      <w:r w:rsidR="00ED2C77" w:rsidRPr="00237B4D">
        <w:rPr>
          <w:rStyle w:val="grame"/>
          <w:sz w:val="28"/>
          <w:szCs w:val="28"/>
          <w:lang w:val="uk-UA"/>
        </w:rPr>
        <w:t xml:space="preserve"> </w:t>
      </w:r>
      <w:r w:rsidR="004D0C90">
        <w:rPr>
          <w:rStyle w:val="grame"/>
          <w:sz w:val="28"/>
          <w:szCs w:val="28"/>
          <w:lang w:val="uk-UA"/>
        </w:rPr>
        <w:t>11</w:t>
      </w:r>
      <w:r w:rsidR="00E323CE" w:rsidRPr="00237B4D">
        <w:rPr>
          <w:rStyle w:val="grame"/>
          <w:sz w:val="28"/>
          <w:szCs w:val="28"/>
          <w:lang w:val="uk-UA"/>
        </w:rPr>
        <w:t xml:space="preserve">, поштою – </w:t>
      </w:r>
      <w:r w:rsidR="004D0C90">
        <w:rPr>
          <w:rStyle w:val="grame"/>
          <w:sz w:val="28"/>
          <w:szCs w:val="28"/>
          <w:lang w:val="uk-UA"/>
        </w:rPr>
        <w:t>1</w:t>
      </w:r>
      <w:r w:rsidRPr="00237B4D">
        <w:rPr>
          <w:rStyle w:val="grame"/>
          <w:sz w:val="28"/>
          <w:szCs w:val="28"/>
          <w:lang w:val="uk-UA"/>
        </w:rPr>
        <w:t xml:space="preserve">). </w:t>
      </w:r>
    </w:p>
    <w:p w:rsidR="00B147BF" w:rsidRPr="00237B4D" w:rsidRDefault="004D0C90" w:rsidP="00032D91">
      <w:pPr>
        <w:jc w:val="center"/>
        <w:rPr>
          <w:rStyle w:val="grame"/>
          <w:noProof/>
          <w:sz w:val="28"/>
          <w:szCs w:val="28"/>
          <w:lang w:val="uk-UA" w:eastAsia="uk-UA"/>
        </w:rPr>
      </w:pPr>
      <w:r w:rsidRPr="004D0C90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6275070" cy="2257425"/>
            <wp:effectExtent l="19050" t="0" r="1143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237B4D" w:rsidRDefault="008F2297" w:rsidP="00032D91">
      <w:pPr>
        <w:ind w:firstLine="426"/>
        <w:jc w:val="both"/>
        <w:rPr>
          <w:sz w:val="28"/>
          <w:szCs w:val="28"/>
          <w:lang w:val="uk-UA"/>
        </w:rPr>
      </w:pPr>
      <w:r w:rsidRPr="00237B4D">
        <w:rPr>
          <w:sz w:val="28"/>
          <w:szCs w:val="28"/>
          <w:lang w:val="uk-UA"/>
        </w:rPr>
        <w:t>Найбільша кількість запитів надійшла з</w:t>
      </w:r>
      <w:r w:rsidR="00E15A7F">
        <w:rPr>
          <w:sz w:val="28"/>
          <w:szCs w:val="28"/>
          <w:lang w:val="uk-UA"/>
        </w:rPr>
        <w:t xml:space="preserve"> Київської</w:t>
      </w:r>
      <w:r w:rsidR="003D1425" w:rsidRPr="00237B4D">
        <w:rPr>
          <w:sz w:val="28"/>
          <w:szCs w:val="28"/>
          <w:lang w:val="uk-UA"/>
        </w:rPr>
        <w:t xml:space="preserve"> області (</w:t>
      </w:r>
      <w:r w:rsidR="00E15A7F">
        <w:rPr>
          <w:b/>
          <w:sz w:val="28"/>
          <w:szCs w:val="28"/>
          <w:lang w:val="uk-UA"/>
        </w:rPr>
        <w:t>9</w:t>
      </w:r>
      <w:r w:rsidR="00E15A7F">
        <w:rPr>
          <w:sz w:val="28"/>
          <w:szCs w:val="28"/>
          <w:lang w:val="uk-UA"/>
        </w:rPr>
        <w:t xml:space="preserve"> запитів</w:t>
      </w:r>
      <w:r w:rsidR="003D1425" w:rsidRPr="00237B4D">
        <w:rPr>
          <w:sz w:val="28"/>
          <w:szCs w:val="28"/>
          <w:lang w:val="uk-UA"/>
        </w:rPr>
        <w:t>)</w:t>
      </w:r>
      <w:r w:rsidR="005403D1" w:rsidRPr="00237B4D">
        <w:rPr>
          <w:sz w:val="28"/>
          <w:szCs w:val="28"/>
          <w:lang w:val="uk-UA"/>
        </w:rPr>
        <w:t xml:space="preserve"> </w:t>
      </w:r>
      <w:r w:rsidR="003D1425" w:rsidRPr="00237B4D">
        <w:rPr>
          <w:sz w:val="28"/>
          <w:szCs w:val="28"/>
          <w:lang w:val="uk-UA"/>
        </w:rPr>
        <w:t>та</w:t>
      </w:r>
      <w:r w:rsidR="00B656B5" w:rsidRPr="00237B4D">
        <w:rPr>
          <w:sz w:val="28"/>
          <w:szCs w:val="28"/>
          <w:lang w:val="uk-UA"/>
        </w:rPr>
        <w:t xml:space="preserve"> </w:t>
      </w:r>
      <w:r w:rsidR="00E15A7F">
        <w:rPr>
          <w:sz w:val="28"/>
          <w:szCs w:val="28"/>
          <w:lang w:val="uk-UA"/>
        </w:rPr>
        <w:t xml:space="preserve">Львівської </w:t>
      </w:r>
      <w:r w:rsidR="00E15A7F" w:rsidRPr="00237B4D">
        <w:rPr>
          <w:sz w:val="28"/>
          <w:szCs w:val="28"/>
          <w:lang w:val="uk-UA"/>
        </w:rPr>
        <w:t>області</w:t>
      </w:r>
      <w:r w:rsidR="00B656B5" w:rsidRPr="00237B4D">
        <w:rPr>
          <w:sz w:val="28"/>
          <w:szCs w:val="28"/>
          <w:lang w:val="uk-UA"/>
        </w:rPr>
        <w:t xml:space="preserve"> </w:t>
      </w:r>
      <w:r w:rsidR="00457ED1" w:rsidRPr="00237B4D">
        <w:rPr>
          <w:sz w:val="28"/>
          <w:szCs w:val="28"/>
          <w:lang w:val="uk-UA"/>
        </w:rPr>
        <w:t>(</w:t>
      </w:r>
      <w:r w:rsidR="00463DD5" w:rsidRPr="00237B4D">
        <w:rPr>
          <w:b/>
          <w:sz w:val="28"/>
          <w:szCs w:val="28"/>
          <w:lang w:val="uk-UA"/>
        </w:rPr>
        <w:t>3</w:t>
      </w:r>
      <w:r w:rsidR="00E15A7F">
        <w:rPr>
          <w:sz w:val="28"/>
          <w:szCs w:val="28"/>
          <w:lang w:val="uk-UA"/>
        </w:rPr>
        <w:t xml:space="preserve"> запити</w:t>
      </w:r>
      <w:r w:rsidR="00457ED1" w:rsidRPr="00237B4D">
        <w:rPr>
          <w:sz w:val="28"/>
          <w:szCs w:val="28"/>
          <w:lang w:val="uk-UA"/>
        </w:rPr>
        <w:t>)</w:t>
      </w:r>
      <w:r w:rsidRPr="00237B4D">
        <w:rPr>
          <w:sz w:val="28"/>
          <w:szCs w:val="28"/>
          <w:lang w:val="uk-UA"/>
        </w:rPr>
        <w:t>.</w:t>
      </w:r>
      <w:r w:rsidR="00E93BDC" w:rsidRPr="00237B4D">
        <w:rPr>
          <w:sz w:val="28"/>
          <w:szCs w:val="28"/>
          <w:lang w:val="uk-UA"/>
        </w:rPr>
        <w:t xml:space="preserve"> </w:t>
      </w:r>
    </w:p>
    <w:p w:rsidR="00E83813" w:rsidRPr="00237B4D" w:rsidRDefault="00E83813" w:rsidP="00032D91">
      <w:pPr>
        <w:ind w:firstLine="426"/>
        <w:jc w:val="both"/>
        <w:rPr>
          <w:sz w:val="28"/>
          <w:szCs w:val="28"/>
          <w:lang w:val="uk-UA"/>
        </w:rPr>
      </w:pPr>
      <w:r w:rsidRPr="00237B4D">
        <w:rPr>
          <w:sz w:val="28"/>
          <w:szCs w:val="28"/>
          <w:lang w:val="uk-UA"/>
        </w:rPr>
        <w:t>Запитувані документи та інформація:</w:t>
      </w:r>
    </w:p>
    <w:p w:rsidR="000F7398" w:rsidRPr="00966123" w:rsidRDefault="000F7398" w:rsidP="00032D91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966123">
        <w:rPr>
          <w:b/>
          <w:sz w:val="28"/>
          <w:szCs w:val="28"/>
          <w:lang w:val="uk-UA"/>
        </w:rPr>
        <w:t>документи:</w:t>
      </w:r>
    </w:p>
    <w:p w:rsidR="000F7398" w:rsidRPr="00966123" w:rsidRDefault="000F7398" w:rsidP="00032D91">
      <w:pPr>
        <w:pStyle w:val="a6"/>
        <w:numPr>
          <w:ilvl w:val="0"/>
          <w:numId w:val="4"/>
        </w:numPr>
        <w:ind w:left="0" w:firstLine="425"/>
        <w:jc w:val="both"/>
        <w:rPr>
          <w:sz w:val="28"/>
          <w:szCs w:val="28"/>
          <w:lang w:val="uk-UA"/>
        </w:rPr>
      </w:pPr>
      <w:r w:rsidRPr="00966123"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0F7398" w:rsidRDefault="000F7398" w:rsidP="00032D91">
      <w:pPr>
        <w:pStyle w:val="a6"/>
        <w:numPr>
          <w:ilvl w:val="0"/>
          <w:numId w:val="4"/>
        </w:numPr>
        <w:ind w:left="0" w:firstLine="425"/>
        <w:jc w:val="both"/>
        <w:rPr>
          <w:rStyle w:val="FontStyle64"/>
          <w:sz w:val="28"/>
          <w:szCs w:val="28"/>
          <w:lang w:val="uk-UA"/>
        </w:rPr>
      </w:pPr>
      <w:r w:rsidRPr="00966123">
        <w:rPr>
          <w:rStyle w:val="FontStyle64"/>
          <w:sz w:val="28"/>
          <w:szCs w:val="28"/>
          <w:lang w:val="uk-UA"/>
        </w:rPr>
        <w:t>розпорядження Кабінету Міністрів України від 2 липня 2014 року № 647-р «Про затвердження плану першочергових заходів з подолання корупції» та проект Закону України «Про засади державної антикорупційної політики в Україні (Антикорупційна стратегія) на 2014 - 2017 роки», що знаходиться на розгляді Верховної Ради України;</w:t>
      </w:r>
    </w:p>
    <w:p w:rsidR="000F7398" w:rsidRPr="000F7398" w:rsidRDefault="000F7398" w:rsidP="00032D91">
      <w:pPr>
        <w:pStyle w:val="a6"/>
        <w:numPr>
          <w:ilvl w:val="0"/>
          <w:numId w:val="4"/>
        </w:numPr>
        <w:ind w:left="0" w:firstLine="425"/>
        <w:jc w:val="both"/>
        <w:rPr>
          <w:rStyle w:val="FontStyle64"/>
          <w:sz w:val="28"/>
          <w:szCs w:val="28"/>
          <w:lang w:val="uk-UA"/>
        </w:rPr>
      </w:pPr>
      <w:r w:rsidRPr="000F7398">
        <w:rPr>
          <w:rStyle w:val="FontStyle64"/>
          <w:sz w:val="28"/>
          <w:szCs w:val="28"/>
          <w:lang w:val="uk-UA"/>
        </w:rPr>
        <w:t>звіт про результати проведення заходів щодо запобігання і протидії корупції у 2013 році, в тому числі місцевими органами виконавчої влади;</w:t>
      </w:r>
    </w:p>
    <w:p w:rsidR="000F7398" w:rsidRPr="003E0A72" w:rsidRDefault="000F7398" w:rsidP="00032D91">
      <w:pPr>
        <w:pStyle w:val="a6"/>
        <w:numPr>
          <w:ilvl w:val="0"/>
          <w:numId w:val="4"/>
        </w:numPr>
        <w:ind w:left="0" w:firstLine="425"/>
        <w:jc w:val="both"/>
        <w:rPr>
          <w:sz w:val="28"/>
          <w:szCs w:val="28"/>
          <w:lang w:val="uk-UA"/>
        </w:rPr>
      </w:pPr>
      <w:r w:rsidRPr="003E0A72">
        <w:rPr>
          <w:rStyle w:val="FontStyle64"/>
          <w:sz w:val="28"/>
          <w:szCs w:val="28"/>
          <w:lang w:val="uk-UA"/>
        </w:rPr>
        <w:t>наказ Міністерства юстиції від 25 квітня 2014 року № 92/7 «Про розподіл граничної чисельності працівників територіальних органів юстиції на 2014 рік»;</w:t>
      </w:r>
    </w:p>
    <w:p w:rsidR="000F7398" w:rsidRPr="00966123" w:rsidRDefault="000F7398" w:rsidP="00032D91">
      <w:pPr>
        <w:pStyle w:val="a6"/>
        <w:ind w:left="0" w:firstLine="425"/>
        <w:jc w:val="both"/>
        <w:rPr>
          <w:b/>
          <w:sz w:val="28"/>
          <w:szCs w:val="28"/>
          <w:lang w:val="uk-UA"/>
        </w:rPr>
      </w:pPr>
      <w:r w:rsidRPr="00966123">
        <w:rPr>
          <w:b/>
          <w:sz w:val="28"/>
          <w:szCs w:val="28"/>
          <w:lang w:val="uk-UA"/>
        </w:rPr>
        <w:t>інформація про:</w:t>
      </w:r>
    </w:p>
    <w:p w:rsidR="000F7398" w:rsidRPr="000019CB" w:rsidRDefault="000F7398" w:rsidP="00032D91">
      <w:pPr>
        <w:pStyle w:val="a6"/>
        <w:numPr>
          <w:ilvl w:val="0"/>
          <w:numId w:val="4"/>
        </w:numPr>
        <w:ind w:left="0" w:firstLine="425"/>
        <w:jc w:val="both"/>
        <w:rPr>
          <w:rStyle w:val="FontStyle45"/>
          <w:sz w:val="28"/>
          <w:szCs w:val="28"/>
          <w:lang w:val="uk-UA"/>
        </w:rPr>
      </w:pPr>
      <w:r w:rsidRPr="00966123">
        <w:rPr>
          <w:rStyle w:val="FontStyle45"/>
          <w:sz w:val="28"/>
          <w:szCs w:val="28"/>
          <w:lang w:val="uk-UA"/>
        </w:rPr>
        <w:t>структуру та штатну чисельність працівників апарату Міністерства юстиції</w:t>
      </w:r>
      <w:r>
        <w:rPr>
          <w:rStyle w:val="FontStyle45"/>
          <w:sz w:val="28"/>
          <w:szCs w:val="28"/>
          <w:lang w:val="uk-UA"/>
        </w:rPr>
        <w:t>.</w:t>
      </w:r>
    </w:p>
    <w:p w:rsidR="00032D91" w:rsidRDefault="00032D91" w:rsidP="00032D91">
      <w:pPr>
        <w:pStyle w:val="a6"/>
        <w:ind w:left="0" w:firstLine="425"/>
        <w:jc w:val="both"/>
        <w:rPr>
          <w:sz w:val="28"/>
          <w:szCs w:val="28"/>
          <w:lang w:val="uk-UA"/>
        </w:rPr>
      </w:pPr>
    </w:p>
    <w:p w:rsidR="008F2297" w:rsidRPr="00237B4D" w:rsidRDefault="008F2297" w:rsidP="00032D91">
      <w:pPr>
        <w:pStyle w:val="a6"/>
        <w:ind w:left="0" w:firstLine="425"/>
        <w:jc w:val="both"/>
        <w:rPr>
          <w:sz w:val="28"/>
          <w:szCs w:val="28"/>
          <w:lang w:val="uk-UA"/>
        </w:rPr>
      </w:pPr>
      <w:r w:rsidRPr="00237B4D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F6361F" w:rsidRPr="000019CB" w:rsidRDefault="006C4D64" w:rsidP="00032D91">
      <w:pPr>
        <w:ind w:firstLine="425"/>
        <w:jc w:val="both"/>
        <w:rPr>
          <w:color w:val="000000"/>
          <w:sz w:val="28"/>
          <w:szCs w:val="28"/>
          <w:lang w:val="uk-UA" w:eastAsia="uk-UA"/>
        </w:rPr>
      </w:pPr>
      <w:r w:rsidRPr="000019CB">
        <w:rPr>
          <w:sz w:val="28"/>
          <w:szCs w:val="28"/>
          <w:lang w:val="uk-UA"/>
        </w:rPr>
        <w:t>Департаменту взаємодії з органами влади (</w:t>
      </w:r>
      <w:r w:rsidRPr="000019CB">
        <w:rPr>
          <w:b/>
          <w:sz w:val="28"/>
          <w:szCs w:val="28"/>
          <w:lang w:val="uk-UA"/>
        </w:rPr>
        <w:t>10</w:t>
      </w:r>
      <w:r w:rsidRPr="000019CB">
        <w:rPr>
          <w:sz w:val="28"/>
          <w:szCs w:val="28"/>
          <w:lang w:val="uk-UA"/>
        </w:rPr>
        <w:t xml:space="preserve"> запитів або </w:t>
      </w:r>
      <w:r w:rsidRPr="000019CB">
        <w:rPr>
          <w:b/>
          <w:sz w:val="28"/>
          <w:szCs w:val="28"/>
          <w:lang w:val="uk-UA"/>
        </w:rPr>
        <w:t>23,9%</w:t>
      </w:r>
      <w:r w:rsidRPr="000019CB">
        <w:rPr>
          <w:sz w:val="28"/>
          <w:szCs w:val="28"/>
          <w:lang w:val="uk-UA"/>
        </w:rPr>
        <w:t xml:space="preserve">, з них 8 запитів або 80% надіслано для розгляду належним розпорядникам інформації), Департаменту антикорупційного законодавства та законодавства про правосуддя </w:t>
      </w:r>
      <w:r w:rsidRPr="000019CB">
        <w:rPr>
          <w:sz w:val="28"/>
          <w:szCs w:val="28"/>
          <w:lang w:val="uk-UA"/>
        </w:rPr>
        <w:lastRenderedPageBreak/>
        <w:t>(</w:t>
      </w:r>
      <w:r w:rsidRPr="000019CB">
        <w:rPr>
          <w:b/>
          <w:sz w:val="28"/>
          <w:szCs w:val="28"/>
          <w:lang w:val="uk-UA"/>
        </w:rPr>
        <w:t>6</w:t>
      </w:r>
      <w:r w:rsidRPr="000019CB">
        <w:rPr>
          <w:sz w:val="28"/>
          <w:szCs w:val="28"/>
          <w:lang w:val="uk-UA"/>
        </w:rPr>
        <w:t xml:space="preserve"> запитів або </w:t>
      </w:r>
      <w:r w:rsidRPr="000019CB">
        <w:rPr>
          <w:b/>
          <w:sz w:val="28"/>
          <w:szCs w:val="28"/>
          <w:lang w:val="uk-UA"/>
        </w:rPr>
        <w:t>14,3%</w:t>
      </w:r>
      <w:r w:rsidRPr="000019CB">
        <w:rPr>
          <w:sz w:val="28"/>
          <w:szCs w:val="28"/>
          <w:lang w:val="uk-UA"/>
        </w:rPr>
        <w:t>), Департаменту кадрової роботи та державної служби (</w:t>
      </w:r>
      <w:r w:rsidRPr="000019CB">
        <w:rPr>
          <w:b/>
          <w:sz w:val="28"/>
          <w:szCs w:val="28"/>
          <w:lang w:val="uk-UA"/>
        </w:rPr>
        <w:t>5</w:t>
      </w:r>
      <w:r w:rsidRPr="000019CB">
        <w:rPr>
          <w:sz w:val="28"/>
          <w:szCs w:val="28"/>
          <w:lang w:val="uk-UA"/>
        </w:rPr>
        <w:t xml:space="preserve"> запитів або </w:t>
      </w:r>
      <w:r w:rsidRPr="000019CB">
        <w:rPr>
          <w:b/>
          <w:sz w:val="28"/>
          <w:szCs w:val="28"/>
          <w:lang w:val="uk-UA"/>
        </w:rPr>
        <w:t>11,9%</w:t>
      </w:r>
      <w:r w:rsidRPr="000019CB">
        <w:rPr>
          <w:sz w:val="28"/>
          <w:szCs w:val="28"/>
          <w:lang w:val="uk-UA"/>
        </w:rPr>
        <w:t>), Департаменту організаційного та ресурсного забезпечення (</w:t>
      </w:r>
      <w:r w:rsidR="000019CB" w:rsidRPr="000019CB">
        <w:rPr>
          <w:b/>
          <w:sz w:val="28"/>
          <w:szCs w:val="28"/>
          <w:lang w:val="uk-UA"/>
        </w:rPr>
        <w:t xml:space="preserve">4 </w:t>
      </w:r>
      <w:r w:rsidR="000019CB" w:rsidRPr="000019CB">
        <w:rPr>
          <w:sz w:val="28"/>
          <w:szCs w:val="28"/>
          <w:lang w:val="uk-UA"/>
        </w:rPr>
        <w:t xml:space="preserve">запити або </w:t>
      </w:r>
      <w:r w:rsidR="000019CB" w:rsidRPr="000019CB">
        <w:rPr>
          <w:b/>
          <w:sz w:val="28"/>
          <w:szCs w:val="28"/>
          <w:lang w:val="uk-UA"/>
        </w:rPr>
        <w:t>9,5%</w:t>
      </w:r>
      <w:r w:rsidR="003E06D8" w:rsidRPr="003E06D8">
        <w:rPr>
          <w:sz w:val="28"/>
          <w:szCs w:val="28"/>
        </w:rPr>
        <w:t>,</w:t>
      </w:r>
      <w:r w:rsidR="000019CB" w:rsidRPr="000019CB">
        <w:rPr>
          <w:sz w:val="28"/>
          <w:szCs w:val="28"/>
          <w:lang w:val="uk-UA"/>
        </w:rPr>
        <w:t xml:space="preserve"> </w:t>
      </w:r>
      <w:r w:rsidRPr="000019CB">
        <w:rPr>
          <w:sz w:val="28"/>
          <w:szCs w:val="28"/>
          <w:lang w:val="uk-UA"/>
        </w:rPr>
        <w:t xml:space="preserve">всі запити надіслано для розгляду належним розпорядникам інформації), </w:t>
      </w:r>
      <w:r w:rsidRPr="000019CB">
        <w:rPr>
          <w:color w:val="000000"/>
          <w:sz w:val="28"/>
          <w:szCs w:val="28"/>
          <w:lang w:val="uk-UA" w:eastAsia="uk-UA"/>
        </w:rPr>
        <w:t xml:space="preserve">Департаменту конституційного, адміністративного та соціального законодавства </w:t>
      </w:r>
      <w:r w:rsidRPr="000019CB">
        <w:rPr>
          <w:sz w:val="28"/>
          <w:szCs w:val="28"/>
          <w:lang w:val="uk-UA"/>
        </w:rPr>
        <w:t xml:space="preserve"> </w:t>
      </w:r>
      <w:r w:rsidR="003E06D8">
        <w:rPr>
          <w:sz w:val="28"/>
          <w:szCs w:val="28"/>
          <w:lang w:val="uk-UA"/>
        </w:rPr>
        <w:t>(</w:t>
      </w:r>
      <w:r w:rsidRPr="000019CB">
        <w:rPr>
          <w:b/>
          <w:sz w:val="28"/>
          <w:szCs w:val="28"/>
          <w:lang w:val="uk-UA"/>
        </w:rPr>
        <w:t>4</w:t>
      </w:r>
      <w:r w:rsidR="003E06D8">
        <w:rPr>
          <w:sz w:val="28"/>
          <w:szCs w:val="28"/>
          <w:lang w:val="uk-UA"/>
        </w:rPr>
        <w:t xml:space="preserve"> запити або</w:t>
      </w:r>
      <w:r w:rsidRPr="000019CB">
        <w:rPr>
          <w:sz w:val="28"/>
          <w:szCs w:val="28"/>
          <w:lang w:val="uk-UA"/>
        </w:rPr>
        <w:t xml:space="preserve"> </w:t>
      </w:r>
      <w:r w:rsidRPr="000019CB">
        <w:rPr>
          <w:b/>
          <w:sz w:val="28"/>
          <w:szCs w:val="28"/>
          <w:lang w:val="uk-UA"/>
        </w:rPr>
        <w:t>9,5%</w:t>
      </w:r>
      <w:r w:rsidRPr="000019CB">
        <w:rPr>
          <w:sz w:val="28"/>
          <w:szCs w:val="28"/>
          <w:lang w:val="uk-UA"/>
        </w:rPr>
        <w:t xml:space="preserve">), </w:t>
      </w:r>
      <w:r w:rsidRPr="000019CB">
        <w:rPr>
          <w:color w:val="000000"/>
          <w:sz w:val="28"/>
          <w:szCs w:val="28"/>
          <w:lang w:val="uk-UA" w:eastAsia="uk-UA"/>
        </w:rPr>
        <w:t xml:space="preserve">Департаменту нотаріату та банкрутства, </w:t>
      </w:r>
      <w:r w:rsidRPr="000019CB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0019CB">
        <w:rPr>
          <w:sz w:val="28"/>
          <w:szCs w:val="28"/>
          <w:lang w:val="uk-UA"/>
        </w:rPr>
        <w:t>правоосвітньої</w:t>
      </w:r>
      <w:proofErr w:type="spellEnd"/>
      <w:r w:rsidRPr="000019CB">
        <w:rPr>
          <w:sz w:val="28"/>
          <w:szCs w:val="28"/>
          <w:lang w:val="uk-UA"/>
        </w:rPr>
        <w:t xml:space="preserve"> діяльності, Департаменту планово-фінансової діяльності, бухгалтерського обліку та звітності (по </w:t>
      </w:r>
      <w:r w:rsidRPr="000019CB">
        <w:rPr>
          <w:b/>
          <w:sz w:val="28"/>
          <w:szCs w:val="28"/>
          <w:lang w:val="uk-UA"/>
        </w:rPr>
        <w:t>3</w:t>
      </w:r>
      <w:r w:rsidRPr="000019CB">
        <w:rPr>
          <w:sz w:val="28"/>
          <w:szCs w:val="28"/>
          <w:lang w:val="uk-UA"/>
        </w:rPr>
        <w:t xml:space="preserve"> запити або по </w:t>
      </w:r>
      <w:r w:rsidRPr="000019CB">
        <w:rPr>
          <w:b/>
          <w:sz w:val="28"/>
          <w:szCs w:val="28"/>
          <w:lang w:val="uk-UA"/>
        </w:rPr>
        <w:t>7,1%</w:t>
      </w:r>
      <w:r w:rsidRPr="000019CB">
        <w:rPr>
          <w:sz w:val="28"/>
          <w:szCs w:val="28"/>
          <w:lang w:val="uk-UA"/>
        </w:rPr>
        <w:t>), Департаменту цивільного, фінансового законодавства та законодавства з питань земельних відносин</w:t>
      </w:r>
      <w:r w:rsidR="00F6361F" w:rsidRPr="000019CB">
        <w:rPr>
          <w:sz w:val="28"/>
          <w:szCs w:val="28"/>
          <w:lang w:val="uk-UA"/>
        </w:rPr>
        <w:t xml:space="preserve"> (</w:t>
      </w:r>
      <w:r w:rsidR="00F6361F" w:rsidRPr="000019CB">
        <w:rPr>
          <w:b/>
          <w:sz w:val="28"/>
          <w:szCs w:val="28"/>
          <w:lang w:val="uk-UA"/>
        </w:rPr>
        <w:t>2</w:t>
      </w:r>
      <w:r w:rsidR="00F6361F" w:rsidRPr="000019CB">
        <w:rPr>
          <w:sz w:val="28"/>
          <w:szCs w:val="28"/>
          <w:lang w:val="uk-UA"/>
        </w:rPr>
        <w:t xml:space="preserve"> запити або </w:t>
      </w:r>
      <w:r w:rsidR="00F6361F" w:rsidRPr="000019CB">
        <w:rPr>
          <w:b/>
          <w:sz w:val="28"/>
          <w:szCs w:val="28"/>
          <w:lang w:val="uk-UA"/>
        </w:rPr>
        <w:t>4,8%</w:t>
      </w:r>
      <w:r w:rsidR="00F6361F" w:rsidRPr="000019CB">
        <w:rPr>
          <w:sz w:val="28"/>
          <w:szCs w:val="28"/>
          <w:lang w:val="uk-UA"/>
        </w:rPr>
        <w:t xml:space="preserve">), </w:t>
      </w:r>
      <w:r w:rsidR="00F6361F" w:rsidRPr="000019CB">
        <w:rPr>
          <w:color w:val="000000"/>
          <w:sz w:val="28"/>
          <w:szCs w:val="28"/>
          <w:lang w:val="uk-UA" w:eastAsia="uk-UA"/>
        </w:rPr>
        <w:t xml:space="preserve">Управління експертного забезпечення правосуддя, Управління функціонування центрального </w:t>
      </w:r>
      <w:proofErr w:type="spellStart"/>
      <w:r w:rsidR="00F6361F" w:rsidRPr="000019CB">
        <w:rPr>
          <w:color w:val="000000"/>
          <w:sz w:val="28"/>
          <w:szCs w:val="28"/>
          <w:lang w:val="uk-UA" w:eastAsia="uk-UA"/>
        </w:rPr>
        <w:t>засвідчувального</w:t>
      </w:r>
      <w:proofErr w:type="spellEnd"/>
      <w:r w:rsidR="00F6361F" w:rsidRPr="000019CB">
        <w:rPr>
          <w:color w:val="000000"/>
          <w:sz w:val="28"/>
          <w:szCs w:val="28"/>
          <w:lang w:val="uk-UA" w:eastAsia="uk-UA"/>
        </w:rPr>
        <w:t xml:space="preserve"> органу </w:t>
      </w:r>
      <w:r w:rsidR="00F6361F" w:rsidRPr="000019CB">
        <w:rPr>
          <w:sz w:val="28"/>
          <w:szCs w:val="28"/>
          <w:lang w:val="uk-UA"/>
        </w:rPr>
        <w:t xml:space="preserve">(по </w:t>
      </w:r>
      <w:r w:rsidR="00F6361F" w:rsidRPr="000019CB">
        <w:rPr>
          <w:b/>
          <w:sz w:val="28"/>
          <w:szCs w:val="28"/>
          <w:lang w:val="uk-UA"/>
        </w:rPr>
        <w:t>1</w:t>
      </w:r>
      <w:r w:rsidR="00F6361F" w:rsidRPr="000019CB">
        <w:rPr>
          <w:sz w:val="28"/>
          <w:szCs w:val="28"/>
          <w:lang w:val="uk-UA"/>
        </w:rPr>
        <w:t xml:space="preserve"> запиту або по </w:t>
      </w:r>
      <w:r w:rsidR="00F6361F" w:rsidRPr="000019CB">
        <w:rPr>
          <w:b/>
          <w:sz w:val="28"/>
          <w:szCs w:val="28"/>
          <w:lang w:val="uk-UA"/>
        </w:rPr>
        <w:t>2,4%</w:t>
      </w:r>
      <w:r w:rsidR="00F6361F" w:rsidRPr="000019CB">
        <w:rPr>
          <w:sz w:val="28"/>
          <w:szCs w:val="28"/>
          <w:lang w:val="uk-UA"/>
        </w:rPr>
        <w:t>).</w:t>
      </w:r>
      <w:r w:rsidR="00F6361F" w:rsidRPr="000019CB">
        <w:rPr>
          <w:color w:val="000000"/>
          <w:sz w:val="28"/>
          <w:szCs w:val="28"/>
          <w:lang w:val="uk-UA" w:eastAsia="uk-UA"/>
        </w:rPr>
        <w:t xml:space="preserve">  </w:t>
      </w:r>
    </w:p>
    <w:p w:rsidR="00F0614C" w:rsidRDefault="00431791" w:rsidP="00032D91">
      <w:pPr>
        <w:pStyle w:val="a6"/>
        <w:ind w:left="0"/>
        <w:jc w:val="center"/>
        <w:rPr>
          <w:sz w:val="28"/>
          <w:szCs w:val="28"/>
          <w:lang w:val="uk-UA"/>
        </w:rPr>
      </w:pPr>
      <w:r w:rsidRPr="00431791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543550" cy="8077201"/>
            <wp:effectExtent l="0" t="0" r="0" b="0"/>
            <wp:docPr id="2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46C33" w:rsidRPr="00237B4D" w:rsidRDefault="00F46C33" w:rsidP="00032D91">
      <w:pPr>
        <w:pStyle w:val="a6"/>
        <w:ind w:left="0"/>
        <w:jc w:val="center"/>
        <w:rPr>
          <w:b/>
          <w:sz w:val="28"/>
          <w:szCs w:val="28"/>
          <w:lang w:val="uk-UA"/>
        </w:rPr>
      </w:pPr>
    </w:p>
    <w:p w:rsidR="008F2297" w:rsidRPr="00237B4D" w:rsidRDefault="00431791" w:rsidP="00032D91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42</w:t>
      </w:r>
      <w:r w:rsidR="008F2297" w:rsidRPr="00237B4D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 на інформацію розглянуті</w:t>
      </w:r>
      <w:r w:rsidR="008F2297" w:rsidRPr="00237B4D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8F2297" w:rsidRPr="00237B4D" w:rsidRDefault="008F2297" w:rsidP="00032D91">
      <w:pPr>
        <w:ind w:firstLine="708"/>
        <w:jc w:val="both"/>
        <w:rPr>
          <w:b/>
          <w:sz w:val="28"/>
          <w:szCs w:val="28"/>
          <w:lang w:val="uk-UA"/>
        </w:rPr>
      </w:pPr>
      <w:r w:rsidRPr="00237B4D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3E06D8">
        <w:rPr>
          <w:b/>
          <w:sz w:val="28"/>
          <w:szCs w:val="28"/>
          <w:lang w:val="uk-UA"/>
        </w:rPr>
        <w:t>2</w:t>
      </w:r>
      <w:r w:rsidR="00695643" w:rsidRPr="00237B4D">
        <w:rPr>
          <w:b/>
          <w:sz w:val="28"/>
          <w:szCs w:val="28"/>
          <w:lang w:val="uk-UA"/>
        </w:rPr>
        <w:t>9</w:t>
      </w:r>
      <w:r w:rsidRPr="00237B4D">
        <w:rPr>
          <w:b/>
          <w:sz w:val="28"/>
          <w:szCs w:val="28"/>
          <w:lang w:val="uk-UA"/>
        </w:rPr>
        <w:t xml:space="preserve"> запит</w:t>
      </w:r>
      <w:r w:rsidR="00593AED" w:rsidRPr="00237B4D">
        <w:rPr>
          <w:b/>
          <w:sz w:val="28"/>
          <w:szCs w:val="28"/>
          <w:lang w:val="uk-UA"/>
        </w:rPr>
        <w:t>ів</w:t>
      </w:r>
      <w:r w:rsidRPr="00237B4D">
        <w:rPr>
          <w:b/>
          <w:sz w:val="28"/>
          <w:szCs w:val="28"/>
          <w:lang w:val="uk-UA"/>
        </w:rPr>
        <w:t xml:space="preserve"> (</w:t>
      </w:r>
      <w:r w:rsidR="008E461A">
        <w:rPr>
          <w:b/>
          <w:sz w:val="28"/>
          <w:szCs w:val="28"/>
          <w:lang w:val="uk-UA"/>
        </w:rPr>
        <w:t>69,1</w:t>
      </w:r>
      <w:r w:rsidRPr="00237B4D">
        <w:rPr>
          <w:b/>
          <w:sz w:val="28"/>
          <w:szCs w:val="28"/>
          <w:lang w:val="uk-UA"/>
        </w:rPr>
        <w:t>%), із них:</w:t>
      </w:r>
    </w:p>
    <w:p w:rsidR="008F2297" w:rsidRPr="00237B4D" w:rsidRDefault="008F2297" w:rsidP="00032D9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237B4D">
        <w:rPr>
          <w:sz w:val="28"/>
          <w:szCs w:val="28"/>
          <w:lang w:val="uk-UA"/>
        </w:rPr>
        <w:tab/>
        <w:t xml:space="preserve">на </w:t>
      </w:r>
      <w:r w:rsidR="00695643" w:rsidRPr="00237B4D">
        <w:rPr>
          <w:b/>
          <w:sz w:val="28"/>
          <w:szCs w:val="28"/>
          <w:lang w:val="uk-UA"/>
        </w:rPr>
        <w:t>6</w:t>
      </w:r>
      <w:r w:rsidRPr="00237B4D">
        <w:rPr>
          <w:b/>
          <w:sz w:val="28"/>
          <w:szCs w:val="28"/>
          <w:lang w:val="uk-UA"/>
        </w:rPr>
        <w:t xml:space="preserve"> </w:t>
      </w:r>
      <w:r w:rsidRPr="00237B4D">
        <w:rPr>
          <w:sz w:val="28"/>
          <w:szCs w:val="28"/>
          <w:lang w:val="uk-UA"/>
        </w:rPr>
        <w:t>запит</w:t>
      </w:r>
      <w:r w:rsidR="00593AED" w:rsidRPr="00237B4D">
        <w:rPr>
          <w:sz w:val="28"/>
          <w:szCs w:val="28"/>
          <w:lang w:val="uk-UA"/>
        </w:rPr>
        <w:t>ів</w:t>
      </w:r>
      <w:r w:rsidRPr="00237B4D">
        <w:rPr>
          <w:sz w:val="28"/>
          <w:szCs w:val="28"/>
          <w:lang w:val="uk-UA"/>
        </w:rPr>
        <w:t xml:space="preserve"> </w:t>
      </w:r>
      <w:r w:rsidRPr="00237B4D">
        <w:rPr>
          <w:b/>
          <w:sz w:val="28"/>
          <w:szCs w:val="28"/>
          <w:lang w:val="uk-UA"/>
        </w:rPr>
        <w:t>(</w:t>
      </w:r>
      <w:r w:rsidR="008E461A">
        <w:rPr>
          <w:b/>
          <w:sz w:val="28"/>
          <w:szCs w:val="28"/>
          <w:lang w:val="uk-UA"/>
        </w:rPr>
        <w:t>14,3</w:t>
      </w:r>
      <w:r w:rsidRPr="00237B4D">
        <w:rPr>
          <w:b/>
          <w:sz w:val="28"/>
          <w:szCs w:val="28"/>
          <w:lang w:val="uk-UA"/>
        </w:rPr>
        <w:t>%)</w:t>
      </w:r>
      <w:r w:rsidRPr="00237B4D">
        <w:rPr>
          <w:sz w:val="28"/>
          <w:szCs w:val="28"/>
          <w:lang w:val="uk-UA"/>
        </w:rPr>
        <w:t xml:space="preserve"> надано публічну інформацію;</w:t>
      </w:r>
    </w:p>
    <w:p w:rsidR="008F2297" w:rsidRPr="00237B4D" w:rsidRDefault="008F2297" w:rsidP="00032D9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237B4D">
        <w:rPr>
          <w:sz w:val="28"/>
          <w:szCs w:val="28"/>
          <w:lang w:val="uk-UA"/>
        </w:rPr>
        <w:tab/>
        <w:t xml:space="preserve">на </w:t>
      </w:r>
      <w:r w:rsidR="008E461A">
        <w:rPr>
          <w:b/>
          <w:sz w:val="28"/>
          <w:szCs w:val="28"/>
          <w:lang w:val="uk-UA"/>
        </w:rPr>
        <w:t>2</w:t>
      </w:r>
      <w:r w:rsidR="00695643" w:rsidRPr="00237B4D">
        <w:rPr>
          <w:b/>
          <w:sz w:val="28"/>
          <w:szCs w:val="28"/>
          <w:lang w:val="uk-UA"/>
        </w:rPr>
        <w:t>3</w:t>
      </w:r>
      <w:r w:rsidRPr="00237B4D">
        <w:rPr>
          <w:b/>
          <w:sz w:val="28"/>
          <w:szCs w:val="28"/>
          <w:lang w:val="uk-UA"/>
        </w:rPr>
        <w:t xml:space="preserve"> </w:t>
      </w:r>
      <w:r w:rsidRPr="00237B4D">
        <w:rPr>
          <w:sz w:val="28"/>
          <w:szCs w:val="28"/>
          <w:lang w:val="uk-UA"/>
        </w:rPr>
        <w:t>запит</w:t>
      </w:r>
      <w:r w:rsidR="00695643" w:rsidRPr="00237B4D">
        <w:rPr>
          <w:sz w:val="28"/>
          <w:szCs w:val="28"/>
          <w:lang w:val="uk-UA"/>
        </w:rPr>
        <w:t>и</w:t>
      </w:r>
      <w:r w:rsidRPr="00237B4D">
        <w:rPr>
          <w:sz w:val="28"/>
          <w:szCs w:val="28"/>
          <w:lang w:val="uk-UA"/>
        </w:rPr>
        <w:t xml:space="preserve"> </w:t>
      </w:r>
      <w:r w:rsidRPr="00237B4D">
        <w:rPr>
          <w:b/>
          <w:sz w:val="28"/>
          <w:szCs w:val="28"/>
          <w:lang w:val="uk-UA"/>
        </w:rPr>
        <w:t>(</w:t>
      </w:r>
      <w:r w:rsidR="008E461A">
        <w:rPr>
          <w:b/>
          <w:sz w:val="28"/>
          <w:szCs w:val="28"/>
          <w:lang w:val="uk-UA"/>
        </w:rPr>
        <w:t>54,</w:t>
      </w:r>
      <w:r w:rsidR="00821BC2" w:rsidRPr="00237B4D">
        <w:rPr>
          <w:b/>
          <w:sz w:val="28"/>
          <w:szCs w:val="28"/>
          <w:lang w:val="uk-UA"/>
        </w:rPr>
        <w:t>8</w:t>
      </w:r>
      <w:r w:rsidRPr="00237B4D">
        <w:rPr>
          <w:b/>
          <w:sz w:val="28"/>
          <w:szCs w:val="28"/>
          <w:lang w:val="uk-UA"/>
        </w:rPr>
        <w:t>%)</w:t>
      </w:r>
      <w:r w:rsidRPr="00237B4D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B6037C" w:rsidRPr="00237B4D" w:rsidRDefault="00B6037C" w:rsidP="00032D91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237B4D">
        <w:rPr>
          <w:b/>
          <w:sz w:val="28"/>
          <w:szCs w:val="28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8E461A">
        <w:rPr>
          <w:b/>
          <w:sz w:val="28"/>
          <w:szCs w:val="28"/>
          <w:lang w:val="uk-UA"/>
        </w:rPr>
        <w:t>4</w:t>
      </w:r>
      <w:r w:rsidRPr="00237B4D">
        <w:rPr>
          <w:b/>
          <w:sz w:val="28"/>
          <w:szCs w:val="28"/>
          <w:lang w:val="uk-UA"/>
        </w:rPr>
        <w:t xml:space="preserve"> запит</w:t>
      </w:r>
      <w:r w:rsidR="00695643" w:rsidRPr="00237B4D">
        <w:rPr>
          <w:b/>
          <w:sz w:val="28"/>
          <w:szCs w:val="28"/>
          <w:lang w:val="uk-UA"/>
        </w:rPr>
        <w:t>и</w:t>
      </w:r>
      <w:r w:rsidRPr="00237B4D">
        <w:rPr>
          <w:b/>
          <w:sz w:val="28"/>
          <w:szCs w:val="28"/>
          <w:lang w:val="uk-UA"/>
        </w:rPr>
        <w:t xml:space="preserve"> (</w:t>
      </w:r>
      <w:r w:rsidR="008E461A">
        <w:rPr>
          <w:b/>
          <w:sz w:val="28"/>
          <w:szCs w:val="28"/>
          <w:lang w:val="uk-UA"/>
        </w:rPr>
        <w:t>9,5</w:t>
      </w:r>
      <w:r w:rsidRPr="00237B4D">
        <w:rPr>
          <w:b/>
          <w:sz w:val="28"/>
          <w:szCs w:val="28"/>
          <w:lang w:val="uk-UA"/>
        </w:rPr>
        <w:t>%);</w:t>
      </w:r>
    </w:p>
    <w:p w:rsidR="008F2297" w:rsidRPr="00237B4D" w:rsidRDefault="008F2297" w:rsidP="00032D91">
      <w:pPr>
        <w:ind w:firstLine="709"/>
        <w:jc w:val="both"/>
        <w:rPr>
          <w:b/>
          <w:sz w:val="28"/>
          <w:szCs w:val="28"/>
          <w:lang w:val="uk-UA"/>
        </w:rPr>
      </w:pPr>
      <w:r w:rsidRPr="00237B4D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8E461A">
        <w:rPr>
          <w:b/>
          <w:sz w:val="28"/>
          <w:szCs w:val="28"/>
          <w:lang w:val="uk-UA"/>
        </w:rPr>
        <w:t>9</w:t>
      </w:r>
      <w:r w:rsidRPr="00237B4D">
        <w:rPr>
          <w:b/>
          <w:sz w:val="28"/>
          <w:szCs w:val="28"/>
          <w:lang w:val="uk-UA"/>
        </w:rPr>
        <w:t xml:space="preserve"> запит</w:t>
      </w:r>
      <w:r w:rsidR="00567023" w:rsidRPr="00237B4D">
        <w:rPr>
          <w:b/>
          <w:sz w:val="28"/>
          <w:szCs w:val="28"/>
          <w:lang w:val="uk-UA"/>
        </w:rPr>
        <w:t>ів</w:t>
      </w:r>
      <w:r w:rsidRPr="00237B4D">
        <w:rPr>
          <w:b/>
          <w:sz w:val="28"/>
          <w:szCs w:val="28"/>
          <w:lang w:val="uk-UA"/>
        </w:rPr>
        <w:t xml:space="preserve"> (</w:t>
      </w:r>
      <w:r w:rsidR="008E461A">
        <w:rPr>
          <w:b/>
          <w:sz w:val="28"/>
          <w:szCs w:val="28"/>
          <w:lang w:val="uk-UA"/>
        </w:rPr>
        <w:t>21,4</w:t>
      </w:r>
      <w:r w:rsidRPr="00237B4D">
        <w:rPr>
          <w:b/>
          <w:sz w:val="28"/>
          <w:szCs w:val="28"/>
          <w:lang w:val="uk-UA"/>
        </w:rPr>
        <w:t>%), із них:</w:t>
      </w:r>
      <w:r w:rsidR="00011F50" w:rsidRPr="00237B4D">
        <w:rPr>
          <w:b/>
          <w:sz w:val="28"/>
          <w:szCs w:val="28"/>
          <w:lang w:val="uk-UA"/>
        </w:rPr>
        <w:t xml:space="preserve"> </w:t>
      </w:r>
    </w:p>
    <w:p w:rsidR="00A74EC3" w:rsidRPr="00237B4D" w:rsidRDefault="00A74EC3" w:rsidP="00032D91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237B4D">
        <w:rPr>
          <w:sz w:val="28"/>
          <w:szCs w:val="28"/>
          <w:lang w:val="uk-UA"/>
        </w:rPr>
        <w:t xml:space="preserve">до Державної реєстраційної служби України – </w:t>
      </w:r>
      <w:r w:rsidR="008E461A">
        <w:rPr>
          <w:b/>
          <w:sz w:val="28"/>
          <w:szCs w:val="28"/>
          <w:lang w:val="uk-UA"/>
        </w:rPr>
        <w:t>3</w:t>
      </w:r>
      <w:r w:rsidRPr="00237B4D">
        <w:rPr>
          <w:b/>
          <w:sz w:val="28"/>
          <w:szCs w:val="28"/>
          <w:lang w:val="uk-UA"/>
        </w:rPr>
        <w:t xml:space="preserve"> </w:t>
      </w:r>
      <w:r w:rsidRPr="00237B4D">
        <w:rPr>
          <w:sz w:val="28"/>
          <w:szCs w:val="28"/>
          <w:lang w:val="uk-UA"/>
        </w:rPr>
        <w:t>запит</w:t>
      </w:r>
      <w:r w:rsidR="008E461A">
        <w:rPr>
          <w:sz w:val="28"/>
          <w:szCs w:val="28"/>
          <w:lang w:val="uk-UA"/>
        </w:rPr>
        <w:t>и</w:t>
      </w:r>
      <w:r w:rsidRPr="00237B4D">
        <w:rPr>
          <w:sz w:val="28"/>
          <w:szCs w:val="28"/>
          <w:lang w:val="uk-UA"/>
        </w:rPr>
        <w:t xml:space="preserve"> (</w:t>
      </w:r>
      <w:r w:rsidR="008E461A">
        <w:rPr>
          <w:b/>
          <w:sz w:val="28"/>
          <w:szCs w:val="28"/>
          <w:lang w:val="uk-UA"/>
        </w:rPr>
        <w:t>7,1</w:t>
      </w:r>
      <w:r w:rsidRPr="00237B4D">
        <w:rPr>
          <w:b/>
          <w:sz w:val="28"/>
          <w:szCs w:val="28"/>
          <w:lang w:val="uk-UA"/>
        </w:rPr>
        <w:t>%</w:t>
      </w:r>
      <w:r w:rsidRPr="00237B4D">
        <w:rPr>
          <w:sz w:val="28"/>
          <w:szCs w:val="28"/>
          <w:lang w:val="uk-UA"/>
        </w:rPr>
        <w:t>);</w:t>
      </w:r>
    </w:p>
    <w:p w:rsidR="00695643" w:rsidRPr="00237B4D" w:rsidRDefault="00695643" w:rsidP="00032D91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237B4D">
        <w:rPr>
          <w:sz w:val="28"/>
          <w:szCs w:val="28"/>
          <w:lang w:val="uk-UA"/>
        </w:rPr>
        <w:t xml:space="preserve">до Державної виконавчої служби України – </w:t>
      </w:r>
      <w:r w:rsidR="008E461A">
        <w:rPr>
          <w:b/>
          <w:sz w:val="28"/>
          <w:szCs w:val="28"/>
          <w:lang w:val="uk-UA"/>
        </w:rPr>
        <w:t>1</w:t>
      </w:r>
      <w:r w:rsidRPr="00237B4D">
        <w:rPr>
          <w:b/>
          <w:sz w:val="28"/>
          <w:szCs w:val="28"/>
          <w:lang w:val="uk-UA"/>
        </w:rPr>
        <w:t xml:space="preserve"> </w:t>
      </w:r>
      <w:r w:rsidR="008E461A">
        <w:rPr>
          <w:sz w:val="28"/>
          <w:szCs w:val="28"/>
          <w:lang w:val="uk-UA"/>
        </w:rPr>
        <w:t>запит</w:t>
      </w:r>
      <w:r w:rsidRPr="00237B4D">
        <w:rPr>
          <w:sz w:val="28"/>
          <w:szCs w:val="28"/>
          <w:lang w:val="uk-UA"/>
        </w:rPr>
        <w:t xml:space="preserve"> (</w:t>
      </w:r>
      <w:r w:rsidR="008E461A">
        <w:rPr>
          <w:b/>
          <w:sz w:val="28"/>
          <w:szCs w:val="28"/>
          <w:lang w:val="uk-UA"/>
        </w:rPr>
        <w:t>2,4</w:t>
      </w:r>
      <w:r w:rsidRPr="00237B4D">
        <w:rPr>
          <w:b/>
          <w:sz w:val="28"/>
          <w:szCs w:val="28"/>
          <w:lang w:val="uk-UA"/>
        </w:rPr>
        <w:t>%</w:t>
      </w:r>
      <w:r w:rsidRPr="00237B4D">
        <w:rPr>
          <w:sz w:val="28"/>
          <w:szCs w:val="28"/>
          <w:lang w:val="uk-UA"/>
        </w:rPr>
        <w:t>);</w:t>
      </w:r>
    </w:p>
    <w:p w:rsidR="00976ECB" w:rsidRPr="00237B4D" w:rsidRDefault="008F2297" w:rsidP="00032D91">
      <w:pPr>
        <w:ind w:firstLine="709"/>
        <w:jc w:val="both"/>
        <w:rPr>
          <w:sz w:val="28"/>
          <w:szCs w:val="28"/>
          <w:lang w:val="uk-UA"/>
        </w:rPr>
      </w:pPr>
      <w:r w:rsidRPr="00237B4D">
        <w:rPr>
          <w:sz w:val="28"/>
          <w:szCs w:val="28"/>
          <w:lang w:val="uk-UA"/>
        </w:rPr>
        <w:t xml:space="preserve">до інших розпорядників інформації – </w:t>
      </w:r>
      <w:r w:rsidR="008E461A">
        <w:rPr>
          <w:b/>
          <w:sz w:val="28"/>
          <w:szCs w:val="28"/>
          <w:lang w:val="uk-UA"/>
        </w:rPr>
        <w:t>5</w:t>
      </w:r>
      <w:r w:rsidRPr="00237B4D">
        <w:rPr>
          <w:sz w:val="28"/>
          <w:szCs w:val="28"/>
          <w:lang w:val="uk-UA"/>
        </w:rPr>
        <w:t xml:space="preserve"> запит</w:t>
      </w:r>
      <w:r w:rsidR="008E461A">
        <w:rPr>
          <w:sz w:val="28"/>
          <w:szCs w:val="28"/>
          <w:lang w:val="uk-UA"/>
        </w:rPr>
        <w:t>ів</w:t>
      </w:r>
      <w:r w:rsidRPr="00237B4D">
        <w:rPr>
          <w:sz w:val="28"/>
          <w:szCs w:val="28"/>
          <w:lang w:val="uk-UA"/>
        </w:rPr>
        <w:t xml:space="preserve"> (</w:t>
      </w:r>
      <w:r w:rsidR="008E461A">
        <w:rPr>
          <w:b/>
          <w:sz w:val="28"/>
          <w:szCs w:val="28"/>
          <w:lang w:val="uk-UA"/>
        </w:rPr>
        <w:t>11</w:t>
      </w:r>
      <w:r w:rsidR="00695643" w:rsidRPr="00237B4D">
        <w:rPr>
          <w:b/>
          <w:sz w:val="28"/>
          <w:szCs w:val="28"/>
          <w:lang w:val="uk-UA"/>
        </w:rPr>
        <w:t>,</w:t>
      </w:r>
      <w:r w:rsidR="00821BC2" w:rsidRPr="00237B4D">
        <w:rPr>
          <w:b/>
          <w:sz w:val="28"/>
          <w:szCs w:val="28"/>
          <w:lang w:val="uk-UA"/>
        </w:rPr>
        <w:t>9</w:t>
      </w:r>
      <w:r w:rsidRPr="00237B4D">
        <w:rPr>
          <w:b/>
          <w:sz w:val="28"/>
          <w:szCs w:val="28"/>
          <w:lang w:val="uk-UA"/>
        </w:rPr>
        <w:t>%</w:t>
      </w:r>
      <w:r w:rsidR="00A43D82" w:rsidRPr="00237B4D">
        <w:rPr>
          <w:sz w:val="28"/>
          <w:szCs w:val="28"/>
          <w:lang w:val="uk-UA"/>
        </w:rPr>
        <w:t>).</w:t>
      </w:r>
    </w:p>
    <w:p w:rsidR="00695643" w:rsidRPr="00237B4D" w:rsidRDefault="00431791" w:rsidP="00821BC2">
      <w:pPr>
        <w:ind w:left="-567"/>
        <w:jc w:val="center"/>
        <w:rPr>
          <w:b/>
          <w:sz w:val="28"/>
          <w:szCs w:val="28"/>
          <w:lang w:val="uk-UA"/>
        </w:rPr>
      </w:pPr>
      <w:r w:rsidRPr="00431791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A5BA7" w:rsidRPr="00237B4D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237B4D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A5BA7" w:rsidRPr="00237B4D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237B4D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A5BA7" w:rsidRPr="00237B4D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237B4D">
        <w:rPr>
          <w:b/>
          <w:sz w:val="28"/>
          <w:szCs w:val="28"/>
          <w:lang w:val="uk-UA"/>
        </w:rPr>
        <w:t xml:space="preserve"> </w:t>
      </w:r>
      <w:proofErr w:type="spellStart"/>
      <w:r w:rsidRPr="00237B4D">
        <w:rPr>
          <w:b/>
          <w:sz w:val="28"/>
          <w:szCs w:val="28"/>
          <w:lang w:val="uk-UA"/>
        </w:rPr>
        <w:t>правоосвітньої</w:t>
      </w:r>
      <w:proofErr w:type="spellEnd"/>
      <w:r w:rsidRPr="00237B4D">
        <w:rPr>
          <w:b/>
          <w:sz w:val="28"/>
          <w:szCs w:val="28"/>
          <w:lang w:val="uk-UA"/>
        </w:rPr>
        <w:t xml:space="preserve"> діяльності»</w:t>
      </w:r>
    </w:p>
    <w:sectPr w:rsidR="003A5BA7" w:rsidRPr="00237B4D" w:rsidSect="00386E46">
      <w:pgSz w:w="11906" w:h="16838"/>
      <w:pgMar w:top="851" w:right="849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09E" w:rsidRDefault="0030509E" w:rsidP="00BB617A">
      <w:r>
        <w:separator/>
      </w:r>
    </w:p>
  </w:endnote>
  <w:endnote w:type="continuationSeparator" w:id="0">
    <w:p w:rsidR="0030509E" w:rsidRDefault="0030509E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09E" w:rsidRDefault="0030509E" w:rsidP="00BB617A">
      <w:r>
        <w:separator/>
      </w:r>
    </w:p>
  </w:footnote>
  <w:footnote w:type="continuationSeparator" w:id="0">
    <w:p w:rsidR="0030509E" w:rsidRDefault="0030509E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7"/>
        <w:szCs w:val="27"/>
      </w:rPr>
    </w:lvl>
    <w:lvl w:ilvl="1" w:tplc="04220003" w:tentative="1">
      <w:start w:val="1"/>
      <w:numFmt w:val="bullet"/>
      <w:lvlText w:val="o"/>
      <w:lvlJc w:val="left"/>
      <w:pPr>
        <w:ind w:left="-23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-16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-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-2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19CB"/>
    <w:rsid w:val="00002196"/>
    <w:rsid w:val="00003407"/>
    <w:rsid w:val="00003437"/>
    <w:rsid w:val="000049CE"/>
    <w:rsid w:val="00005819"/>
    <w:rsid w:val="000071A5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91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398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6419"/>
    <w:rsid w:val="00200246"/>
    <w:rsid w:val="0020095E"/>
    <w:rsid w:val="00205AD1"/>
    <w:rsid w:val="00206929"/>
    <w:rsid w:val="00207ADA"/>
    <w:rsid w:val="002149C2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37B4D"/>
    <w:rsid w:val="00240700"/>
    <w:rsid w:val="00240890"/>
    <w:rsid w:val="002449C5"/>
    <w:rsid w:val="0024590F"/>
    <w:rsid w:val="002468EA"/>
    <w:rsid w:val="00250D3E"/>
    <w:rsid w:val="00251B7A"/>
    <w:rsid w:val="00252E76"/>
    <w:rsid w:val="002540EA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49B5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09E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6E46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A7404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1425"/>
    <w:rsid w:val="003D3DBA"/>
    <w:rsid w:val="003E06D8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1791"/>
    <w:rsid w:val="00432021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0C90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1E42"/>
    <w:rsid w:val="005021E5"/>
    <w:rsid w:val="0050521F"/>
    <w:rsid w:val="00506202"/>
    <w:rsid w:val="00506CD6"/>
    <w:rsid w:val="00511B38"/>
    <w:rsid w:val="00512715"/>
    <w:rsid w:val="0052090D"/>
    <w:rsid w:val="005248B7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6731"/>
    <w:rsid w:val="006A6E24"/>
    <w:rsid w:val="006B1327"/>
    <w:rsid w:val="006B1EF7"/>
    <w:rsid w:val="006B3EA2"/>
    <w:rsid w:val="006B4244"/>
    <w:rsid w:val="006B66AE"/>
    <w:rsid w:val="006B78D5"/>
    <w:rsid w:val="006C0295"/>
    <w:rsid w:val="006C048C"/>
    <w:rsid w:val="006C2B0B"/>
    <w:rsid w:val="006C4D64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089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DC4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A7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461A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27A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CE1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2132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D05"/>
    <w:rsid w:val="00BF7FE9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052C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5A7F"/>
    <w:rsid w:val="00E16B6E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274F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14C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36F19"/>
    <w:rsid w:val="00F403AC"/>
    <w:rsid w:val="00F420EE"/>
    <w:rsid w:val="00F42135"/>
    <w:rsid w:val="00F42DE8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61F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089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F089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5">
    <w:name w:val="Font Style45"/>
    <w:basedOn w:val="a0"/>
    <w:uiPriority w:val="99"/>
    <w:rsid w:val="000F7398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0F739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31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038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'14.07.2014-18.07.2014 (6)'!$B$100:$B$101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'14.07.2014-18.07.2014 (6)'!$C$100:$C$101</c:f>
              <c:numCache>
                <c:formatCode>General</c:formatCode>
                <c:ptCount val="2"/>
                <c:pt idx="0">
                  <c:v>30</c:v>
                </c:pt>
                <c:pt idx="1">
                  <c:v>12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50"/>
      <c:perspective val="0"/>
    </c:view3D>
    <c:plotArea>
      <c:layout>
        <c:manualLayout>
          <c:layoutTarget val="inner"/>
          <c:xMode val="edge"/>
          <c:yMode val="edge"/>
          <c:x val="0.16352030738425738"/>
          <c:y val="7.0484812746395694E-3"/>
          <c:w val="0.6694557399392016"/>
          <c:h val="0.39428024510211868"/>
        </c:manualLayout>
      </c:layout>
      <c:pie3DChart>
        <c:varyColors val="1"/>
        <c:ser>
          <c:idx val="0"/>
          <c:order val="0"/>
          <c:explosion val="17"/>
          <c:dLbls>
            <c:dLbl>
              <c:idx val="0"/>
              <c:layout>
                <c:manualLayout>
                  <c:x val="2.1225027283960685E-2"/>
                  <c:y val="-3.862216626774547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23,</a:t>
                    </a:r>
                    <a:r>
                      <a:rPr lang="uk-UA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7.2161340657160115E-3"/>
                  <c:y val="-3.9561794427995484E-2"/>
                </c:manualLayout>
              </c:layout>
              <c:showPercent val="1"/>
            </c:dLbl>
            <c:dLbl>
              <c:idx val="2"/>
              <c:layout>
                <c:manualLayout>
                  <c:x val="5.5516771743738494E-2"/>
                  <c:y val="-2.873383985368199E-2"/>
                </c:manualLayout>
              </c:layout>
              <c:showPercent val="1"/>
            </c:dLbl>
            <c:dLbl>
              <c:idx val="3"/>
              <c:layout>
                <c:manualLayout>
                  <c:x val="3.3341631265164019E-2"/>
                  <c:y val="-4.0253795838434733E-2"/>
                </c:manualLayout>
              </c:layout>
              <c:showPercent val="1"/>
            </c:dLbl>
            <c:dLbl>
              <c:idx val="4"/>
              <c:layout>
                <c:manualLayout>
                  <c:x val="2.6498362962361691E-2"/>
                  <c:y val="3.9631055361876069E-2"/>
                </c:manualLayout>
              </c:layout>
              <c:showPercent val="1"/>
            </c:dLbl>
            <c:dLbl>
              <c:idx val="5"/>
              <c:layout>
                <c:manualLayout>
                  <c:x val="3.5690126363070612E-3"/>
                  <c:y val="3.9836785398192645E-2"/>
                </c:manualLayout>
              </c:layout>
              <c:showPercent val="1"/>
            </c:dLbl>
            <c:dLbl>
              <c:idx val="6"/>
              <c:layout>
                <c:manualLayout>
                  <c:x val="-5.871327939677662E-3"/>
                  <c:y val="2.7522900569145244E-2"/>
                </c:manualLayout>
              </c:layout>
              <c:showPercent val="1"/>
            </c:dLbl>
            <c:dLbl>
              <c:idx val="7"/>
              <c:layout>
                <c:manualLayout>
                  <c:x val="-1.654806035843458E-2"/>
                  <c:y val="3.4528916638325594E-2"/>
                </c:manualLayout>
              </c:layout>
              <c:showPercent val="1"/>
            </c:dLbl>
            <c:dLbl>
              <c:idx val="8"/>
              <c:layout>
                <c:manualLayout>
                  <c:x val="-4.1743106853911451E-2"/>
                  <c:y val="1.7154085926548129E-2"/>
                </c:manualLayout>
              </c:layout>
              <c:showPercent val="1"/>
            </c:dLbl>
            <c:dLbl>
              <c:idx val="9"/>
              <c:layout>
                <c:manualLayout>
                  <c:x val="-7.7674955579006236E-2"/>
                  <c:y val="1.3621055115503553E-2"/>
                </c:manualLayout>
              </c:layout>
              <c:showPercent val="1"/>
            </c:dLbl>
            <c:dLbl>
              <c:idx val="10"/>
              <c:layout>
                <c:manualLayout>
                  <c:x val="-5.0864698613704323E-2"/>
                  <c:y val="-3.4625608549298172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'14.07.2014-18.07.2014 (6)'!$G$6:$G$16</c:f>
              <c:strCache>
                <c:ptCount val="11"/>
                <c:pt idx="0">
                  <c:v>Департамент взаємодії з органами влади - 10 запитів або 23,9% (з них 8 запитів або 80% надіслано для розгляду належним розпорядникам інформації)</c:v>
                </c:pt>
                <c:pt idx="1">
                  <c:v>Департамент антикорупційного законодавства та законодавства про правосуддя - 6 запитів або 14,3%</c:v>
                </c:pt>
                <c:pt idx="2">
                  <c:v>Департамент кадрової роботи та державної служби - 5 запитів або 11,9%</c:v>
                </c:pt>
                <c:pt idx="3">
                  <c:v>Департамент організаційного та ресурсного забезпечення - 4 запити або 9,5% (всі запити надіслано для розгляду належним розпорядникам інформації)</c:v>
                </c:pt>
                <c:pt idx="4">
                  <c:v>Департамент конституційного, адміністративного та соціального законодавства - 4 запити або 9,5%</c:v>
                </c:pt>
                <c:pt idx="5">
                  <c:v>Департамент нотаріату та банкрутства  - 3 запити або 7,1%</c:v>
                </c:pt>
                <c:pt idx="6">
                  <c:v>Департамент реєстрації та систематизації нормативних актів, правоосвітньої діяльності - 3 запити або 7,1%</c:v>
                </c:pt>
                <c:pt idx="7">
                  <c:v>Департамент планово-фінансової діяльності, бухгалтерського обліку та звітності - 3 запити або 7,1%</c:v>
                </c:pt>
                <c:pt idx="8">
                  <c:v>Департамент цивільного, фінансового законодавства та законодавства з питань земельних відносин -  2 запити або 4,8%</c:v>
                </c:pt>
                <c:pt idx="9">
                  <c:v>Управління експертного забезпечення правосуддя - 1 запит або 2,4%</c:v>
                </c:pt>
                <c:pt idx="10">
                  <c:v>Управління функціонування центрального засвідчувального органу  - 1 запит або 2,4%</c:v>
                </c:pt>
              </c:strCache>
            </c:strRef>
          </c:cat>
          <c:val>
            <c:numRef>
              <c:f>'14.07.2014-18.07.2014 (6)'!$H$6:$H$16</c:f>
              <c:numCache>
                <c:formatCode>General</c:formatCode>
                <c:ptCount val="11"/>
                <c:pt idx="0">
                  <c:v>10</c:v>
                </c:pt>
                <c:pt idx="1">
                  <c:v>6</c:v>
                </c:pt>
                <c:pt idx="2">
                  <c:v>5</c:v>
                </c:pt>
                <c:pt idx="3">
                  <c:v>4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90310432845378863"/>
          <c:h val="0.66254889606601108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224"/>
      <c:perspective val="30"/>
    </c:view3D>
    <c:plotArea>
      <c:layout>
        <c:manualLayout>
          <c:layoutTarget val="inner"/>
          <c:xMode val="edge"/>
          <c:yMode val="edge"/>
          <c:x val="9.2768425498537047E-2"/>
          <c:y val="0.1350313605165552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-7.5934473708028126E-4"/>
                  <c:y val="5.575098887286976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2.3386430144507777E-2"/>
                  <c:y val="-3.6999905528241041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3.1421697287839133E-2"/>
                  <c:y val="-1.978616522699926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8.3791896702567221E-3"/>
                  <c:y val="6.8869090894154734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1.6366488671674709E-4"/>
                  <c:y val="3.444998952595720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8243581621262861E-2"/>
                  <c:y val="3.1692399952353414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'14.07.2014-18.07.2014 (6)'!$B$43:$B$48</c:f>
              <c:strCache>
                <c:ptCount val="6"/>
                <c:pt idx="0">
                  <c:v>На 6 запитів або 14,3% надано публічну інформацію</c:v>
                </c:pt>
                <c:pt idx="1">
                  <c:v>На 23 запити або 54,8%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інформації 4 запити або 9,5% 
</c:v>
                </c:pt>
                <c:pt idx="3">
                  <c:v>Надіслано за належністю до Державної реєстраційної служби України для розгляду та надання відповіді 3 запити або 7,1%
</c:v>
                </c:pt>
                <c:pt idx="4">
                  <c:v>Надіслано за належністю до Державної виконавчої служби України для розгляду та надання відповіді 1 запит або 2,4%</c:v>
                </c:pt>
                <c:pt idx="5">
                  <c:v>Надіслано за належністю до інших розпорядників інформації для розгляду та надання відповіді 5 запитів або 11,9%</c:v>
                </c:pt>
              </c:strCache>
            </c:strRef>
          </c:cat>
          <c:val>
            <c:numRef>
              <c:f>'14.07.2014-18.07.2014 (6)'!$C$43:$C$48</c:f>
              <c:numCache>
                <c:formatCode>General</c:formatCode>
                <c:ptCount val="6"/>
                <c:pt idx="0">
                  <c:v>6</c:v>
                </c:pt>
                <c:pt idx="1">
                  <c:v>23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  <c:pt idx="5">
                  <c:v>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1693351627950099"/>
          <c:y val="3.7476074069663891E-2"/>
          <c:w val="0.3655522567875738"/>
          <c:h val="0.87654940306463758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9A157-103D-4374-9151-26CF70BB9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2319</Words>
  <Characters>1322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8</cp:revision>
  <cp:lastPrinted>2014-09-08T12:54:00Z</cp:lastPrinted>
  <dcterms:created xsi:type="dcterms:W3CDTF">2014-09-05T06:34:00Z</dcterms:created>
  <dcterms:modified xsi:type="dcterms:W3CDTF">2016-04-21T08:38:00Z</dcterms:modified>
</cp:coreProperties>
</file>