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18" w:rsidRPr="000222BB" w:rsidRDefault="00FA0618" w:rsidP="00FA0618">
      <w:pPr>
        <w:ind w:firstLine="426"/>
        <w:jc w:val="both"/>
        <w:rPr>
          <w:rStyle w:val="atitle"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>Прошу у рубриці «</w:t>
      </w:r>
      <w:r w:rsidRPr="000222BB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0222BB">
        <w:rPr>
          <w:rStyle w:val="atitle"/>
          <w:sz w:val="27"/>
          <w:szCs w:val="27"/>
          <w:lang w:val="uk-UA"/>
        </w:rPr>
        <w:t>»:</w:t>
      </w:r>
    </w:p>
    <w:p w:rsidR="00FA0618" w:rsidRPr="000222BB" w:rsidRDefault="00FA0618" w:rsidP="00FA0618">
      <w:pPr>
        <w:ind w:firstLine="426"/>
        <w:jc w:val="both"/>
        <w:rPr>
          <w:rStyle w:val="atitle"/>
          <w:sz w:val="12"/>
          <w:szCs w:val="12"/>
          <w:lang w:val="uk-UA"/>
        </w:rPr>
      </w:pPr>
    </w:p>
    <w:p w:rsidR="00FA0618" w:rsidRPr="000222BB" w:rsidRDefault="00FA0618" w:rsidP="00FA0618">
      <w:pPr>
        <w:ind w:firstLine="426"/>
        <w:jc w:val="both"/>
        <w:rPr>
          <w:rStyle w:val="atitle"/>
          <w:b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 xml:space="preserve">у підрубриці </w:t>
      </w:r>
      <w:r w:rsidRPr="000222BB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0222BB">
        <w:rPr>
          <w:rStyle w:val="atitle"/>
          <w:sz w:val="27"/>
          <w:szCs w:val="27"/>
          <w:lang w:val="uk-UA"/>
        </w:rPr>
        <w:t xml:space="preserve"> </w:t>
      </w:r>
      <w:r w:rsidRPr="000222BB">
        <w:rPr>
          <w:rStyle w:val="atitle"/>
          <w:b/>
          <w:sz w:val="27"/>
          <w:szCs w:val="27"/>
          <w:lang w:val="uk-UA"/>
        </w:rPr>
        <w:t>2014 рік»:</w:t>
      </w:r>
    </w:p>
    <w:p w:rsidR="00FA0618" w:rsidRPr="000222BB" w:rsidRDefault="00FA0618" w:rsidP="00FA0618">
      <w:pPr>
        <w:ind w:firstLine="426"/>
        <w:jc w:val="both"/>
        <w:rPr>
          <w:b/>
          <w:sz w:val="27"/>
          <w:szCs w:val="27"/>
          <w:lang w:val="uk-UA"/>
        </w:rPr>
      </w:pPr>
      <w:r w:rsidRPr="000222BB">
        <w:rPr>
          <w:rStyle w:val="atitle"/>
          <w:b/>
          <w:sz w:val="27"/>
          <w:szCs w:val="27"/>
          <w:lang w:val="uk-UA"/>
        </w:rPr>
        <w:t xml:space="preserve">- </w:t>
      </w:r>
      <w:r w:rsidRPr="000222BB">
        <w:rPr>
          <w:rStyle w:val="atitle"/>
          <w:sz w:val="27"/>
          <w:szCs w:val="27"/>
          <w:lang w:val="uk-UA"/>
        </w:rPr>
        <w:t>розмістити</w:t>
      </w:r>
      <w:r w:rsidRPr="000222BB">
        <w:rPr>
          <w:rStyle w:val="atitle"/>
          <w:b/>
          <w:sz w:val="27"/>
          <w:szCs w:val="27"/>
          <w:lang w:val="uk-UA"/>
        </w:rPr>
        <w:t xml:space="preserve"> </w:t>
      </w:r>
      <w:r w:rsidRPr="000222BB">
        <w:rPr>
          <w:bCs/>
          <w:sz w:val="27"/>
          <w:szCs w:val="27"/>
          <w:lang w:val="uk-UA"/>
        </w:rPr>
        <w:t>позицію</w:t>
      </w:r>
      <w:r w:rsidRPr="000222BB">
        <w:rPr>
          <w:b/>
          <w:bCs/>
          <w:sz w:val="27"/>
          <w:szCs w:val="27"/>
          <w:lang w:val="uk-UA"/>
        </w:rPr>
        <w:t xml:space="preserve"> </w:t>
      </w:r>
      <w:r w:rsidR="00D52F21" w:rsidRPr="000222BB">
        <w:rPr>
          <w:b/>
          <w:bCs/>
          <w:sz w:val="27"/>
          <w:szCs w:val="27"/>
          <w:lang w:val="uk-UA"/>
        </w:rPr>
        <w:t>«</w:t>
      </w: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3E09D6">
        <w:rPr>
          <w:b/>
          <w:sz w:val="27"/>
          <w:szCs w:val="27"/>
          <w:lang w:val="uk-UA"/>
        </w:rPr>
        <w:t>07.07.2014</w:t>
      </w:r>
      <w:r w:rsidRPr="000222BB">
        <w:rPr>
          <w:b/>
          <w:sz w:val="27"/>
          <w:szCs w:val="27"/>
          <w:lang w:val="uk-UA"/>
        </w:rPr>
        <w:t xml:space="preserve"> по </w:t>
      </w:r>
      <w:r w:rsidR="003E09D6">
        <w:rPr>
          <w:b/>
          <w:sz w:val="27"/>
          <w:szCs w:val="27"/>
          <w:lang w:val="uk-UA"/>
        </w:rPr>
        <w:t>11.07.2014</w:t>
      </w:r>
      <w:r w:rsidR="00D52F21" w:rsidRPr="000222BB">
        <w:rPr>
          <w:b/>
          <w:sz w:val="27"/>
          <w:szCs w:val="27"/>
          <w:lang w:val="uk-UA"/>
        </w:rPr>
        <w:t>»</w:t>
      </w:r>
      <w:r w:rsidR="00D52F21" w:rsidRPr="000222BB">
        <w:rPr>
          <w:sz w:val="27"/>
          <w:szCs w:val="27"/>
          <w:lang w:val="uk-UA"/>
        </w:rPr>
        <w:t xml:space="preserve"> за матеріалами, наданими структурними підрозділами Міністерства юстиції,</w:t>
      </w:r>
      <w:r w:rsidRPr="000222BB">
        <w:rPr>
          <w:sz w:val="27"/>
          <w:szCs w:val="27"/>
          <w:lang w:val="uk-UA"/>
        </w:rPr>
        <w:t xml:space="preserve"> </w:t>
      </w:r>
      <w:r w:rsidR="00D52F21" w:rsidRPr="000222BB">
        <w:rPr>
          <w:sz w:val="27"/>
          <w:szCs w:val="27"/>
          <w:lang w:val="uk-UA"/>
        </w:rPr>
        <w:t>як</w:t>
      </w:r>
      <w:r w:rsidR="00C12AE1">
        <w:rPr>
          <w:sz w:val="27"/>
          <w:szCs w:val="27"/>
          <w:lang w:val="uk-UA"/>
        </w:rPr>
        <w:t>у</w:t>
      </w:r>
      <w:r w:rsidRPr="000222BB">
        <w:rPr>
          <w:sz w:val="27"/>
          <w:szCs w:val="27"/>
          <w:lang w:val="uk-UA"/>
        </w:rPr>
        <w:t xml:space="preserve"> зробити гіперпосиланням на таку інформацію:</w:t>
      </w:r>
    </w:p>
    <w:p w:rsidR="008F2297" w:rsidRPr="000222BB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Pr="000222BB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період з </w:t>
      </w:r>
      <w:r w:rsidR="003E09D6">
        <w:rPr>
          <w:b/>
          <w:sz w:val="27"/>
          <w:szCs w:val="27"/>
          <w:lang w:val="uk-UA"/>
        </w:rPr>
        <w:t>07.07.2014</w:t>
      </w:r>
      <w:r w:rsidR="001973EF"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 xml:space="preserve">по </w:t>
      </w:r>
      <w:r w:rsidR="003E09D6">
        <w:rPr>
          <w:b/>
          <w:sz w:val="27"/>
          <w:szCs w:val="27"/>
          <w:lang w:val="uk-UA"/>
        </w:rPr>
        <w:t>11.07.2014</w:t>
      </w:r>
    </w:p>
    <w:p w:rsidR="008F2297" w:rsidRPr="000222BB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З </w:t>
      </w:r>
      <w:r w:rsidR="003E09D6">
        <w:rPr>
          <w:sz w:val="27"/>
          <w:szCs w:val="27"/>
          <w:lang w:val="uk-UA"/>
        </w:rPr>
        <w:t>07.07.2014</w:t>
      </w:r>
      <w:r w:rsidR="001973EF" w:rsidRPr="000222BB">
        <w:rPr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 xml:space="preserve">по </w:t>
      </w:r>
      <w:r w:rsidR="003E09D6">
        <w:rPr>
          <w:sz w:val="27"/>
          <w:szCs w:val="27"/>
          <w:lang w:val="uk-UA"/>
        </w:rPr>
        <w:t>11.07.2014</w:t>
      </w:r>
      <w:r w:rsidR="001973EF" w:rsidRPr="000222BB">
        <w:rPr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до Міністерства юстиції надійш</w:t>
      </w:r>
      <w:r w:rsidR="00E07C8A" w:rsidRPr="000222BB">
        <w:rPr>
          <w:sz w:val="27"/>
          <w:szCs w:val="27"/>
          <w:lang w:val="uk-UA"/>
        </w:rPr>
        <w:t>ло</w:t>
      </w:r>
      <w:r w:rsidRPr="000222BB">
        <w:rPr>
          <w:sz w:val="27"/>
          <w:szCs w:val="27"/>
          <w:lang w:val="uk-UA"/>
        </w:rPr>
        <w:t xml:space="preserve"> </w:t>
      </w:r>
      <w:r w:rsidR="00656BAD" w:rsidRPr="00656BAD">
        <w:rPr>
          <w:b/>
          <w:sz w:val="27"/>
          <w:szCs w:val="27"/>
        </w:rPr>
        <w:t>52</w:t>
      </w:r>
      <w:r w:rsidR="00E81283" w:rsidRPr="000222BB">
        <w:rPr>
          <w:sz w:val="27"/>
          <w:szCs w:val="27"/>
          <w:lang w:val="uk-UA"/>
        </w:rPr>
        <w:t xml:space="preserve"> запит</w:t>
      </w:r>
      <w:r w:rsidR="00656BAD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на отримання інформації.</w:t>
      </w:r>
    </w:p>
    <w:p w:rsidR="008F2297" w:rsidRPr="000222BB" w:rsidRDefault="008F2297" w:rsidP="008F2297">
      <w:pPr>
        <w:spacing w:before="120"/>
        <w:ind w:firstLine="426"/>
        <w:jc w:val="both"/>
        <w:rPr>
          <w:rStyle w:val="grame"/>
          <w:lang w:val="uk-UA"/>
        </w:rPr>
      </w:pPr>
      <w:r w:rsidRPr="000222BB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Pr="000222BB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фізичних осіб – </w:t>
      </w:r>
      <w:r w:rsidR="00656BAD">
        <w:rPr>
          <w:rStyle w:val="grame"/>
          <w:b/>
          <w:sz w:val="27"/>
          <w:szCs w:val="27"/>
          <w:lang w:val="uk-UA"/>
        </w:rPr>
        <w:t>38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1014B7">
        <w:rPr>
          <w:rStyle w:val="grame"/>
          <w:sz w:val="27"/>
          <w:szCs w:val="27"/>
          <w:lang w:val="uk-UA"/>
        </w:rPr>
        <w:t>27</w:t>
      </w:r>
      <w:r w:rsidR="00E7221B" w:rsidRPr="000222BB">
        <w:rPr>
          <w:rStyle w:val="grame"/>
          <w:sz w:val="27"/>
          <w:szCs w:val="27"/>
          <w:lang w:val="uk-UA"/>
        </w:rPr>
        <w:t>,</w:t>
      </w:r>
      <w:r w:rsidR="00B94436" w:rsidRPr="000222BB">
        <w:rPr>
          <w:rStyle w:val="grame"/>
          <w:sz w:val="27"/>
          <w:szCs w:val="27"/>
          <w:lang w:val="uk-UA"/>
        </w:rPr>
        <w:t xml:space="preserve"> поштою – </w:t>
      </w:r>
      <w:r w:rsidR="001014B7">
        <w:rPr>
          <w:rStyle w:val="grame"/>
          <w:sz w:val="27"/>
          <w:szCs w:val="27"/>
          <w:lang w:val="uk-UA"/>
        </w:rPr>
        <w:t>11</w:t>
      </w:r>
      <w:r w:rsidRPr="000222BB">
        <w:rPr>
          <w:rStyle w:val="grame"/>
          <w:sz w:val="27"/>
          <w:szCs w:val="27"/>
          <w:lang w:val="uk-UA"/>
        </w:rPr>
        <w:t>);</w:t>
      </w:r>
    </w:p>
    <w:p w:rsidR="008F2297" w:rsidRPr="000222BB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026758" w:rsidRPr="000222BB">
        <w:rPr>
          <w:rStyle w:val="grame"/>
          <w:b/>
          <w:sz w:val="27"/>
          <w:szCs w:val="27"/>
          <w:lang w:val="uk-UA"/>
        </w:rPr>
        <w:t>1</w:t>
      </w:r>
      <w:r w:rsidR="00656BAD">
        <w:rPr>
          <w:rStyle w:val="grame"/>
          <w:b/>
          <w:sz w:val="27"/>
          <w:szCs w:val="27"/>
          <w:lang w:val="uk-UA"/>
        </w:rPr>
        <w:t>4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>(електронною поштою –</w:t>
      </w:r>
      <w:r w:rsidR="00ED2C77" w:rsidRPr="000222BB">
        <w:rPr>
          <w:rStyle w:val="grame"/>
          <w:sz w:val="27"/>
          <w:szCs w:val="27"/>
          <w:lang w:val="uk-UA"/>
        </w:rPr>
        <w:t xml:space="preserve"> </w:t>
      </w:r>
      <w:r w:rsidR="001014B7">
        <w:rPr>
          <w:rStyle w:val="grame"/>
          <w:sz w:val="27"/>
          <w:szCs w:val="27"/>
          <w:lang w:val="uk-UA"/>
        </w:rPr>
        <w:t>13</w:t>
      </w:r>
      <w:r w:rsidR="00E323CE" w:rsidRPr="000222BB">
        <w:rPr>
          <w:rStyle w:val="grame"/>
          <w:sz w:val="27"/>
          <w:szCs w:val="27"/>
          <w:lang w:val="uk-UA"/>
        </w:rPr>
        <w:t xml:space="preserve">, поштою – </w:t>
      </w:r>
      <w:r w:rsidR="001014B7">
        <w:rPr>
          <w:rStyle w:val="grame"/>
          <w:sz w:val="27"/>
          <w:szCs w:val="27"/>
          <w:lang w:val="uk-UA"/>
        </w:rPr>
        <w:t>1</w:t>
      </w:r>
      <w:r w:rsidRPr="000222BB">
        <w:rPr>
          <w:rStyle w:val="grame"/>
          <w:sz w:val="27"/>
          <w:szCs w:val="27"/>
          <w:lang w:val="uk-UA"/>
        </w:rPr>
        <w:t xml:space="preserve">). </w:t>
      </w:r>
    </w:p>
    <w:p w:rsidR="00B147BF" w:rsidRPr="000222BB" w:rsidRDefault="00FF4F9F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FF4F9F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0222BB" w:rsidRDefault="008F2297" w:rsidP="008F2297">
      <w:pPr>
        <w:spacing w:after="120"/>
        <w:ind w:firstLine="426"/>
        <w:jc w:val="both"/>
        <w:rPr>
          <w:lang w:val="uk-UA"/>
        </w:rPr>
      </w:pPr>
      <w:r w:rsidRPr="000222BB">
        <w:rPr>
          <w:sz w:val="27"/>
          <w:szCs w:val="27"/>
          <w:lang w:val="uk-UA"/>
        </w:rPr>
        <w:t xml:space="preserve">Найбільша кількість запитів надійшла </w:t>
      </w:r>
      <w:r w:rsidR="00A7006B">
        <w:rPr>
          <w:sz w:val="27"/>
          <w:szCs w:val="27"/>
          <w:lang w:val="uk-UA"/>
        </w:rPr>
        <w:t xml:space="preserve">з </w:t>
      </w:r>
      <w:r w:rsidR="00A7006B" w:rsidRPr="000222BB">
        <w:rPr>
          <w:sz w:val="27"/>
          <w:szCs w:val="27"/>
          <w:lang w:val="uk-UA"/>
        </w:rPr>
        <w:t xml:space="preserve">Київської області </w:t>
      </w:r>
      <w:r w:rsidR="00457ED1" w:rsidRPr="000222BB">
        <w:rPr>
          <w:sz w:val="27"/>
          <w:szCs w:val="27"/>
          <w:lang w:val="uk-UA"/>
        </w:rPr>
        <w:t>(</w:t>
      </w:r>
      <w:r w:rsidR="00457ED1" w:rsidRPr="000222BB">
        <w:rPr>
          <w:b/>
          <w:sz w:val="27"/>
          <w:szCs w:val="27"/>
          <w:lang w:val="uk-UA"/>
        </w:rPr>
        <w:t>1</w:t>
      </w:r>
      <w:r w:rsidR="00FF4F9F">
        <w:rPr>
          <w:b/>
          <w:sz w:val="27"/>
          <w:szCs w:val="27"/>
          <w:lang w:val="uk-UA"/>
        </w:rPr>
        <w:t>2</w:t>
      </w:r>
      <w:r w:rsidR="00457ED1" w:rsidRPr="000222BB">
        <w:rPr>
          <w:sz w:val="27"/>
          <w:szCs w:val="27"/>
          <w:lang w:val="uk-UA"/>
        </w:rPr>
        <w:t xml:space="preserve"> запитів) та</w:t>
      </w:r>
      <w:r w:rsidRPr="000222BB">
        <w:rPr>
          <w:sz w:val="27"/>
          <w:szCs w:val="27"/>
          <w:lang w:val="uk-UA"/>
        </w:rPr>
        <w:t xml:space="preserve"> </w:t>
      </w:r>
      <w:r w:rsidR="00A7006B">
        <w:rPr>
          <w:sz w:val="27"/>
          <w:szCs w:val="27"/>
          <w:lang w:val="uk-UA"/>
        </w:rPr>
        <w:t xml:space="preserve">                       </w:t>
      </w:r>
      <w:r w:rsidR="00A7006B" w:rsidRPr="000222BB">
        <w:rPr>
          <w:sz w:val="27"/>
          <w:szCs w:val="27"/>
          <w:lang w:val="uk-UA"/>
        </w:rPr>
        <w:t xml:space="preserve">м. Києва </w:t>
      </w:r>
      <w:r w:rsidR="00E93BDC" w:rsidRPr="000222BB">
        <w:rPr>
          <w:sz w:val="27"/>
          <w:szCs w:val="27"/>
          <w:lang w:val="uk-UA"/>
        </w:rPr>
        <w:t>(</w:t>
      </w:r>
      <w:r w:rsidR="00FF4F9F">
        <w:rPr>
          <w:b/>
          <w:sz w:val="27"/>
          <w:szCs w:val="27"/>
          <w:lang w:val="uk-UA"/>
        </w:rPr>
        <w:t>11</w:t>
      </w:r>
      <w:r w:rsidR="00E93BDC" w:rsidRPr="000222BB">
        <w:rPr>
          <w:sz w:val="27"/>
          <w:szCs w:val="27"/>
          <w:lang w:val="uk-UA"/>
        </w:rPr>
        <w:t xml:space="preserve"> запит</w:t>
      </w:r>
      <w:r w:rsidR="002D19B6" w:rsidRPr="000222BB">
        <w:rPr>
          <w:sz w:val="27"/>
          <w:szCs w:val="27"/>
          <w:lang w:val="uk-UA"/>
        </w:rPr>
        <w:t>ів</w:t>
      </w:r>
      <w:r w:rsidR="00E93BDC" w:rsidRPr="000222BB">
        <w:rPr>
          <w:sz w:val="27"/>
          <w:szCs w:val="27"/>
          <w:lang w:val="uk-UA"/>
        </w:rPr>
        <w:t>)</w:t>
      </w:r>
      <w:r w:rsidRPr="000222BB">
        <w:rPr>
          <w:sz w:val="27"/>
          <w:szCs w:val="27"/>
          <w:lang w:val="uk-UA"/>
        </w:rPr>
        <w:t>.</w:t>
      </w:r>
      <w:r w:rsidR="00E93BDC" w:rsidRPr="000222BB">
        <w:rPr>
          <w:sz w:val="27"/>
          <w:szCs w:val="27"/>
          <w:lang w:val="uk-UA"/>
        </w:rPr>
        <w:t xml:space="preserve"> </w:t>
      </w:r>
    </w:p>
    <w:p w:rsidR="00E83813" w:rsidRPr="000222BB" w:rsidRDefault="00E83813" w:rsidP="00E83813">
      <w:pPr>
        <w:ind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>Запитувані документи та інформація:</w:t>
      </w:r>
    </w:p>
    <w:p w:rsidR="00E83813" w:rsidRPr="000222BB" w:rsidRDefault="00E83813" w:rsidP="00E83813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документ</w:t>
      </w:r>
      <w:r w:rsidR="00D37E6E" w:rsidRPr="000222BB">
        <w:rPr>
          <w:b/>
          <w:sz w:val="27"/>
          <w:szCs w:val="27"/>
          <w:lang w:val="uk-UA"/>
        </w:rPr>
        <w:t>и</w:t>
      </w:r>
      <w:r w:rsidRPr="000222BB">
        <w:rPr>
          <w:b/>
          <w:sz w:val="27"/>
          <w:szCs w:val="27"/>
          <w:lang w:val="uk-UA"/>
        </w:rPr>
        <w:t>:</w:t>
      </w:r>
    </w:p>
    <w:p w:rsidR="007535CC" w:rsidRPr="000222BB" w:rsidRDefault="00232AD8" w:rsidP="00E8381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наказ Міністерства юстиції від </w:t>
      </w:r>
      <w:r w:rsidR="00331982">
        <w:rPr>
          <w:sz w:val="27"/>
          <w:szCs w:val="27"/>
          <w:lang w:val="uk-UA"/>
        </w:rPr>
        <w:t>23</w:t>
      </w:r>
      <w:r w:rsidRPr="000222BB">
        <w:rPr>
          <w:sz w:val="27"/>
          <w:szCs w:val="27"/>
          <w:lang w:val="uk-UA"/>
        </w:rPr>
        <w:t xml:space="preserve"> </w:t>
      </w:r>
      <w:r w:rsidR="00331982">
        <w:rPr>
          <w:sz w:val="27"/>
          <w:szCs w:val="27"/>
          <w:lang w:val="uk-UA"/>
        </w:rPr>
        <w:t>червня</w:t>
      </w:r>
      <w:r w:rsidRPr="000222BB">
        <w:rPr>
          <w:sz w:val="27"/>
          <w:szCs w:val="27"/>
          <w:lang w:val="uk-UA"/>
        </w:rPr>
        <w:t xml:space="preserve"> 201</w:t>
      </w:r>
      <w:r w:rsidR="00331982">
        <w:rPr>
          <w:sz w:val="27"/>
          <w:szCs w:val="27"/>
          <w:lang w:val="uk-UA"/>
        </w:rPr>
        <w:t>4</w:t>
      </w:r>
      <w:r w:rsidRPr="000222BB">
        <w:rPr>
          <w:sz w:val="27"/>
          <w:szCs w:val="27"/>
          <w:lang w:val="uk-UA"/>
        </w:rPr>
        <w:t xml:space="preserve"> року № </w:t>
      </w:r>
      <w:r w:rsidR="00331982">
        <w:rPr>
          <w:sz w:val="27"/>
          <w:szCs w:val="27"/>
          <w:lang w:val="uk-UA"/>
        </w:rPr>
        <w:t>1084</w:t>
      </w:r>
      <w:r w:rsidRPr="000222BB">
        <w:rPr>
          <w:sz w:val="27"/>
          <w:szCs w:val="27"/>
          <w:lang w:val="uk-UA"/>
        </w:rPr>
        <w:t>/</w:t>
      </w:r>
      <w:r w:rsidR="00331982">
        <w:rPr>
          <w:sz w:val="27"/>
          <w:szCs w:val="27"/>
          <w:lang w:val="uk-UA"/>
        </w:rPr>
        <w:t>к</w:t>
      </w:r>
      <w:r w:rsidRPr="000222BB">
        <w:rPr>
          <w:sz w:val="27"/>
          <w:szCs w:val="27"/>
          <w:lang w:val="uk-UA"/>
        </w:rPr>
        <w:t xml:space="preserve"> «</w:t>
      </w:r>
      <w:r w:rsidR="00331982">
        <w:rPr>
          <w:sz w:val="27"/>
          <w:szCs w:val="27"/>
          <w:lang w:val="uk-UA"/>
        </w:rPr>
        <w:t>Про введення в дію структури та штатного розпису Міністерства юстиції України</w:t>
      </w:r>
      <w:r w:rsidRPr="000222BB">
        <w:rPr>
          <w:sz w:val="27"/>
          <w:szCs w:val="27"/>
          <w:lang w:val="uk-UA"/>
        </w:rPr>
        <w:t>»;</w:t>
      </w:r>
    </w:p>
    <w:p w:rsidR="00E83813" w:rsidRPr="000222BB" w:rsidRDefault="00E83813" w:rsidP="00E83813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інформація про:</w:t>
      </w:r>
    </w:p>
    <w:p w:rsidR="005559B8" w:rsidRDefault="00331982" w:rsidP="005559B8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призначення та звільнення працівників апарату Міністерства юстиції за період з 01 березня 2014 ро</w:t>
      </w:r>
      <w:r w:rsidR="008B5401">
        <w:rPr>
          <w:sz w:val="27"/>
          <w:szCs w:val="27"/>
          <w:lang w:val="uk-UA"/>
        </w:rPr>
        <w:t>ку</w:t>
      </w:r>
      <w:r w:rsidR="00C12AE1">
        <w:rPr>
          <w:sz w:val="27"/>
          <w:szCs w:val="27"/>
          <w:lang w:val="uk-UA"/>
        </w:rPr>
        <w:t xml:space="preserve"> по</w:t>
      </w:r>
      <w:r>
        <w:rPr>
          <w:sz w:val="27"/>
          <w:szCs w:val="27"/>
          <w:lang w:val="uk-UA"/>
        </w:rPr>
        <w:t xml:space="preserve"> 01 липня 2014 року</w:t>
      </w:r>
      <w:r w:rsidR="00FC1E87" w:rsidRPr="000222BB">
        <w:rPr>
          <w:sz w:val="27"/>
          <w:szCs w:val="27"/>
          <w:lang w:val="uk-UA"/>
        </w:rPr>
        <w:t>;</w:t>
      </w:r>
    </w:p>
    <w:p w:rsidR="008B5401" w:rsidRDefault="008B5401" w:rsidP="005559B8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кількість проваджень у справі про банкрутство, порушен</w:t>
      </w:r>
      <w:r w:rsidR="00C12AE1">
        <w:rPr>
          <w:sz w:val="27"/>
          <w:szCs w:val="27"/>
          <w:lang w:val="uk-UA"/>
        </w:rPr>
        <w:t>их</w:t>
      </w:r>
      <w:r>
        <w:rPr>
          <w:sz w:val="27"/>
          <w:szCs w:val="27"/>
          <w:lang w:val="uk-UA"/>
        </w:rPr>
        <w:t xml:space="preserve"> господарським судом Івано-Франківської області;</w:t>
      </w:r>
    </w:p>
    <w:p w:rsidR="008B5401" w:rsidRPr="000222BB" w:rsidRDefault="008B5401" w:rsidP="0023533C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кількість запитів про видачу (екстрадицію) підсудних, засуджених у кримінальних провадженнях</w:t>
      </w:r>
      <w:r w:rsidR="00C12AE1">
        <w:rPr>
          <w:sz w:val="27"/>
          <w:szCs w:val="27"/>
          <w:lang w:val="uk-UA"/>
        </w:rPr>
        <w:t>,</w:t>
      </w:r>
      <w:r>
        <w:rPr>
          <w:sz w:val="27"/>
          <w:szCs w:val="27"/>
          <w:lang w:val="uk-UA"/>
        </w:rPr>
        <w:t xml:space="preserve"> під час судового провадження або виконання вироку, які направлялись Міністерством юстиції за кордон у 2010</w:t>
      </w:r>
      <w:r w:rsidR="00C12AE1">
        <w:rPr>
          <w:sz w:val="27"/>
          <w:szCs w:val="27"/>
          <w:lang w:val="uk-UA"/>
        </w:rPr>
        <w:t xml:space="preserve"> - </w:t>
      </w:r>
      <w:r>
        <w:rPr>
          <w:sz w:val="27"/>
          <w:szCs w:val="27"/>
          <w:lang w:val="uk-UA"/>
        </w:rPr>
        <w:t>2014 роках</w:t>
      </w:r>
      <w:r w:rsidR="00C12AE1">
        <w:rPr>
          <w:sz w:val="27"/>
          <w:szCs w:val="27"/>
          <w:lang w:val="uk-UA"/>
        </w:rPr>
        <w:t>;</w:t>
      </w:r>
    </w:p>
    <w:p w:rsidR="00FC1E87" w:rsidRPr="000222BB" w:rsidRDefault="004459F3" w:rsidP="0023533C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кількість рішень Європейського суду з прав людини, </w:t>
      </w:r>
      <w:r w:rsidR="00C12AE1">
        <w:rPr>
          <w:sz w:val="27"/>
          <w:szCs w:val="27"/>
          <w:lang w:val="uk-UA"/>
        </w:rPr>
        <w:t xml:space="preserve">винесених проти України у 2013-2014 роках, </w:t>
      </w:r>
      <w:r>
        <w:rPr>
          <w:sz w:val="27"/>
          <w:szCs w:val="27"/>
          <w:lang w:val="uk-UA"/>
        </w:rPr>
        <w:t>в тому числі рішень про схвалення умов односторонньої декларації</w:t>
      </w:r>
      <w:r w:rsidR="00FC1E87" w:rsidRPr="000222BB">
        <w:rPr>
          <w:sz w:val="27"/>
          <w:szCs w:val="27"/>
          <w:lang w:val="uk-UA"/>
        </w:rPr>
        <w:t>;</w:t>
      </w:r>
    </w:p>
    <w:p w:rsidR="00232AD8" w:rsidRPr="00331982" w:rsidRDefault="00331982" w:rsidP="0023533C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заплановані відпустки Міністра юстиції та його заступників</w:t>
      </w:r>
      <w:r w:rsidR="00232AD8" w:rsidRPr="00331982">
        <w:rPr>
          <w:sz w:val="27"/>
          <w:szCs w:val="27"/>
          <w:lang w:val="uk-UA"/>
        </w:rPr>
        <w:t>;</w:t>
      </w:r>
    </w:p>
    <w:p w:rsidR="008F2297" w:rsidRDefault="00331982" w:rsidP="0023533C">
      <w:pPr>
        <w:pStyle w:val="a6"/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331982">
        <w:rPr>
          <w:sz w:val="27"/>
          <w:szCs w:val="27"/>
          <w:lang w:val="uk-UA"/>
        </w:rPr>
        <w:lastRenderedPageBreak/>
        <w:t>-</w:t>
      </w:r>
      <w:r w:rsidRPr="00331982">
        <w:rPr>
          <w:sz w:val="27"/>
          <w:szCs w:val="27"/>
          <w:lang w:val="uk-UA"/>
        </w:rPr>
        <w:tab/>
        <w:t>виплату коштів на виконання рішення Європейського суду з прав людини та національних судів за бюджетною програмою 3601170 «Платежі на виконання рішень закордонних юрисдикційних органів, прийнятих за наслідками розгляду справ проти України»</w:t>
      </w:r>
      <w:r w:rsidR="005A7EAF">
        <w:rPr>
          <w:sz w:val="27"/>
          <w:szCs w:val="27"/>
          <w:lang w:val="uk-UA"/>
        </w:rPr>
        <w:t>.</w:t>
      </w:r>
      <w:r w:rsidR="009F5D0F">
        <w:rPr>
          <w:sz w:val="27"/>
          <w:szCs w:val="27"/>
          <w:lang w:val="uk-UA"/>
        </w:rPr>
        <w:t xml:space="preserve"> </w:t>
      </w:r>
    </w:p>
    <w:p w:rsidR="00331982" w:rsidRPr="00331982" w:rsidRDefault="00331982" w:rsidP="00733A63">
      <w:pPr>
        <w:pStyle w:val="a6"/>
        <w:spacing w:after="200" w:line="276" w:lineRule="auto"/>
        <w:ind w:left="426"/>
        <w:jc w:val="both"/>
        <w:rPr>
          <w:sz w:val="27"/>
          <w:szCs w:val="27"/>
          <w:lang w:val="uk-UA"/>
        </w:rPr>
      </w:pPr>
    </w:p>
    <w:p w:rsidR="008F2297" w:rsidRPr="00331982" w:rsidRDefault="008F2297" w:rsidP="00140100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331982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ED08A3" w:rsidRPr="000222BB" w:rsidRDefault="00ED08A3" w:rsidP="00ED08A3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ED08A3">
        <w:rPr>
          <w:sz w:val="27"/>
          <w:szCs w:val="27"/>
          <w:lang w:val="uk-UA"/>
        </w:rPr>
        <w:t>Департамент</w:t>
      </w:r>
      <w:r w:rsidR="00C12AE1">
        <w:rPr>
          <w:sz w:val="27"/>
          <w:szCs w:val="27"/>
          <w:lang w:val="uk-UA"/>
        </w:rPr>
        <w:t>у</w:t>
      </w:r>
      <w:r w:rsidRPr="00ED08A3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7"/>
          <w:szCs w:val="27"/>
          <w:lang w:val="uk-UA"/>
        </w:rPr>
        <w:t xml:space="preserve"> (</w:t>
      </w:r>
      <w:r w:rsidRPr="00ED08A3">
        <w:rPr>
          <w:b/>
          <w:sz w:val="27"/>
          <w:szCs w:val="27"/>
          <w:lang w:val="uk-UA"/>
        </w:rPr>
        <w:t>13</w:t>
      </w:r>
      <w:r w:rsidRPr="00ED08A3">
        <w:rPr>
          <w:sz w:val="27"/>
          <w:szCs w:val="27"/>
          <w:lang w:val="uk-UA"/>
        </w:rPr>
        <w:t xml:space="preserve"> запитів або </w:t>
      </w:r>
      <w:r w:rsidRPr="00ED08A3">
        <w:rPr>
          <w:b/>
          <w:sz w:val="27"/>
          <w:szCs w:val="27"/>
          <w:lang w:val="uk-UA"/>
        </w:rPr>
        <w:t>25%</w:t>
      </w:r>
      <w:r>
        <w:rPr>
          <w:sz w:val="27"/>
          <w:szCs w:val="27"/>
          <w:lang w:val="uk-UA"/>
        </w:rPr>
        <w:t xml:space="preserve">), </w:t>
      </w:r>
      <w:r w:rsidRPr="00ED08A3">
        <w:rPr>
          <w:sz w:val="27"/>
          <w:szCs w:val="27"/>
          <w:lang w:val="uk-UA"/>
        </w:rPr>
        <w:t>Департамент</w:t>
      </w:r>
      <w:r w:rsidR="00C12AE1">
        <w:rPr>
          <w:sz w:val="27"/>
          <w:szCs w:val="27"/>
          <w:lang w:val="uk-UA"/>
        </w:rPr>
        <w:t>у</w:t>
      </w:r>
      <w:r w:rsidRPr="00ED08A3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ED08A3">
        <w:rPr>
          <w:b/>
          <w:sz w:val="27"/>
          <w:szCs w:val="27"/>
          <w:lang w:val="uk-UA"/>
        </w:rPr>
        <w:t>7</w:t>
      </w:r>
      <w:r w:rsidRPr="00ED08A3">
        <w:rPr>
          <w:sz w:val="27"/>
          <w:szCs w:val="27"/>
          <w:lang w:val="uk-UA"/>
        </w:rPr>
        <w:t xml:space="preserve"> запитів або </w:t>
      </w:r>
      <w:r w:rsidRPr="00ED08A3">
        <w:rPr>
          <w:b/>
          <w:sz w:val="27"/>
          <w:szCs w:val="27"/>
          <w:lang w:val="uk-UA"/>
        </w:rPr>
        <w:t>13%</w:t>
      </w:r>
      <w:r>
        <w:rPr>
          <w:sz w:val="27"/>
          <w:szCs w:val="27"/>
          <w:lang w:val="uk-UA"/>
        </w:rPr>
        <w:t xml:space="preserve">, </w:t>
      </w:r>
      <w:r w:rsidRPr="00ED08A3">
        <w:rPr>
          <w:sz w:val="27"/>
          <w:szCs w:val="27"/>
          <w:lang w:val="uk-UA"/>
        </w:rPr>
        <w:t>з них всі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ED08A3">
        <w:rPr>
          <w:sz w:val="27"/>
          <w:szCs w:val="27"/>
          <w:lang w:val="uk-UA"/>
        </w:rPr>
        <w:t>Департамент</w:t>
      </w:r>
      <w:r w:rsidR="00C12AE1">
        <w:rPr>
          <w:sz w:val="27"/>
          <w:szCs w:val="27"/>
          <w:lang w:val="uk-UA"/>
        </w:rPr>
        <w:t>у</w:t>
      </w:r>
      <w:r w:rsidRPr="00ED08A3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ED08A3">
        <w:rPr>
          <w:sz w:val="27"/>
          <w:szCs w:val="27"/>
          <w:lang w:val="uk-UA"/>
        </w:rPr>
        <w:t>правоосвітньої</w:t>
      </w:r>
      <w:proofErr w:type="spellEnd"/>
      <w:r w:rsidRPr="00ED08A3">
        <w:rPr>
          <w:sz w:val="27"/>
          <w:szCs w:val="27"/>
          <w:lang w:val="uk-UA"/>
        </w:rPr>
        <w:t xml:space="preserve"> діяльності </w:t>
      </w:r>
      <w:r>
        <w:rPr>
          <w:sz w:val="27"/>
          <w:szCs w:val="27"/>
          <w:lang w:val="uk-UA"/>
        </w:rPr>
        <w:t>(</w:t>
      </w:r>
      <w:r w:rsidRPr="00ED08A3">
        <w:rPr>
          <w:b/>
          <w:sz w:val="27"/>
          <w:szCs w:val="27"/>
          <w:lang w:val="uk-UA"/>
        </w:rPr>
        <w:t>6</w:t>
      </w:r>
      <w:r w:rsidRPr="00ED08A3">
        <w:rPr>
          <w:sz w:val="27"/>
          <w:szCs w:val="27"/>
          <w:lang w:val="uk-UA"/>
        </w:rPr>
        <w:t xml:space="preserve"> запитів або </w:t>
      </w:r>
      <w:r w:rsidRPr="00ED08A3">
        <w:rPr>
          <w:b/>
          <w:sz w:val="27"/>
          <w:szCs w:val="27"/>
          <w:lang w:val="uk-UA"/>
        </w:rPr>
        <w:t>11%</w:t>
      </w:r>
      <w:r>
        <w:rPr>
          <w:sz w:val="27"/>
          <w:szCs w:val="27"/>
          <w:lang w:val="uk-UA"/>
        </w:rPr>
        <w:t xml:space="preserve">), </w:t>
      </w:r>
      <w:r w:rsidRPr="00ED08A3">
        <w:rPr>
          <w:sz w:val="27"/>
          <w:szCs w:val="27"/>
          <w:lang w:val="uk-UA"/>
        </w:rPr>
        <w:t>Секретаріат</w:t>
      </w:r>
      <w:r w:rsidR="00C12AE1">
        <w:rPr>
          <w:sz w:val="27"/>
          <w:szCs w:val="27"/>
          <w:lang w:val="uk-UA"/>
        </w:rPr>
        <w:t>у</w:t>
      </w:r>
      <w:r w:rsidRPr="00ED08A3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 </w:t>
      </w:r>
      <w:r>
        <w:rPr>
          <w:sz w:val="27"/>
          <w:szCs w:val="27"/>
          <w:lang w:val="uk-UA"/>
        </w:rPr>
        <w:t>(</w:t>
      </w:r>
      <w:r w:rsidRPr="00ED08A3">
        <w:rPr>
          <w:b/>
          <w:sz w:val="27"/>
          <w:szCs w:val="27"/>
          <w:lang w:val="uk-UA"/>
        </w:rPr>
        <w:t>5</w:t>
      </w:r>
      <w:r w:rsidRPr="00ED08A3">
        <w:rPr>
          <w:sz w:val="27"/>
          <w:szCs w:val="27"/>
          <w:lang w:val="uk-UA"/>
        </w:rPr>
        <w:t xml:space="preserve"> запитів або </w:t>
      </w:r>
      <w:r w:rsidRPr="00ED08A3">
        <w:rPr>
          <w:b/>
          <w:sz w:val="27"/>
          <w:szCs w:val="27"/>
          <w:lang w:val="uk-UA"/>
        </w:rPr>
        <w:t>9%</w:t>
      </w:r>
      <w:r>
        <w:rPr>
          <w:sz w:val="27"/>
          <w:szCs w:val="27"/>
          <w:lang w:val="uk-UA"/>
        </w:rPr>
        <w:t xml:space="preserve">), </w:t>
      </w:r>
      <w:r w:rsidRPr="00ED08A3">
        <w:rPr>
          <w:sz w:val="27"/>
          <w:szCs w:val="27"/>
          <w:lang w:val="uk-UA"/>
        </w:rPr>
        <w:t>Департамент</w:t>
      </w:r>
      <w:r w:rsidR="00C12AE1">
        <w:rPr>
          <w:sz w:val="27"/>
          <w:szCs w:val="27"/>
          <w:lang w:val="uk-UA"/>
        </w:rPr>
        <w:t>у</w:t>
      </w:r>
      <w:r w:rsidRPr="00ED08A3">
        <w:rPr>
          <w:sz w:val="27"/>
          <w:szCs w:val="27"/>
          <w:lang w:val="uk-UA"/>
        </w:rPr>
        <w:t xml:space="preserve"> нотаріату та банкрутства </w:t>
      </w:r>
      <w:r>
        <w:rPr>
          <w:sz w:val="27"/>
          <w:szCs w:val="27"/>
          <w:lang w:val="uk-UA"/>
        </w:rPr>
        <w:t>(</w:t>
      </w:r>
      <w:r w:rsidRPr="00ED08A3">
        <w:rPr>
          <w:b/>
          <w:sz w:val="27"/>
          <w:szCs w:val="27"/>
          <w:lang w:val="uk-UA"/>
        </w:rPr>
        <w:t>4</w:t>
      </w:r>
      <w:r w:rsidRPr="00ED08A3">
        <w:rPr>
          <w:sz w:val="27"/>
          <w:szCs w:val="27"/>
          <w:lang w:val="uk-UA"/>
        </w:rPr>
        <w:t xml:space="preserve"> запити або </w:t>
      </w:r>
      <w:r w:rsidRPr="00ED08A3">
        <w:rPr>
          <w:b/>
          <w:sz w:val="27"/>
          <w:szCs w:val="27"/>
          <w:lang w:val="uk-UA"/>
        </w:rPr>
        <w:t>8%</w:t>
      </w:r>
      <w:r>
        <w:rPr>
          <w:sz w:val="27"/>
          <w:szCs w:val="27"/>
          <w:lang w:val="uk-UA"/>
        </w:rPr>
        <w:t xml:space="preserve">), </w:t>
      </w:r>
      <w:r w:rsidRPr="00ED08A3">
        <w:rPr>
          <w:sz w:val="27"/>
          <w:szCs w:val="27"/>
          <w:lang w:val="uk-UA"/>
        </w:rPr>
        <w:t>Департамент</w:t>
      </w:r>
      <w:r w:rsidR="00C12AE1">
        <w:rPr>
          <w:sz w:val="27"/>
          <w:szCs w:val="27"/>
          <w:lang w:val="uk-UA"/>
        </w:rPr>
        <w:t>у</w:t>
      </w:r>
      <w:r w:rsidRPr="00ED08A3">
        <w:rPr>
          <w:sz w:val="27"/>
          <w:szCs w:val="27"/>
          <w:lang w:val="uk-UA"/>
        </w:rPr>
        <w:t xml:space="preserve"> взаємодії з органами влади</w:t>
      </w:r>
      <w:r>
        <w:rPr>
          <w:sz w:val="27"/>
          <w:szCs w:val="27"/>
          <w:lang w:val="uk-UA"/>
        </w:rPr>
        <w:t xml:space="preserve">, </w:t>
      </w:r>
      <w:r w:rsidRPr="00ED08A3">
        <w:rPr>
          <w:sz w:val="27"/>
          <w:szCs w:val="27"/>
          <w:lang w:val="uk-UA"/>
        </w:rPr>
        <w:t>Департамент</w:t>
      </w:r>
      <w:r w:rsidR="00C12AE1">
        <w:rPr>
          <w:sz w:val="27"/>
          <w:szCs w:val="27"/>
          <w:lang w:val="uk-UA"/>
        </w:rPr>
        <w:t>у</w:t>
      </w:r>
      <w:r w:rsidRPr="00ED08A3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7"/>
          <w:szCs w:val="27"/>
          <w:lang w:val="uk-UA"/>
        </w:rPr>
        <w:t xml:space="preserve">, </w:t>
      </w:r>
      <w:r w:rsidRPr="00ED08A3">
        <w:rPr>
          <w:sz w:val="27"/>
          <w:szCs w:val="27"/>
          <w:lang w:val="uk-UA"/>
        </w:rPr>
        <w:t>Департамент</w:t>
      </w:r>
      <w:r w:rsidR="00C12AE1">
        <w:rPr>
          <w:sz w:val="27"/>
          <w:szCs w:val="27"/>
          <w:lang w:val="uk-UA"/>
        </w:rPr>
        <w:t>у</w:t>
      </w:r>
      <w:r w:rsidRPr="00ED08A3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</w:t>
      </w:r>
      <w:r>
        <w:rPr>
          <w:sz w:val="27"/>
          <w:szCs w:val="27"/>
          <w:lang w:val="uk-UA"/>
        </w:rPr>
        <w:t xml:space="preserve">, </w:t>
      </w:r>
      <w:r w:rsidRPr="00ED08A3">
        <w:rPr>
          <w:sz w:val="27"/>
          <w:szCs w:val="27"/>
          <w:lang w:val="uk-UA"/>
        </w:rPr>
        <w:t>Департамент</w:t>
      </w:r>
      <w:r w:rsidR="00C12AE1">
        <w:rPr>
          <w:sz w:val="27"/>
          <w:szCs w:val="27"/>
          <w:lang w:val="uk-UA"/>
        </w:rPr>
        <w:t>у</w:t>
      </w:r>
      <w:r w:rsidRPr="00ED08A3">
        <w:rPr>
          <w:sz w:val="27"/>
          <w:szCs w:val="27"/>
          <w:lang w:val="uk-UA"/>
        </w:rPr>
        <w:t xml:space="preserve"> кадрової роботи та державної служби</w:t>
      </w:r>
      <w:r>
        <w:rPr>
          <w:sz w:val="27"/>
          <w:szCs w:val="27"/>
          <w:lang w:val="uk-UA"/>
        </w:rPr>
        <w:t xml:space="preserve"> (по </w:t>
      </w:r>
      <w:r w:rsidRPr="00ED08A3">
        <w:rPr>
          <w:b/>
          <w:sz w:val="27"/>
          <w:szCs w:val="27"/>
          <w:lang w:val="uk-UA"/>
        </w:rPr>
        <w:t>3</w:t>
      </w:r>
      <w:r w:rsidRPr="00ED08A3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ED08A3">
        <w:rPr>
          <w:sz w:val="27"/>
          <w:szCs w:val="27"/>
          <w:lang w:val="uk-UA"/>
        </w:rPr>
        <w:t xml:space="preserve"> </w:t>
      </w:r>
      <w:r w:rsidRPr="00ED08A3">
        <w:rPr>
          <w:b/>
          <w:sz w:val="27"/>
          <w:szCs w:val="27"/>
          <w:lang w:val="uk-UA"/>
        </w:rPr>
        <w:t>6%</w:t>
      </w:r>
      <w:r>
        <w:rPr>
          <w:sz w:val="27"/>
          <w:szCs w:val="27"/>
          <w:lang w:val="uk-UA"/>
        </w:rPr>
        <w:t xml:space="preserve">), </w:t>
      </w:r>
      <w:r w:rsidRPr="00ED08A3">
        <w:rPr>
          <w:sz w:val="27"/>
          <w:szCs w:val="27"/>
          <w:lang w:val="uk-UA"/>
        </w:rPr>
        <w:t>Департамент</w:t>
      </w:r>
      <w:r w:rsidR="00C12AE1">
        <w:rPr>
          <w:sz w:val="27"/>
          <w:szCs w:val="27"/>
          <w:lang w:val="uk-UA"/>
        </w:rPr>
        <w:t>у</w:t>
      </w:r>
      <w:r w:rsidRPr="00ED08A3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7"/>
          <w:szCs w:val="27"/>
          <w:lang w:val="uk-UA"/>
        </w:rPr>
        <w:t xml:space="preserve">, </w:t>
      </w:r>
      <w:r w:rsidRPr="00ED08A3">
        <w:rPr>
          <w:sz w:val="27"/>
          <w:szCs w:val="27"/>
          <w:lang w:val="uk-UA"/>
        </w:rPr>
        <w:t>Департамент</w:t>
      </w:r>
      <w:r w:rsidR="00C12AE1">
        <w:rPr>
          <w:sz w:val="27"/>
          <w:szCs w:val="27"/>
          <w:lang w:val="uk-UA"/>
        </w:rPr>
        <w:t>у</w:t>
      </w:r>
      <w:r w:rsidRPr="00ED08A3">
        <w:rPr>
          <w:sz w:val="27"/>
          <w:szCs w:val="27"/>
          <w:lang w:val="uk-UA"/>
        </w:rPr>
        <w:t xml:space="preserve"> міжнародного права та співробітництва </w:t>
      </w:r>
      <w:r>
        <w:rPr>
          <w:sz w:val="27"/>
          <w:szCs w:val="27"/>
          <w:lang w:val="uk-UA"/>
        </w:rPr>
        <w:t xml:space="preserve">(по </w:t>
      </w:r>
      <w:r w:rsidRPr="00ED08A3">
        <w:rPr>
          <w:b/>
          <w:sz w:val="27"/>
          <w:szCs w:val="27"/>
          <w:lang w:val="uk-UA"/>
        </w:rPr>
        <w:t>2</w:t>
      </w:r>
      <w:r w:rsidRPr="00ED08A3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ED08A3">
        <w:rPr>
          <w:sz w:val="27"/>
          <w:szCs w:val="27"/>
          <w:lang w:val="uk-UA"/>
        </w:rPr>
        <w:t xml:space="preserve"> </w:t>
      </w:r>
      <w:r w:rsidRPr="00ED08A3">
        <w:rPr>
          <w:b/>
          <w:sz w:val="27"/>
          <w:szCs w:val="27"/>
          <w:lang w:val="uk-UA"/>
        </w:rPr>
        <w:t>4%</w:t>
      </w:r>
      <w:r w:rsidRPr="00ED08A3">
        <w:rPr>
          <w:sz w:val="27"/>
          <w:szCs w:val="27"/>
          <w:lang w:val="uk-UA"/>
        </w:rPr>
        <w:t xml:space="preserve">), </w:t>
      </w:r>
      <w:r w:rsidRPr="00ED08A3">
        <w:rPr>
          <w:sz w:val="27"/>
          <w:szCs w:val="27"/>
          <w:lang w:val="uk-UA"/>
        </w:rPr>
        <w:t>Департамент</w:t>
      </w:r>
      <w:r w:rsidR="00C12AE1">
        <w:rPr>
          <w:sz w:val="27"/>
          <w:szCs w:val="27"/>
          <w:lang w:val="uk-UA"/>
        </w:rPr>
        <w:t>у</w:t>
      </w:r>
      <w:r w:rsidRPr="00ED08A3">
        <w:rPr>
          <w:sz w:val="27"/>
          <w:szCs w:val="27"/>
          <w:lang w:val="uk-UA"/>
        </w:rPr>
        <w:t xml:space="preserve"> судової роботи</w:t>
      </w:r>
      <w:r>
        <w:rPr>
          <w:sz w:val="27"/>
          <w:szCs w:val="27"/>
          <w:lang w:val="uk-UA"/>
        </w:rPr>
        <w:t xml:space="preserve"> (</w:t>
      </w:r>
      <w:r w:rsidRPr="00ED08A3">
        <w:rPr>
          <w:b/>
          <w:sz w:val="27"/>
          <w:szCs w:val="27"/>
          <w:lang w:val="uk-UA"/>
        </w:rPr>
        <w:t>1</w:t>
      </w:r>
      <w:r>
        <w:rPr>
          <w:sz w:val="27"/>
          <w:szCs w:val="27"/>
          <w:lang w:val="uk-UA"/>
        </w:rPr>
        <w:t xml:space="preserve"> запит або </w:t>
      </w:r>
      <w:r w:rsidRPr="00ED08A3">
        <w:rPr>
          <w:b/>
          <w:sz w:val="27"/>
          <w:szCs w:val="27"/>
          <w:lang w:val="uk-UA"/>
        </w:rPr>
        <w:t>2%</w:t>
      </w:r>
      <w:r>
        <w:rPr>
          <w:sz w:val="27"/>
          <w:szCs w:val="27"/>
          <w:lang w:val="uk-UA"/>
        </w:rPr>
        <w:t xml:space="preserve">). </w:t>
      </w:r>
    </w:p>
    <w:p w:rsidR="00B147BF" w:rsidRPr="000222BB" w:rsidRDefault="00C30A0F" w:rsidP="0070483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C30A0F">
        <w:rPr>
          <w:sz w:val="27"/>
          <w:szCs w:val="27"/>
          <w:lang w:val="uk-UA"/>
        </w:rPr>
        <w:lastRenderedPageBreak/>
        <w:drawing>
          <wp:inline distT="0" distB="0" distL="0" distR="0">
            <wp:extent cx="4695825" cy="7467601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Pr="000222BB" w:rsidRDefault="00131250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 w:rsidRPr="00131250">
        <w:rPr>
          <w:b/>
          <w:sz w:val="27"/>
          <w:szCs w:val="27"/>
        </w:rPr>
        <w:t>52</w:t>
      </w:r>
      <w:r w:rsidR="008F2297" w:rsidRPr="000222BB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и</w:t>
      </w:r>
      <w:r w:rsidR="008F2297" w:rsidRPr="000222BB">
        <w:rPr>
          <w:b/>
          <w:sz w:val="27"/>
          <w:szCs w:val="27"/>
          <w:lang w:val="uk-UA"/>
        </w:rPr>
        <w:t xml:space="preserve"> на інформацію розглянут</w:t>
      </w:r>
      <w:r w:rsidR="00DF6482">
        <w:rPr>
          <w:b/>
          <w:sz w:val="27"/>
          <w:szCs w:val="27"/>
          <w:lang w:val="uk-UA"/>
        </w:rPr>
        <w:t>о</w:t>
      </w:r>
      <w:r w:rsidR="008F2297" w:rsidRPr="000222BB">
        <w:rPr>
          <w:b/>
          <w:sz w:val="27"/>
          <w:szCs w:val="27"/>
          <w:lang w:val="uk-UA"/>
        </w:rPr>
        <w:t xml:space="preserve"> у встановлений законодавством строк, </w:t>
      </w:r>
      <w:proofErr w:type="gramStart"/>
      <w:r w:rsidR="008F2297" w:rsidRPr="000222BB">
        <w:rPr>
          <w:b/>
          <w:sz w:val="27"/>
          <w:szCs w:val="27"/>
          <w:lang w:val="uk-UA"/>
        </w:rPr>
        <w:t>у</w:t>
      </w:r>
      <w:proofErr w:type="gramEnd"/>
      <w:r w:rsidR="008F2297" w:rsidRPr="000222BB">
        <w:rPr>
          <w:b/>
          <w:sz w:val="27"/>
          <w:szCs w:val="27"/>
          <w:lang w:val="uk-UA"/>
        </w:rPr>
        <w:t xml:space="preserve"> тому числі:</w:t>
      </w:r>
    </w:p>
    <w:p w:rsidR="008F2297" w:rsidRPr="000222BB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030B20">
        <w:rPr>
          <w:b/>
          <w:sz w:val="27"/>
          <w:szCs w:val="27"/>
          <w:lang w:val="uk-UA"/>
        </w:rPr>
        <w:t>39</w:t>
      </w:r>
      <w:r w:rsidRPr="000222BB">
        <w:rPr>
          <w:b/>
          <w:sz w:val="27"/>
          <w:szCs w:val="27"/>
          <w:lang w:val="uk-UA"/>
        </w:rPr>
        <w:t xml:space="preserve"> запит</w:t>
      </w:r>
      <w:r w:rsidR="00DF6482">
        <w:rPr>
          <w:b/>
          <w:sz w:val="27"/>
          <w:szCs w:val="27"/>
          <w:lang w:val="uk-UA"/>
        </w:rPr>
        <w:t>ів</w:t>
      </w:r>
      <w:r w:rsidRPr="000222BB">
        <w:rPr>
          <w:b/>
          <w:sz w:val="27"/>
          <w:szCs w:val="27"/>
          <w:lang w:val="uk-UA"/>
        </w:rPr>
        <w:t xml:space="preserve"> (</w:t>
      </w:r>
      <w:r w:rsidR="00030B20">
        <w:rPr>
          <w:b/>
          <w:sz w:val="27"/>
          <w:szCs w:val="27"/>
          <w:lang w:val="uk-UA"/>
        </w:rPr>
        <w:t>75</w:t>
      </w:r>
      <w:r w:rsidR="004832BA" w:rsidRPr="000222BB">
        <w:rPr>
          <w:b/>
          <w:sz w:val="27"/>
          <w:szCs w:val="27"/>
          <w:lang w:val="uk-UA"/>
        </w:rPr>
        <w:t>%</w:t>
      </w:r>
      <w:r w:rsidRPr="000222BB">
        <w:rPr>
          <w:b/>
          <w:sz w:val="27"/>
          <w:szCs w:val="27"/>
          <w:lang w:val="uk-UA"/>
        </w:rPr>
        <w:t>), із них:</w:t>
      </w:r>
    </w:p>
    <w:p w:rsidR="008F2297" w:rsidRPr="000222BB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030B20">
        <w:rPr>
          <w:b/>
          <w:sz w:val="27"/>
          <w:szCs w:val="27"/>
          <w:lang w:val="uk-UA"/>
        </w:rPr>
        <w:t>8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122433" w:rsidRPr="000222BB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4832BA" w:rsidRPr="000222BB">
        <w:rPr>
          <w:b/>
          <w:sz w:val="27"/>
          <w:szCs w:val="27"/>
          <w:lang w:val="uk-UA"/>
        </w:rPr>
        <w:t>1</w:t>
      </w:r>
      <w:r w:rsidR="00030B20">
        <w:rPr>
          <w:b/>
          <w:sz w:val="27"/>
          <w:szCs w:val="27"/>
          <w:lang w:val="uk-UA"/>
        </w:rPr>
        <w:t>5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Pr="000222BB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030B20">
        <w:rPr>
          <w:b/>
          <w:sz w:val="27"/>
          <w:szCs w:val="27"/>
          <w:lang w:val="uk-UA"/>
        </w:rPr>
        <w:t>3</w:t>
      </w:r>
      <w:r w:rsidR="00341ACB" w:rsidRPr="000222BB">
        <w:rPr>
          <w:b/>
          <w:sz w:val="27"/>
          <w:szCs w:val="27"/>
          <w:lang w:val="uk-UA"/>
        </w:rPr>
        <w:t>1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 xml:space="preserve">запит </w:t>
      </w:r>
      <w:r w:rsidRPr="000222BB">
        <w:rPr>
          <w:b/>
          <w:sz w:val="27"/>
          <w:szCs w:val="27"/>
          <w:lang w:val="uk-UA"/>
        </w:rPr>
        <w:t>(</w:t>
      </w:r>
      <w:r w:rsidR="00030B20">
        <w:rPr>
          <w:b/>
          <w:sz w:val="27"/>
          <w:szCs w:val="27"/>
          <w:lang w:val="uk-UA"/>
        </w:rPr>
        <w:t>60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8F2297" w:rsidRPr="000222BB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341ACB" w:rsidRPr="000222BB">
        <w:rPr>
          <w:b/>
          <w:sz w:val="27"/>
          <w:szCs w:val="27"/>
          <w:lang w:val="uk-UA"/>
        </w:rPr>
        <w:t>1</w:t>
      </w:r>
      <w:r w:rsidR="00500FAE">
        <w:rPr>
          <w:b/>
          <w:sz w:val="27"/>
          <w:szCs w:val="27"/>
          <w:lang w:val="uk-UA"/>
        </w:rPr>
        <w:t>3</w:t>
      </w:r>
      <w:r w:rsidRPr="000222BB">
        <w:rPr>
          <w:b/>
          <w:sz w:val="27"/>
          <w:szCs w:val="27"/>
          <w:lang w:val="uk-UA"/>
        </w:rPr>
        <w:t xml:space="preserve"> запит</w:t>
      </w:r>
      <w:r w:rsidR="00567023" w:rsidRPr="000222BB">
        <w:rPr>
          <w:b/>
          <w:sz w:val="27"/>
          <w:szCs w:val="27"/>
          <w:lang w:val="uk-UA"/>
        </w:rPr>
        <w:t>ів</w:t>
      </w:r>
      <w:r w:rsidRPr="000222BB">
        <w:rPr>
          <w:b/>
          <w:sz w:val="27"/>
          <w:szCs w:val="27"/>
          <w:lang w:val="uk-UA"/>
        </w:rPr>
        <w:t xml:space="preserve"> (</w:t>
      </w:r>
      <w:r w:rsidR="004832BA" w:rsidRPr="000222BB">
        <w:rPr>
          <w:b/>
          <w:sz w:val="27"/>
          <w:szCs w:val="27"/>
          <w:lang w:val="uk-UA"/>
        </w:rPr>
        <w:t>2</w:t>
      </w:r>
      <w:r w:rsidR="00500FAE">
        <w:rPr>
          <w:b/>
          <w:sz w:val="27"/>
          <w:szCs w:val="27"/>
          <w:lang w:val="uk-UA"/>
        </w:rPr>
        <w:t>5</w:t>
      </w:r>
      <w:r w:rsidRPr="000222BB">
        <w:rPr>
          <w:b/>
          <w:sz w:val="27"/>
          <w:szCs w:val="27"/>
          <w:lang w:val="uk-UA"/>
        </w:rPr>
        <w:t>%), із них:</w:t>
      </w:r>
      <w:r w:rsidR="00011F50" w:rsidRPr="000222BB">
        <w:rPr>
          <w:b/>
          <w:sz w:val="27"/>
          <w:szCs w:val="27"/>
          <w:lang w:val="uk-UA"/>
        </w:rPr>
        <w:t xml:space="preserve"> </w:t>
      </w:r>
    </w:p>
    <w:p w:rsidR="00A74EC3" w:rsidRPr="000222BB" w:rsidRDefault="00A74EC3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Державної реєстраційної служби України – </w:t>
      </w:r>
      <w:r w:rsidR="00500FAE" w:rsidRPr="00500FAE">
        <w:rPr>
          <w:b/>
          <w:sz w:val="27"/>
          <w:szCs w:val="27"/>
          <w:lang w:val="uk-UA"/>
        </w:rPr>
        <w:t>1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 (</w:t>
      </w:r>
      <w:r w:rsidR="00500FAE">
        <w:rPr>
          <w:b/>
          <w:sz w:val="27"/>
          <w:szCs w:val="27"/>
          <w:lang w:val="uk-UA"/>
        </w:rPr>
        <w:t>2</w:t>
      </w:r>
      <w:r w:rsidRPr="000222BB">
        <w:rPr>
          <w:b/>
          <w:sz w:val="27"/>
          <w:szCs w:val="27"/>
          <w:lang w:val="uk-UA"/>
        </w:rPr>
        <w:t>%</w:t>
      </w:r>
      <w:r w:rsidRPr="000222BB">
        <w:rPr>
          <w:sz w:val="27"/>
          <w:szCs w:val="27"/>
          <w:lang w:val="uk-UA"/>
        </w:rPr>
        <w:t>);</w:t>
      </w:r>
    </w:p>
    <w:p w:rsidR="00976ECB" w:rsidRPr="000222BB" w:rsidRDefault="008F2297" w:rsidP="008F2297">
      <w:pPr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інших розпорядників інформації – </w:t>
      </w:r>
      <w:r w:rsidR="00500FAE">
        <w:rPr>
          <w:b/>
          <w:sz w:val="27"/>
          <w:szCs w:val="27"/>
          <w:lang w:val="uk-UA"/>
        </w:rPr>
        <w:t xml:space="preserve">12 </w:t>
      </w:r>
      <w:r w:rsidRPr="000222BB">
        <w:rPr>
          <w:sz w:val="27"/>
          <w:szCs w:val="27"/>
          <w:lang w:val="uk-UA"/>
        </w:rPr>
        <w:t>запит</w:t>
      </w:r>
      <w:r w:rsidR="00295ECA" w:rsidRPr="000222BB">
        <w:rPr>
          <w:sz w:val="27"/>
          <w:szCs w:val="27"/>
          <w:lang w:val="uk-UA"/>
        </w:rPr>
        <w:t>ів</w:t>
      </w:r>
      <w:r w:rsidR="00500FAE">
        <w:rPr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(</w:t>
      </w:r>
      <w:r w:rsidR="00500FAE">
        <w:rPr>
          <w:b/>
          <w:sz w:val="27"/>
          <w:szCs w:val="27"/>
          <w:lang w:val="uk-UA"/>
        </w:rPr>
        <w:t>23</w:t>
      </w:r>
      <w:r w:rsidRPr="000222BB">
        <w:rPr>
          <w:b/>
          <w:sz w:val="27"/>
          <w:szCs w:val="27"/>
          <w:lang w:val="uk-UA"/>
        </w:rPr>
        <w:t>%</w:t>
      </w:r>
      <w:r w:rsidR="001C5D7B" w:rsidRPr="000222BB">
        <w:rPr>
          <w:sz w:val="27"/>
          <w:szCs w:val="27"/>
          <w:lang w:val="uk-UA"/>
        </w:rPr>
        <w:t>);</w:t>
      </w:r>
    </w:p>
    <w:p w:rsidR="005359B5" w:rsidRPr="000222BB" w:rsidRDefault="005359B5" w:rsidP="008F2297">
      <w:pPr>
        <w:ind w:firstLine="709"/>
        <w:jc w:val="both"/>
        <w:rPr>
          <w:b/>
          <w:sz w:val="27"/>
          <w:szCs w:val="27"/>
          <w:lang w:val="uk-UA"/>
        </w:rPr>
      </w:pPr>
    </w:p>
    <w:p w:rsidR="008F2297" w:rsidRPr="000222BB" w:rsidRDefault="00131250" w:rsidP="008F2297">
      <w:pPr>
        <w:ind w:firstLine="709"/>
        <w:jc w:val="both"/>
        <w:rPr>
          <w:sz w:val="27"/>
          <w:szCs w:val="27"/>
          <w:lang w:val="uk-UA"/>
        </w:rPr>
      </w:pPr>
      <w:r w:rsidRPr="00131250">
        <w:rPr>
          <w:sz w:val="27"/>
          <w:szCs w:val="27"/>
          <w:lang w:val="uk-UA"/>
        </w:rPr>
        <w:drawing>
          <wp:inline distT="0" distB="0" distL="0" distR="0">
            <wp:extent cx="6275070" cy="5761009"/>
            <wp:effectExtent l="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A5BA7" w:rsidRPr="000222BB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3A5BA7" w:rsidRPr="000222BB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та систематизації нормативних актів,</w:t>
      </w:r>
    </w:p>
    <w:p w:rsidR="003A5BA7" w:rsidRPr="000222BB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 </w:t>
      </w:r>
      <w:proofErr w:type="spellStart"/>
      <w:r w:rsidRPr="000222BB">
        <w:rPr>
          <w:b/>
          <w:sz w:val="27"/>
          <w:szCs w:val="27"/>
          <w:lang w:val="uk-UA"/>
        </w:rPr>
        <w:t>правоосвітньої</w:t>
      </w:r>
      <w:proofErr w:type="spellEnd"/>
      <w:r w:rsidRPr="000222BB">
        <w:rPr>
          <w:b/>
          <w:sz w:val="27"/>
          <w:szCs w:val="27"/>
          <w:lang w:val="uk-UA"/>
        </w:rPr>
        <w:t xml:space="preserve"> діяльності»</w:t>
      </w:r>
    </w:p>
    <w:p w:rsidR="003A5BA7" w:rsidRPr="000222BB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500FAE" w:rsidRDefault="00500FAE" w:rsidP="00500FAE">
      <w:pPr>
        <w:rPr>
          <w:b/>
          <w:sz w:val="27"/>
          <w:szCs w:val="27"/>
          <w:lang w:val="uk-UA"/>
        </w:rPr>
      </w:pPr>
      <w:r w:rsidRPr="00500FAE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500FAE" w:rsidRDefault="00500FAE" w:rsidP="00500FAE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н</w:t>
      </w:r>
      <w:r w:rsidRPr="00500FAE">
        <w:rPr>
          <w:b/>
          <w:sz w:val="27"/>
          <w:szCs w:val="27"/>
          <w:lang w:val="uk-UA"/>
        </w:rPr>
        <w:t>ачальник</w:t>
      </w:r>
      <w:r>
        <w:rPr>
          <w:b/>
          <w:sz w:val="27"/>
          <w:szCs w:val="27"/>
          <w:lang w:val="uk-UA"/>
        </w:rPr>
        <w:t xml:space="preserve"> </w:t>
      </w:r>
      <w:r w:rsidRPr="00500FAE">
        <w:rPr>
          <w:b/>
          <w:sz w:val="27"/>
          <w:szCs w:val="27"/>
          <w:lang w:val="uk-UA"/>
        </w:rPr>
        <w:t>відділу забезпечення</w:t>
      </w:r>
    </w:p>
    <w:p w:rsidR="008F4BDD" w:rsidRPr="000222BB" w:rsidRDefault="00500FAE" w:rsidP="00500FAE">
      <w:pPr>
        <w:rPr>
          <w:sz w:val="28"/>
          <w:szCs w:val="28"/>
          <w:lang w:val="uk-UA"/>
        </w:rPr>
      </w:pPr>
      <w:r w:rsidRPr="00500FAE">
        <w:rPr>
          <w:b/>
          <w:sz w:val="27"/>
          <w:szCs w:val="27"/>
          <w:lang w:val="uk-UA"/>
        </w:rPr>
        <w:t>доступу до публічної інформації                                                                      Д.С. Йора</w:t>
      </w:r>
      <w:r w:rsidRPr="00500FAE">
        <w:rPr>
          <w:b/>
          <w:noProof/>
          <w:sz w:val="27"/>
          <w:szCs w:val="27"/>
          <w:lang w:val="uk-UA"/>
        </w:rPr>
        <w:t xml:space="preserve"> </w:t>
      </w:r>
      <w:r>
        <w:rPr>
          <w:noProof/>
          <w:sz w:val="27"/>
          <w:szCs w:val="27"/>
          <w:lang w:val="uk-UA"/>
        </w:rPr>
        <w:t>20</w:t>
      </w:r>
      <w:r w:rsidR="00AA2202" w:rsidRPr="000222BB">
        <w:rPr>
          <w:noProof/>
          <w:sz w:val="27"/>
          <w:szCs w:val="27"/>
          <w:lang w:val="uk-UA"/>
        </w:rPr>
        <w:t>.0</w:t>
      </w:r>
      <w:r>
        <w:rPr>
          <w:noProof/>
          <w:sz w:val="27"/>
          <w:szCs w:val="27"/>
          <w:lang w:val="uk-UA"/>
        </w:rPr>
        <w:t>8</w:t>
      </w:r>
      <w:r w:rsidR="00AA2202" w:rsidRPr="000222BB">
        <w:rPr>
          <w:noProof/>
          <w:sz w:val="27"/>
          <w:szCs w:val="27"/>
          <w:lang w:val="uk-UA"/>
        </w:rPr>
        <w:t>.2014</w:t>
      </w:r>
    </w:p>
    <w:sectPr w:rsidR="008F4BDD" w:rsidRPr="000222BB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9E4" w:rsidRDefault="00D229E4" w:rsidP="00BB617A">
      <w:r>
        <w:separator/>
      </w:r>
    </w:p>
  </w:endnote>
  <w:endnote w:type="continuationSeparator" w:id="0">
    <w:p w:rsidR="00D229E4" w:rsidRDefault="00D229E4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9E4" w:rsidRDefault="00D229E4" w:rsidP="00BB617A">
      <w:r>
        <w:separator/>
      </w:r>
    </w:p>
  </w:footnote>
  <w:footnote w:type="continuationSeparator" w:id="0">
    <w:p w:rsidR="00D229E4" w:rsidRDefault="00D229E4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  <w:sz w:val="27"/>
        <w:szCs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11F50"/>
    <w:rsid w:val="0001542D"/>
    <w:rsid w:val="00016AC5"/>
    <w:rsid w:val="000222BB"/>
    <w:rsid w:val="0002324C"/>
    <w:rsid w:val="000238C8"/>
    <w:rsid w:val="00024C0C"/>
    <w:rsid w:val="00025AD0"/>
    <w:rsid w:val="00026758"/>
    <w:rsid w:val="00027FE8"/>
    <w:rsid w:val="0003049B"/>
    <w:rsid w:val="00030B20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14B7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2394"/>
    <w:rsid w:val="00122433"/>
    <w:rsid w:val="0012370F"/>
    <w:rsid w:val="00125A30"/>
    <w:rsid w:val="00126398"/>
    <w:rsid w:val="00126604"/>
    <w:rsid w:val="00127969"/>
    <w:rsid w:val="00131250"/>
    <w:rsid w:val="001331C9"/>
    <w:rsid w:val="0013530C"/>
    <w:rsid w:val="00136427"/>
    <w:rsid w:val="00140100"/>
    <w:rsid w:val="00142DEC"/>
    <w:rsid w:val="00145799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6419"/>
    <w:rsid w:val="001F7A48"/>
    <w:rsid w:val="00200246"/>
    <w:rsid w:val="0020095E"/>
    <w:rsid w:val="0020394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2AD8"/>
    <w:rsid w:val="00234B17"/>
    <w:rsid w:val="0023533C"/>
    <w:rsid w:val="0023575C"/>
    <w:rsid w:val="0023716B"/>
    <w:rsid w:val="00240700"/>
    <w:rsid w:val="00240890"/>
    <w:rsid w:val="002449C5"/>
    <w:rsid w:val="0024590F"/>
    <w:rsid w:val="002468EA"/>
    <w:rsid w:val="00250D3E"/>
    <w:rsid w:val="00251B7A"/>
    <w:rsid w:val="00252E76"/>
    <w:rsid w:val="0025599F"/>
    <w:rsid w:val="002559C4"/>
    <w:rsid w:val="00256C51"/>
    <w:rsid w:val="00256DAA"/>
    <w:rsid w:val="00256E6E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95ECA"/>
    <w:rsid w:val="002A4B96"/>
    <w:rsid w:val="002B0A57"/>
    <w:rsid w:val="002B1301"/>
    <w:rsid w:val="002B3C82"/>
    <w:rsid w:val="002B68F0"/>
    <w:rsid w:val="002C0327"/>
    <w:rsid w:val="002C04CA"/>
    <w:rsid w:val="002C09B0"/>
    <w:rsid w:val="002C1346"/>
    <w:rsid w:val="002C26E1"/>
    <w:rsid w:val="002C2779"/>
    <w:rsid w:val="002C5B0C"/>
    <w:rsid w:val="002C7C4C"/>
    <w:rsid w:val="002D029B"/>
    <w:rsid w:val="002D19B6"/>
    <w:rsid w:val="002D1E12"/>
    <w:rsid w:val="002D49BE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2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ACB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A7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3DBA"/>
    <w:rsid w:val="003E09D6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37BC9"/>
    <w:rsid w:val="0044008C"/>
    <w:rsid w:val="004402C7"/>
    <w:rsid w:val="004415E2"/>
    <w:rsid w:val="00441ED0"/>
    <w:rsid w:val="00441F6B"/>
    <w:rsid w:val="00442858"/>
    <w:rsid w:val="00443AAF"/>
    <w:rsid w:val="00444B5C"/>
    <w:rsid w:val="004459F3"/>
    <w:rsid w:val="00445D4C"/>
    <w:rsid w:val="00451557"/>
    <w:rsid w:val="00453E7D"/>
    <w:rsid w:val="00454A93"/>
    <w:rsid w:val="00455336"/>
    <w:rsid w:val="00457ED1"/>
    <w:rsid w:val="0046068D"/>
    <w:rsid w:val="00461BBF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2900"/>
    <w:rsid w:val="004832BA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A6CA8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0143"/>
    <w:rsid w:val="004E4F03"/>
    <w:rsid w:val="004E6461"/>
    <w:rsid w:val="004F0DF3"/>
    <w:rsid w:val="004F3763"/>
    <w:rsid w:val="004F4617"/>
    <w:rsid w:val="004F5C41"/>
    <w:rsid w:val="00500FAE"/>
    <w:rsid w:val="005015DC"/>
    <w:rsid w:val="00501E42"/>
    <w:rsid w:val="005021E5"/>
    <w:rsid w:val="00506202"/>
    <w:rsid w:val="00506CD6"/>
    <w:rsid w:val="00511B38"/>
    <w:rsid w:val="00512715"/>
    <w:rsid w:val="00516CD3"/>
    <w:rsid w:val="0052090D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2582"/>
    <w:rsid w:val="00551DDE"/>
    <w:rsid w:val="005521EE"/>
    <w:rsid w:val="005526A2"/>
    <w:rsid w:val="00552AD7"/>
    <w:rsid w:val="005539AF"/>
    <w:rsid w:val="00553D46"/>
    <w:rsid w:val="005551CC"/>
    <w:rsid w:val="005559B8"/>
    <w:rsid w:val="00556A09"/>
    <w:rsid w:val="00556AFE"/>
    <w:rsid w:val="00556BC9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171A"/>
    <w:rsid w:val="005820B7"/>
    <w:rsid w:val="00583395"/>
    <w:rsid w:val="005836B9"/>
    <w:rsid w:val="00586852"/>
    <w:rsid w:val="005869E7"/>
    <w:rsid w:val="00587AA7"/>
    <w:rsid w:val="00590461"/>
    <w:rsid w:val="005927F8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914"/>
    <w:rsid w:val="005A5BEC"/>
    <w:rsid w:val="005A7A82"/>
    <w:rsid w:val="005A7EAF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19F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BAD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78D5"/>
    <w:rsid w:val="006C0295"/>
    <w:rsid w:val="006C048C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35CC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7B4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5335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1BF3"/>
    <w:rsid w:val="00812352"/>
    <w:rsid w:val="0081550E"/>
    <w:rsid w:val="00820281"/>
    <w:rsid w:val="00821738"/>
    <w:rsid w:val="00822DE8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CFD"/>
    <w:rsid w:val="008905CE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5401"/>
    <w:rsid w:val="008C1F70"/>
    <w:rsid w:val="008C282D"/>
    <w:rsid w:val="008C44B5"/>
    <w:rsid w:val="008C5F6C"/>
    <w:rsid w:val="008C637D"/>
    <w:rsid w:val="008C65B9"/>
    <w:rsid w:val="008C6F26"/>
    <w:rsid w:val="008D0ACF"/>
    <w:rsid w:val="008D2A3F"/>
    <w:rsid w:val="008D309F"/>
    <w:rsid w:val="008D32AE"/>
    <w:rsid w:val="008D4EFF"/>
    <w:rsid w:val="008D5927"/>
    <w:rsid w:val="008E5823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087D"/>
    <w:rsid w:val="0096168B"/>
    <w:rsid w:val="00961B49"/>
    <w:rsid w:val="00962BEF"/>
    <w:rsid w:val="009673D3"/>
    <w:rsid w:val="00970A4D"/>
    <w:rsid w:val="00971CD4"/>
    <w:rsid w:val="00973AD5"/>
    <w:rsid w:val="00976B18"/>
    <w:rsid w:val="00976ECB"/>
    <w:rsid w:val="00980D96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375"/>
    <w:rsid w:val="009F193E"/>
    <w:rsid w:val="009F5D0F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2CD"/>
    <w:rsid w:val="00A16507"/>
    <w:rsid w:val="00A23631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006B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202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6A8A"/>
    <w:rsid w:val="00B37EC9"/>
    <w:rsid w:val="00B420C2"/>
    <w:rsid w:val="00B4269A"/>
    <w:rsid w:val="00B426E2"/>
    <w:rsid w:val="00B42F28"/>
    <w:rsid w:val="00B44278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83BBF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C00C5E"/>
    <w:rsid w:val="00C0220B"/>
    <w:rsid w:val="00C02663"/>
    <w:rsid w:val="00C0528D"/>
    <w:rsid w:val="00C06B81"/>
    <w:rsid w:val="00C12AE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299B"/>
    <w:rsid w:val="00C23ECC"/>
    <w:rsid w:val="00C2410F"/>
    <w:rsid w:val="00C25BAF"/>
    <w:rsid w:val="00C26B36"/>
    <w:rsid w:val="00C30A0F"/>
    <w:rsid w:val="00C30E1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03E8"/>
    <w:rsid w:val="00D17A2C"/>
    <w:rsid w:val="00D21724"/>
    <w:rsid w:val="00D229E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37E6E"/>
    <w:rsid w:val="00D4024D"/>
    <w:rsid w:val="00D40D24"/>
    <w:rsid w:val="00D42D04"/>
    <w:rsid w:val="00D43246"/>
    <w:rsid w:val="00D47ABB"/>
    <w:rsid w:val="00D5032F"/>
    <w:rsid w:val="00D50FDE"/>
    <w:rsid w:val="00D518C6"/>
    <w:rsid w:val="00D52100"/>
    <w:rsid w:val="00D529D7"/>
    <w:rsid w:val="00D52F21"/>
    <w:rsid w:val="00D6410A"/>
    <w:rsid w:val="00D64CD7"/>
    <w:rsid w:val="00D705CE"/>
    <w:rsid w:val="00D72C0C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A6860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DF6482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69A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08A3"/>
    <w:rsid w:val="00ED28D6"/>
    <w:rsid w:val="00ED2C77"/>
    <w:rsid w:val="00ED4811"/>
    <w:rsid w:val="00ED67A4"/>
    <w:rsid w:val="00ED7628"/>
    <w:rsid w:val="00EE4AD7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C2C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0F7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1E87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E379F"/>
    <w:rsid w:val="00FF02FE"/>
    <w:rsid w:val="00FF0A8E"/>
    <w:rsid w:val="00FF426B"/>
    <w:rsid w:val="00FF4F9F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882E-2"/>
                  <c:y val="2.8435039370078758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'07.07.2014-11.07.2014 (4)'!$B$102:$B$103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'07.07.2014-11.07.2014 (4)'!$C$102:$C$103</c:f>
              <c:numCache>
                <c:formatCode>General</c:formatCode>
                <c:ptCount val="2"/>
                <c:pt idx="0">
                  <c:v>38</c:v>
                </c:pt>
                <c:pt idx="1">
                  <c:v>14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845E-3"/>
          <c:w val="0.6694557399392016"/>
          <c:h val="0.39428024510211784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434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0.10067389649316148"/>
                  <c:y val="1.7084240616711901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3221E-2"/>
                  <c:y val="1.3396352978813428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3E-2"/>
                  <c:y val="9.3798825605515019E-3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1843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'07.07.2014-11.07.2014 (4)'!$G$6:$G$17</c:f>
              <c:strCache>
                <c:ptCount val="12"/>
                <c:pt idx="0">
                  <c:v>Департамент цивільного, фінансового законодавства та законодавства з питань земельних відносин -  13 запитів або 25%</c:v>
                </c:pt>
                <c:pt idx="1">
                  <c:v>Департамент організаційного та ресурсного забезпечення - 7 запитів або 13% (з них всі надіслано для розгляду належним розпорядникам інформації)</c:v>
                </c:pt>
                <c:pt idx="2">
                  <c:v>Департамент реєстрації та систематизації нормативних актів, правоосвітньої діяльності - 6 запитів або 11%</c:v>
                </c:pt>
                <c:pt idx="3">
                  <c:v>Секретаріат Урядового уповноваженого у справах Європейського суду з прав людини - 5 запитів або 9%</c:v>
                </c:pt>
                <c:pt idx="4">
                  <c:v>Департамент нотаріату та банкрутства  - 4 запити або 8%</c:v>
                </c:pt>
                <c:pt idx="5">
                  <c:v>Департамент взаємодії з органами влади - 3 запити або 6% </c:v>
                </c:pt>
                <c:pt idx="6">
                  <c:v>Департамент конституційного, адміністративного та соціального законодавства - 3 запити або 6%</c:v>
                </c:pt>
                <c:pt idx="7">
                  <c:v>Департамент антикорупційного законодавства та законодавства про правосуддя - 3 запити або 6%</c:v>
                </c:pt>
                <c:pt idx="8">
                  <c:v>Департамент кадрової роботи та державної служби - 3 запити або 6%</c:v>
                </c:pt>
                <c:pt idx="9">
                  <c:v>Департамент планово-фінансової діяльності, бухгалтерського обліку та звітності - 2 запити або 4%</c:v>
                </c:pt>
                <c:pt idx="10">
                  <c:v>Департамент міжнародного права та співробітництва - 2 запити або 4%</c:v>
                </c:pt>
                <c:pt idx="11">
                  <c:v>Департамент судової роботи - 1 запит або 2%</c:v>
                </c:pt>
              </c:strCache>
            </c:strRef>
          </c:cat>
          <c:val>
            <c:numRef>
              <c:f>'07.07.2014-11.07.2014 (4)'!$H$6:$H$17</c:f>
              <c:numCache>
                <c:formatCode>General</c:formatCode>
                <c:ptCount val="12"/>
                <c:pt idx="0">
                  <c:v>13</c:v>
                </c:pt>
                <c:pt idx="1">
                  <c:v>7</c:v>
                </c:pt>
                <c:pt idx="2">
                  <c:v>6</c:v>
                </c:pt>
                <c:pt idx="3">
                  <c:v>5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3</c:v>
                </c:pt>
                <c:pt idx="9">
                  <c:v>2</c:v>
                </c:pt>
                <c:pt idx="10">
                  <c:v>2</c:v>
                </c:pt>
                <c:pt idx="11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3485"/>
          <c:h val="0.66254889606600831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2.913355658128941E-2"/>
                  <c:y val="0.13827395988647045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5.8616616888406275E-2"/>
                  <c:y val="-4.273869522178276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4.9092074697559433E-2"/>
                  <c:y val="-1.397902726947868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4.581334660753613E-2"/>
                  <c:y val="-3.1086959200522482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('07.07.2014-11.07.2014 (4)'!$B$43:$B$44;'07.07.2014-11.07.2014 (4)'!$B$47;'07.07.2014-11.07.2014 (4)'!$B$50)</c:f>
              <c:strCache>
                <c:ptCount val="4"/>
                <c:pt idx="0">
                  <c:v>На 8 запитів або 15% надано публічну інформацію</c:v>
                </c:pt>
                <c:pt idx="1">
                  <c:v>На 31 запит або 60%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1 запит або 2%
</c:v>
                </c:pt>
                <c:pt idx="3">
                  <c:v>Надіслано за належністю до інших розпорядників інформації для розгляду та надання відповіді 
12 запитів або 23%</c:v>
                </c:pt>
              </c:strCache>
            </c:strRef>
          </c:cat>
          <c:val>
            <c:numRef>
              <c:f>('07.07.2014-11.07.2014 (4)'!$C$43:$C$44;'07.07.2014-11.07.2014 (4)'!$C$47;'07.07.2014-11.07.2014 (4)'!$C$50)</c:f>
              <c:numCache>
                <c:formatCode>General</c:formatCode>
                <c:ptCount val="4"/>
                <c:pt idx="0">
                  <c:v>8</c:v>
                </c:pt>
                <c:pt idx="1">
                  <c:v>31</c:v>
                </c:pt>
                <c:pt idx="2">
                  <c:v>1</c:v>
                </c:pt>
                <c:pt idx="3">
                  <c:v>12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9136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538A9-F75A-4B6C-A4BB-38E67AEB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2482</Words>
  <Characters>1415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17</cp:revision>
  <cp:lastPrinted>2014-08-20T11:54:00Z</cp:lastPrinted>
  <dcterms:created xsi:type="dcterms:W3CDTF">2014-08-14T09:39:00Z</dcterms:created>
  <dcterms:modified xsi:type="dcterms:W3CDTF">2014-08-20T15:23:00Z</dcterms:modified>
</cp:coreProperties>
</file>