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DCE5" w14:textId="77777777" w:rsidR="00114627" w:rsidRDefault="00114627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E350C6" w14:textId="571B43C8" w:rsidR="00FE696A" w:rsidRPr="00FE696A" w:rsidRDefault="00FE696A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96A">
        <w:rPr>
          <w:rFonts w:ascii="Times New Roman" w:hAnsi="Times New Roman" w:cs="Times New Roman"/>
          <w:b/>
          <w:sz w:val="28"/>
          <w:szCs w:val="28"/>
        </w:rPr>
        <w:t>Річний план закупівель на 202</w:t>
      </w:r>
      <w:r w:rsidR="00A95D5E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 рік </w:t>
      </w:r>
    </w:p>
    <w:p w14:paraId="089E61B2" w14:textId="77777777" w:rsidR="00FE696A" w:rsidRPr="00FE696A" w:rsidRDefault="00FE696A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96A">
        <w:rPr>
          <w:rFonts w:ascii="Times New Roman" w:hAnsi="Times New Roman" w:cs="Times New Roman"/>
          <w:b/>
          <w:sz w:val="28"/>
          <w:szCs w:val="28"/>
          <w:lang w:val="uk-UA"/>
        </w:rPr>
        <w:t>Державна служба України з етнополітики та свободи совісті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3F16B21F" w14:textId="68D7FE60" w:rsidR="00A06C78" w:rsidRDefault="00FE696A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696A">
        <w:rPr>
          <w:rFonts w:ascii="Times New Roman" w:hAnsi="Times New Roman" w:cs="Times New Roman"/>
          <w:b/>
          <w:sz w:val="28"/>
          <w:szCs w:val="28"/>
        </w:rPr>
        <w:t xml:space="preserve">ідентифікаційний код за ЄДРПОУ </w:t>
      </w:r>
      <w:r w:rsidR="001D192E">
        <w:rPr>
          <w:rFonts w:ascii="Times New Roman" w:hAnsi="Times New Roman" w:cs="Times New Roman"/>
          <w:b/>
          <w:sz w:val="28"/>
          <w:szCs w:val="28"/>
          <w:lang w:val="uk-UA"/>
        </w:rPr>
        <w:t>43571959</w:t>
      </w:r>
      <w:r w:rsidRPr="00FE696A">
        <w:rPr>
          <w:rFonts w:ascii="Times New Roman" w:hAnsi="Times New Roman" w:cs="Times New Roman"/>
          <w:b/>
          <w:sz w:val="28"/>
          <w:szCs w:val="28"/>
        </w:rPr>
        <w:t>. адреса 01</w:t>
      </w:r>
      <w:r w:rsidR="001D192E">
        <w:rPr>
          <w:rFonts w:ascii="Times New Roman" w:hAnsi="Times New Roman" w:cs="Times New Roman"/>
          <w:b/>
          <w:sz w:val="28"/>
          <w:szCs w:val="28"/>
          <w:lang w:val="uk-UA"/>
        </w:rPr>
        <w:t>601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 м. Київ, вул. </w:t>
      </w:r>
      <w:r w:rsidR="001D192E">
        <w:rPr>
          <w:rFonts w:ascii="Times New Roman" w:hAnsi="Times New Roman" w:cs="Times New Roman"/>
          <w:b/>
          <w:sz w:val="28"/>
          <w:szCs w:val="28"/>
          <w:lang w:val="uk-UA"/>
        </w:rPr>
        <w:t>Прорізна</w:t>
      </w:r>
      <w:r w:rsidRPr="00FE696A">
        <w:rPr>
          <w:rFonts w:ascii="Times New Roman" w:hAnsi="Times New Roman" w:cs="Times New Roman"/>
          <w:b/>
          <w:sz w:val="28"/>
          <w:szCs w:val="28"/>
        </w:rPr>
        <w:t>, 1</w:t>
      </w:r>
      <w:r w:rsidRPr="00FE696A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tbl>
      <w:tblPr>
        <w:tblStyle w:val="a3"/>
        <w:tblW w:w="15476" w:type="dxa"/>
        <w:tblLook w:val="04A0" w:firstRow="1" w:lastRow="0" w:firstColumn="1" w:lastColumn="0" w:noHBand="0" w:noVBand="1"/>
      </w:tblPr>
      <w:tblGrid>
        <w:gridCol w:w="2830"/>
        <w:gridCol w:w="3655"/>
        <w:gridCol w:w="1436"/>
        <w:gridCol w:w="2010"/>
        <w:gridCol w:w="2426"/>
        <w:gridCol w:w="1628"/>
        <w:gridCol w:w="1491"/>
      </w:tblGrid>
      <w:tr w:rsidR="00FE696A" w14:paraId="69A02ABB" w14:textId="77777777" w:rsidTr="00C32DF6">
        <w:tc>
          <w:tcPr>
            <w:tcW w:w="2830" w:type="dxa"/>
          </w:tcPr>
          <w:p w14:paraId="22EB6FD0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Конкретна назва предмета закупівлі </w:t>
            </w:r>
          </w:p>
        </w:tc>
        <w:tc>
          <w:tcPr>
            <w:tcW w:w="3655" w:type="dxa"/>
          </w:tcPr>
          <w:p w14:paraId="3D2D4153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Коди та назви відповідних класифікаторів предмета закупівлі (за наявності)</w:t>
            </w:r>
          </w:p>
        </w:tc>
        <w:tc>
          <w:tcPr>
            <w:tcW w:w="1436" w:type="dxa"/>
          </w:tcPr>
          <w:p w14:paraId="0C2FE0ED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Код згідно з КЕКВ (для бюджетних коштів)</w:t>
            </w:r>
          </w:p>
        </w:tc>
        <w:tc>
          <w:tcPr>
            <w:tcW w:w="2010" w:type="dxa"/>
          </w:tcPr>
          <w:p w14:paraId="23D49A6C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Розмір бюджетного призначення за кошторисом або очікувана вартість предмета закупівлі</w:t>
            </w:r>
          </w:p>
        </w:tc>
        <w:tc>
          <w:tcPr>
            <w:tcW w:w="2426" w:type="dxa"/>
          </w:tcPr>
          <w:p w14:paraId="2E34EF29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Процедура закупівлі</w:t>
            </w:r>
          </w:p>
        </w:tc>
        <w:tc>
          <w:tcPr>
            <w:tcW w:w="1628" w:type="dxa"/>
          </w:tcPr>
          <w:p w14:paraId="3FC7CE23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Орієнтовний початок проведення процедури закупівлі</w:t>
            </w:r>
          </w:p>
        </w:tc>
        <w:tc>
          <w:tcPr>
            <w:tcW w:w="1491" w:type="dxa"/>
          </w:tcPr>
          <w:p w14:paraId="6F3BF12C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FE696A" w14:paraId="7D032B76" w14:textId="77777777" w:rsidTr="00C32DF6">
        <w:tc>
          <w:tcPr>
            <w:tcW w:w="2830" w:type="dxa"/>
          </w:tcPr>
          <w:p w14:paraId="40942A9D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55" w:type="dxa"/>
          </w:tcPr>
          <w:p w14:paraId="0F33AB58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6" w:type="dxa"/>
          </w:tcPr>
          <w:p w14:paraId="4C410E6F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010" w:type="dxa"/>
          </w:tcPr>
          <w:p w14:paraId="76D38C64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26" w:type="dxa"/>
          </w:tcPr>
          <w:p w14:paraId="2CBDD0E4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28" w:type="dxa"/>
          </w:tcPr>
          <w:p w14:paraId="09037859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91" w:type="dxa"/>
          </w:tcPr>
          <w:p w14:paraId="652CA6AD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D15E7C" w14:paraId="6C1A840B" w14:textId="77777777" w:rsidTr="00C32DF6">
        <w:tc>
          <w:tcPr>
            <w:tcW w:w="2830" w:type="dxa"/>
          </w:tcPr>
          <w:p w14:paraId="4AAED923" w14:textId="65CB798E" w:rsidR="00D15E7C" w:rsidRPr="003E5B82" w:rsidRDefault="007A24A6" w:rsidP="00D15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Оренда «Віртуальний хмарний датацентр»</w:t>
            </w:r>
          </w:p>
        </w:tc>
        <w:tc>
          <w:tcPr>
            <w:tcW w:w="3655" w:type="dxa"/>
          </w:tcPr>
          <w:p w14:paraId="30CD0169" w14:textId="2526E4A4" w:rsidR="00D15E7C" w:rsidRPr="001D192E" w:rsidRDefault="00D15E7C" w:rsidP="00D15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 021:2015: </w:t>
            </w:r>
            <w:r w:rsidR="007A2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7232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0000-</w:t>
            </w:r>
            <w:r w:rsidR="007A2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A2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A2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Послуги, пов</w:t>
            </w:r>
            <w:r w:rsidR="007A24A6" w:rsidRPr="002C2CC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7A2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язані з базами даних</w:t>
            </w:r>
          </w:p>
        </w:tc>
        <w:tc>
          <w:tcPr>
            <w:tcW w:w="1436" w:type="dxa"/>
          </w:tcPr>
          <w:p w14:paraId="43BBEFFD" w14:textId="021CCA6E" w:rsidR="00D15E7C" w:rsidRPr="003E5B82" w:rsidRDefault="00D15E7C" w:rsidP="00D15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7A2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10" w:type="dxa"/>
          </w:tcPr>
          <w:p w14:paraId="1BF28465" w14:textId="026C2072" w:rsidR="00D15E7C" w:rsidRPr="003E5B82" w:rsidRDefault="007A24A6" w:rsidP="00D15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49 10</w:t>
            </w:r>
            <w:r w:rsidR="00D15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D15E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2426" w:type="dxa"/>
          </w:tcPr>
          <w:p w14:paraId="41CDD51B" w14:textId="3584D95C" w:rsidR="00D15E7C" w:rsidRPr="001D192E" w:rsidRDefault="00D15E7C" w:rsidP="00D15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92E">
              <w:rPr>
                <w:rFonts w:ascii="Times New Roman" w:hAnsi="Times New Roman" w:cs="Times New Roman"/>
                <w:sz w:val="24"/>
                <w:szCs w:val="24"/>
              </w:rPr>
              <w:t>Без застосування електронної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системи</w:t>
            </w:r>
          </w:p>
        </w:tc>
        <w:tc>
          <w:tcPr>
            <w:tcW w:w="1628" w:type="dxa"/>
          </w:tcPr>
          <w:p w14:paraId="7D33EDC7" w14:textId="1D9CC818" w:rsidR="00114627" w:rsidRPr="003D5651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  <w:r w:rsidR="003D5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3D56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  <w:p w14:paraId="1075526A" w14:textId="59761F40" w:rsidR="00D15E7C" w:rsidRPr="001D192E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A95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491" w:type="dxa"/>
          </w:tcPr>
          <w:p w14:paraId="7FE76BAB" w14:textId="77777777" w:rsidR="00D15E7C" w:rsidRPr="001D192E" w:rsidRDefault="00D15E7C" w:rsidP="00D15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14627" w14:paraId="270E870A" w14:textId="77777777" w:rsidTr="00C32DF6">
        <w:tc>
          <w:tcPr>
            <w:tcW w:w="2830" w:type="dxa"/>
          </w:tcPr>
          <w:p w14:paraId="50487CD3" w14:textId="6E15BAB5" w:rsidR="00114627" w:rsidRPr="001D192E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Інформаційно-консультаційні послуги </w:t>
            </w:r>
            <w:r w:rsidRPr="00FC7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 функціонування віртуального серверу</w:t>
            </w:r>
          </w:p>
        </w:tc>
        <w:tc>
          <w:tcPr>
            <w:tcW w:w="3655" w:type="dxa"/>
          </w:tcPr>
          <w:p w14:paraId="07E99AF9" w14:textId="103531CA" w:rsidR="00114627" w:rsidRPr="001D192E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021:2015: 72220000-3 – Консультаційні послуги з питань систем та з технічних питань</w:t>
            </w:r>
          </w:p>
        </w:tc>
        <w:tc>
          <w:tcPr>
            <w:tcW w:w="1436" w:type="dxa"/>
          </w:tcPr>
          <w:p w14:paraId="27EB00A6" w14:textId="68B578A7" w:rsidR="00114627" w:rsidRPr="003E5B82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10" w:type="dxa"/>
          </w:tcPr>
          <w:p w14:paraId="7D84B100" w14:textId="657DFC34" w:rsidR="00114627" w:rsidRPr="001D192E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10 000,00</w:t>
            </w:r>
          </w:p>
        </w:tc>
        <w:tc>
          <w:tcPr>
            <w:tcW w:w="2426" w:type="dxa"/>
          </w:tcPr>
          <w:p w14:paraId="66873EE4" w14:textId="77777777" w:rsidR="00114627" w:rsidRPr="001D192E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92E">
              <w:rPr>
                <w:rFonts w:ascii="Times New Roman" w:hAnsi="Times New Roman" w:cs="Times New Roman"/>
                <w:sz w:val="24"/>
                <w:szCs w:val="24"/>
              </w:rPr>
              <w:t>Без застосування електронної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системи</w:t>
            </w:r>
          </w:p>
        </w:tc>
        <w:tc>
          <w:tcPr>
            <w:tcW w:w="1628" w:type="dxa"/>
          </w:tcPr>
          <w:p w14:paraId="66C2B8AB" w14:textId="77777777" w:rsidR="003D5651" w:rsidRPr="003D5651" w:rsidRDefault="003D5651" w:rsidP="003D5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  <w:p w14:paraId="6D848E43" w14:textId="5733746D" w:rsidR="00114627" w:rsidRPr="001D192E" w:rsidRDefault="003D5651" w:rsidP="003D5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2023р</w:t>
            </w:r>
            <w:r w:rsidR="001146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91" w:type="dxa"/>
          </w:tcPr>
          <w:p w14:paraId="11528D97" w14:textId="77777777" w:rsidR="00114627" w:rsidRPr="001D192E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14627" w14:paraId="6B2FA4A9" w14:textId="77777777" w:rsidTr="00C32DF6">
        <w:tc>
          <w:tcPr>
            <w:tcW w:w="2830" w:type="dxa"/>
          </w:tcPr>
          <w:p w14:paraId="735F5269" w14:textId="6DF26148" w:rsidR="00114627" w:rsidRPr="003E5B82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Телекомунікаційні послуги (Лайфселл)</w:t>
            </w:r>
          </w:p>
        </w:tc>
        <w:tc>
          <w:tcPr>
            <w:tcW w:w="3655" w:type="dxa"/>
          </w:tcPr>
          <w:p w14:paraId="2AE986CC" w14:textId="0166545D" w:rsidR="00114627" w:rsidRPr="001D192E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021:2015: – 64212000-5 – Послуги мобільного телефонного зв</w:t>
            </w:r>
            <w:r w:rsidRPr="002C2CC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язку</w:t>
            </w:r>
          </w:p>
        </w:tc>
        <w:tc>
          <w:tcPr>
            <w:tcW w:w="1436" w:type="dxa"/>
          </w:tcPr>
          <w:p w14:paraId="5BE5154D" w14:textId="77777777" w:rsidR="00114627" w:rsidRPr="001D192E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010" w:type="dxa"/>
          </w:tcPr>
          <w:p w14:paraId="7E6F18F7" w14:textId="219DEB4F" w:rsidR="00114627" w:rsidRPr="001D192E" w:rsidRDefault="003D5651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1146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146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</w:t>
            </w:r>
          </w:p>
        </w:tc>
        <w:tc>
          <w:tcPr>
            <w:tcW w:w="2426" w:type="dxa"/>
          </w:tcPr>
          <w:p w14:paraId="071DAE73" w14:textId="77777777" w:rsidR="00114627" w:rsidRPr="00D9397F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92E">
              <w:rPr>
                <w:rFonts w:ascii="Times New Roman" w:hAnsi="Times New Roman" w:cs="Times New Roman"/>
                <w:sz w:val="24"/>
                <w:szCs w:val="24"/>
              </w:rPr>
              <w:t>Без застосування електронної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системи</w:t>
            </w:r>
          </w:p>
        </w:tc>
        <w:tc>
          <w:tcPr>
            <w:tcW w:w="1628" w:type="dxa"/>
          </w:tcPr>
          <w:p w14:paraId="4BB2CABA" w14:textId="77777777" w:rsidR="003D5651" w:rsidRPr="003D5651" w:rsidRDefault="003D5651" w:rsidP="003D5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  <w:p w14:paraId="18BA28DA" w14:textId="251822C1" w:rsidR="00114627" w:rsidRPr="001D192E" w:rsidRDefault="003D5651" w:rsidP="003D5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2023р</w:t>
            </w:r>
          </w:p>
        </w:tc>
        <w:tc>
          <w:tcPr>
            <w:tcW w:w="1491" w:type="dxa"/>
          </w:tcPr>
          <w:p w14:paraId="38BDFA14" w14:textId="77777777" w:rsidR="00114627" w:rsidRPr="001D192E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14627" w14:paraId="3C68A16B" w14:textId="77777777" w:rsidTr="00C32DF6">
        <w:tc>
          <w:tcPr>
            <w:tcW w:w="2830" w:type="dxa"/>
          </w:tcPr>
          <w:p w14:paraId="077E61A1" w14:textId="358FF715" w:rsidR="00114627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Охорона приміщення (м. Київ, вул.Лаврська,9) </w:t>
            </w:r>
          </w:p>
        </w:tc>
        <w:tc>
          <w:tcPr>
            <w:tcW w:w="3655" w:type="dxa"/>
          </w:tcPr>
          <w:p w14:paraId="167401C2" w14:textId="2D5BF175" w:rsidR="00114627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021:2015: 79710000-4 – Охоронні послуги</w:t>
            </w:r>
          </w:p>
        </w:tc>
        <w:tc>
          <w:tcPr>
            <w:tcW w:w="1436" w:type="dxa"/>
          </w:tcPr>
          <w:p w14:paraId="7B741FA7" w14:textId="12FB1B4F" w:rsidR="00114627" w:rsidRPr="00C32DF6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010" w:type="dxa"/>
          </w:tcPr>
          <w:p w14:paraId="30EF4201" w14:textId="4945286B" w:rsidR="00114627" w:rsidRDefault="003D5651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9 36</w:t>
            </w:r>
            <w:r w:rsidR="001146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2426" w:type="dxa"/>
          </w:tcPr>
          <w:p w14:paraId="65C3EF69" w14:textId="11C5FDE9" w:rsidR="00114627" w:rsidRPr="001D192E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2E">
              <w:rPr>
                <w:rFonts w:ascii="Times New Roman" w:hAnsi="Times New Roman" w:cs="Times New Roman"/>
                <w:sz w:val="24"/>
                <w:szCs w:val="24"/>
              </w:rPr>
              <w:t>Без застосування електронної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системи</w:t>
            </w:r>
          </w:p>
        </w:tc>
        <w:tc>
          <w:tcPr>
            <w:tcW w:w="1628" w:type="dxa"/>
          </w:tcPr>
          <w:p w14:paraId="794A2099" w14:textId="77777777" w:rsidR="003D5651" w:rsidRPr="003D5651" w:rsidRDefault="003D5651" w:rsidP="003D5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  <w:p w14:paraId="28C48130" w14:textId="2BD18086" w:rsidR="00114627" w:rsidRDefault="003D5651" w:rsidP="003D5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2023р</w:t>
            </w:r>
          </w:p>
        </w:tc>
        <w:tc>
          <w:tcPr>
            <w:tcW w:w="1491" w:type="dxa"/>
          </w:tcPr>
          <w:p w14:paraId="159CD373" w14:textId="77777777" w:rsidR="00114627" w:rsidRPr="001D192E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14627" w14:paraId="4945325D" w14:textId="77777777" w:rsidTr="00C32DF6">
        <w:tc>
          <w:tcPr>
            <w:tcW w:w="2830" w:type="dxa"/>
          </w:tcPr>
          <w:p w14:paraId="4C393BC3" w14:textId="127B98F4" w:rsidR="00114627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C32D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ожежна сигналізація та спостереження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(м. Київ, вул.Лаврська,9)</w:t>
            </w:r>
          </w:p>
        </w:tc>
        <w:tc>
          <w:tcPr>
            <w:tcW w:w="3655" w:type="dxa"/>
          </w:tcPr>
          <w:p w14:paraId="4AB69143" w14:textId="7B0AD71D" w:rsidR="00114627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021:2015: 75251110-4 – Послуги з протипожежного захисту</w:t>
            </w:r>
          </w:p>
        </w:tc>
        <w:tc>
          <w:tcPr>
            <w:tcW w:w="1436" w:type="dxa"/>
          </w:tcPr>
          <w:p w14:paraId="58EFA6FB" w14:textId="400DB143" w:rsidR="00114627" w:rsidRPr="00C32DF6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010" w:type="dxa"/>
          </w:tcPr>
          <w:p w14:paraId="7CE5DDBF" w14:textId="2B1DC444" w:rsidR="00114627" w:rsidRDefault="00DD4510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146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3D56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1146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</w:t>
            </w:r>
          </w:p>
        </w:tc>
        <w:tc>
          <w:tcPr>
            <w:tcW w:w="2426" w:type="dxa"/>
          </w:tcPr>
          <w:p w14:paraId="1978DE2D" w14:textId="790F9222" w:rsidR="00114627" w:rsidRPr="001D192E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2E">
              <w:rPr>
                <w:rFonts w:ascii="Times New Roman" w:hAnsi="Times New Roman" w:cs="Times New Roman"/>
                <w:sz w:val="24"/>
                <w:szCs w:val="24"/>
              </w:rPr>
              <w:t>Без застосування електронної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системи</w:t>
            </w:r>
          </w:p>
        </w:tc>
        <w:tc>
          <w:tcPr>
            <w:tcW w:w="1628" w:type="dxa"/>
          </w:tcPr>
          <w:p w14:paraId="6A57CDC8" w14:textId="77777777" w:rsidR="003D5651" w:rsidRPr="003D5651" w:rsidRDefault="003D5651" w:rsidP="003D5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  <w:p w14:paraId="4CF02C81" w14:textId="457E686B" w:rsidR="00114627" w:rsidRDefault="003D5651" w:rsidP="003D5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2023р</w:t>
            </w:r>
          </w:p>
        </w:tc>
        <w:tc>
          <w:tcPr>
            <w:tcW w:w="1491" w:type="dxa"/>
          </w:tcPr>
          <w:p w14:paraId="34E827A2" w14:textId="77777777" w:rsidR="00114627" w:rsidRPr="001D192E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14627" w14:paraId="20331407" w14:textId="77777777" w:rsidTr="00C32DF6">
        <w:tc>
          <w:tcPr>
            <w:tcW w:w="2830" w:type="dxa"/>
          </w:tcPr>
          <w:p w14:paraId="3C8830B7" w14:textId="77777777" w:rsidR="00114627" w:rsidRDefault="00114627" w:rsidP="00114627">
            <w:pPr>
              <w:jc w:val="center"/>
              <w:rPr>
                <w:rStyle w:val="hgkelc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провайдерів (</w:t>
            </w:r>
            <w:r w:rsidRPr="00C32DF6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Послуги доступу до мережі Інтернет</w:t>
            </w:r>
            <w:r>
              <w:rPr>
                <w:rStyle w:val="hgkelc"/>
                <w:lang w:val="uk-UA"/>
              </w:rPr>
              <w:t xml:space="preserve"> </w:t>
            </w:r>
          </w:p>
          <w:p w14:paraId="460AFBE0" w14:textId="58688376" w:rsidR="00114627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Київ, вул.Лаврська,9)</w:t>
            </w:r>
          </w:p>
        </w:tc>
        <w:tc>
          <w:tcPr>
            <w:tcW w:w="3655" w:type="dxa"/>
          </w:tcPr>
          <w:p w14:paraId="2E6D90C6" w14:textId="73EE13F1" w:rsidR="00114627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</w:t>
            </w:r>
            <w:r w:rsidRPr="00722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:2015: </w:t>
            </w:r>
            <w:r w:rsidRPr="00722B65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72410000-7 - Послуги провайдерів</w:t>
            </w:r>
          </w:p>
        </w:tc>
        <w:tc>
          <w:tcPr>
            <w:tcW w:w="1436" w:type="dxa"/>
          </w:tcPr>
          <w:p w14:paraId="3C57D1F3" w14:textId="139B0D21" w:rsidR="00114627" w:rsidRPr="00C32DF6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010" w:type="dxa"/>
          </w:tcPr>
          <w:p w14:paraId="101E1ED6" w14:textId="0F87F397" w:rsidR="00114627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D56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3D56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2426" w:type="dxa"/>
          </w:tcPr>
          <w:p w14:paraId="6E91BD20" w14:textId="211C38BB" w:rsidR="00114627" w:rsidRPr="001D192E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2E">
              <w:rPr>
                <w:rFonts w:ascii="Times New Roman" w:hAnsi="Times New Roman" w:cs="Times New Roman"/>
                <w:sz w:val="24"/>
                <w:szCs w:val="24"/>
              </w:rPr>
              <w:t>Без застосування електронної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системи</w:t>
            </w:r>
          </w:p>
        </w:tc>
        <w:tc>
          <w:tcPr>
            <w:tcW w:w="1628" w:type="dxa"/>
          </w:tcPr>
          <w:p w14:paraId="38A74063" w14:textId="77777777" w:rsidR="003D5651" w:rsidRPr="003D5651" w:rsidRDefault="003D5651" w:rsidP="003D5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  <w:p w14:paraId="6811561B" w14:textId="035DDB5A" w:rsidR="00114627" w:rsidRDefault="003D5651" w:rsidP="003D5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2023р</w:t>
            </w:r>
          </w:p>
        </w:tc>
        <w:tc>
          <w:tcPr>
            <w:tcW w:w="1491" w:type="dxa"/>
          </w:tcPr>
          <w:p w14:paraId="7C212FC8" w14:textId="77777777" w:rsidR="00114627" w:rsidRPr="001D192E" w:rsidRDefault="00114627" w:rsidP="0011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7FB5" w14:paraId="1BC8B2EB" w14:textId="77777777" w:rsidTr="00C32DF6">
        <w:tc>
          <w:tcPr>
            <w:tcW w:w="2830" w:type="dxa"/>
          </w:tcPr>
          <w:p w14:paraId="20C19824" w14:textId="5B9AACF0" w:rsidR="00EB7FB5" w:rsidRDefault="00544AE4" w:rsidP="00EB7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Відправка поштової кореспонденції</w:t>
            </w:r>
          </w:p>
        </w:tc>
        <w:tc>
          <w:tcPr>
            <w:tcW w:w="3655" w:type="dxa"/>
          </w:tcPr>
          <w:p w14:paraId="3DF65CB1" w14:textId="77F38876" w:rsidR="00EB7FB5" w:rsidRDefault="00544AE4" w:rsidP="00EB7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1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 021:2015: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64110000</w:t>
            </w:r>
            <w:r w:rsidRPr="00161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161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Поштові послуги</w:t>
            </w:r>
          </w:p>
        </w:tc>
        <w:tc>
          <w:tcPr>
            <w:tcW w:w="1436" w:type="dxa"/>
          </w:tcPr>
          <w:p w14:paraId="2F4ED44F" w14:textId="7617707C" w:rsidR="00EB7FB5" w:rsidRDefault="00EB7FB5" w:rsidP="00EB7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544A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010" w:type="dxa"/>
          </w:tcPr>
          <w:p w14:paraId="7E33A4A6" w14:textId="135DB41D" w:rsidR="00EB7FB5" w:rsidRDefault="003D5651" w:rsidP="00EB7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EB7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</w:t>
            </w:r>
          </w:p>
        </w:tc>
        <w:tc>
          <w:tcPr>
            <w:tcW w:w="2426" w:type="dxa"/>
          </w:tcPr>
          <w:p w14:paraId="1E407F39" w14:textId="6F52B51A" w:rsidR="00EB7FB5" w:rsidRPr="001D192E" w:rsidRDefault="00EB7FB5" w:rsidP="00EB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2E">
              <w:rPr>
                <w:rFonts w:ascii="Times New Roman" w:hAnsi="Times New Roman" w:cs="Times New Roman"/>
                <w:sz w:val="24"/>
                <w:szCs w:val="24"/>
              </w:rPr>
              <w:t>Без застосування електронної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системи</w:t>
            </w:r>
          </w:p>
        </w:tc>
        <w:tc>
          <w:tcPr>
            <w:tcW w:w="1628" w:type="dxa"/>
          </w:tcPr>
          <w:p w14:paraId="2C3BFF77" w14:textId="77777777" w:rsidR="003D5651" w:rsidRPr="003D5651" w:rsidRDefault="003D5651" w:rsidP="003D5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  <w:p w14:paraId="2B5D7E8E" w14:textId="14C45345" w:rsidR="00EB7FB5" w:rsidRDefault="003D5651" w:rsidP="003D5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2023р</w:t>
            </w:r>
          </w:p>
        </w:tc>
        <w:tc>
          <w:tcPr>
            <w:tcW w:w="1491" w:type="dxa"/>
          </w:tcPr>
          <w:p w14:paraId="3CCCE70D" w14:textId="77777777" w:rsidR="00EB7FB5" w:rsidRPr="001D192E" w:rsidRDefault="00EB7FB5" w:rsidP="00EB7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B93C191" w14:textId="77777777" w:rsidR="00414FC1" w:rsidRDefault="002C2CC1" w:rsidP="002C2C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            </w:t>
      </w:r>
    </w:p>
    <w:p w14:paraId="332745A3" w14:textId="2793C8BA" w:rsidR="002C2CC1" w:rsidRPr="009F724B" w:rsidRDefault="00414FC1" w:rsidP="002C2C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    </w:t>
      </w:r>
      <w:r w:rsidR="002C2CC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Затверджено рішенням уповноваженої особи від </w:t>
      </w:r>
      <w:r w:rsidR="00460F07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15</w:t>
      </w:r>
      <w:r w:rsidR="002C2CC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.0</w:t>
      </w:r>
      <w:r w:rsidR="003D565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2</w:t>
      </w:r>
      <w:r w:rsidR="002C2CC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.202</w:t>
      </w:r>
      <w:r w:rsidR="00DD451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3</w:t>
      </w:r>
      <w:r w:rsidR="002C2CC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р №1</w:t>
      </w:r>
    </w:p>
    <w:tbl>
      <w:tblPr>
        <w:tblW w:w="14668" w:type="dxa"/>
        <w:tblLook w:val="04A0" w:firstRow="1" w:lastRow="0" w:firstColumn="1" w:lastColumn="0" w:noHBand="0" w:noVBand="1"/>
      </w:tblPr>
      <w:tblGrid>
        <w:gridCol w:w="8008"/>
        <w:gridCol w:w="1924"/>
        <w:gridCol w:w="1207"/>
        <w:gridCol w:w="2429"/>
        <w:gridCol w:w="1100"/>
      </w:tblGrid>
      <w:tr w:rsidR="002C2CC1" w:rsidRPr="001D192E" w14:paraId="4796131F" w14:textId="77777777" w:rsidTr="001808A2">
        <w:trPr>
          <w:trHeight w:val="588"/>
        </w:trPr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8A9B0" w14:textId="77777777" w:rsidR="002C2CC1" w:rsidRPr="00AE0164" w:rsidRDefault="002C2CC1" w:rsidP="00C94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AE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Уповноважена особа                                             _______________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E284C6" w14:textId="77777777" w:rsidR="002C2CC1" w:rsidRPr="00AE0164" w:rsidRDefault="002C2CC1" w:rsidP="00C94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50C96D8" w14:textId="77777777" w:rsidR="002C2CC1" w:rsidRPr="00AE0164" w:rsidRDefault="002C2CC1" w:rsidP="00C94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F039A0F" w14:textId="01E5196B" w:rsidR="002C2CC1" w:rsidRPr="00AE0164" w:rsidRDefault="00DD4510" w:rsidP="00C94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k-UA" w:eastAsia="ru-RU"/>
              </w:rPr>
              <w:t>Л.А. Верба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83A1720" w14:textId="77777777" w:rsidR="002C2CC1" w:rsidRPr="001D192E" w:rsidRDefault="002C2CC1" w:rsidP="00C94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3"/>
                <w:szCs w:val="23"/>
                <w:lang w:eastAsia="ru-RU"/>
              </w:rPr>
            </w:pPr>
          </w:p>
        </w:tc>
      </w:tr>
      <w:tr w:rsidR="002C2CC1" w:rsidRPr="001D192E" w14:paraId="52DBAA53" w14:textId="77777777" w:rsidTr="001808A2">
        <w:trPr>
          <w:trHeight w:val="300"/>
        </w:trPr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866B3" w14:textId="77777777" w:rsidR="002C2CC1" w:rsidRPr="001D192E" w:rsidRDefault="002C2CC1" w:rsidP="00C94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38C415" w14:textId="77777777" w:rsidR="002C2CC1" w:rsidRPr="001D192E" w:rsidRDefault="002C2CC1" w:rsidP="00C94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7C7386A" w14:textId="77777777" w:rsidR="002C2CC1" w:rsidRPr="001D192E" w:rsidRDefault="002C2CC1" w:rsidP="00C94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left w:val="nil"/>
              <w:right w:val="nil"/>
            </w:tcBorders>
            <w:shd w:val="clear" w:color="auto" w:fill="auto"/>
          </w:tcPr>
          <w:p w14:paraId="50CC0BBB" w14:textId="77777777" w:rsidR="002C2CC1" w:rsidRPr="00AE0164" w:rsidRDefault="002C2CC1" w:rsidP="00C94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3"/>
                <w:szCs w:val="13"/>
                <w:lang w:eastAsia="ru-RU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EEADAE0" w14:textId="77777777" w:rsidR="002C2CC1" w:rsidRPr="001D192E" w:rsidRDefault="002C2CC1" w:rsidP="00C94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3D138E8D" w14:textId="77777777" w:rsidR="00FE696A" w:rsidRPr="002C2CC1" w:rsidRDefault="00FE696A" w:rsidP="002C2CC1">
      <w:pPr>
        <w:rPr>
          <w:rFonts w:ascii="Times New Roman" w:hAnsi="Times New Roman" w:cs="Times New Roman"/>
          <w:b/>
          <w:sz w:val="28"/>
          <w:szCs w:val="28"/>
        </w:rPr>
      </w:pPr>
    </w:p>
    <w:sectPr w:rsidR="00FE696A" w:rsidRPr="002C2CC1" w:rsidSect="003D5651"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92"/>
    <w:rsid w:val="00094238"/>
    <w:rsid w:val="000D0CB3"/>
    <w:rsid w:val="00114627"/>
    <w:rsid w:val="001808A2"/>
    <w:rsid w:val="001D192E"/>
    <w:rsid w:val="002C2CC1"/>
    <w:rsid w:val="002C41E7"/>
    <w:rsid w:val="002E09BD"/>
    <w:rsid w:val="0039669D"/>
    <w:rsid w:val="003B1655"/>
    <w:rsid w:val="003D5651"/>
    <w:rsid w:val="003E5B82"/>
    <w:rsid w:val="00414FC1"/>
    <w:rsid w:val="00460F07"/>
    <w:rsid w:val="00544AE4"/>
    <w:rsid w:val="00563E49"/>
    <w:rsid w:val="00682AA4"/>
    <w:rsid w:val="00722B65"/>
    <w:rsid w:val="007A24A6"/>
    <w:rsid w:val="0089462B"/>
    <w:rsid w:val="008F0892"/>
    <w:rsid w:val="00A06C78"/>
    <w:rsid w:val="00A77F8E"/>
    <w:rsid w:val="00A95D5E"/>
    <w:rsid w:val="00AA15EB"/>
    <w:rsid w:val="00C24B0B"/>
    <w:rsid w:val="00C32DF6"/>
    <w:rsid w:val="00C71334"/>
    <w:rsid w:val="00CE64AB"/>
    <w:rsid w:val="00D15E7C"/>
    <w:rsid w:val="00D27DA2"/>
    <w:rsid w:val="00D9397F"/>
    <w:rsid w:val="00DD4510"/>
    <w:rsid w:val="00EB7FB5"/>
    <w:rsid w:val="00EF2308"/>
    <w:rsid w:val="00F912D9"/>
    <w:rsid w:val="00FC7839"/>
    <w:rsid w:val="00FD37CF"/>
    <w:rsid w:val="00F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CEC2"/>
  <w15:chartTrackingRefBased/>
  <w15:docId w15:val="{DE6BAD90-5824-4464-A477-EEBEC536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C32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ACAD6-E3B4-4642-ACDF-65EA6527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lars verba</cp:lastModifiedBy>
  <cp:revision>22</cp:revision>
  <cp:lastPrinted>2021-01-21T08:01:00Z</cp:lastPrinted>
  <dcterms:created xsi:type="dcterms:W3CDTF">2020-07-15T06:57:00Z</dcterms:created>
  <dcterms:modified xsi:type="dcterms:W3CDTF">2023-03-17T08:33:00Z</dcterms:modified>
</cp:coreProperties>
</file>