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882" w:rsidRPr="00A34882" w:rsidRDefault="00A34882" w:rsidP="00A34882">
      <w:pPr>
        <w:pStyle w:val="a3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Д</w:t>
      </w:r>
      <w:r w:rsidRPr="00A34882">
        <w:rPr>
          <w:rFonts w:ascii="Times New Roman" w:hAnsi="Times New Roman" w:cs="Times New Roman"/>
          <w:sz w:val="20"/>
          <w:szCs w:val="20"/>
          <w:lang w:val="uk-UA"/>
        </w:rPr>
        <w:t>одаток</w:t>
      </w:r>
    </w:p>
    <w:p w:rsidR="00A34882" w:rsidRPr="00A34882" w:rsidRDefault="00A34882" w:rsidP="00A34882">
      <w:pPr>
        <w:pStyle w:val="a3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A34882">
        <w:rPr>
          <w:rFonts w:ascii="Times New Roman" w:hAnsi="Times New Roman" w:cs="Times New Roman"/>
          <w:sz w:val="20"/>
          <w:szCs w:val="20"/>
          <w:lang w:val="uk-UA"/>
        </w:rPr>
        <w:t>до Програми попередження дитячої безпритульності та</w:t>
      </w:r>
    </w:p>
    <w:p w:rsidR="00A34882" w:rsidRPr="00A34882" w:rsidRDefault="00A34882" w:rsidP="00A34882">
      <w:pPr>
        <w:pStyle w:val="a3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34882">
        <w:rPr>
          <w:rFonts w:ascii="Times New Roman" w:hAnsi="Times New Roman" w:cs="Times New Roman"/>
          <w:sz w:val="20"/>
          <w:szCs w:val="20"/>
          <w:lang w:val="uk-UA"/>
        </w:rPr>
        <w:t xml:space="preserve"> бездоглядності, розвитку сімейних форм виховання дітей-сиріт, </w:t>
      </w:r>
    </w:p>
    <w:p w:rsidR="00A34882" w:rsidRPr="00A34882" w:rsidRDefault="00A34882" w:rsidP="00A34882">
      <w:pPr>
        <w:pStyle w:val="a3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A34882">
        <w:rPr>
          <w:rFonts w:ascii="Times New Roman" w:hAnsi="Times New Roman" w:cs="Times New Roman"/>
          <w:sz w:val="20"/>
          <w:szCs w:val="20"/>
          <w:lang w:val="uk-UA"/>
        </w:rPr>
        <w:t>дітей, позбавлених батьківського піклування, на підвідомчій</w:t>
      </w:r>
    </w:p>
    <w:p w:rsidR="00A34882" w:rsidRDefault="00A34882" w:rsidP="00A34882">
      <w:pPr>
        <w:pStyle w:val="a3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A34882">
        <w:rPr>
          <w:rFonts w:ascii="Times New Roman" w:hAnsi="Times New Roman" w:cs="Times New Roman"/>
          <w:sz w:val="20"/>
          <w:szCs w:val="20"/>
          <w:lang w:val="uk-UA"/>
        </w:rPr>
        <w:t>території Дубов</w:t>
      </w:r>
      <w:r>
        <w:rPr>
          <w:rFonts w:ascii="Times New Roman" w:hAnsi="Times New Roman" w:cs="Times New Roman"/>
          <w:sz w:val="20"/>
          <w:szCs w:val="20"/>
          <w:lang w:val="uk-UA"/>
        </w:rPr>
        <w:t>’язівської селищної ради на 2022-2024</w:t>
      </w:r>
      <w:r w:rsidRPr="00A34882">
        <w:rPr>
          <w:rFonts w:ascii="Times New Roman" w:hAnsi="Times New Roman" w:cs="Times New Roman"/>
          <w:sz w:val="20"/>
          <w:szCs w:val="20"/>
          <w:lang w:val="uk-UA"/>
        </w:rPr>
        <w:t xml:space="preserve"> роки</w:t>
      </w:r>
    </w:p>
    <w:p w:rsidR="00A34882" w:rsidRDefault="00A34882" w:rsidP="00A34882">
      <w:pPr>
        <w:pStyle w:val="a3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A34882" w:rsidRPr="00A34882" w:rsidRDefault="00A34882" w:rsidP="00A34882">
      <w:pPr>
        <w:pStyle w:val="a3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A34882" w:rsidRPr="00A34882" w:rsidRDefault="00A34882" w:rsidP="00A348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882">
        <w:rPr>
          <w:rFonts w:ascii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:rsidR="00A34882" w:rsidRPr="00A34882" w:rsidRDefault="00A34882" w:rsidP="00A348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882">
        <w:rPr>
          <w:rFonts w:ascii="Times New Roman" w:hAnsi="Times New Roman" w:cs="Times New Roman"/>
          <w:b/>
          <w:sz w:val="28"/>
          <w:szCs w:val="28"/>
          <w:lang w:val="uk-UA"/>
        </w:rPr>
        <w:t>Програми попередження дитячої безпритульності та бездоглядності, розвитку сімейних форм виховання дітей-сиріт, дітей, позбавлених батьківського піклування, на підвідомчій території</w:t>
      </w:r>
    </w:p>
    <w:p w:rsidR="00C63F04" w:rsidRDefault="00A34882" w:rsidP="00A348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882">
        <w:rPr>
          <w:rFonts w:ascii="Times New Roman" w:hAnsi="Times New Roman" w:cs="Times New Roman"/>
          <w:b/>
          <w:sz w:val="28"/>
          <w:szCs w:val="28"/>
          <w:lang w:val="uk-UA"/>
        </w:rPr>
        <w:t>Дубов’язівської селищної ради на 2022-2024 роки</w:t>
      </w:r>
    </w:p>
    <w:p w:rsidR="00A34882" w:rsidRDefault="00A34882" w:rsidP="00A348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16096" w:type="dxa"/>
        <w:tblLayout w:type="fixed"/>
        <w:tblLook w:val="04A0" w:firstRow="1" w:lastRow="0" w:firstColumn="1" w:lastColumn="0" w:noHBand="0" w:noVBand="1"/>
      </w:tblPr>
      <w:tblGrid>
        <w:gridCol w:w="529"/>
        <w:gridCol w:w="140"/>
        <w:gridCol w:w="2925"/>
        <w:gridCol w:w="1328"/>
        <w:gridCol w:w="2551"/>
        <w:gridCol w:w="1958"/>
        <w:gridCol w:w="1161"/>
        <w:gridCol w:w="24"/>
        <w:gridCol w:w="975"/>
        <w:gridCol w:w="992"/>
        <w:gridCol w:w="43"/>
        <w:gridCol w:w="947"/>
        <w:gridCol w:w="139"/>
        <w:gridCol w:w="2384"/>
      </w:tblGrid>
      <w:tr w:rsidR="00A34882" w:rsidTr="009C427D">
        <w:trPr>
          <w:trHeight w:val="870"/>
        </w:trPr>
        <w:tc>
          <w:tcPr>
            <w:tcW w:w="529" w:type="dxa"/>
            <w:vMerge w:val="restart"/>
          </w:tcPr>
          <w:p w:rsidR="00A34882" w:rsidRP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348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65" w:type="dxa"/>
            <w:gridSpan w:val="2"/>
            <w:vMerge w:val="restart"/>
          </w:tcPr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348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релік заходів </w:t>
            </w:r>
          </w:p>
          <w:p w:rsidR="00A34882" w:rsidRP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1328" w:type="dxa"/>
            <w:vMerge w:val="restart"/>
          </w:tcPr>
          <w:p w:rsidR="00A34882" w:rsidRP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 виконання заходів</w:t>
            </w:r>
          </w:p>
        </w:tc>
        <w:tc>
          <w:tcPr>
            <w:tcW w:w="2551" w:type="dxa"/>
            <w:vMerge w:val="restart"/>
          </w:tcPr>
          <w:p w:rsidR="00A34882" w:rsidRP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958" w:type="dxa"/>
            <w:vMerge w:val="restart"/>
          </w:tcPr>
          <w:p w:rsidR="00A34882" w:rsidRP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4281" w:type="dxa"/>
            <w:gridSpan w:val="7"/>
          </w:tcPr>
          <w:p w:rsidR="00A34882" w:rsidRP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Орієнтовані обсяги фінансування (вартість), грн., у тому числі по роках</w:t>
            </w:r>
          </w:p>
        </w:tc>
        <w:tc>
          <w:tcPr>
            <w:tcW w:w="2384" w:type="dxa"/>
            <w:vMerge w:val="restart"/>
          </w:tcPr>
          <w:p w:rsidR="00A34882" w:rsidRP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9C427D" w:rsidTr="009C427D">
        <w:trPr>
          <w:trHeight w:val="510"/>
        </w:trPr>
        <w:tc>
          <w:tcPr>
            <w:tcW w:w="529" w:type="dxa"/>
            <w:vMerge/>
          </w:tcPr>
          <w:p w:rsidR="00A34882" w:rsidRP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65" w:type="dxa"/>
            <w:gridSpan w:val="2"/>
            <w:vMerge/>
          </w:tcPr>
          <w:p w:rsidR="00A34882" w:rsidRP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28" w:type="dxa"/>
            <w:vMerge/>
          </w:tcPr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</w:tcPr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58" w:type="dxa"/>
            <w:vMerge/>
          </w:tcPr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61" w:type="dxa"/>
          </w:tcPr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</w:t>
            </w:r>
            <w:r w:rsidR="009C42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-</w:t>
            </w:r>
          </w:p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ний</w:t>
            </w:r>
          </w:p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</w:t>
            </w:r>
          </w:p>
        </w:tc>
        <w:tc>
          <w:tcPr>
            <w:tcW w:w="999" w:type="dxa"/>
            <w:gridSpan w:val="2"/>
          </w:tcPr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992" w:type="dxa"/>
          </w:tcPr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2023 рік</w:t>
            </w:r>
          </w:p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gridSpan w:val="3"/>
          </w:tcPr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2024</w:t>
            </w:r>
          </w:p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рік</w:t>
            </w:r>
          </w:p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84" w:type="dxa"/>
            <w:vMerge/>
          </w:tcPr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34882" w:rsidTr="00A34882">
        <w:tc>
          <w:tcPr>
            <w:tcW w:w="16096" w:type="dxa"/>
            <w:gridSpan w:val="14"/>
          </w:tcPr>
          <w:p w:rsidR="00A34882" w:rsidRDefault="00A34882" w:rsidP="00A34882">
            <w:pPr>
              <w:pStyle w:val="a3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34882" w:rsidRPr="00A34882" w:rsidRDefault="00A34882" w:rsidP="00A34882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348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Запобігання соціальному сирітству, попередження бездоглядності та безпритульності серед дітей</w:t>
            </w:r>
          </w:p>
          <w:p w:rsid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34882" w:rsidTr="009C427D">
        <w:tc>
          <w:tcPr>
            <w:tcW w:w="669" w:type="dxa"/>
            <w:gridSpan w:val="2"/>
          </w:tcPr>
          <w:p w:rsidR="00A34882" w:rsidRPr="00A34882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2925" w:type="dxa"/>
          </w:tcPr>
          <w:p w:rsidR="00A34882" w:rsidRPr="008B078D" w:rsidRDefault="008B078D" w:rsidP="00A3488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07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ганізація профілактичних рейдів на території Дубов’язівської селищної ради для виявлення причин , що зумовлюють дитячу бездоглядність та безпритульність, інші негативні прояви в дитячому середовищі, вчасне виявлення дітей, які опинилися в складних життєвих обставинах, забезпечення влаштування дітей до центрів соціально-психологічної реабілітації дітей</w:t>
            </w:r>
          </w:p>
        </w:tc>
        <w:tc>
          <w:tcPr>
            <w:tcW w:w="1328" w:type="dxa"/>
          </w:tcPr>
          <w:p w:rsidR="00A34882" w:rsidRPr="00852BF0" w:rsidRDefault="008B078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2022-2024 </w:t>
            </w:r>
          </w:p>
        </w:tc>
        <w:tc>
          <w:tcPr>
            <w:tcW w:w="2551" w:type="dxa"/>
          </w:tcPr>
          <w:p w:rsidR="00A34882" w:rsidRPr="00852BF0" w:rsidRDefault="008B078D" w:rsidP="00715FC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Служба у справах дітей, відділ світи, молоді та спорту, відділ соціального захисту населення,</w:t>
            </w:r>
            <w:r w:rsidR="00A008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КУ «Центр надання соціальних послуг»</w:t>
            </w: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Конотопський ВП ГУНП в Сумській області</w:t>
            </w:r>
          </w:p>
        </w:tc>
        <w:tc>
          <w:tcPr>
            <w:tcW w:w="1958" w:type="dxa"/>
          </w:tcPr>
          <w:p w:rsidR="00A34882" w:rsidRPr="00852BF0" w:rsidRDefault="008B078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185" w:type="dxa"/>
            <w:gridSpan w:val="2"/>
          </w:tcPr>
          <w:p w:rsidR="00A34882" w:rsidRPr="00852BF0" w:rsidRDefault="008B078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75" w:type="dxa"/>
          </w:tcPr>
          <w:p w:rsidR="00A34882" w:rsidRPr="00852BF0" w:rsidRDefault="008B078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35" w:type="dxa"/>
            <w:gridSpan w:val="2"/>
          </w:tcPr>
          <w:p w:rsidR="00A34882" w:rsidRPr="00852BF0" w:rsidRDefault="008B078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47" w:type="dxa"/>
          </w:tcPr>
          <w:p w:rsidR="00A34882" w:rsidRPr="00852BF0" w:rsidRDefault="008B078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523" w:type="dxa"/>
            <w:gridSpan w:val="2"/>
          </w:tcPr>
          <w:p w:rsidR="00A34882" w:rsidRPr="00852BF0" w:rsidRDefault="00A008E2" w:rsidP="008B078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Своєчасне виявлення дітей, що перебувають у складних життєвих обставинах, попередження дитячої бездоглядності та безпритульності.</w:t>
            </w:r>
          </w:p>
        </w:tc>
      </w:tr>
      <w:tr w:rsidR="00A34882" w:rsidRPr="0047307F" w:rsidTr="009C427D">
        <w:trPr>
          <w:trHeight w:val="991"/>
        </w:trPr>
        <w:tc>
          <w:tcPr>
            <w:tcW w:w="669" w:type="dxa"/>
            <w:gridSpan w:val="2"/>
          </w:tcPr>
          <w:p w:rsidR="00A34882" w:rsidRPr="00852BF0" w:rsidRDefault="008B078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1.2</w:t>
            </w:r>
          </w:p>
        </w:tc>
        <w:tc>
          <w:tcPr>
            <w:tcW w:w="2925" w:type="dxa"/>
          </w:tcPr>
          <w:p w:rsidR="00A34882" w:rsidRPr="00852BF0" w:rsidRDefault="00852BF0" w:rsidP="00852BF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нарад, засідань за «круглим столом»  з питань соціально-правового захисту дітей</w:t>
            </w:r>
          </w:p>
        </w:tc>
        <w:tc>
          <w:tcPr>
            <w:tcW w:w="1328" w:type="dxa"/>
          </w:tcPr>
          <w:p w:rsidR="00A34882" w:rsidRPr="00852BF0" w:rsidRDefault="00852BF0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551" w:type="dxa"/>
          </w:tcPr>
          <w:p w:rsidR="00A34882" w:rsidRPr="00852BF0" w:rsidRDefault="00852BF0" w:rsidP="00715FC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Служба у справах дітей, відділ світи, молоді та спорту, відділ соціального захисту населення, Конотопський ВП ГУНП в Сумській області</w:t>
            </w:r>
          </w:p>
        </w:tc>
        <w:tc>
          <w:tcPr>
            <w:tcW w:w="1958" w:type="dxa"/>
          </w:tcPr>
          <w:p w:rsidR="00A34882" w:rsidRPr="00852BF0" w:rsidRDefault="00852BF0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5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185" w:type="dxa"/>
            <w:gridSpan w:val="2"/>
          </w:tcPr>
          <w:p w:rsidR="00A34882" w:rsidRPr="00852BF0" w:rsidRDefault="00852BF0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75" w:type="dxa"/>
          </w:tcPr>
          <w:p w:rsidR="00A34882" w:rsidRPr="00852BF0" w:rsidRDefault="00852BF0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35" w:type="dxa"/>
            <w:gridSpan w:val="2"/>
          </w:tcPr>
          <w:p w:rsidR="00A34882" w:rsidRPr="00852BF0" w:rsidRDefault="00852BF0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47" w:type="dxa"/>
          </w:tcPr>
          <w:p w:rsidR="00A34882" w:rsidRPr="00852BF0" w:rsidRDefault="00852BF0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523" w:type="dxa"/>
            <w:gridSpan w:val="2"/>
          </w:tcPr>
          <w:p w:rsidR="00A34882" w:rsidRPr="00852BF0" w:rsidRDefault="00852BF0" w:rsidP="00715FC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Підвищення рівня взаємодії структурних підрозділів органів державної </w:t>
            </w:r>
            <w:r w:rsidR="00715F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влади та інститутів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громадського </w:t>
            </w:r>
            <w:r w:rsidR="00715F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суспільства у вирішенні актуальних завдань </w:t>
            </w:r>
            <w:r w:rsidR="00715F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державної політики у сфері охорони дитинства, забезпечення правової освіти дітей</w:t>
            </w:r>
          </w:p>
        </w:tc>
      </w:tr>
      <w:tr w:rsidR="00A34882" w:rsidRPr="00852BF0" w:rsidTr="009C427D">
        <w:tc>
          <w:tcPr>
            <w:tcW w:w="669" w:type="dxa"/>
            <w:gridSpan w:val="2"/>
          </w:tcPr>
          <w:p w:rsidR="00A34882" w:rsidRPr="00852BF0" w:rsidRDefault="00715FC6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1.3</w:t>
            </w:r>
          </w:p>
        </w:tc>
        <w:tc>
          <w:tcPr>
            <w:tcW w:w="2925" w:type="dxa"/>
          </w:tcPr>
          <w:p w:rsidR="00A34882" w:rsidRPr="00852BF0" w:rsidRDefault="00715FC6" w:rsidP="00715FC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обстеження умов проживання дітей у сім’ях, які перебувають у складних життєвих обставинах, у сім’ях опікунів, піклувальників, прийомних сім’ях</w:t>
            </w:r>
          </w:p>
        </w:tc>
        <w:tc>
          <w:tcPr>
            <w:tcW w:w="1328" w:type="dxa"/>
          </w:tcPr>
          <w:p w:rsidR="00A34882" w:rsidRPr="00852BF0" w:rsidRDefault="00715FC6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15F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551" w:type="dxa"/>
          </w:tcPr>
          <w:p w:rsidR="00A34882" w:rsidRPr="00852BF0" w:rsidRDefault="00715FC6" w:rsidP="00715FC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15F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Служба у справах дітей, відділ світи, молоді та спорту, відділ соціального захисту населення, Конотопський ВП ГУНП в Сумській області</w:t>
            </w:r>
          </w:p>
        </w:tc>
        <w:tc>
          <w:tcPr>
            <w:tcW w:w="1958" w:type="dxa"/>
          </w:tcPr>
          <w:p w:rsidR="00A34882" w:rsidRPr="00852BF0" w:rsidRDefault="00715FC6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15F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185" w:type="dxa"/>
            <w:gridSpan w:val="2"/>
          </w:tcPr>
          <w:p w:rsidR="00A34882" w:rsidRPr="00852BF0" w:rsidRDefault="00715FC6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75" w:type="dxa"/>
          </w:tcPr>
          <w:p w:rsidR="00A34882" w:rsidRPr="00852BF0" w:rsidRDefault="00715FC6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35" w:type="dxa"/>
            <w:gridSpan w:val="2"/>
          </w:tcPr>
          <w:p w:rsidR="00A34882" w:rsidRPr="00852BF0" w:rsidRDefault="00715FC6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47" w:type="dxa"/>
          </w:tcPr>
          <w:p w:rsidR="00A34882" w:rsidRPr="00852BF0" w:rsidRDefault="00715FC6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523" w:type="dxa"/>
            <w:gridSpan w:val="2"/>
          </w:tcPr>
          <w:p w:rsidR="002628B4" w:rsidRDefault="00715FC6" w:rsidP="00715FC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своєчасного виявлення, облік, соціальне інспектування сімей, які неспроможні або не бажають виконувати виховні функції стосовно дітей; здійснення нагляду за станом утримання дітей-сиріт та дітей, позбавлених</w:t>
            </w:r>
            <w:r w:rsidR="002628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батьківсь</w:t>
            </w:r>
            <w:r w:rsidR="002628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-</w:t>
            </w:r>
          </w:p>
          <w:p w:rsidR="00A34882" w:rsidRPr="00852BF0" w:rsidRDefault="00715FC6" w:rsidP="00715FC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кого піклування у сім’ях опікунів, піклувальників</w:t>
            </w:r>
          </w:p>
        </w:tc>
      </w:tr>
      <w:tr w:rsidR="00A34882" w:rsidRPr="0047307F" w:rsidTr="009C427D">
        <w:tc>
          <w:tcPr>
            <w:tcW w:w="669" w:type="dxa"/>
            <w:gridSpan w:val="2"/>
          </w:tcPr>
          <w:p w:rsidR="00A34882" w:rsidRPr="00852BF0" w:rsidRDefault="00715FC6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1.4</w:t>
            </w:r>
          </w:p>
        </w:tc>
        <w:tc>
          <w:tcPr>
            <w:tcW w:w="2925" w:type="dxa"/>
          </w:tcPr>
          <w:p w:rsidR="00A34882" w:rsidRPr="00852BF0" w:rsidRDefault="00715FC6" w:rsidP="00715FC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Підвезення дітей, які залишилися без батьківського піклування та перебувають у складних життєвих обставинах, до закладів соціального захисту, закладів охорони здоров’я</w:t>
            </w:r>
          </w:p>
        </w:tc>
        <w:tc>
          <w:tcPr>
            <w:tcW w:w="1328" w:type="dxa"/>
          </w:tcPr>
          <w:p w:rsidR="00A34882" w:rsidRPr="00852BF0" w:rsidRDefault="00715FC6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15F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551" w:type="dxa"/>
          </w:tcPr>
          <w:p w:rsidR="00A34882" w:rsidRPr="00852BF0" w:rsidRDefault="00715FC6" w:rsidP="00715FC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Служба у справах дітей виконавчого комітету Дубов’язівської селищної ради</w:t>
            </w:r>
          </w:p>
        </w:tc>
        <w:tc>
          <w:tcPr>
            <w:tcW w:w="1958" w:type="dxa"/>
          </w:tcPr>
          <w:p w:rsidR="00A34882" w:rsidRPr="00852BF0" w:rsidRDefault="006272E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Бюджет селищної ради</w:t>
            </w:r>
          </w:p>
        </w:tc>
        <w:tc>
          <w:tcPr>
            <w:tcW w:w="1185" w:type="dxa"/>
            <w:gridSpan w:val="2"/>
          </w:tcPr>
          <w:p w:rsidR="00A34882" w:rsidRPr="00852BF0" w:rsidRDefault="009C427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  <w:r w:rsidR="00627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</w:t>
            </w:r>
          </w:p>
        </w:tc>
        <w:tc>
          <w:tcPr>
            <w:tcW w:w="975" w:type="dxa"/>
          </w:tcPr>
          <w:p w:rsidR="00A34882" w:rsidRPr="00852BF0" w:rsidRDefault="009C427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627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</w:t>
            </w:r>
          </w:p>
        </w:tc>
        <w:tc>
          <w:tcPr>
            <w:tcW w:w="1035" w:type="dxa"/>
            <w:gridSpan w:val="2"/>
          </w:tcPr>
          <w:p w:rsidR="00A34882" w:rsidRPr="00852BF0" w:rsidRDefault="009C427D" w:rsidP="006272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627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</w:t>
            </w:r>
          </w:p>
        </w:tc>
        <w:tc>
          <w:tcPr>
            <w:tcW w:w="947" w:type="dxa"/>
          </w:tcPr>
          <w:p w:rsidR="00A34882" w:rsidRPr="00852BF0" w:rsidRDefault="009C427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627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</w:t>
            </w:r>
          </w:p>
        </w:tc>
        <w:tc>
          <w:tcPr>
            <w:tcW w:w="2523" w:type="dxa"/>
            <w:gridSpan w:val="2"/>
          </w:tcPr>
          <w:p w:rsidR="00A34882" w:rsidRPr="00852BF0" w:rsidRDefault="002628B4" w:rsidP="002628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тимчасового влаштування дітей-сиріт та дітей, залишених без батьківського піклування, дітей, що опинилися в складних життєвих обставинах</w:t>
            </w:r>
          </w:p>
        </w:tc>
      </w:tr>
      <w:tr w:rsidR="00A34882" w:rsidRPr="00852BF0" w:rsidTr="009C427D">
        <w:tc>
          <w:tcPr>
            <w:tcW w:w="669" w:type="dxa"/>
            <w:gridSpan w:val="2"/>
          </w:tcPr>
          <w:p w:rsidR="00A34882" w:rsidRPr="00852BF0" w:rsidRDefault="002628B4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1.5</w:t>
            </w:r>
          </w:p>
        </w:tc>
        <w:tc>
          <w:tcPr>
            <w:tcW w:w="2925" w:type="dxa"/>
          </w:tcPr>
          <w:p w:rsidR="00A34882" w:rsidRPr="00852BF0" w:rsidRDefault="002628B4" w:rsidP="0047307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благодійних акцій, святкових заходів для дітей соціально незахищених категорій з нагоди відзначення Дня сім’ї (15 травня); Дня захисту дітей (1 червня); День матері (друга неділя травня); День батька (19 червня)</w:t>
            </w:r>
            <w:r w:rsidR="004730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; День усиновлення (30 червня) </w:t>
            </w:r>
            <w:r w:rsidR="0047307F" w:rsidRPr="004730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Дня спільних дій в інтересах дітей (20 листопада);</w:t>
            </w:r>
            <w:r w:rsidR="004730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Новорічні свята</w:t>
            </w:r>
          </w:p>
        </w:tc>
        <w:tc>
          <w:tcPr>
            <w:tcW w:w="1328" w:type="dxa"/>
          </w:tcPr>
          <w:p w:rsidR="00A34882" w:rsidRPr="00852BF0" w:rsidRDefault="00A27A11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A1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551" w:type="dxa"/>
          </w:tcPr>
          <w:p w:rsidR="00A34882" w:rsidRPr="00852BF0" w:rsidRDefault="006272E9" w:rsidP="006272E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27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Служба у справах дітей, відділ світи, молоді та спорту, відділ соціального захисту населення</w:t>
            </w:r>
          </w:p>
        </w:tc>
        <w:tc>
          <w:tcPr>
            <w:tcW w:w="1958" w:type="dxa"/>
          </w:tcPr>
          <w:p w:rsidR="00A34882" w:rsidRPr="00852BF0" w:rsidRDefault="006272E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Бюджет селищної ради</w:t>
            </w:r>
          </w:p>
        </w:tc>
        <w:tc>
          <w:tcPr>
            <w:tcW w:w="1185" w:type="dxa"/>
            <w:gridSpan w:val="2"/>
          </w:tcPr>
          <w:p w:rsidR="00A34882" w:rsidRPr="00852BF0" w:rsidRDefault="009C427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  <w:r w:rsidR="00627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000</w:t>
            </w:r>
          </w:p>
        </w:tc>
        <w:tc>
          <w:tcPr>
            <w:tcW w:w="975" w:type="dxa"/>
          </w:tcPr>
          <w:p w:rsidR="00A34882" w:rsidRPr="00852BF0" w:rsidRDefault="009C427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627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000</w:t>
            </w:r>
          </w:p>
        </w:tc>
        <w:tc>
          <w:tcPr>
            <w:tcW w:w="1035" w:type="dxa"/>
            <w:gridSpan w:val="2"/>
          </w:tcPr>
          <w:p w:rsidR="00A34882" w:rsidRPr="00852BF0" w:rsidRDefault="009C427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627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000</w:t>
            </w:r>
          </w:p>
        </w:tc>
        <w:tc>
          <w:tcPr>
            <w:tcW w:w="947" w:type="dxa"/>
          </w:tcPr>
          <w:p w:rsidR="00A34882" w:rsidRPr="00852BF0" w:rsidRDefault="009C427D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627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000</w:t>
            </w:r>
          </w:p>
        </w:tc>
        <w:tc>
          <w:tcPr>
            <w:tcW w:w="2523" w:type="dxa"/>
            <w:gridSpan w:val="2"/>
          </w:tcPr>
          <w:p w:rsidR="00A34882" w:rsidRPr="00852BF0" w:rsidRDefault="00A34882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14179" w:rsidRPr="00852BF0" w:rsidTr="009C427D">
        <w:trPr>
          <w:trHeight w:val="700"/>
        </w:trPr>
        <w:tc>
          <w:tcPr>
            <w:tcW w:w="3594" w:type="dxa"/>
            <w:gridSpan w:val="3"/>
            <w:tcBorders>
              <w:right w:val="nil"/>
            </w:tcBorders>
          </w:tcPr>
          <w:p w:rsidR="00814179" w:rsidRDefault="0081417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4179" w:rsidRDefault="0081417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4179" w:rsidRPr="00DE6C14" w:rsidRDefault="0081417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02" w:type="dxa"/>
            <w:gridSpan w:val="11"/>
            <w:tcBorders>
              <w:left w:val="nil"/>
            </w:tcBorders>
          </w:tcPr>
          <w:p w:rsidR="00814179" w:rsidRDefault="00814179" w:rsidP="00814179">
            <w:pPr>
              <w:pStyle w:val="a3"/>
              <w:ind w:left="72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814179" w:rsidRPr="00814179" w:rsidRDefault="00814179" w:rsidP="00814179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1417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Соціальний захист дітей-сиріт та дітей, позбавлених батьківського піклування</w:t>
            </w:r>
          </w:p>
        </w:tc>
      </w:tr>
      <w:tr w:rsidR="00DE6C14" w:rsidRPr="00852BF0" w:rsidTr="009C427D">
        <w:tc>
          <w:tcPr>
            <w:tcW w:w="669" w:type="dxa"/>
            <w:gridSpan w:val="2"/>
          </w:tcPr>
          <w:p w:rsidR="00DE6C14" w:rsidRPr="00852BF0" w:rsidRDefault="0081417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2.1</w:t>
            </w:r>
          </w:p>
        </w:tc>
        <w:tc>
          <w:tcPr>
            <w:tcW w:w="2925" w:type="dxa"/>
          </w:tcPr>
          <w:p w:rsidR="00DE6C14" w:rsidRPr="00852BF0" w:rsidRDefault="00814179" w:rsidP="0081417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доступу населення до інформації з питань влаштування дітей-сиріт та дітей, позбавлених батьківського піклування до сімейних форм виховання</w:t>
            </w:r>
          </w:p>
        </w:tc>
        <w:tc>
          <w:tcPr>
            <w:tcW w:w="1328" w:type="dxa"/>
          </w:tcPr>
          <w:p w:rsidR="00DE6C14" w:rsidRPr="00852BF0" w:rsidRDefault="0081417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1417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551" w:type="dxa"/>
          </w:tcPr>
          <w:p w:rsidR="00DE6C14" w:rsidRPr="00852BF0" w:rsidRDefault="00814179" w:rsidP="0081417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Служба у справах дітей виконавчого комітету Дубов’язівської селищної ради</w:t>
            </w:r>
          </w:p>
        </w:tc>
        <w:tc>
          <w:tcPr>
            <w:tcW w:w="1958" w:type="dxa"/>
          </w:tcPr>
          <w:p w:rsidR="00DE6C14" w:rsidRPr="00852BF0" w:rsidRDefault="0081417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185" w:type="dxa"/>
            <w:gridSpan w:val="2"/>
          </w:tcPr>
          <w:p w:rsidR="00DE6C14" w:rsidRPr="00852BF0" w:rsidRDefault="0081417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75" w:type="dxa"/>
          </w:tcPr>
          <w:p w:rsidR="00DE6C14" w:rsidRPr="00852BF0" w:rsidRDefault="0081417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35" w:type="dxa"/>
            <w:gridSpan w:val="2"/>
          </w:tcPr>
          <w:p w:rsidR="00DE6C14" w:rsidRPr="00852BF0" w:rsidRDefault="0081417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47" w:type="dxa"/>
          </w:tcPr>
          <w:p w:rsidR="00DE6C14" w:rsidRPr="00852BF0" w:rsidRDefault="00814179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523" w:type="dxa"/>
            <w:gridSpan w:val="2"/>
          </w:tcPr>
          <w:p w:rsidR="00DE6C14" w:rsidRPr="00852BF0" w:rsidRDefault="00814179" w:rsidP="0081417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Формування у населення культури позитивного сприйняття сімейних форм влаштування дітей-сиріт та дітей, позбавлених батьківського піклування</w:t>
            </w:r>
          </w:p>
        </w:tc>
      </w:tr>
      <w:tr w:rsidR="00A008E2" w:rsidRPr="00852BF0" w:rsidTr="00A008E2">
        <w:trPr>
          <w:trHeight w:val="1274"/>
        </w:trPr>
        <w:tc>
          <w:tcPr>
            <w:tcW w:w="669" w:type="dxa"/>
            <w:gridSpan w:val="2"/>
          </w:tcPr>
          <w:p w:rsidR="00A008E2" w:rsidRPr="00852BF0" w:rsidRDefault="00A008E2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2.2</w:t>
            </w:r>
          </w:p>
        </w:tc>
        <w:tc>
          <w:tcPr>
            <w:tcW w:w="2925" w:type="dxa"/>
          </w:tcPr>
          <w:p w:rsidR="00A008E2" w:rsidRPr="00852BF0" w:rsidRDefault="00A008E2" w:rsidP="0081417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Розвиток сімейних форм виховання дітей-сиріт, дітей, позбавлених батьківського піклування</w:t>
            </w:r>
          </w:p>
        </w:tc>
        <w:tc>
          <w:tcPr>
            <w:tcW w:w="1328" w:type="dxa"/>
          </w:tcPr>
          <w:p w:rsidR="00A008E2" w:rsidRPr="00852BF0" w:rsidRDefault="00A008E2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42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551" w:type="dxa"/>
          </w:tcPr>
          <w:p w:rsidR="00A008E2" w:rsidRPr="00852BF0" w:rsidRDefault="00A008E2" w:rsidP="009C427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42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Служба у справах дітей виконавчого комітету Дубов’язівської селищної ради</w:t>
            </w:r>
          </w:p>
        </w:tc>
        <w:tc>
          <w:tcPr>
            <w:tcW w:w="1958" w:type="dxa"/>
          </w:tcPr>
          <w:p w:rsidR="00A008E2" w:rsidRPr="00852BF0" w:rsidRDefault="00A008E2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1417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185" w:type="dxa"/>
            <w:gridSpan w:val="2"/>
          </w:tcPr>
          <w:p w:rsidR="00A008E2" w:rsidRPr="00852BF0" w:rsidRDefault="00A008E2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75" w:type="dxa"/>
          </w:tcPr>
          <w:p w:rsidR="00A008E2" w:rsidRPr="00852BF0" w:rsidRDefault="00A008E2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35" w:type="dxa"/>
            <w:gridSpan w:val="2"/>
          </w:tcPr>
          <w:p w:rsidR="00A008E2" w:rsidRPr="00852BF0" w:rsidRDefault="00A008E2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47" w:type="dxa"/>
          </w:tcPr>
          <w:p w:rsidR="00A008E2" w:rsidRPr="00852BF0" w:rsidRDefault="00A008E2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523" w:type="dxa"/>
            <w:gridSpan w:val="2"/>
          </w:tcPr>
          <w:p w:rsidR="00A008E2" w:rsidRPr="00852BF0" w:rsidRDefault="00A008E2" w:rsidP="009C427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Влаштування дітей-сиріт, дітей, позбавлених батьківського піклування до сімейних форм виховання</w:t>
            </w:r>
          </w:p>
        </w:tc>
      </w:tr>
      <w:tr w:rsidR="00A008E2" w:rsidRPr="00852BF0" w:rsidTr="00A008E2">
        <w:trPr>
          <w:trHeight w:val="696"/>
        </w:trPr>
        <w:tc>
          <w:tcPr>
            <w:tcW w:w="16096" w:type="dxa"/>
            <w:gridSpan w:val="14"/>
          </w:tcPr>
          <w:p w:rsidR="00A008E2" w:rsidRDefault="00A008E2" w:rsidP="00A008E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A008E2" w:rsidRPr="00A008E2" w:rsidRDefault="00A008E2" w:rsidP="00A008E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08E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 . Захист житлових та майнових прав дітей</w:t>
            </w:r>
          </w:p>
        </w:tc>
      </w:tr>
      <w:tr w:rsidR="006D417F" w:rsidRPr="00852BF0" w:rsidTr="00905203">
        <w:trPr>
          <w:trHeight w:val="2760"/>
        </w:trPr>
        <w:tc>
          <w:tcPr>
            <w:tcW w:w="669" w:type="dxa"/>
            <w:gridSpan w:val="2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3.1</w:t>
            </w:r>
          </w:p>
        </w:tc>
        <w:tc>
          <w:tcPr>
            <w:tcW w:w="2925" w:type="dxa"/>
          </w:tcPr>
          <w:p w:rsidR="006D417F" w:rsidRPr="0047307F" w:rsidRDefault="006D417F" w:rsidP="0081417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Посилення контролю за дотриманням житлових та майнових прав дітей, особливо дітей-сиріт, дітей, позбавлених батьківського піклування. Проведення роботи по виявленню фактів незаконного відчудження житла, що належить дітям-сиротам, дітям, позбавленим батьківського піклування, сприяння поновленню їх прав на житло</w:t>
            </w:r>
          </w:p>
        </w:tc>
        <w:tc>
          <w:tcPr>
            <w:tcW w:w="1328" w:type="dxa"/>
          </w:tcPr>
          <w:p w:rsidR="006D417F" w:rsidRPr="009C427D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41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551" w:type="dxa"/>
          </w:tcPr>
          <w:p w:rsidR="006D417F" w:rsidRPr="009C427D" w:rsidRDefault="006D417F" w:rsidP="009C427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41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Служба у справах дітей виконавчого комітету Дубов’язівської селищної ради</w:t>
            </w:r>
          </w:p>
        </w:tc>
        <w:tc>
          <w:tcPr>
            <w:tcW w:w="1958" w:type="dxa"/>
          </w:tcPr>
          <w:p w:rsidR="006D417F" w:rsidRPr="00814179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41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185" w:type="dxa"/>
            <w:gridSpan w:val="2"/>
          </w:tcPr>
          <w:p w:rsidR="006D417F" w:rsidRP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75" w:type="dxa"/>
          </w:tcPr>
          <w:p w:rsidR="006D417F" w:rsidRP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35" w:type="dxa"/>
            <w:gridSpan w:val="2"/>
          </w:tcPr>
          <w:p w:rsidR="006D417F" w:rsidRP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47" w:type="dxa"/>
          </w:tcPr>
          <w:p w:rsidR="006D417F" w:rsidRP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3" w:type="dxa"/>
            <w:gridSpan w:val="2"/>
            <w:vMerge w:val="restart"/>
          </w:tcPr>
          <w:p w:rsidR="006D417F" w:rsidRPr="006D417F" w:rsidRDefault="006D417F" w:rsidP="009C427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дотримання житлових та майнових прав дітей</w:t>
            </w:r>
          </w:p>
        </w:tc>
      </w:tr>
      <w:tr w:rsidR="006D417F" w:rsidRPr="00852BF0" w:rsidTr="008D55C5">
        <w:trPr>
          <w:trHeight w:val="1269"/>
        </w:trPr>
        <w:tc>
          <w:tcPr>
            <w:tcW w:w="669" w:type="dxa"/>
            <w:gridSpan w:val="2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3.2</w:t>
            </w:r>
          </w:p>
        </w:tc>
        <w:tc>
          <w:tcPr>
            <w:tcW w:w="2925" w:type="dxa"/>
          </w:tcPr>
          <w:p w:rsidR="006D417F" w:rsidRDefault="006D417F" w:rsidP="0081417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Прийняття участі у вирішенні питання забезпечення житлом дітей-сиріт та дітей, позбавлених батьківського піклування, осіб з їх числа (за рахунок субвенції з державного бюджету), які перебувають на квартирному обліку у Дубов’язівській селищній раді.</w:t>
            </w:r>
          </w:p>
        </w:tc>
        <w:tc>
          <w:tcPr>
            <w:tcW w:w="1328" w:type="dxa"/>
          </w:tcPr>
          <w:p w:rsidR="006D417F" w:rsidRPr="009C427D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41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551" w:type="dxa"/>
          </w:tcPr>
          <w:p w:rsidR="006D417F" w:rsidRPr="009C427D" w:rsidRDefault="006D417F" w:rsidP="009C427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41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Служба у справах дітей виконавчого комітету Дубов’язівської селищної ради</w:t>
            </w:r>
          </w:p>
        </w:tc>
        <w:tc>
          <w:tcPr>
            <w:tcW w:w="1958" w:type="dxa"/>
          </w:tcPr>
          <w:p w:rsidR="006D417F" w:rsidRPr="00814179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85" w:type="dxa"/>
            <w:gridSpan w:val="2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75" w:type="dxa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35" w:type="dxa"/>
            <w:gridSpan w:val="2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47" w:type="dxa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523" w:type="dxa"/>
            <w:gridSpan w:val="2"/>
            <w:vMerge/>
          </w:tcPr>
          <w:p w:rsidR="006D417F" w:rsidRDefault="006D417F" w:rsidP="009C427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D417F" w:rsidRPr="00852BF0" w:rsidTr="008D55C5">
        <w:trPr>
          <w:trHeight w:val="1269"/>
        </w:trPr>
        <w:tc>
          <w:tcPr>
            <w:tcW w:w="669" w:type="dxa"/>
            <w:gridSpan w:val="2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3.3</w:t>
            </w:r>
          </w:p>
        </w:tc>
        <w:tc>
          <w:tcPr>
            <w:tcW w:w="2925" w:type="dxa"/>
          </w:tcPr>
          <w:p w:rsidR="006D417F" w:rsidRDefault="006D417F" w:rsidP="0081417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Вжиття заходів щодо своєчасної підготовки документів для постановки дітей-сиріт та дітей, позбавлених батьківського піклування на квартирний облік</w:t>
            </w:r>
          </w:p>
        </w:tc>
        <w:tc>
          <w:tcPr>
            <w:tcW w:w="1328" w:type="dxa"/>
          </w:tcPr>
          <w:p w:rsidR="006D417F" w:rsidRPr="009C427D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41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551" w:type="dxa"/>
          </w:tcPr>
          <w:p w:rsidR="006D417F" w:rsidRDefault="006D417F" w:rsidP="009C427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41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Служба у справах дітей виконавчого комітету Дубов’язівської селищної ради</w:t>
            </w:r>
          </w:p>
          <w:p w:rsidR="006D417F" w:rsidRPr="006D417F" w:rsidRDefault="006D417F" w:rsidP="006D417F">
            <w:pPr>
              <w:rPr>
                <w:lang w:val="uk-UA"/>
              </w:rPr>
            </w:pPr>
          </w:p>
        </w:tc>
        <w:tc>
          <w:tcPr>
            <w:tcW w:w="1958" w:type="dxa"/>
          </w:tcPr>
          <w:p w:rsidR="006D417F" w:rsidRPr="00814179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85" w:type="dxa"/>
            <w:gridSpan w:val="2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75" w:type="dxa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35" w:type="dxa"/>
            <w:gridSpan w:val="2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47" w:type="dxa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523" w:type="dxa"/>
            <w:gridSpan w:val="2"/>
            <w:vMerge/>
          </w:tcPr>
          <w:p w:rsidR="006D417F" w:rsidRDefault="006D417F" w:rsidP="009C427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D417F" w:rsidRPr="00852BF0" w:rsidTr="006D417F">
        <w:trPr>
          <w:trHeight w:val="788"/>
        </w:trPr>
        <w:tc>
          <w:tcPr>
            <w:tcW w:w="7473" w:type="dxa"/>
            <w:gridSpan w:val="5"/>
          </w:tcPr>
          <w:p w:rsidR="006D417F" w:rsidRDefault="006D417F" w:rsidP="006D41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D417F" w:rsidRPr="006D417F" w:rsidRDefault="006D417F" w:rsidP="006D417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41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по заходам</w:t>
            </w:r>
          </w:p>
        </w:tc>
        <w:tc>
          <w:tcPr>
            <w:tcW w:w="1958" w:type="dxa"/>
          </w:tcPr>
          <w:p w:rsidR="006D417F" w:rsidRPr="00814179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85" w:type="dxa"/>
            <w:gridSpan w:val="2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32100</w:t>
            </w:r>
          </w:p>
        </w:tc>
        <w:tc>
          <w:tcPr>
            <w:tcW w:w="975" w:type="dxa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10700</w:t>
            </w:r>
          </w:p>
        </w:tc>
        <w:tc>
          <w:tcPr>
            <w:tcW w:w="1035" w:type="dxa"/>
            <w:gridSpan w:val="2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10700</w:t>
            </w:r>
          </w:p>
        </w:tc>
        <w:tc>
          <w:tcPr>
            <w:tcW w:w="947" w:type="dxa"/>
          </w:tcPr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6D417F" w:rsidRDefault="006D417F" w:rsidP="00A348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10700</w:t>
            </w:r>
          </w:p>
        </w:tc>
        <w:tc>
          <w:tcPr>
            <w:tcW w:w="2523" w:type="dxa"/>
            <w:gridSpan w:val="2"/>
          </w:tcPr>
          <w:p w:rsidR="006D417F" w:rsidRDefault="006D417F" w:rsidP="009C427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A34882" w:rsidRPr="00A008E2" w:rsidRDefault="00A34882" w:rsidP="00A34882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A34882" w:rsidRPr="00A008E2" w:rsidSect="00852BF0">
      <w:pgSz w:w="16838" w:h="11906" w:orient="landscape"/>
      <w:pgMar w:top="426" w:right="395" w:bottom="426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C5F9B"/>
    <w:multiLevelType w:val="hybridMultilevel"/>
    <w:tmpl w:val="D5E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F3CD9"/>
    <w:multiLevelType w:val="hybridMultilevel"/>
    <w:tmpl w:val="902A0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263C7"/>
    <w:multiLevelType w:val="hybridMultilevel"/>
    <w:tmpl w:val="2CAE9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97FF8"/>
    <w:multiLevelType w:val="hybridMultilevel"/>
    <w:tmpl w:val="6E60C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90"/>
    <w:rsid w:val="00182D53"/>
    <w:rsid w:val="002628B4"/>
    <w:rsid w:val="003B11DA"/>
    <w:rsid w:val="00465C47"/>
    <w:rsid w:val="0047307F"/>
    <w:rsid w:val="004C11A5"/>
    <w:rsid w:val="006272E9"/>
    <w:rsid w:val="006D417F"/>
    <w:rsid w:val="00706590"/>
    <w:rsid w:val="00715FC6"/>
    <w:rsid w:val="00814179"/>
    <w:rsid w:val="00852BF0"/>
    <w:rsid w:val="008922F9"/>
    <w:rsid w:val="008B078D"/>
    <w:rsid w:val="009C427D"/>
    <w:rsid w:val="00A008E2"/>
    <w:rsid w:val="00A27A11"/>
    <w:rsid w:val="00A34882"/>
    <w:rsid w:val="00C63F04"/>
    <w:rsid w:val="00DE6C14"/>
    <w:rsid w:val="00E9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1731F-D4B4-42D9-8BE3-23044E96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F04"/>
    <w:pPr>
      <w:spacing w:after="0" w:line="240" w:lineRule="auto"/>
    </w:pPr>
  </w:style>
  <w:style w:type="table" w:styleId="a4">
    <w:name w:val="Table Grid"/>
    <w:basedOn w:val="a1"/>
    <w:uiPriority w:val="59"/>
    <w:rsid w:val="00A34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2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9190A-06D0-4DBF-BD62-1B5ADF9B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compik</cp:lastModifiedBy>
  <cp:revision>2</cp:revision>
  <cp:lastPrinted>2021-10-05T07:45:00Z</cp:lastPrinted>
  <dcterms:created xsi:type="dcterms:W3CDTF">2021-10-08T07:17:00Z</dcterms:created>
  <dcterms:modified xsi:type="dcterms:W3CDTF">2021-10-08T07:17:00Z</dcterms:modified>
</cp:coreProperties>
</file>