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91" w:rsidRDefault="00AD40A0" w:rsidP="00D00B91">
      <w:pPr>
        <w:jc w:val="center"/>
        <w:rPr>
          <w:b/>
          <w:sz w:val="28"/>
          <w:szCs w:val="28"/>
          <w:lang w:val="uk-UA"/>
        </w:rPr>
      </w:pPr>
      <w:r w:rsidRPr="00AD40A0">
        <w:rPr>
          <w:b/>
          <w:sz w:val="28"/>
          <w:szCs w:val="28"/>
          <w:lang w:val="uk-UA"/>
        </w:rPr>
        <w:t xml:space="preserve">Перелік незадіяних земельних ділянок і майнових об’єктів (приміщень) </w:t>
      </w:r>
      <w:r w:rsidR="00D00B91">
        <w:rPr>
          <w:b/>
          <w:sz w:val="28"/>
          <w:szCs w:val="28"/>
          <w:lang w:val="uk-UA"/>
        </w:rPr>
        <w:t>Тернопільської обласної ради</w:t>
      </w:r>
    </w:p>
    <w:p w:rsidR="00D00B91" w:rsidRDefault="00D00B91" w:rsidP="00D00B91">
      <w:pPr>
        <w:jc w:val="center"/>
        <w:rPr>
          <w:b/>
          <w:sz w:val="28"/>
          <w:szCs w:val="28"/>
          <w:lang w:val="uk-UA"/>
        </w:rPr>
      </w:pPr>
    </w:p>
    <w:p w:rsidR="00AD40A0" w:rsidRPr="00AD40A0" w:rsidRDefault="00D00B91" w:rsidP="00D00B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17.07</w:t>
      </w:r>
      <w:r w:rsidRPr="00D00B91">
        <w:rPr>
          <w:sz w:val="28"/>
          <w:szCs w:val="28"/>
          <w:lang w:val="uk-UA"/>
        </w:rPr>
        <w:t xml:space="preserve">.2019 незадіяних земельних ділянок і майнових об’єктів (приміщень) </w:t>
      </w:r>
      <w:r>
        <w:rPr>
          <w:sz w:val="28"/>
          <w:szCs w:val="28"/>
          <w:lang w:val="uk-UA"/>
        </w:rPr>
        <w:t>Тернопільська обласна рада</w:t>
      </w:r>
      <w:r w:rsidRPr="00D00B91">
        <w:rPr>
          <w:sz w:val="28"/>
          <w:szCs w:val="28"/>
          <w:lang w:val="uk-UA"/>
        </w:rPr>
        <w:t xml:space="preserve"> немає</w:t>
      </w:r>
      <w:bookmarkStart w:id="0" w:name="_GoBack"/>
      <w:bookmarkEnd w:id="0"/>
    </w:p>
    <w:sectPr w:rsidR="00AD40A0" w:rsidRPr="00AD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A0"/>
    <w:rsid w:val="004F7E86"/>
    <w:rsid w:val="00A807B4"/>
    <w:rsid w:val="00AD40A0"/>
    <w:rsid w:val="00B33B45"/>
    <w:rsid w:val="00BD5928"/>
    <w:rsid w:val="00D0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B2CB0"/>
  <w15:chartTrackingRefBased/>
  <w15:docId w15:val="{502DD869-C7E7-4F24-B578-A740795A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RADA-AND</dc:creator>
  <cp:keywords/>
  <dc:description/>
  <cp:lastModifiedBy>RADA-AND</cp:lastModifiedBy>
  <cp:revision>2</cp:revision>
  <dcterms:created xsi:type="dcterms:W3CDTF">2019-07-17T11:57:00Z</dcterms:created>
  <dcterms:modified xsi:type="dcterms:W3CDTF">2019-07-17T11:57:00Z</dcterms:modified>
</cp:coreProperties>
</file>