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20" w:rsidRDefault="006A0E20" w:rsidP="006A0E20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41B3E6DE" wp14:editId="2DACAFDC">
            <wp:extent cx="495300" cy="6572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E20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ru-RU"/>
        </w:rPr>
      </w:pPr>
      <w:r w:rsidRPr="00EB2359">
        <w:rPr>
          <w:rFonts w:ascii="Times New Roman" w:hAnsi="Times New Roman"/>
          <w:b/>
          <w:bCs/>
          <w:caps/>
          <w:sz w:val="28"/>
          <w:szCs w:val="28"/>
          <w:lang w:val="ru-RU"/>
        </w:rPr>
        <w:t>Глухівська міська рада Сумської області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B2359">
        <w:rPr>
          <w:rFonts w:ascii="Times New Roman" w:hAnsi="Times New Roman"/>
          <w:b/>
          <w:bCs/>
          <w:sz w:val="28"/>
          <w:szCs w:val="28"/>
          <w:lang w:val="ru-RU"/>
        </w:rPr>
        <w:t>СЬОМЕ СКЛИКАННЯ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ТРИНАДЦЯТА</w:t>
      </w:r>
      <w:r w:rsidRPr="00EB2359">
        <w:rPr>
          <w:rFonts w:ascii="Times New Roman" w:hAnsi="Times New Roman"/>
          <w:b/>
          <w:bCs/>
          <w:sz w:val="28"/>
          <w:szCs w:val="28"/>
          <w:lang w:val="ru-RU"/>
        </w:rPr>
        <w:t xml:space="preserve"> СЕСІЯ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ДРУГЕ </w:t>
      </w:r>
      <w:r w:rsidRPr="00EB2359">
        <w:rPr>
          <w:rFonts w:ascii="Times New Roman" w:hAnsi="Times New Roman"/>
          <w:b/>
          <w:bCs/>
          <w:sz w:val="28"/>
          <w:szCs w:val="28"/>
          <w:lang w:val="ru-RU"/>
        </w:rPr>
        <w:t>ПЛЕНАРНЕ ЗАСІДАННЯ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EB2359">
        <w:rPr>
          <w:rFonts w:ascii="Times New Roman" w:hAnsi="Times New Roman"/>
          <w:b/>
          <w:bCs/>
          <w:sz w:val="32"/>
          <w:szCs w:val="32"/>
          <w:lang w:val="ru-RU"/>
        </w:rPr>
        <w:t>Р І Ш Е Н НЯ</w:t>
      </w:r>
    </w:p>
    <w:p w:rsidR="006A0E20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A0E20" w:rsidRPr="00232004" w:rsidRDefault="00040A74" w:rsidP="006A0E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20.05.2020</w:t>
      </w:r>
      <w:r w:rsidR="006A0E20">
        <w:rPr>
          <w:rFonts w:ascii="Times New Roman" w:hAnsi="Times New Roman"/>
          <w:sz w:val="28"/>
          <w:szCs w:val="28"/>
          <w:lang w:val="ru-RU"/>
        </w:rPr>
        <w:t xml:space="preserve">                                  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A0E20" w:rsidRPr="00EB2359">
        <w:rPr>
          <w:rFonts w:ascii="Times New Roman" w:hAnsi="Times New Roman"/>
          <w:sz w:val="24"/>
          <w:szCs w:val="24"/>
          <w:lang w:val="ru-RU"/>
        </w:rPr>
        <w:t xml:space="preserve">м. Глухів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A0E20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="006A0E20" w:rsidRPr="00EB2359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="006A0E20" w:rsidRPr="00EB2359">
        <w:rPr>
          <w:rFonts w:ascii="Times New Roman" w:hAnsi="Times New Roman"/>
          <w:sz w:val="28"/>
          <w:szCs w:val="28"/>
          <w:lang w:val="ru-RU"/>
        </w:rPr>
        <w:t xml:space="preserve">               № </w:t>
      </w:r>
      <w:r>
        <w:rPr>
          <w:rFonts w:ascii="Times New Roman" w:hAnsi="Times New Roman"/>
          <w:sz w:val="28"/>
          <w:szCs w:val="28"/>
        </w:rPr>
        <w:t>447</w:t>
      </w:r>
    </w:p>
    <w:p w:rsidR="00626551" w:rsidRPr="00AF0F7D" w:rsidRDefault="00626551" w:rsidP="006265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8E7" w:rsidRDefault="00626551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 w:rsidR="003A48E7"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 xml:space="preserve">діяльності </w:t>
      </w:r>
    </w:p>
    <w:p w:rsidR="00626551" w:rsidRDefault="003A48E7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</w:t>
      </w:r>
      <w:r w:rsidR="00626551">
        <w:rPr>
          <w:rFonts w:ascii="Times New Roman" w:hAnsi="Times New Roman"/>
          <w:b/>
          <w:sz w:val="28"/>
          <w:szCs w:val="28"/>
        </w:rPr>
        <w:t>п</w:t>
      </w:r>
      <w:r w:rsidR="00626551" w:rsidRPr="00AF0F7D">
        <w:rPr>
          <w:rFonts w:ascii="Times New Roman" w:hAnsi="Times New Roman"/>
          <w:b/>
          <w:sz w:val="28"/>
          <w:szCs w:val="28"/>
        </w:rPr>
        <w:t>ідготовки</w:t>
      </w:r>
      <w:r w:rsidR="00626551">
        <w:rPr>
          <w:rFonts w:ascii="Times New Roman" w:hAnsi="Times New Roman"/>
          <w:b/>
          <w:sz w:val="28"/>
          <w:szCs w:val="28"/>
        </w:rPr>
        <w:t xml:space="preserve"> п</w:t>
      </w:r>
      <w:r w:rsidR="00626551" w:rsidRPr="00AF0F7D">
        <w:rPr>
          <w:rFonts w:ascii="Times New Roman" w:hAnsi="Times New Roman"/>
          <w:b/>
          <w:sz w:val="28"/>
          <w:szCs w:val="28"/>
        </w:rPr>
        <w:t>роектів</w:t>
      </w:r>
    </w:p>
    <w:p w:rsidR="00626551" w:rsidRDefault="00626551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 w:rsidR="006A0E20">
        <w:rPr>
          <w:rFonts w:ascii="Times New Roman" w:hAnsi="Times New Roman"/>
          <w:b/>
          <w:sz w:val="28"/>
          <w:szCs w:val="28"/>
        </w:rPr>
        <w:t>20</w:t>
      </w:r>
      <w:r w:rsidRPr="00AF0F7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626551" w:rsidRDefault="00626551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6551" w:rsidRDefault="00626551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6551" w:rsidRDefault="006A0E20" w:rsidP="006265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метою </w:t>
      </w:r>
      <w:r w:rsidR="003A0276">
        <w:rPr>
          <w:rFonts w:ascii="Times New Roman" w:hAnsi="Times New Roman"/>
          <w:sz w:val="28"/>
          <w:szCs w:val="28"/>
        </w:rPr>
        <w:t>реалізації повноважень у здійсненні державної регуляторної політики виконавчими органами Глухівської міської ради</w:t>
      </w:r>
      <w:r w:rsidR="003A48E7">
        <w:rPr>
          <w:rFonts w:ascii="Times New Roman" w:hAnsi="Times New Roman"/>
          <w:sz w:val="28"/>
          <w:szCs w:val="28"/>
        </w:rPr>
        <w:t xml:space="preserve">, </w:t>
      </w:r>
      <w:r w:rsidR="00626551">
        <w:rPr>
          <w:rFonts w:ascii="Times New Roman" w:hAnsi="Times New Roman"/>
          <w:sz w:val="28"/>
          <w:szCs w:val="28"/>
        </w:rPr>
        <w:t xml:space="preserve"> відповідно до стат</w:t>
      </w:r>
      <w:r w:rsidR="003A0276">
        <w:rPr>
          <w:rFonts w:ascii="Times New Roman" w:hAnsi="Times New Roman"/>
          <w:sz w:val="28"/>
          <w:szCs w:val="28"/>
        </w:rPr>
        <w:t xml:space="preserve">ей 7, </w:t>
      </w:r>
      <w:r w:rsidR="003A48E7">
        <w:rPr>
          <w:rFonts w:ascii="Times New Roman" w:hAnsi="Times New Roman"/>
          <w:sz w:val="28"/>
          <w:szCs w:val="28"/>
        </w:rPr>
        <w:t>32</w:t>
      </w:r>
      <w:r w:rsidR="00626551">
        <w:rPr>
          <w:rFonts w:ascii="Times New Roman" w:hAnsi="Times New Roman"/>
          <w:sz w:val="28"/>
          <w:szCs w:val="28"/>
        </w:rPr>
        <w:t xml:space="preserve"> Закону України «Про засади державної регуляторної політики у сфері господарської діяльності», керуючись </w:t>
      </w:r>
      <w:r w:rsidR="00103C26">
        <w:rPr>
          <w:rFonts w:ascii="Times New Roman" w:hAnsi="Times New Roman"/>
          <w:sz w:val="28"/>
          <w:szCs w:val="28"/>
        </w:rPr>
        <w:t xml:space="preserve"> </w:t>
      </w:r>
      <w:r w:rsidR="00626551">
        <w:rPr>
          <w:rFonts w:ascii="Times New Roman" w:hAnsi="Times New Roman"/>
          <w:sz w:val="28"/>
          <w:szCs w:val="28"/>
        </w:rPr>
        <w:t>статтями 25</w:t>
      </w:r>
      <w:r w:rsidR="003A48E7">
        <w:rPr>
          <w:rFonts w:ascii="Times New Roman" w:hAnsi="Times New Roman"/>
          <w:sz w:val="28"/>
          <w:szCs w:val="28"/>
        </w:rPr>
        <w:t xml:space="preserve">, </w:t>
      </w:r>
      <w:r w:rsidR="00626551">
        <w:rPr>
          <w:rFonts w:ascii="Times New Roman" w:hAnsi="Times New Roman"/>
          <w:sz w:val="28"/>
          <w:szCs w:val="28"/>
        </w:rPr>
        <w:t xml:space="preserve">59 </w:t>
      </w:r>
      <w:r w:rsidR="008352CD">
        <w:rPr>
          <w:rFonts w:ascii="Times New Roman" w:hAnsi="Times New Roman"/>
          <w:sz w:val="28"/>
          <w:szCs w:val="28"/>
        </w:rPr>
        <w:t>З</w:t>
      </w:r>
      <w:r w:rsidR="00626551">
        <w:rPr>
          <w:rFonts w:ascii="Times New Roman" w:hAnsi="Times New Roman"/>
          <w:sz w:val="28"/>
          <w:szCs w:val="28"/>
        </w:rPr>
        <w:t xml:space="preserve">акону України «Про місцеве самоврядування в Україні», </w:t>
      </w:r>
      <w:r w:rsidR="00626551" w:rsidRPr="0056490B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442383" w:rsidRPr="00AF0F7D" w:rsidRDefault="00442383" w:rsidP="0044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</w:t>
      </w:r>
      <w:r>
        <w:rPr>
          <w:rFonts w:ascii="Times New Roman" w:hAnsi="Times New Roman"/>
          <w:sz w:val="28"/>
          <w:szCs w:val="28"/>
        </w:rPr>
        <w:t>20</w:t>
      </w:r>
      <w:r w:rsidRPr="00AF0F7D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442383" w:rsidRDefault="00442383" w:rsidP="0044238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Управлінню соціально-економічного розвитку (Сухоручкіна Л.О.) оприлюднити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</w:t>
      </w:r>
      <w:r>
        <w:rPr>
          <w:rFonts w:ascii="Times New Roman" w:hAnsi="Times New Roman"/>
          <w:sz w:val="28"/>
        </w:rPr>
        <w:t>20</w:t>
      </w:r>
      <w:r w:rsidRPr="00AF0F7D">
        <w:rPr>
          <w:rFonts w:ascii="Times New Roman" w:hAnsi="Times New Roman"/>
          <w:sz w:val="28"/>
        </w:rPr>
        <w:t xml:space="preserve">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442383" w:rsidRDefault="00442383" w:rsidP="0044238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 положення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442383" w:rsidRDefault="00442383" w:rsidP="004423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A0276">
        <w:rPr>
          <w:rFonts w:ascii="Times New Roman" w:hAnsi="Times New Roman"/>
          <w:sz w:val="28"/>
          <w:szCs w:val="28"/>
        </w:rPr>
        <w:t>Визнати таким, що втратило чинність, р</w:t>
      </w:r>
      <w:r>
        <w:rPr>
          <w:rFonts w:ascii="Times New Roman" w:hAnsi="Times New Roman"/>
          <w:sz w:val="28"/>
          <w:szCs w:val="28"/>
        </w:rPr>
        <w:t>озпорядження міського голови від 02.12.2019 № 201-ОД «Про план діяльності з підготовки проектів регуляторних актів на 2020 рік»</w:t>
      </w:r>
      <w:r w:rsidR="003A0276">
        <w:rPr>
          <w:rFonts w:ascii="Times New Roman" w:hAnsi="Times New Roman"/>
          <w:sz w:val="28"/>
          <w:szCs w:val="28"/>
        </w:rPr>
        <w:t>.</w:t>
      </w:r>
    </w:p>
    <w:p w:rsidR="00442383" w:rsidRDefault="00442383" w:rsidP="004423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виконанням цього рішення покласти на постійну комісію</w:t>
      </w:r>
      <w:r w:rsidR="00BC75B2">
        <w:rPr>
          <w:rFonts w:ascii="Times New Roman" w:hAnsi="Times New Roman"/>
          <w:sz w:val="28"/>
          <w:szCs w:val="28"/>
        </w:rPr>
        <w:t xml:space="preserve"> </w:t>
      </w:r>
      <w:r w:rsidR="00BC75B2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BC75B2" w:rsidRPr="005454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питань планування фінансів, бюджету та соціально-економічного розвитку</w:t>
      </w:r>
      <w:r w:rsidR="00BC75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(Савицький О.Д.).</w:t>
      </w:r>
    </w:p>
    <w:p w:rsidR="00626551" w:rsidRPr="00564BF7" w:rsidRDefault="00626551" w:rsidP="00626551">
      <w:pPr>
        <w:pStyle w:val="1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26551" w:rsidRDefault="00626551" w:rsidP="0062655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551" w:rsidRDefault="008E2A55" w:rsidP="003A0276">
      <w:pPr>
        <w:tabs>
          <w:tab w:val="left" w:pos="851"/>
          <w:tab w:val="left" w:pos="1134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</w:t>
      </w:r>
      <w:r w:rsidR="00626551" w:rsidRPr="00A9403D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626551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626551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>Юрій БУРЛАКА</w:t>
      </w:r>
    </w:p>
    <w:p w:rsidR="003A0276" w:rsidRDefault="003A0276" w:rsidP="003A0276">
      <w:pPr>
        <w:tabs>
          <w:tab w:val="left" w:pos="851"/>
          <w:tab w:val="left" w:pos="1134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A0276" w:rsidSect="003A0276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3A0276" w:rsidRDefault="003A0276" w:rsidP="003A0276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3A0276" w:rsidRPr="00DA27C1" w:rsidRDefault="003A0276" w:rsidP="003A0276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міської ради</w:t>
      </w:r>
    </w:p>
    <w:p w:rsidR="003A0276" w:rsidRPr="00DA27C1" w:rsidRDefault="00040A74" w:rsidP="003A0276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20.05.2020</w:t>
      </w:r>
      <w:r w:rsidR="003A0276" w:rsidRPr="00DA27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447</w:t>
      </w:r>
    </w:p>
    <w:p w:rsidR="003A0276" w:rsidRDefault="003A0276" w:rsidP="003A0276">
      <w:pPr>
        <w:tabs>
          <w:tab w:val="left" w:pos="851"/>
          <w:tab w:val="left" w:pos="1134"/>
          <w:tab w:val="left" w:pos="7088"/>
        </w:tabs>
        <w:spacing w:after="0" w:line="240" w:lineRule="auto"/>
        <w:ind w:left="7788"/>
        <w:jc w:val="both"/>
        <w:rPr>
          <w:rFonts w:ascii="Times New Roman" w:hAnsi="Times New Roman"/>
          <w:sz w:val="28"/>
          <w:szCs w:val="28"/>
        </w:rPr>
      </w:pPr>
    </w:p>
    <w:p w:rsidR="003A0276" w:rsidRPr="005E3E50" w:rsidRDefault="003A0276" w:rsidP="003A0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E50">
        <w:rPr>
          <w:rFonts w:ascii="Times New Roman" w:hAnsi="Times New Roman"/>
          <w:b/>
          <w:sz w:val="28"/>
          <w:szCs w:val="28"/>
        </w:rPr>
        <w:t>ПЛАН</w:t>
      </w:r>
    </w:p>
    <w:p w:rsidR="003A0276" w:rsidRPr="005E3E50" w:rsidRDefault="003A0276" w:rsidP="003A0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E50">
        <w:rPr>
          <w:rFonts w:ascii="Times New Roman" w:hAnsi="Times New Roman"/>
          <w:b/>
          <w:sz w:val="28"/>
          <w:szCs w:val="28"/>
        </w:rPr>
        <w:t>діяльності з підготовки проектів регуляторних актів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5E3E50">
        <w:rPr>
          <w:rFonts w:ascii="Times New Roman" w:hAnsi="Times New Roman"/>
          <w:b/>
          <w:sz w:val="28"/>
          <w:szCs w:val="28"/>
        </w:rPr>
        <w:t xml:space="preserve"> рік</w:t>
      </w:r>
    </w:p>
    <w:p w:rsidR="003A0276" w:rsidRDefault="003A0276" w:rsidP="003A02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392"/>
        <w:gridCol w:w="1277"/>
        <w:gridCol w:w="3259"/>
        <w:gridCol w:w="2126"/>
        <w:gridCol w:w="1417"/>
        <w:gridCol w:w="1985"/>
      </w:tblGrid>
      <w:tr w:rsidR="003A0276" w:rsidRPr="007D3642" w:rsidTr="00914A45">
        <w:tc>
          <w:tcPr>
            <w:tcW w:w="392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27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Вид регуляторного акта</w:t>
            </w:r>
          </w:p>
        </w:tc>
        <w:tc>
          <w:tcPr>
            <w:tcW w:w="3259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Назва проекту регуляторного акта</w:t>
            </w:r>
          </w:p>
        </w:tc>
        <w:tc>
          <w:tcPr>
            <w:tcW w:w="2126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Ціль прийняття регуляторного акта</w:t>
            </w:r>
          </w:p>
        </w:tc>
        <w:tc>
          <w:tcPr>
            <w:tcW w:w="141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Строк підготовки проекту регуляторного акта</w:t>
            </w:r>
          </w:p>
        </w:tc>
        <w:tc>
          <w:tcPr>
            <w:tcW w:w="1985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Підрозділ відповідальний за розроблення регуляторного акта</w:t>
            </w:r>
          </w:p>
        </w:tc>
      </w:tr>
      <w:tr w:rsidR="003A0276" w:rsidRPr="007D3642" w:rsidTr="00914A45">
        <w:tc>
          <w:tcPr>
            <w:tcW w:w="392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Про внесення змін до рішення Глухівської міської ради від 05.04.2012 № 351 «Про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Глухові»</w:t>
            </w:r>
          </w:p>
        </w:tc>
        <w:tc>
          <w:tcPr>
            <w:tcW w:w="2126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Приведення у відповідність до чинного законодавства</w:t>
            </w:r>
          </w:p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ІІІ квартал 2020 року</w:t>
            </w:r>
          </w:p>
        </w:tc>
        <w:tc>
          <w:tcPr>
            <w:tcW w:w="1985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Відділ містобудування та архітектури</w:t>
            </w:r>
          </w:p>
        </w:tc>
      </w:tr>
      <w:tr w:rsidR="003A0276" w:rsidRPr="007D3642" w:rsidTr="00914A45">
        <w:tc>
          <w:tcPr>
            <w:tcW w:w="392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«Про встановлення плати за землю на території Глухівської міської ради»</w:t>
            </w:r>
          </w:p>
        </w:tc>
        <w:tc>
          <w:tcPr>
            <w:tcW w:w="2126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Врегулювання правовідносин, збільшення надходжень до міського бюджету</w:t>
            </w:r>
          </w:p>
        </w:tc>
        <w:tc>
          <w:tcPr>
            <w:tcW w:w="141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ІІ квартал 2020 року</w:t>
            </w:r>
          </w:p>
        </w:tc>
        <w:tc>
          <w:tcPr>
            <w:tcW w:w="1985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</w:t>
            </w:r>
          </w:p>
        </w:tc>
      </w:tr>
      <w:tr w:rsidR="003A0276" w:rsidRPr="007D3642" w:rsidTr="00914A45">
        <w:tc>
          <w:tcPr>
            <w:tcW w:w="392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3A0276" w:rsidRPr="007D3642" w:rsidRDefault="003A0276" w:rsidP="008352C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«Про встановлення заборони продажу </w:t>
            </w:r>
            <w:r w:rsidR="00A628D8">
              <w:rPr>
                <w:rFonts w:ascii="Times New Roman" w:hAnsi="Times New Roman"/>
                <w:sz w:val="26"/>
                <w:szCs w:val="26"/>
              </w:rPr>
              <w:t xml:space="preserve">пива (крім безалкогольного), </w:t>
            </w:r>
            <w:r w:rsidR="00A628D8" w:rsidRPr="00A628D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алкогольних, слабоалкогольних напоїв, вин столових суб’єктами господарювання (крім закладів ресторанного господарства)</w:t>
            </w:r>
            <w:r w:rsidR="008352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території міста Глухова</w:t>
            </w:r>
            <w:r w:rsidR="00A628D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3A0276" w:rsidRPr="007D3642" w:rsidRDefault="00A628D8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Приведення у відповідність до чинного законодавства</w:t>
            </w:r>
          </w:p>
        </w:tc>
        <w:tc>
          <w:tcPr>
            <w:tcW w:w="1417" w:type="dxa"/>
          </w:tcPr>
          <w:p w:rsidR="003A0276" w:rsidRDefault="00A628D8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ІІІ квартал</w:t>
            </w:r>
          </w:p>
          <w:p w:rsidR="00A628D8" w:rsidRPr="007D3642" w:rsidRDefault="00A628D8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року</w:t>
            </w:r>
          </w:p>
        </w:tc>
        <w:tc>
          <w:tcPr>
            <w:tcW w:w="1985" w:type="dxa"/>
          </w:tcPr>
          <w:p w:rsidR="003A0276" w:rsidRPr="007D3642" w:rsidRDefault="00A628D8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</w:t>
            </w:r>
          </w:p>
        </w:tc>
      </w:tr>
    </w:tbl>
    <w:p w:rsidR="003A0276" w:rsidRDefault="003A0276" w:rsidP="003A02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276" w:rsidRDefault="003A0276" w:rsidP="003A02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276" w:rsidRPr="00377156" w:rsidRDefault="00A628D8" w:rsidP="00A628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</w:t>
      </w:r>
      <w:r w:rsidR="003A0276" w:rsidRPr="00C5461A">
        <w:rPr>
          <w:rFonts w:ascii="Times New Roman" w:hAnsi="Times New Roman"/>
          <w:b/>
          <w:sz w:val="28"/>
          <w:szCs w:val="28"/>
        </w:rPr>
        <w:t xml:space="preserve">         </w:t>
      </w:r>
      <w:r w:rsidR="003A0276">
        <w:rPr>
          <w:rFonts w:ascii="Times New Roman" w:hAnsi="Times New Roman"/>
          <w:b/>
          <w:sz w:val="28"/>
          <w:szCs w:val="28"/>
        </w:rPr>
        <w:t xml:space="preserve">     </w:t>
      </w:r>
      <w:r w:rsidR="003A0276" w:rsidRPr="00C5461A">
        <w:rPr>
          <w:rFonts w:ascii="Times New Roman" w:hAnsi="Times New Roman"/>
          <w:b/>
          <w:sz w:val="28"/>
          <w:szCs w:val="28"/>
        </w:rPr>
        <w:t xml:space="preserve">      </w:t>
      </w:r>
      <w:r w:rsidR="003A0276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A0276" w:rsidRPr="00C5461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0B2F3D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Юрій БУРЛАКА</w:t>
      </w:r>
    </w:p>
    <w:sectPr w:rsidR="003A0276" w:rsidRPr="00377156" w:rsidSect="00C13874">
      <w:pgSz w:w="11906" w:h="16838"/>
      <w:pgMar w:top="624" w:right="567" w:bottom="62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61C81"/>
    <w:multiLevelType w:val="hybridMultilevel"/>
    <w:tmpl w:val="6412969A"/>
    <w:lvl w:ilvl="0" w:tplc="35AEA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E17BE"/>
    <w:multiLevelType w:val="hybridMultilevel"/>
    <w:tmpl w:val="C0145FCC"/>
    <w:lvl w:ilvl="0" w:tplc="9DCE8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A2"/>
    <w:rsid w:val="00040A74"/>
    <w:rsid w:val="00064FA2"/>
    <w:rsid w:val="000B2F3D"/>
    <w:rsid w:val="00103C26"/>
    <w:rsid w:val="0037384D"/>
    <w:rsid w:val="003A0276"/>
    <w:rsid w:val="003A48E7"/>
    <w:rsid w:val="00442383"/>
    <w:rsid w:val="00626551"/>
    <w:rsid w:val="006A0E20"/>
    <w:rsid w:val="008352CD"/>
    <w:rsid w:val="0085205B"/>
    <w:rsid w:val="008E2A55"/>
    <w:rsid w:val="0091400E"/>
    <w:rsid w:val="00A628D8"/>
    <w:rsid w:val="00BC75B2"/>
    <w:rsid w:val="00BD3BF2"/>
    <w:rsid w:val="00D2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51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6551"/>
    <w:pPr>
      <w:ind w:left="720"/>
      <w:contextualSpacing/>
    </w:pPr>
  </w:style>
  <w:style w:type="paragraph" w:styleId="a3">
    <w:name w:val="List Paragraph"/>
    <w:basedOn w:val="a"/>
    <w:uiPriority w:val="34"/>
    <w:qFormat/>
    <w:rsid w:val="00626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551"/>
    <w:rPr>
      <w:rFonts w:ascii="Tahoma" w:eastAsia="Times New Roman" w:hAnsi="Tahoma" w:cs="Tahoma"/>
      <w:sz w:val="16"/>
      <w:szCs w:val="16"/>
      <w:lang w:eastAsia="uk-UA"/>
    </w:rPr>
  </w:style>
  <w:style w:type="character" w:styleId="a6">
    <w:name w:val="Emphasis"/>
    <w:basedOn w:val="a0"/>
    <w:qFormat/>
    <w:rsid w:val="00626551"/>
    <w:rPr>
      <w:i/>
      <w:iCs/>
    </w:rPr>
  </w:style>
  <w:style w:type="table" w:styleId="a7">
    <w:name w:val="Table Grid"/>
    <w:basedOn w:val="a1"/>
    <w:uiPriority w:val="59"/>
    <w:rsid w:val="003A027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51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6551"/>
    <w:pPr>
      <w:ind w:left="720"/>
      <w:contextualSpacing/>
    </w:pPr>
  </w:style>
  <w:style w:type="paragraph" w:styleId="a3">
    <w:name w:val="List Paragraph"/>
    <w:basedOn w:val="a"/>
    <w:uiPriority w:val="34"/>
    <w:qFormat/>
    <w:rsid w:val="00626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551"/>
    <w:rPr>
      <w:rFonts w:ascii="Tahoma" w:eastAsia="Times New Roman" w:hAnsi="Tahoma" w:cs="Tahoma"/>
      <w:sz w:val="16"/>
      <w:szCs w:val="16"/>
      <w:lang w:eastAsia="uk-UA"/>
    </w:rPr>
  </w:style>
  <w:style w:type="character" w:styleId="a6">
    <w:name w:val="Emphasis"/>
    <w:basedOn w:val="a0"/>
    <w:qFormat/>
    <w:rsid w:val="00626551"/>
    <w:rPr>
      <w:i/>
      <w:iCs/>
    </w:rPr>
  </w:style>
  <w:style w:type="table" w:styleId="a7">
    <w:name w:val="Table Grid"/>
    <w:basedOn w:val="a1"/>
    <w:uiPriority w:val="59"/>
    <w:rsid w:val="003A027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2020-05-13T11:49:00Z</cp:lastPrinted>
  <dcterms:created xsi:type="dcterms:W3CDTF">2020-07-23T08:51:00Z</dcterms:created>
  <dcterms:modified xsi:type="dcterms:W3CDTF">2020-07-23T08:51:00Z</dcterms:modified>
</cp:coreProperties>
</file>