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48A" w:rsidRPr="00842235" w:rsidRDefault="00EF048A" w:rsidP="00EF048A">
      <w:pPr>
        <w:ind w:firstLine="567"/>
        <w:jc w:val="center"/>
        <w:rPr>
          <w:rFonts w:eastAsia="Times New Roman"/>
          <w:bCs w:val="0"/>
          <w:i w:val="0"/>
          <w:iCs w:val="0"/>
          <w:sz w:val="16"/>
          <w:szCs w:val="16"/>
          <w:lang w:val="uk-UA"/>
        </w:rPr>
      </w:pPr>
      <w:r w:rsidRPr="00842235">
        <w:rPr>
          <w:rFonts w:eastAsia="Times New Roman"/>
          <w:bCs w:val="0"/>
          <w:i w:val="0"/>
          <w:iCs w:val="0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0E95A6A" wp14:editId="633E5A57">
            <wp:simplePos x="0" y="0"/>
            <wp:positionH relativeFrom="margin">
              <wp:posOffset>2744939</wp:posOffset>
            </wp:positionH>
            <wp:positionV relativeFrom="paragraph">
              <wp:posOffset>-152262</wp:posOffset>
            </wp:positionV>
            <wp:extent cx="432000" cy="594000"/>
            <wp:effectExtent l="0" t="0" r="6350" b="0"/>
            <wp:wrapNone/>
            <wp:docPr id="1" name="Рисунок 1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зу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59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276C" w:rsidRPr="00842235">
        <w:rPr>
          <w:rFonts w:eastAsia="Times New Roman"/>
          <w:bCs w:val="0"/>
          <w:i w:val="0"/>
          <w:iCs w:val="0"/>
          <w:sz w:val="16"/>
          <w:szCs w:val="16"/>
          <w:lang w:val="uk-UA"/>
        </w:rPr>
        <w:t xml:space="preserve"> </w:t>
      </w:r>
    </w:p>
    <w:p w:rsidR="00EF048A" w:rsidRPr="00842235" w:rsidRDefault="00EF048A" w:rsidP="00EF048A">
      <w:pPr>
        <w:jc w:val="center"/>
        <w:rPr>
          <w:rFonts w:eastAsia="Times New Roman"/>
          <w:bCs w:val="0"/>
          <w:i w:val="0"/>
          <w:iCs w:val="0"/>
          <w:sz w:val="28"/>
          <w:szCs w:val="28"/>
          <w:lang w:val="uk-UA"/>
        </w:rPr>
      </w:pPr>
    </w:p>
    <w:p w:rsidR="00EF048A" w:rsidRPr="00842235" w:rsidRDefault="00EF048A" w:rsidP="00EF048A">
      <w:pPr>
        <w:jc w:val="center"/>
        <w:rPr>
          <w:rFonts w:eastAsia="Times New Roman"/>
          <w:bCs w:val="0"/>
          <w:i w:val="0"/>
          <w:iCs w:val="0"/>
          <w:szCs w:val="28"/>
          <w:lang w:val="uk-UA"/>
        </w:rPr>
      </w:pPr>
    </w:p>
    <w:p w:rsidR="00EF048A" w:rsidRPr="00842235" w:rsidRDefault="00EF048A" w:rsidP="00EF048A">
      <w:pPr>
        <w:jc w:val="center"/>
        <w:rPr>
          <w:rFonts w:eastAsia="Times New Roman"/>
          <w:bCs w:val="0"/>
          <w:i w:val="0"/>
          <w:iCs w:val="0"/>
          <w:sz w:val="28"/>
          <w:szCs w:val="28"/>
          <w:lang w:val="uk-UA"/>
        </w:rPr>
      </w:pPr>
      <w:r w:rsidRPr="00842235">
        <w:rPr>
          <w:rFonts w:eastAsia="Times New Roman"/>
          <w:bCs w:val="0"/>
          <w:i w:val="0"/>
          <w:iCs w:val="0"/>
          <w:sz w:val="28"/>
          <w:szCs w:val="28"/>
          <w:lang w:val="uk-UA"/>
        </w:rPr>
        <w:t>ЛУБЕНСЬКА МІСЬКА РАДА</w:t>
      </w:r>
    </w:p>
    <w:p w:rsidR="00EF048A" w:rsidRPr="00842235" w:rsidRDefault="00EF048A" w:rsidP="00EF048A">
      <w:pPr>
        <w:jc w:val="center"/>
        <w:rPr>
          <w:rFonts w:eastAsia="Times New Roman"/>
          <w:bCs w:val="0"/>
          <w:i w:val="0"/>
          <w:iCs w:val="0"/>
          <w:sz w:val="28"/>
          <w:szCs w:val="28"/>
          <w:lang w:val="uk-UA"/>
        </w:rPr>
      </w:pPr>
      <w:r w:rsidRPr="00842235">
        <w:rPr>
          <w:rFonts w:eastAsia="Times New Roman"/>
          <w:bCs w:val="0"/>
          <w:i w:val="0"/>
          <w:iCs w:val="0"/>
          <w:sz w:val="28"/>
          <w:szCs w:val="28"/>
          <w:lang w:val="uk-UA"/>
        </w:rPr>
        <w:t xml:space="preserve">ЛУБЕНСЬКОГО РАЙОНУ </w:t>
      </w:r>
    </w:p>
    <w:p w:rsidR="00EF048A" w:rsidRPr="00842235" w:rsidRDefault="00EF048A" w:rsidP="00EF048A">
      <w:pPr>
        <w:jc w:val="center"/>
        <w:rPr>
          <w:rFonts w:eastAsia="Times New Roman"/>
          <w:bCs w:val="0"/>
          <w:i w:val="0"/>
          <w:iCs w:val="0"/>
          <w:sz w:val="28"/>
          <w:szCs w:val="28"/>
          <w:lang w:val="uk-UA"/>
        </w:rPr>
      </w:pPr>
      <w:r w:rsidRPr="00842235">
        <w:rPr>
          <w:rFonts w:eastAsia="Times New Roman"/>
          <w:bCs w:val="0"/>
          <w:i w:val="0"/>
          <w:iCs w:val="0"/>
          <w:sz w:val="28"/>
          <w:szCs w:val="28"/>
          <w:lang w:val="uk-UA"/>
        </w:rPr>
        <w:t>ПОЛТАВСЬКОЇ ОБЛАСТІ</w:t>
      </w:r>
    </w:p>
    <w:p w:rsidR="00EF048A" w:rsidRPr="00842235" w:rsidRDefault="00EF048A" w:rsidP="00EF048A">
      <w:pPr>
        <w:jc w:val="center"/>
        <w:rPr>
          <w:rFonts w:eastAsia="Times New Roman"/>
          <w:bCs w:val="0"/>
          <w:i w:val="0"/>
          <w:iCs w:val="0"/>
          <w:sz w:val="28"/>
          <w:szCs w:val="28"/>
          <w:lang w:val="uk-UA"/>
        </w:rPr>
      </w:pPr>
      <w:r w:rsidRPr="00842235">
        <w:rPr>
          <w:rFonts w:eastAsia="Times New Roman"/>
          <w:bCs w:val="0"/>
          <w:i w:val="0"/>
          <w:iCs w:val="0"/>
          <w:sz w:val="28"/>
          <w:szCs w:val="28"/>
          <w:lang w:val="uk-UA"/>
        </w:rPr>
        <w:t>ВИКОНАВЧИЙ КОМІТЕТ</w:t>
      </w:r>
    </w:p>
    <w:p w:rsidR="00EF048A" w:rsidRPr="00842235" w:rsidRDefault="00EF048A" w:rsidP="00EF048A">
      <w:pPr>
        <w:jc w:val="center"/>
        <w:rPr>
          <w:rFonts w:eastAsia="Times New Roman"/>
          <w:bCs w:val="0"/>
          <w:i w:val="0"/>
          <w:iCs w:val="0"/>
          <w:sz w:val="16"/>
          <w:szCs w:val="28"/>
          <w:lang w:val="uk-UA"/>
        </w:rPr>
      </w:pPr>
    </w:p>
    <w:p w:rsidR="00EF048A" w:rsidRPr="00842235" w:rsidRDefault="00EF048A" w:rsidP="00EF048A">
      <w:pPr>
        <w:jc w:val="center"/>
        <w:rPr>
          <w:rFonts w:eastAsia="Times New Roman"/>
          <w:bCs w:val="0"/>
          <w:i w:val="0"/>
          <w:iCs w:val="0"/>
          <w:sz w:val="28"/>
          <w:szCs w:val="28"/>
          <w:lang w:val="uk-UA"/>
        </w:rPr>
      </w:pPr>
      <w:r w:rsidRPr="00842235">
        <w:rPr>
          <w:rFonts w:eastAsia="Times New Roman"/>
          <w:bCs w:val="0"/>
          <w:i w:val="0"/>
          <w:iCs w:val="0"/>
          <w:sz w:val="28"/>
          <w:szCs w:val="28"/>
          <w:lang w:val="uk-UA"/>
        </w:rPr>
        <w:t>РІШЕННЯ</w:t>
      </w:r>
    </w:p>
    <w:p w:rsidR="00A334E0" w:rsidRPr="00842235" w:rsidRDefault="00E97C08" w:rsidP="00A334E0">
      <w:pPr>
        <w:jc w:val="both"/>
        <w:rPr>
          <w:rFonts w:eastAsia="Times New Roman"/>
          <w:b w:val="0"/>
          <w:bCs w:val="0"/>
          <w:i w:val="0"/>
          <w:iCs w:val="0"/>
          <w:sz w:val="28"/>
          <w:szCs w:val="28"/>
          <w:lang w:val="uk-UA"/>
        </w:rPr>
      </w:pPr>
      <w:r w:rsidRPr="00842235">
        <w:rPr>
          <w:rFonts w:eastAsia="Times New Roman"/>
          <w:b w:val="0"/>
          <w:bCs w:val="0"/>
          <w:i w:val="0"/>
          <w:iCs w:val="0"/>
          <w:sz w:val="28"/>
          <w:szCs w:val="28"/>
          <w:lang w:val="uk-UA"/>
        </w:rPr>
        <w:t>2</w:t>
      </w:r>
      <w:r w:rsidR="00E31E2E">
        <w:rPr>
          <w:rFonts w:eastAsia="Times New Roman"/>
          <w:b w:val="0"/>
          <w:bCs w:val="0"/>
          <w:i w:val="0"/>
          <w:iCs w:val="0"/>
          <w:sz w:val="28"/>
          <w:szCs w:val="28"/>
          <w:lang w:val="uk-UA"/>
        </w:rPr>
        <w:t xml:space="preserve">5 грудня </w:t>
      </w:r>
      <w:r w:rsidR="00F9519F" w:rsidRPr="00842235">
        <w:rPr>
          <w:rFonts w:eastAsia="Times New Roman"/>
          <w:b w:val="0"/>
          <w:bCs w:val="0"/>
          <w:i w:val="0"/>
          <w:iCs w:val="0"/>
          <w:sz w:val="28"/>
          <w:szCs w:val="28"/>
          <w:lang w:val="uk-UA"/>
        </w:rPr>
        <w:t xml:space="preserve"> </w:t>
      </w:r>
      <w:r w:rsidRPr="00842235">
        <w:rPr>
          <w:rFonts w:eastAsia="Times New Roman"/>
          <w:b w:val="0"/>
          <w:bCs w:val="0"/>
          <w:i w:val="0"/>
          <w:iCs w:val="0"/>
          <w:sz w:val="28"/>
          <w:szCs w:val="28"/>
          <w:lang w:val="uk-UA"/>
        </w:rPr>
        <w:t>2024 року  №</w:t>
      </w:r>
      <w:r w:rsidR="00B567FB">
        <w:rPr>
          <w:rFonts w:eastAsia="Times New Roman"/>
          <w:b w:val="0"/>
          <w:bCs w:val="0"/>
          <w:i w:val="0"/>
          <w:iCs w:val="0"/>
          <w:sz w:val="28"/>
          <w:szCs w:val="28"/>
          <w:lang w:val="uk-UA"/>
        </w:rPr>
        <w:t>289</w:t>
      </w:r>
      <w:bookmarkStart w:id="0" w:name="_GoBack"/>
      <w:bookmarkEnd w:id="0"/>
      <w:r w:rsidRPr="00842235">
        <w:rPr>
          <w:rFonts w:eastAsia="Times New Roman"/>
          <w:b w:val="0"/>
          <w:bCs w:val="0"/>
          <w:i w:val="0"/>
          <w:iCs w:val="0"/>
          <w:sz w:val="28"/>
          <w:szCs w:val="28"/>
          <w:lang w:val="uk-UA"/>
        </w:rPr>
        <w:t xml:space="preserve"> </w:t>
      </w:r>
      <w:r w:rsidR="00F9519F" w:rsidRPr="00842235">
        <w:rPr>
          <w:rFonts w:eastAsia="Times New Roman"/>
          <w:b w:val="0"/>
          <w:bCs w:val="0"/>
          <w:i w:val="0"/>
          <w:iCs w:val="0"/>
          <w:sz w:val="28"/>
          <w:szCs w:val="28"/>
          <w:lang w:val="uk-UA"/>
        </w:rPr>
        <w:t xml:space="preserve"> </w:t>
      </w:r>
      <w:r w:rsidR="00A334E0" w:rsidRPr="00842235">
        <w:rPr>
          <w:rFonts w:eastAsia="Times New Roman"/>
          <w:b w:val="0"/>
          <w:bCs w:val="0"/>
          <w:i w:val="0"/>
          <w:iCs w:val="0"/>
          <w:sz w:val="28"/>
          <w:szCs w:val="28"/>
          <w:lang w:val="uk-UA"/>
        </w:rPr>
        <w:t xml:space="preserve">   </w:t>
      </w:r>
    </w:p>
    <w:p w:rsidR="00EF048A" w:rsidRPr="00842235" w:rsidRDefault="00EF048A" w:rsidP="00EF048A">
      <w:pPr>
        <w:jc w:val="both"/>
        <w:rPr>
          <w:rFonts w:eastAsia="Times New Roman"/>
          <w:b w:val="0"/>
          <w:bCs w:val="0"/>
          <w:i w:val="0"/>
          <w:iCs w:val="0"/>
          <w:sz w:val="14"/>
          <w:szCs w:val="28"/>
          <w:lang w:val="uk-UA"/>
        </w:rPr>
      </w:pPr>
    </w:p>
    <w:p w:rsidR="00A334E0" w:rsidRPr="00842235" w:rsidRDefault="00A334E0" w:rsidP="00A334E0">
      <w:pPr>
        <w:pStyle w:val="a3"/>
        <w:jc w:val="both"/>
        <w:rPr>
          <w:bCs w:val="0"/>
          <w:sz w:val="28"/>
          <w:szCs w:val="28"/>
        </w:rPr>
      </w:pPr>
      <w:r w:rsidRPr="00842235">
        <w:rPr>
          <w:bCs w:val="0"/>
          <w:sz w:val="28"/>
          <w:szCs w:val="28"/>
        </w:rPr>
        <w:t xml:space="preserve">Про </w:t>
      </w:r>
      <w:r w:rsidR="00E31E2E">
        <w:rPr>
          <w:bCs w:val="0"/>
          <w:sz w:val="28"/>
          <w:szCs w:val="28"/>
        </w:rPr>
        <w:t xml:space="preserve">продовження </w:t>
      </w:r>
      <w:r w:rsidRPr="00842235">
        <w:rPr>
          <w:bCs w:val="0"/>
          <w:sz w:val="28"/>
          <w:szCs w:val="28"/>
        </w:rPr>
        <w:t>дозволу</w:t>
      </w:r>
    </w:p>
    <w:p w:rsidR="00A334E0" w:rsidRPr="00842235" w:rsidRDefault="00A334E0" w:rsidP="00A334E0">
      <w:pPr>
        <w:pStyle w:val="a3"/>
        <w:jc w:val="both"/>
        <w:rPr>
          <w:bCs w:val="0"/>
          <w:sz w:val="28"/>
          <w:szCs w:val="28"/>
        </w:rPr>
      </w:pPr>
      <w:r w:rsidRPr="00842235">
        <w:rPr>
          <w:bCs w:val="0"/>
          <w:sz w:val="28"/>
          <w:szCs w:val="28"/>
        </w:rPr>
        <w:t>на розміщення зовнішньої реклами</w:t>
      </w:r>
    </w:p>
    <w:p w:rsidR="00EF048A" w:rsidRPr="00842235" w:rsidRDefault="00EF048A" w:rsidP="00EF048A">
      <w:pPr>
        <w:pStyle w:val="a3"/>
        <w:jc w:val="both"/>
        <w:rPr>
          <w:bCs w:val="0"/>
          <w:sz w:val="16"/>
          <w:szCs w:val="16"/>
        </w:rPr>
      </w:pPr>
      <w:r w:rsidRPr="00842235">
        <w:rPr>
          <w:bCs w:val="0"/>
          <w:sz w:val="28"/>
          <w:szCs w:val="28"/>
        </w:rPr>
        <w:t xml:space="preserve"> </w:t>
      </w:r>
    </w:p>
    <w:p w:rsidR="00EF048A" w:rsidRPr="00842235" w:rsidRDefault="00EF048A" w:rsidP="003177BB">
      <w:pPr>
        <w:pStyle w:val="a3"/>
        <w:ind w:right="-1" w:firstLine="567"/>
        <w:jc w:val="both"/>
        <w:rPr>
          <w:b w:val="0"/>
          <w:sz w:val="28"/>
          <w:szCs w:val="28"/>
        </w:rPr>
      </w:pPr>
      <w:r w:rsidRPr="00842235">
        <w:rPr>
          <w:b w:val="0"/>
          <w:bCs w:val="0"/>
          <w:sz w:val="28"/>
          <w:szCs w:val="28"/>
        </w:rPr>
        <w:t>Розглянувши подан</w:t>
      </w:r>
      <w:r w:rsidR="00FA2EAD" w:rsidRPr="00842235">
        <w:rPr>
          <w:b w:val="0"/>
          <w:bCs w:val="0"/>
          <w:sz w:val="28"/>
          <w:szCs w:val="28"/>
        </w:rPr>
        <w:t>і</w:t>
      </w:r>
      <w:r w:rsidRPr="00842235">
        <w:rPr>
          <w:b w:val="0"/>
          <w:bCs w:val="0"/>
          <w:sz w:val="28"/>
          <w:szCs w:val="28"/>
        </w:rPr>
        <w:t xml:space="preserve"> заяв</w:t>
      </w:r>
      <w:r w:rsidR="00FA2EAD" w:rsidRPr="00842235">
        <w:rPr>
          <w:b w:val="0"/>
          <w:bCs w:val="0"/>
          <w:sz w:val="28"/>
          <w:szCs w:val="28"/>
        </w:rPr>
        <w:t>и</w:t>
      </w:r>
      <w:r w:rsidRPr="00842235">
        <w:rPr>
          <w:b w:val="0"/>
          <w:bCs w:val="0"/>
          <w:sz w:val="28"/>
          <w:szCs w:val="28"/>
        </w:rPr>
        <w:t>, в</w:t>
      </w:r>
      <w:r w:rsidRPr="00842235">
        <w:rPr>
          <w:b w:val="0"/>
          <w:sz w:val="28"/>
          <w:szCs w:val="28"/>
        </w:rPr>
        <w:t xml:space="preserve">ідповідно до </w:t>
      </w:r>
      <w:r w:rsidR="00512AB4" w:rsidRPr="00842235">
        <w:rPr>
          <w:b w:val="0"/>
          <w:sz w:val="28"/>
          <w:szCs w:val="28"/>
        </w:rPr>
        <w:t>п</w:t>
      </w:r>
      <w:r w:rsidRPr="00842235">
        <w:rPr>
          <w:b w:val="0"/>
          <w:sz w:val="28"/>
          <w:szCs w:val="28"/>
        </w:rPr>
        <w:t>останови Кабінету Міністрів України від 29 грудня 2003р. №2067 «Про затвердження Типових правил розміщення зовнішньої реклами», Закону України «Про рекламу», рішення тридцять першої сесії Лубенської міської ради п’ятого скликання</w:t>
      </w:r>
      <w:r w:rsidRPr="00842235">
        <w:rPr>
          <w:b w:val="0"/>
          <w:bCs w:val="0"/>
          <w:sz w:val="28"/>
          <w:szCs w:val="28"/>
        </w:rPr>
        <w:t xml:space="preserve"> від 21 жовтня 2008р. «</w:t>
      </w:r>
      <w:r w:rsidRPr="00842235">
        <w:rPr>
          <w:b w:val="0"/>
          <w:sz w:val="28"/>
          <w:szCs w:val="28"/>
        </w:rPr>
        <w:t xml:space="preserve">Про правила розміщення зовнішньої реклами та спеціальних конструкцій для розміщення зовнішньої реклами в м. Лубни», керуючись п.п.13 </w:t>
      </w:r>
      <w:proofErr w:type="spellStart"/>
      <w:r w:rsidRPr="00842235">
        <w:rPr>
          <w:b w:val="0"/>
          <w:sz w:val="28"/>
          <w:szCs w:val="28"/>
        </w:rPr>
        <w:t>п.«а</w:t>
      </w:r>
      <w:proofErr w:type="spellEnd"/>
      <w:r w:rsidRPr="00842235">
        <w:rPr>
          <w:b w:val="0"/>
          <w:sz w:val="28"/>
          <w:szCs w:val="28"/>
        </w:rPr>
        <w:t>» ст.30 Закону України «Про місцеве самоврядування в Україні»,</w:t>
      </w:r>
    </w:p>
    <w:p w:rsidR="00EF048A" w:rsidRPr="00842235" w:rsidRDefault="00EF048A" w:rsidP="00EF048A">
      <w:pPr>
        <w:pStyle w:val="a3"/>
        <w:jc w:val="both"/>
        <w:rPr>
          <w:bCs w:val="0"/>
          <w:i/>
          <w:sz w:val="14"/>
          <w:szCs w:val="16"/>
        </w:rPr>
      </w:pPr>
    </w:p>
    <w:p w:rsidR="00646F09" w:rsidRPr="00842235" w:rsidRDefault="002F1CB9" w:rsidP="000047FD">
      <w:pPr>
        <w:jc w:val="center"/>
        <w:rPr>
          <w:rFonts w:eastAsia="Times New Roman"/>
          <w:bCs w:val="0"/>
          <w:i w:val="0"/>
          <w:iCs w:val="0"/>
          <w:sz w:val="28"/>
          <w:szCs w:val="28"/>
          <w:lang w:val="uk-UA"/>
        </w:rPr>
      </w:pPr>
      <w:r w:rsidRPr="00842235">
        <w:rPr>
          <w:rFonts w:eastAsia="Times New Roman"/>
          <w:bCs w:val="0"/>
          <w:i w:val="0"/>
          <w:iCs w:val="0"/>
          <w:sz w:val="28"/>
          <w:szCs w:val="28"/>
          <w:lang w:val="uk-UA"/>
        </w:rPr>
        <w:t>виконавчий комітет Лубенської міської ради вирішив:</w:t>
      </w:r>
    </w:p>
    <w:p w:rsidR="00A334E0" w:rsidRPr="00842235" w:rsidRDefault="00A334E0" w:rsidP="000047FD">
      <w:pPr>
        <w:jc w:val="center"/>
        <w:rPr>
          <w:b w:val="0"/>
          <w:bCs w:val="0"/>
          <w:i w:val="0"/>
          <w:sz w:val="12"/>
          <w:szCs w:val="28"/>
          <w:lang w:val="uk-UA"/>
        </w:rPr>
      </w:pPr>
    </w:p>
    <w:p w:rsidR="00F9519F" w:rsidRPr="00842235" w:rsidRDefault="00CB5B3F" w:rsidP="003B0D11">
      <w:pPr>
        <w:tabs>
          <w:tab w:val="left" w:pos="0"/>
        </w:tabs>
        <w:ind w:right="-5" w:firstLine="567"/>
        <w:jc w:val="both"/>
        <w:rPr>
          <w:b w:val="0"/>
          <w:bCs w:val="0"/>
          <w:i w:val="0"/>
          <w:sz w:val="28"/>
          <w:szCs w:val="28"/>
          <w:lang w:val="uk-UA"/>
        </w:rPr>
      </w:pPr>
      <w:r>
        <w:rPr>
          <w:b w:val="0"/>
          <w:bCs w:val="0"/>
          <w:i w:val="0"/>
          <w:sz w:val="28"/>
          <w:szCs w:val="28"/>
          <w:lang w:val="uk-UA"/>
        </w:rPr>
        <w:t>1</w:t>
      </w:r>
      <w:r w:rsidR="00844C23" w:rsidRPr="00842235">
        <w:rPr>
          <w:b w:val="0"/>
          <w:bCs w:val="0"/>
          <w:i w:val="0"/>
          <w:sz w:val="28"/>
          <w:szCs w:val="28"/>
          <w:lang w:val="uk-UA"/>
        </w:rPr>
        <w:t xml:space="preserve">. </w:t>
      </w:r>
      <w:r w:rsidR="00F9519F" w:rsidRPr="00842235">
        <w:rPr>
          <w:b w:val="0"/>
          <w:bCs w:val="0"/>
          <w:i w:val="0"/>
          <w:sz w:val="28"/>
          <w:szCs w:val="28"/>
          <w:lang w:val="uk-UA"/>
        </w:rPr>
        <w:t>Продовжити дозвіл на розміщення зовнішньої реклами згідно з документацією до 2</w:t>
      </w:r>
      <w:r w:rsidR="00E31E2E">
        <w:rPr>
          <w:b w:val="0"/>
          <w:bCs w:val="0"/>
          <w:i w:val="0"/>
          <w:sz w:val="28"/>
          <w:szCs w:val="28"/>
          <w:lang w:val="uk-UA"/>
        </w:rPr>
        <w:t>5</w:t>
      </w:r>
      <w:r w:rsidR="00F9519F" w:rsidRPr="00842235">
        <w:rPr>
          <w:b w:val="0"/>
          <w:bCs w:val="0"/>
          <w:i w:val="0"/>
          <w:sz w:val="28"/>
          <w:szCs w:val="28"/>
          <w:lang w:val="uk-UA"/>
        </w:rPr>
        <w:t>.1</w:t>
      </w:r>
      <w:r w:rsidR="00E31E2E">
        <w:rPr>
          <w:b w:val="0"/>
          <w:bCs w:val="0"/>
          <w:i w:val="0"/>
          <w:sz w:val="28"/>
          <w:szCs w:val="28"/>
          <w:lang w:val="uk-UA"/>
        </w:rPr>
        <w:t>2</w:t>
      </w:r>
      <w:r w:rsidR="00F9519F" w:rsidRPr="00842235">
        <w:rPr>
          <w:b w:val="0"/>
          <w:bCs w:val="0"/>
          <w:i w:val="0"/>
          <w:sz w:val="28"/>
          <w:szCs w:val="28"/>
          <w:lang w:val="uk-UA"/>
        </w:rPr>
        <w:t>.2029р.:</w:t>
      </w:r>
    </w:p>
    <w:p w:rsidR="00AF1E27" w:rsidRPr="00842235" w:rsidRDefault="00AF1E27" w:rsidP="00F9519F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</w:rPr>
      </w:pPr>
      <w:r w:rsidRPr="00842235">
        <w:rPr>
          <w:b w:val="0"/>
          <w:bCs w:val="0"/>
          <w:sz w:val="28"/>
          <w:szCs w:val="28"/>
        </w:rPr>
        <w:t xml:space="preserve">- </w:t>
      </w:r>
      <w:r w:rsidRPr="00842235">
        <w:rPr>
          <w:bCs w:val="0"/>
          <w:sz w:val="28"/>
          <w:szCs w:val="28"/>
        </w:rPr>
        <w:t>ТОВ</w:t>
      </w:r>
      <w:r w:rsidR="00BF3C54" w:rsidRPr="00BF3C54">
        <w:rPr>
          <w:bCs w:val="0"/>
          <w:sz w:val="28"/>
          <w:szCs w:val="28"/>
        </w:rPr>
        <w:t xml:space="preserve"> </w:t>
      </w:r>
      <w:r w:rsidR="00BF3C54">
        <w:rPr>
          <w:bCs w:val="0"/>
          <w:sz w:val="28"/>
          <w:szCs w:val="28"/>
        </w:rPr>
        <w:t xml:space="preserve"> «АТБ-МАРКЕТ»</w:t>
      </w:r>
      <w:r w:rsidR="00BF3C54" w:rsidRPr="00BF3C54">
        <w:rPr>
          <w:b w:val="0"/>
          <w:bCs w:val="0"/>
          <w:sz w:val="28"/>
          <w:szCs w:val="28"/>
        </w:rPr>
        <w:t xml:space="preserve"> </w:t>
      </w:r>
      <w:r w:rsidR="00BF3C54" w:rsidRPr="00842235">
        <w:rPr>
          <w:b w:val="0"/>
          <w:bCs w:val="0"/>
          <w:sz w:val="28"/>
          <w:szCs w:val="28"/>
        </w:rPr>
        <w:t>в м. Лубни</w:t>
      </w:r>
      <w:r w:rsidR="00BF3C54">
        <w:rPr>
          <w:bCs w:val="0"/>
          <w:sz w:val="28"/>
          <w:szCs w:val="28"/>
        </w:rPr>
        <w:t xml:space="preserve"> </w:t>
      </w:r>
      <w:r w:rsidR="00BF3C54" w:rsidRPr="00AA0838">
        <w:rPr>
          <w:b w:val="0"/>
          <w:bCs w:val="0"/>
          <w:sz w:val="28"/>
          <w:szCs w:val="28"/>
        </w:rPr>
        <w:t>по проспекту Володимирському, 105</w:t>
      </w:r>
      <w:r w:rsidR="00BF3C54">
        <w:rPr>
          <w:b w:val="0"/>
          <w:bCs w:val="0"/>
          <w:sz w:val="28"/>
          <w:szCs w:val="28"/>
        </w:rPr>
        <w:t xml:space="preserve"> (рекламні щити на фасаді</w:t>
      </w:r>
      <w:r w:rsidR="00CF3E20">
        <w:rPr>
          <w:b w:val="0"/>
          <w:bCs w:val="0"/>
          <w:sz w:val="28"/>
          <w:szCs w:val="28"/>
        </w:rPr>
        <w:t xml:space="preserve"> будівлі</w:t>
      </w:r>
      <w:r w:rsidR="00BF3C54">
        <w:rPr>
          <w:b w:val="0"/>
          <w:bCs w:val="0"/>
          <w:sz w:val="28"/>
          <w:szCs w:val="28"/>
        </w:rPr>
        <w:t>)</w:t>
      </w:r>
      <w:r w:rsidRPr="00842235">
        <w:rPr>
          <w:b w:val="0"/>
          <w:bCs w:val="0"/>
          <w:sz w:val="28"/>
          <w:szCs w:val="28"/>
        </w:rPr>
        <w:t>;</w:t>
      </w:r>
    </w:p>
    <w:p w:rsidR="00F9519F" w:rsidRPr="00842235" w:rsidRDefault="00F9519F" w:rsidP="00F9519F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</w:rPr>
      </w:pPr>
      <w:r w:rsidRPr="00842235">
        <w:rPr>
          <w:b w:val="0"/>
          <w:bCs w:val="0"/>
          <w:sz w:val="28"/>
          <w:szCs w:val="28"/>
        </w:rPr>
        <w:t xml:space="preserve">- </w:t>
      </w:r>
      <w:r w:rsidRPr="00842235">
        <w:rPr>
          <w:bCs w:val="0"/>
          <w:sz w:val="28"/>
          <w:szCs w:val="28"/>
        </w:rPr>
        <w:t xml:space="preserve">ФОП </w:t>
      </w:r>
      <w:proofErr w:type="spellStart"/>
      <w:r w:rsidR="00BF3C54">
        <w:rPr>
          <w:bCs w:val="0"/>
          <w:sz w:val="28"/>
          <w:szCs w:val="28"/>
        </w:rPr>
        <w:t>Атавіну</w:t>
      </w:r>
      <w:proofErr w:type="spellEnd"/>
      <w:r w:rsidR="00BF3C54">
        <w:rPr>
          <w:bCs w:val="0"/>
          <w:sz w:val="28"/>
          <w:szCs w:val="28"/>
        </w:rPr>
        <w:t xml:space="preserve"> Денису Володимировичу</w:t>
      </w:r>
      <w:r w:rsidR="00BF3C54" w:rsidRPr="00BF3C54">
        <w:rPr>
          <w:b w:val="0"/>
          <w:bCs w:val="0"/>
          <w:sz w:val="28"/>
          <w:szCs w:val="28"/>
        </w:rPr>
        <w:t xml:space="preserve"> </w:t>
      </w:r>
      <w:r w:rsidR="00BF3C54" w:rsidRPr="00842235">
        <w:rPr>
          <w:b w:val="0"/>
          <w:bCs w:val="0"/>
          <w:sz w:val="28"/>
          <w:szCs w:val="28"/>
        </w:rPr>
        <w:t>в м. Лубни</w:t>
      </w:r>
      <w:r w:rsidR="00BF3C54">
        <w:rPr>
          <w:bCs w:val="0"/>
          <w:sz w:val="28"/>
          <w:szCs w:val="28"/>
        </w:rPr>
        <w:t xml:space="preserve"> </w:t>
      </w:r>
      <w:r w:rsidR="00BF3C54">
        <w:rPr>
          <w:b w:val="0"/>
          <w:bCs w:val="0"/>
          <w:sz w:val="28"/>
          <w:szCs w:val="28"/>
        </w:rPr>
        <w:t>по проспекту Володимирському, 212</w:t>
      </w:r>
      <w:r w:rsidRPr="00842235">
        <w:rPr>
          <w:b w:val="0"/>
          <w:bCs w:val="0"/>
          <w:sz w:val="28"/>
          <w:szCs w:val="28"/>
        </w:rPr>
        <w:t xml:space="preserve"> </w:t>
      </w:r>
      <w:r w:rsidR="00BF3C54">
        <w:rPr>
          <w:b w:val="0"/>
          <w:bCs w:val="0"/>
          <w:sz w:val="28"/>
          <w:szCs w:val="28"/>
        </w:rPr>
        <w:t xml:space="preserve"> </w:t>
      </w:r>
      <w:r w:rsidR="00AF1E27" w:rsidRPr="00842235">
        <w:rPr>
          <w:b w:val="0"/>
          <w:bCs w:val="0"/>
          <w:sz w:val="28"/>
          <w:szCs w:val="28"/>
        </w:rPr>
        <w:t>(рекламний щит типу «</w:t>
      </w:r>
      <w:proofErr w:type="spellStart"/>
      <w:r w:rsidR="00AF1E27" w:rsidRPr="00842235">
        <w:rPr>
          <w:b w:val="0"/>
          <w:bCs w:val="0"/>
          <w:sz w:val="28"/>
          <w:szCs w:val="28"/>
        </w:rPr>
        <w:t>Біллборд</w:t>
      </w:r>
      <w:proofErr w:type="spellEnd"/>
      <w:r w:rsidR="00AF1E27" w:rsidRPr="00842235">
        <w:rPr>
          <w:b w:val="0"/>
          <w:bCs w:val="0"/>
          <w:sz w:val="28"/>
          <w:szCs w:val="28"/>
        </w:rPr>
        <w:t>»)</w:t>
      </w:r>
      <w:r w:rsidR="00BF3C54">
        <w:rPr>
          <w:b w:val="0"/>
          <w:bCs w:val="0"/>
          <w:sz w:val="28"/>
          <w:szCs w:val="28"/>
        </w:rPr>
        <w:t>.</w:t>
      </w:r>
    </w:p>
    <w:p w:rsidR="00F66471" w:rsidRPr="00842235" w:rsidRDefault="00CB5B3F" w:rsidP="003B0D11">
      <w:pPr>
        <w:tabs>
          <w:tab w:val="left" w:pos="993"/>
        </w:tabs>
        <w:ind w:right="-5" w:firstLine="567"/>
        <w:jc w:val="both"/>
        <w:rPr>
          <w:b w:val="0"/>
          <w:bCs w:val="0"/>
          <w:i w:val="0"/>
          <w:sz w:val="28"/>
          <w:szCs w:val="28"/>
          <w:lang w:val="uk-UA"/>
        </w:rPr>
      </w:pPr>
      <w:r>
        <w:rPr>
          <w:b w:val="0"/>
          <w:bCs w:val="0"/>
          <w:i w:val="0"/>
          <w:sz w:val="28"/>
          <w:szCs w:val="28"/>
          <w:lang w:val="uk-UA"/>
        </w:rPr>
        <w:t>2</w:t>
      </w:r>
      <w:r w:rsidR="00F66471" w:rsidRPr="00CB5B3F">
        <w:rPr>
          <w:b w:val="0"/>
          <w:bCs w:val="0"/>
          <w:i w:val="0"/>
          <w:sz w:val="28"/>
          <w:szCs w:val="28"/>
          <w:lang w:val="uk-UA"/>
        </w:rPr>
        <w:t xml:space="preserve">. </w:t>
      </w:r>
      <w:r w:rsidR="00EF048A" w:rsidRPr="00CB5B3F">
        <w:rPr>
          <w:b w:val="0"/>
          <w:i w:val="0"/>
          <w:sz w:val="28"/>
          <w:szCs w:val="28"/>
          <w:lang w:val="uk-UA"/>
        </w:rPr>
        <w:t xml:space="preserve">Управлінню житлово-комунального господарства виконавчого комітету Лубенської міської ради (начальник </w:t>
      </w:r>
      <w:r w:rsidR="00FE28AF" w:rsidRPr="00CB5B3F">
        <w:rPr>
          <w:b w:val="0"/>
          <w:i w:val="0"/>
          <w:sz w:val="28"/>
          <w:szCs w:val="28"/>
          <w:lang w:val="uk-UA"/>
        </w:rPr>
        <w:t>Діденко О.Г.</w:t>
      </w:r>
      <w:r w:rsidR="00EF048A" w:rsidRPr="00CB5B3F">
        <w:rPr>
          <w:b w:val="0"/>
          <w:i w:val="0"/>
          <w:sz w:val="28"/>
          <w:szCs w:val="28"/>
          <w:lang w:val="uk-UA"/>
        </w:rPr>
        <w:t xml:space="preserve">) </w:t>
      </w:r>
      <w:r w:rsidR="00F66471" w:rsidRPr="00CB5B3F">
        <w:rPr>
          <w:b w:val="0"/>
          <w:bCs w:val="0"/>
          <w:i w:val="0"/>
          <w:sz w:val="28"/>
          <w:szCs w:val="28"/>
          <w:lang w:val="uk-UA"/>
        </w:rPr>
        <w:t>укласти догов</w:t>
      </w:r>
      <w:r w:rsidR="00BF3C54">
        <w:rPr>
          <w:b w:val="0"/>
          <w:bCs w:val="0"/>
          <w:i w:val="0"/>
          <w:sz w:val="28"/>
          <w:szCs w:val="28"/>
          <w:lang w:val="uk-UA"/>
        </w:rPr>
        <w:t xml:space="preserve">ір </w:t>
      </w:r>
      <w:r w:rsidR="00F66471" w:rsidRPr="00CB5B3F">
        <w:rPr>
          <w:b w:val="0"/>
          <w:bCs w:val="0"/>
          <w:i w:val="0"/>
          <w:sz w:val="28"/>
          <w:szCs w:val="28"/>
          <w:lang w:val="uk-UA"/>
        </w:rPr>
        <w:t>з</w:t>
      </w:r>
      <w:r w:rsidR="00FE28AF" w:rsidRPr="00CB5B3F">
        <w:rPr>
          <w:b w:val="0"/>
          <w:bCs w:val="0"/>
          <w:i w:val="0"/>
          <w:sz w:val="28"/>
          <w:szCs w:val="28"/>
          <w:lang w:val="uk-UA"/>
        </w:rPr>
        <w:t xml:space="preserve"> </w:t>
      </w:r>
      <w:proofErr w:type="spellStart"/>
      <w:r w:rsidR="00AF1E27" w:rsidRPr="00CB5B3F">
        <w:rPr>
          <w:b w:val="0"/>
          <w:bCs w:val="0"/>
          <w:i w:val="0"/>
          <w:sz w:val="28"/>
          <w:szCs w:val="28"/>
          <w:lang w:val="uk-UA"/>
        </w:rPr>
        <w:t>ФОП</w:t>
      </w:r>
      <w:r w:rsidR="00BF3C54">
        <w:rPr>
          <w:b w:val="0"/>
          <w:bCs w:val="0"/>
          <w:i w:val="0"/>
          <w:sz w:val="28"/>
          <w:szCs w:val="28"/>
          <w:lang w:val="uk-UA"/>
        </w:rPr>
        <w:t> Атав</w:t>
      </w:r>
      <w:proofErr w:type="spellEnd"/>
      <w:r w:rsidR="00BF3C54">
        <w:rPr>
          <w:b w:val="0"/>
          <w:bCs w:val="0"/>
          <w:i w:val="0"/>
          <w:sz w:val="28"/>
          <w:szCs w:val="28"/>
          <w:lang w:val="uk-UA"/>
        </w:rPr>
        <w:t>іним Д.В.</w:t>
      </w:r>
      <w:r>
        <w:rPr>
          <w:b w:val="0"/>
          <w:i w:val="0"/>
          <w:sz w:val="28"/>
          <w:szCs w:val="28"/>
          <w:lang w:val="uk-UA"/>
        </w:rPr>
        <w:t xml:space="preserve"> </w:t>
      </w:r>
      <w:r w:rsidR="00F66471" w:rsidRPr="00CB5B3F">
        <w:rPr>
          <w:b w:val="0"/>
          <w:i w:val="0"/>
          <w:sz w:val="28"/>
          <w:szCs w:val="28"/>
          <w:lang w:val="uk-UA"/>
        </w:rPr>
        <w:t>пр</w:t>
      </w:r>
      <w:r w:rsidR="00F66471" w:rsidRPr="00CB5B3F">
        <w:rPr>
          <w:b w:val="0"/>
          <w:bCs w:val="0"/>
          <w:i w:val="0"/>
          <w:sz w:val="28"/>
          <w:szCs w:val="28"/>
          <w:lang w:val="uk-UA"/>
        </w:rPr>
        <w:t>о</w:t>
      </w:r>
      <w:r w:rsidR="00F66471" w:rsidRPr="00842235">
        <w:rPr>
          <w:b w:val="0"/>
          <w:bCs w:val="0"/>
          <w:i w:val="0"/>
          <w:sz w:val="28"/>
          <w:szCs w:val="28"/>
          <w:lang w:val="uk-UA"/>
        </w:rPr>
        <w:t xml:space="preserve"> оплату за використання місц</w:t>
      </w:r>
      <w:r w:rsidR="00BF3C54">
        <w:rPr>
          <w:b w:val="0"/>
          <w:bCs w:val="0"/>
          <w:i w:val="0"/>
          <w:sz w:val="28"/>
          <w:szCs w:val="28"/>
          <w:lang w:val="uk-UA"/>
        </w:rPr>
        <w:t>я</w:t>
      </w:r>
      <w:r w:rsidR="00F66471" w:rsidRPr="00842235">
        <w:rPr>
          <w:b w:val="0"/>
          <w:bCs w:val="0"/>
          <w:i w:val="0"/>
          <w:sz w:val="28"/>
          <w:szCs w:val="28"/>
          <w:lang w:val="uk-UA"/>
        </w:rPr>
        <w:t xml:space="preserve"> розміщення </w:t>
      </w:r>
      <w:proofErr w:type="spellStart"/>
      <w:r w:rsidR="00F66471" w:rsidRPr="00842235">
        <w:rPr>
          <w:b w:val="0"/>
          <w:bCs w:val="0"/>
          <w:i w:val="0"/>
          <w:sz w:val="28"/>
          <w:szCs w:val="28"/>
          <w:lang w:val="uk-UA"/>
        </w:rPr>
        <w:t>рекламоносі</w:t>
      </w:r>
      <w:r w:rsidR="00BF3C54">
        <w:rPr>
          <w:b w:val="0"/>
          <w:bCs w:val="0"/>
          <w:i w:val="0"/>
          <w:sz w:val="28"/>
          <w:szCs w:val="28"/>
          <w:lang w:val="uk-UA"/>
        </w:rPr>
        <w:t>я</w:t>
      </w:r>
      <w:proofErr w:type="spellEnd"/>
      <w:r w:rsidR="00A70465" w:rsidRPr="00842235">
        <w:rPr>
          <w:b w:val="0"/>
          <w:bCs w:val="0"/>
          <w:i w:val="0"/>
          <w:sz w:val="28"/>
          <w:szCs w:val="28"/>
          <w:lang w:val="uk-UA"/>
        </w:rPr>
        <w:t>.</w:t>
      </w:r>
    </w:p>
    <w:p w:rsidR="00EF048A" w:rsidRPr="00842235" w:rsidRDefault="00CB5B3F" w:rsidP="003B0D11">
      <w:pPr>
        <w:pStyle w:val="a3"/>
        <w:tabs>
          <w:tab w:val="left" w:pos="0"/>
          <w:tab w:val="left" w:pos="284"/>
        </w:tabs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</w:t>
      </w:r>
      <w:r w:rsidR="00EF048A" w:rsidRPr="00842235">
        <w:rPr>
          <w:b w:val="0"/>
          <w:bCs w:val="0"/>
          <w:sz w:val="28"/>
          <w:szCs w:val="28"/>
        </w:rPr>
        <w:t xml:space="preserve">. </w:t>
      </w:r>
      <w:r w:rsidR="00EF048A" w:rsidRPr="00842235">
        <w:rPr>
          <w:rFonts w:eastAsia="Times New Roman"/>
          <w:b w:val="0"/>
          <w:bCs w:val="0"/>
          <w:sz w:val="28"/>
          <w:szCs w:val="20"/>
        </w:rPr>
        <w:t xml:space="preserve">Організацію виконання рішення покласти на відділ містобудування та архітектури </w:t>
      </w:r>
      <w:r w:rsidR="00EF048A" w:rsidRPr="00842235">
        <w:rPr>
          <w:rFonts w:eastAsia="Times New Roman"/>
          <w:b w:val="0"/>
          <w:bCs w:val="0"/>
          <w:sz w:val="28"/>
          <w:szCs w:val="28"/>
        </w:rPr>
        <w:t>виконавчого комітету Лубенської міської ради</w:t>
      </w:r>
      <w:r w:rsidR="00EF048A" w:rsidRPr="00842235">
        <w:t xml:space="preserve"> </w:t>
      </w:r>
      <w:r w:rsidR="00FE28AF" w:rsidRPr="00842235">
        <w:t>(</w:t>
      </w:r>
      <w:r w:rsidR="00FE28AF" w:rsidRPr="00842235">
        <w:rPr>
          <w:rFonts w:eastAsia="Times New Roman"/>
          <w:b w:val="0"/>
          <w:bCs w:val="0"/>
          <w:sz w:val="28"/>
          <w:szCs w:val="20"/>
        </w:rPr>
        <w:t>начальник</w:t>
      </w:r>
      <w:r w:rsidR="00B856C5" w:rsidRPr="00842235">
        <w:rPr>
          <w:rFonts w:eastAsia="Times New Roman"/>
          <w:b w:val="0"/>
          <w:bCs w:val="0"/>
          <w:sz w:val="28"/>
          <w:szCs w:val="20"/>
        </w:rPr>
        <w:t xml:space="preserve"> </w:t>
      </w:r>
      <w:proofErr w:type="spellStart"/>
      <w:r w:rsidR="00EF048A" w:rsidRPr="00842235">
        <w:rPr>
          <w:rFonts w:eastAsia="Times New Roman"/>
          <w:b w:val="0"/>
          <w:bCs w:val="0"/>
          <w:sz w:val="28"/>
          <w:szCs w:val="20"/>
        </w:rPr>
        <w:t>Шмонденк</w:t>
      </w:r>
      <w:r w:rsidR="00FE28AF" w:rsidRPr="00842235">
        <w:rPr>
          <w:rFonts w:eastAsia="Times New Roman"/>
          <w:b w:val="0"/>
          <w:bCs w:val="0"/>
          <w:sz w:val="28"/>
          <w:szCs w:val="20"/>
        </w:rPr>
        <w:t>о</w:t>
      </w:r>
      <w:proofErr w:type="spellEnd"/>
      <w:r w:rsidR="00EF048A" w:rsidRPr="00842235">
        <w:rPr>
          <w:rFonts w:eastAsia="Times New Roman"/>
          <w:b w:val="0"/>
          <w:bCs w:val="0"/>
          <w:sz w:val="28"/>
          <w:szCs w:val="20"/>
        </w:rPr>
        <w:t xml:space="preserve"> А.Г.</w:t>
      </w:r>
      <w:r w:rsidR="00FE28AF" w:rsidRPr="00842235">
        <w:rPr>
          <w:rFonts w:eastAsia="Times New Roman"/>
          <w:b w:val="0"/>
          <w:bCs w:val="0"/>
          <w:sz w:val="28"/>
          <w:szCs w:val="20"/>
        </w:rPr>
        <w:t>)</w:t>
      </w:r>
    </w:p>
    <w:p w:rsidR="00EF048A" w:rsidRPr="00842235" w:rsidRDefault="003B0D11" w:rsidP="003B0D11">
      <w:pPr>
        <w:pStyle w:val="a3"/>
        <w:tabs>
          <w:tab w:val="left" w:pos="709"/>
          <w:tab w:val="left" w:pos="851"/>
        </w:tabs>
        <w:ind w:firstLine="567"/>
        <w:jc w:val="both"/>
        <w:rPr>
          <w:rFonts w:eastAsia="Times New Roman"/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4</w:t>
      </w:r>
      <w:r w:rsidR="00EF048A" w:rsidRPr="00842235">
        <w:rPr>
          <w:b w:val="0"/>
          <w:bCs w:val="0"/>
          <w:sz w:val="28"/>
          <w:szCs w:val="28"/>
        </w:rPr>
        <w:t xml:space="preserve">. </w:t>
      </w:r>
      <w:r w:rsidR="00A60E43" w:rsidRPr="00842235">
        <w:rPr>
          <w:rFonts w:eastAsia="Times New Roman"/>
          <w:b w:val="0"/>
          <w:bCs w:val="0"/>
          <w:sz w:val="28"/>
          <w:szCs w:val="28"/>
        </w:rPr>
        <w:t>Контроль за виконанням рішення покласти на першого заступника Лубенськог</w:t>
      </w:r>
      <w:r>
        <w:rPr>
          <w:rFonts w:eastAsia="Times New Roman"/>
          <w:b w:val="0"/>
          <w:bCs w:val="0"/>
          <w:sz w:val="28"/>
          <w:szCs w:val="28"/>
        </w:rPr>
        <w:t>о міського голови Соболєва О.А.</w:t>
      </w:r>
    </w:p>
    <w:p w:rsidR="00A60E43" w:rsidRPr="00842235" w:rsidRDefault="00A60E43" w:rsidP="00EF048A">
      <w:pPr>
        <w:pStyle w:val="a3"/>
        <w:tabs>
          <w:tab w:val="left" w:pos="709"/>
          <w:tab w:val="left" w:pos="851"/>
        </w:tabs>
        <w:ind w:firstLine="284"/>
        <w:jc w:val="both"/>
        <w:rPr>
          <w:b w:val="0"/>
          <w:i/>
          <w:sz w:val="32"/>
          <w:szCs w:val="28"/>
        </w:rPr>
      </w:pPr>
    </w:p>
    <w:p w:rsidR="00695A37" w:rsidRPr="00842235" w:rsidRDefault="00B209EE" w:rsidP="00695A37">
      <w:pPr>
        <w:tabs>
          <w:tab w:val="left" w:pos="567"/>
        </w:tabs>
        <w:rPr>
          <w:b w:val="0"/>
          <w:i w:val="0"/>
          <w:sz w:val="28"/>
          <w:szCs w:val="28"/>
          <w:lang w:val="uk-UA"/>
        </w:rPr>
      </w:pPr>
      <w:r w:rsidRPr="00842235">
        <w:rPr>
          <w:b w:val="0"/>
          <w:i w:val="0"/>
          <w:sz w:val="28"/>
          <w:szCs w:val="28"/>
          <w:lang w:val="uk-UA"/>
        </w:rPr>
        <w:t xml:space="preserve">Лубенський міський голова </w:t>
      </w:r>
      <w:r w:rsidR="00695A37" w:rsidRPr="00842235">
        <w:rPr>
          <w:b w:val="0"/>
          <w:i w:val="0"/>
          <w:sz w:val="28"/>
          <w:szCs w:val="28"/>
          <w:lang w:val="uk-UA"/>
        </w:rPr>
        <w:t xml:space="preserve">                  </w:t>
      </w:r>
      <w:r w:rsidR="00F66471" w:rsidRPr="00842235">
        <w:rPr>
          <w:b w:val="0"/>
          <w:i w:val="0"/>
          <w:sz w:val="28"/>
          <w:szCs w:val="28"/>
          <w:lang w:val="uk-UA"/>
        </w:rPr>
        <w:t xml:space="preserve">    </w:t>
      </w:r>
      <w:r w:rsidR="00695A37" w:rsidRPr="00842235">
        <w:rPr>
          <w:b w:val="0"/>
          <w:i w:val="0"/>
          <w:sz w:val="28"/>
          <w:szCs w:val="28"/>
          <w:lang w:val="uk-UA"/>
        </w:rPr>
        <w:t xml:space="preserve">                      О</w:t>
      </w:r>
      <w:r w:rsidRPr="00842235">
        <w:rPr>
          <w:b w:val="0"/>
          <w:i w:val="0"/>
          <w:sz w:val="28"/>
          <w:szCs w:val="28"/>
          <w:lang w:val="uk-UA"/>
        </w:rPr>
        <w:t>лександр ГРИЦАЄНКО</w:t>
      </w:r>
    </w:p>
    <w:p w:rsidR="008C3741" w:rsidRPr="00842235" w:rsidRDefault="008C3741" w:rsidP="00EF048A">
      <w:pPr>
        <w:rPr>
          <w:b w:val="0"/>
          <w:i w:val="0"/>
          <w:sz w:val="28"/>
          <w:szCs w:val="28"/>
          <w:lang w:val="uk-UA"/>
        </w:rPr>
      </w:pPr>
    </w:p>
    <w:p w:rsidR="00AF1E27" w:rsidRPr="00842235" w:rsidRDefault="00AF1E27" w:rsidP="00EF048A">
      <w:pPr>
        <w:rPr>
          <w:b w:val="0"/>
          <w:i w:val="0"/>
          <w:sz w:val="28"/>
          <w:szCs w:val="28"/>
          <w:lang w:val="uk-UA"/>
        </w:rPr>
      </w:pPr>
    </w:p>
    <w:p w:rsidR="00AF1E27" w:rsidRPr="00842235" w:rsidRDefault="00AF1E27" w:rsidP="00EF048A">
      <w:pPr>
        <w:rPr>
          <w:b w:val="0"/>
          <w:i w:val="0"/>
          <w:sz w:val="28"/>
          <w:szCs w:val="28"/>
          <w:lang w:val="uk-UA"/>
        </w:rPr>
      </w:pPr>
    </w:p>
    <w:p w:rsidR="00AF1E27" w:rsidRPr="00842235" w:rsidRDefault="00AF1E27" w:rsidP="00EF048A">
      <w:pPr>
        <w:rPr>
          <w:b w:val="0"/>
          <w:i w:val="0"/>
          <w:sz w:val="28"/>
          <w:szCs w:val="28"/>
          <w:lang w:val="uk-UA"/>
        </w:rPr>
      </w:pPr>
    </w:p>
    <w:p w:rsidR="00AF1E27" w:rsidRPr="00842235" w:rsidRDefault="00AF1E27" w:rsidP="00EF048A">
      <w:pPr>
        <w:rPr>
          <w:b w:val="0"/>
          <w:i w:val="0"/>
          <w:sz w:val="28"/>
          <w:szCs w:val="28"/>
          <w:lang w:val="uk-UA"/>
        </w:rPr>
      </w:pPr>
    </w:p>
    <w:p w:rsidR="003B0D11" w:rsidRDefault="003B0D11" w:rsidP="00EF048A">
      <w:pPr>
        <w:rPr>
          <w:b w:val="0"/>
          <w:i w:val="0"/>
          <w:sz w:val="28"/>
          <w:szCs w:val="28"/>
          <w:lang w:val="uk-UA"/>
        </w:rPr>
      </w:pPr>
    </w:p>
    <w:p w:rsidR="00BF3C54" w:rsidRDefault="00BF3C54" w:rsidP="00EF048A">
      <w:pPr>
        <w:rPr>
          <w:b w:val="0"/>
          <w:i w:val="0"/>
          <w:sz w:val="28"/>
          <w:szCs w:val="28"/>
          <w:lang w:val="uk-UA"/>
        </w:rPr>
      </w:pPr>
    </w:p>
    <w:sectPr w:rsidR="00BF3C54" w:rsidSect="006473D8">
      <w:pgSz w:w="11906" w:h="16838"/>
      <w:pgMar w:top="567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26482"/>
    <w:multiLevelType w:val="hybridMultilevel"/>
    <w:tmpl w:val="4A3E938E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">
    <w:nsid w:val="03910C41"/>
    <w:multiLevelType w:val="hybridMultilevel"/>
    <w:tmpl w:val="B460600C"/>
    <w:lvl w:ilvl="0" w:tplc="43C0810A">
      <w:start w:val="1"/>
      <w:numFmt w:val="decimal"/>
      <w:lvlText w:val="%1."/>
      <w:lvlJc w:val="left"/>
      <w:pPr>
        <w:tabs>
          <w:tab w:val="num" w:pos="1965"/>
        </w:tabs>
        <w:ind w:left="19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">
    <w:nsid w:val="04CF3873"/>
    <w:multiLevelType w:val="hybridMultilevel"/>
    <w:tmpl w:val="9052022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141006"/>
    <w:multiLevelType w:val="hybridMultilevel"/>
    <w:tmpl w:val="D7B82BB4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4">
    <w:nsid w:val="05F35C96"/>
    <w:multiLevelType w:val="hybridMultilevel"/>
    <w:tmpl w:val="0F5A6A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AF65F4"/>
    <w:multiLevelType w:val="hybridMultilevel"/>
    <w:tmpl w:val="E6609D9E"/>
    <w:lvl w:ilvl="0" w:tplc="B89A5E80">
      <w:start w:val="1"/>
      <w:numFmt w:val="decimal"/>
      <w:lvlText w:val="%1."/>
      <w:lvlJc w:val="left"/>
      <w:pPr>
        <w:ind w:left="1617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6">
    <w:nsid w:val="0C886D7D"/>
    <w:multiLevelType w:val="hybridMultilevel"/>
    <w:tmpl w:val="BC64E554"/>
    <w:lvl w:ilvl="0" w:tplc="43C0810A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7">
    <w:nsid w:val="0C9D16DD"/>
    <w:multiLevelType w:val="hybridMultilevel"/>
    <w:tmpl w:val="FA983C66"/>
    <w:lvl w:ilvl="0" w:tplc="653E8D3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8">
    <w:nsid w:val="17537B56"/>
    <w:multiLevelType w:val="multilevel"/>
    <w:tmpl w:val="B0B222A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1BEB4317"/>
    <w:multiLevelType w:val="hybridMultilevel"/>
    <w:tmpl w:val="9CD89104"/>
    <w:lvl w:ilvl="0" w:tplc="0C7C6D32">
      <w:start w:val="2"/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0">
    <w:nsid w:val="3657753D"/>
    <w:multiLevelType w:val="hybridMultilevel"/>
    <w:tmpl w:val="A440A550"/>
    <w:lvl w:ilvl="0" w:tplc="61CEAB88">
      <w:start w:val="1"/>
      <w:numFmt w:val="bullet"/>
      <w:lvlText w:val=""/>
      <w:lvlJc w:val="left"/>
      <w:pPr>
        <w:ind w:left="1354" w:hanging="360"/>
      </w:pPr>
      <w:rPr>
        <w:rFonts w:ascii="Symbol" w:hAnsi="Symbol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11">
    <w:nsid w:val="3746318F"/>
    <w:multiLevelType w:val="multilevel"/>
    <w:tmpl w:val="D116EA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>
    <w:nsid w:val="3CE96A63"/>
    <w:multiLevelType w:val="hybridMultilevel"/>
    <w:tmpl w:val="4F50385C"/>
    <w:lvl w:ilvl="0" w:tplc="F8E883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D5D4833"/>
    <w:multiLevelType w:val="hybridMultilevel"/>
    <w:tmpl w:val="24DA0460"/>
    <w:lvl w:ilvl="0" w:tplc="F1A28CE8">
      <w:numFmt w:val="bullet"/>
      <w:lvlText w:val="-"/>
      <w:lvlJc w:val="left"/>
      <w:pPr>
        <w:tabs>
          <w:tab w:val="num" w:pos="1995"/>
        </w:tabs>
        <w:ind w:left="1995" w:hanging="855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4">
    <w:nsid w:val="47D27D30"/>
    <w:multiLevelType w:val="hybridMultilevel"/>
    <w:tmpl w:val="4D88C8FE"/>
    <w:lvl w:ilvl="0" w:tplc="72E4092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8696B86"/>
    <w:multiLevelType w:val="hybridMultilevel"/>
    <w:tmpl w:val="28327612"/>
    <w:lvl w:ilvl="0" w:tplc="251027B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66424076"/>
    <w:multiLevelType w:val="hybridMultilevel"/>
    <w:tmpl w:val="07DCEFF0"/>
    <w:lvl w:ilvl="0" w:tplc="D5C46E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22E1AB1"/>
    <w:multiLevelType w:val="multilevel"/>
    <w:tmpl w:val="4A3E938E"/>
    <w:lvl w:ilvl="0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8">
    <w:nsid w:val="725277EF"/>
    <w:multiLevelType w:val="hybridMultilevel"/>
    <w:tmpl w:val="CD5C0072"/>
    <w:lvl w:ilvl="0" w:tplc="04220001">
      <w:start w:val="1"/>
      <w:numFmt w:val="bullet"/>
      <w:lvlText w:val=""/>
      <w:lvlJc w:val="left"/>
      <w:pPr>
        <w:ind w:left="135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19">
    <w:nsid w:val="765E5084"/>
    <w:multiLevelType w:val="hybridMultilevel"/>
    <w:tmpl w:val="1A8025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1456D8"/>
    <w:multiLevelType w:val="hybridMultilevel"/>
    <w:tmpl w:val="00A2849A"/>
    <w:lvl w:ilvl="0" w:tplc="F6D26AC2">
      <w:start w:val="1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>
    <w:nsid w:val="7D1A19DB"/>
    <w:multiLevelType w:val="hybridMultilevel"/>
    <w:tmpl w:val="9052022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2"/>
  </w:num>
  <w:num w:numId="3">
    <w:abstractNumId w:val="15"/>
  </w:num>
  <w:num w:numId="4">
    <w:abstractNumId w:val="14"/>
  </w:num>
  <w:num w:numId="5">
    <w:abstractNumId w:val="3"/>
  </w:num>
  <w:num w:numId="6">
    <w:abstractNumId w:val="6"/>
  </w:num>
  <w:num w:numId="7">
    <w:abstractNumId w:val="1"/>
  </w:num>
  <w:num w:numId="8">
    <w:abstractNumId w:val="0"/>
  </w:num>
  <w:num w:numId="9">
    <w:abstractNumId w:val="17"/>
  </w:num>
  <w:num w:numId="10">
    <w:abstractNumId w:val="13"/>
  </w:num>
  <w:num w:numId="11">
    <w:abstractNumId w:val="9"/>
  </w:num>
  <w:num w:numId="12">
    <w:abstractNumId w:val="4"/>
  </w:num>
  <w:num w:numId="13">
    <w:abstractNumId w:val="11"/>
  </w:num>
  <w:num w:numId="14">
    <w:abstractNumId w:val="8"/>
  </w:num>
  <w:num w:numId="15">
    <w:abstractNumId w:val="5"/>
  </w:num>
  <w:num w:numId="16">
    <w:abstractNumId w:val="18"/>
  </w:num>
  <w:num w:numId="17">
    <w:abstractNumId w:val="10"/>
  </w:num>
  <w:num w:numId="18">
    <w:abstractNumId w:val="7"/>
  </w:num>
  <w:num w:numId="19">
    <w:abstractNumId w:val="2"/>
  </w:num>
  <w:num w:numId="20">
    <w:abstractNumId w:val="21"/>
  </w:num>
  <w:num w:numId="21">
    <w:abstractNumId w:val="19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4FE5"/>
    <w:rsid w:val="00003F23"/>
    <w:rsid w:val="000047FD"/>
    <w:rsid w:val="000072AD"/>
    <w:rsid w:val="0001127A"/>
    <w:rsid w:val="00012D27"/>
    <w:rsid w:val="00023D1F"/>
    <w:rsid w:val="00027760"/>
    <w:rsid w:val="00032126"/>
    <w:rsid w:val="00032237"/>
    <w:rsid w:val="000359A8"/>
    <w:rsid w:val="00035BC1"/>
    <w:rsid w:val="0003664C"/>
    <w:rsid w:val="000421B3"/>
    <w:rsid w:val="00043497"/>
    <w:rsid w:val="00045B22"/>
    <w:rsid w:val="00050AEE"/>
    <w:rsid w:val="00053F12"/>
    <w:rsid w:val="00057D86"/>
    <w:rsid w:val="00061841"/>
    <w:rsid w:val="00065095"/>
    <w:rsid w:val="00066FDC"/>
    <w:rsid w:val="0007114B"/>
    <w:rsid w:val="000724A2"/>
    <w:rsid w:val="00083B13"/>
    <w:rsid w:val="0008672A"/>
    <w:rsid w:val="00086C3C"/>
    <w:rsid w:val="0009236C"/>
    <w:rsid w:val="0009248F"/>
    <w:rsid w:val="000968AC"/>
    <w:rsid w:val="000969A6"/>
    <w:rsid w:val="000B1F67"/>
    <w:rsid w:val="000B320F"/>
    <w:rsid w:val="000B347F"/>
    <w:rsid w:val="000C018C"/>
    <w:rsid w:val="000C36DC"/>
    <w:rsid w:val="000D174F"/>
    <w:rsid w:val="000D1F35"/>
    <w:rsid w:val="000D65CA"/>
    <w:rsid w:val="000E0CD6"/>
    <w:rsid w:val="000E63D4"/>
    <w:rsid w:val="000E6527"/>
    <w:rsid w:val="000E6B9C"/>
    <w:rsid w:val="000E7761"/>
    <w:rsid w:val="000F56EB"/>
    <w:rsid w:val="000F6C89"/>
    <w:rsid w:val="00123709"/>
    <w:rsid w:val="00126587"/>
    <w:rsid w:val="0012697A"/>
    <w:rsid w:val="0013044C"/>
    <w:rsid w:val="0014034F"/>
    <w:rsid w:val="00161391"/>
    <w:rsid w:val="00161FAE"/>
    <w:rsid w:val="00167CAB"/>
    <w:rsid w:val="00172039"/>
    <w:rsid w:val="001936A5"/>
    <w:rsid w:val="00193C17"/>
    <w:rsid w:val="001966CE"/>
    <w:rsid w:val="00197597"/>
    <w:rsid w:val="00197B09"/>
    <w:rsid w:val="00197C18"/>
    <w:rsid w:val="001A12A0"/>
    <w:rsid w:val="001A1C8B"/>
    <w:rsid w:val="001C26A1"/>
    <w:rsid w:val="001C66FE"/>
    <w:rsid w:val="001D0CF1"/>
    <w:rsid w:val="001D3BFA"/>
    <w:rsid w:val="001E646D"/>
    <w:rsid w:val="001F02FE"/>
    <w:rsid w:val="001F18C0"/>
    <w:rsid w:val="001F4255"/>
    <w:rsid w:val="0020153E"/>
    <w:rsid w:val="00212BB3"/>
    <w:rsid w:val="00213283"/>
    <w:rsid w:val="00222D86"/>
    <w:rsid w:val="0023175A"/>
    <w:rsid w:val="00250194"/>
    <w:rsid w:val="002532AC"/>
    <w:rsid w:val="00263396"/>
    <w:rsid w:val="002708E2"/>
    <w:rsid w:val="0027152F"/>
    <w:rsid w:val="00271A61"/>
    <w:rsid w:val="00285ACE"/>
    <w:rsid w:val="0029026E"/>
    <w:rsid w:val="00290311"/>
    <w:rsid w:val="00290400"/>
    <w:rsid w:val="002941F9"/>
    <w:rsid w:val="002A3E9D"/>
    <w:rsid w:val="002A6D21"/>
    <w:rsid w:val="002A7844"/>
    <w:rsid w:val="002A78CB"/>
    <w:rsid w:val="002B458E"/>
    <w:rsid w:val="002E08BB"/>
    <w:rsid w:val="002E12CC"/>
    <w:rsid w:val="002E1955"/>
    <w:rsid w:val="002E48EA"/>
    <w:rsid w:val="002F1CB9"/>
    <w:rsid w:val="002F23BA"/>
    <w:rsid w:val="002F5F80"/>
    <w:rsid w:val="00304671"/>
    <w:rsid w:val="00305F98"/>
    <w:rsid w:val="00307B14"/>
    <w:rsid w:val="00314D59"/>
    <w:rsid w:val="00316672"/>
    <w:rsid w:val="003177BB"/>
    <w:rsid w:val="003219EA"/>
    <w:rsid w:val="003353CB"/>
    <w:rsid w:val="0033713C"/>
    <w:rsid w:val="00337AB5"/>
    <w:rsid w:val="00344DA5"/>
    <w:rsid w:val="00345718"/>
    <w:rsid w:val="00345CA1"/>
    <w:rsid w:val="00346368"/>
    <w:rsid w:val="003502EF"/>
    <w:rsid w:val="00355232"/>
    <w:rsid w:val="00361556"/>
    <w:rsid w:val="00363580"/>
    <w:rsid w:val="00366D9B"/>
    <w:rsid w:val="00377BF6"/>
    <w:rsid w:val="0039206F"/>
    <w:rsid w:val="003A008A"/>
    <w:rsid w:val="003A1F09"/>
    <w:rsid w:val="003B0D11"/>
    <w:rsid w:val="003C04E4"/>
    <w:rsid w:val="003C64A3"/>
    <w:rsid w:val="003E2B13"/>
    <w:rsid w:val="003E59E5"/>
    <w:rsid w:val="003E7936"/>
    <w:rsid w:val="003F19D3"/>
    <w:rsid w:val="003F78B0"/>
    <w:rsid w:val="0040262B"/>
    <w:rsid w:val="0041301A"/>
    <w:rsid w:val="004237C5"/>
    <w:rsid w:val="0044074F"/>
    <w:rsid w:val="004407E3"/>
    <w:rsid w:val="004445B8"/>
    <w:rsid w:val="00446620"/>
    <w:rsid w:val="0044739E"/>
    <w:rsid w:val="00447765"/>
    <w:rsid w:val="004516C7"/>
    <w:rsid w:val="00455DB6"/>
    <w:rsid w:val="00462B81"/>
    <w:rsid w:val="00464DFE"/>
    <w:rsid w:val="00481DE1"/>
    <w:rsid w:val="00483CA0"/>
    <w:rsid w:val="00485B97"/>
    <w:rsid w:val="0049247F"/>
    <w:rsid w:val="0049276C"/>
    <w:rsid w:val="004A02F6"/>
    <w:rsid w:val="004A094C"/>
    <w:rsid w:val="004A6AA7"/>
    <w:rsid w:val="004B20EC"/>
    <w:rsid w:val="004B3C8D"/>
    <w:rsid w:val="004B5D21"/>
    <w:rsid w:val="004B7C1C"/>
    <w:rsid w:val="004C0BA1"/>
    <w:rsid w:val="004C519D"/>
    <w:rsid w:val="004C7CB7"/>
    <w:rsid w:val="004D152F"/>
    <w:rsid w:val="004D2C20"/>
    <w:rsid w:val="004D52AF"/>
    <w:rsid w:val="004E0A32"/>
    <w:rsid w:val="004E51F2"/>
    <w:rsid w:val="004F0006"/>
    <w:rsid w:val="004F1A82"/>
    <w:rsid w:val="0050064E"/>
    <w:rsid w:val="00502597"/>
    <w:rsid w:val="00511CEF"/>
    <w:rsid w:val="00512AB4"/>
    <w:rsid w:val="00512BEE"/>
    <w:rsid w:val="00530EAB"/>
    <w:rsid w:val="00531A1A"/>
    <w:rsid w:val="00531DAE"/>
    <w:rsid w:val="00534029"/>
    <w:rsid w:val="00534619"/>
    <w:rsid w:val="00543360"/>
    <w:rsid w:val="00544AD6"/>
    <w:rsid w:val="0055045A"/>
    <w:rsid w:val="00552D74"/>
    <w:rsid w:val="00552DC1"/>
    <w:rsid w:val="00554B3C"/>
    <w:rsid w:val="00554F46"/>
    <w:rsid w:val="0058039E"/>
    <w:rsid w:val="005805EC"/>
    <w:rsid w:val="00582DB9"/>
    <w:rsid w:val="00586C55"/>
    <w:rsid w:val="005A001A"/>
    <w:rsid w:val="005A0402"/>
    <w:rsid w:val="005C0FEB"/>
    <w:rsid w:val="005C3762"/>
    <w:rsid w:val="005C4BDE"/>
    <w:rsid w:val="005D4296"/>
    <w:rsid w:val="005D7C60"/>
    <w:rsid w:val="005E0815"/>
    <w:rsid w:val="005E2002"/>
    <w:rsid w:val="005E6274"/>
    <w:rsid w:val="005F0B23"/>
    <w:rsid w:val="005F1147"/>
    <w:rsid w:val="005F17F2"/>
    <w:rsid w:val="005F249D"/>
    <w:rsid w:val="005F73F4"/>
    <w:rsid w:val="00614D2C"/>
    <w:rsid w:val="00617940"/>
    <w:rsid w:val="00620698"/>
    <w:rsid w:val="006221E1"/>
    <w:rsid w:val="00624FE5"/>
    <w:rsid w:val="006452A7"/>
    <w:rsid w:val="00646F09"/>
    <w:rsid w:val="006473D8"/>
    <w:rsid w:val="0065268A"/>
    <w:rsid w:val="00655436"/>
    <w:rsid w:val="00656BCC"/>
    <w:rsid w:val="0066504E"/>
    <w:rsid w:val="00665DA5"/>
    <w:rsid w:val="00673929"/>
    <w:rsid w:val="00692CE9"/>
    <w:rsid w:val="00695A37"/>
    <w:rsid w:val="006A0D57"/>
    <w:rsid w:val="006A2E7B"/>
    <w:rsid w:val="006A3A32"/>
    <w:rsid w:val="006B1DA7"/>
    <w:rsid w:val="006B3481"/>
    <w:rsid w:val="006B3E9C"/>
    <w:rsid w:val="006C2E23"/>
    <w:rsid w:val="006C3A6F"/>
    <w:rsid w:val="006D3885"/>
    <w:rsid w:val="006F13DA"/>
    <w:rsid w:val="006F31A4"/>
    <w:rsid w:val="0070197C"/>
    <w:rsid w:val="00712375"/>
    <w:rsid w:val="00716E3F"/>
    <w:rsid w:val="0073029D"/>
    <w:rsid w:val="0073564C"/>
    <w:rsid w:val="00742ED3"/>
    <w:rsid w:val="0075284B"/>
    <w:rsid w:val="00763DF1"/>
    <w:rsid w:val="00764C7C"/>
    <w:rsid w:val="00765054"/>
    <w:rsid w:val="00773FFE"/>
    <w:rsid w:val="007773FF"/>
    <w:rsid w:val="007776B4"/>
    <w:rsid w:val="00777842"/>
    <w:rsid w:val="007811C4"/>
    <w:rsid w:val="0078436D"/>
    <w:rsid w:val="0079408F"/>
    <w:rsid w:val="007945CE"/>
    <w:rsid w:val="00796997"/>
    <w:rsid w:val="0079783B"/>
    <w:rsid w:val="007A242E"/>
    <w:rsid w:val="007B5F37"/>
    <w:rsid w:val="007B7A97"/>
    <w:rsid w:val="007D062A"/>
    <w:rsid w:val="007E3824"/>
    <w:rsid w:val="007F7AC9"/>
    <w:rsid w:val="00806FE0"/>
    <w:rsid w:val="008078A5"/>
    <w:rsid w:val="0081436E"/>
    <w:rsid w:val="00822D4D"/>
    <w:rsid w:val="00826536"/>
    <w:rsid w:val="0083762E"/>
    <w:rsid w:val="008418E9"/>
    <w:rsid w:val="00842235"/>
    <w:rsid w:val="00843938"/>
    <w:rsid w:val="00844767"/>
    <w:rsid w:val="00844C23"/>
    <w:rsid w:val="00847339"/>
    <w:rsid w:val="00851043"/>
    <w:rsid w:val="008521DB"/>
    <w:rsid w:val="008550C8"/>
    <w:rsid w:val="00861F13"/>
    <w:rsid w:val="008648A6"/>
    <w:rsid w:val="00871832"/>
    <w:rsid w:val="00872615"/>
    <w:rsid w:val="00874E9F"/>
    <w:rsid w:val="0087573D"/>
    <w:rsid w:val="00875789"/>
    <w:rsid w:val="0089267C"/>
    <w:rsid w:val="008A1E48"/>
    <w:rsid w:val="008B0454"/>
    <w:rsid w:val="008C0053"/>
    <w:rsid w:val="008C329B"/>
    <w:rsid w:val="008C3741"/>
    <w:rsid w:val="008C589E"/>
    <w:rsid w:val="008C6E20"/>
    <w:rsid w:val="008C782D"/>
    <w:rsid w:val="008D041D"/>
    <w:rsid w:val="008D2C19"/>
    <w:rsid w:val="008D30B7"/>
    <w:rsid w:val="008F50BA"/>
    <w:rsid w:val="008F6B24"/>
    <w:rsid w:val="00902634"/>
    <w:rsid w:val="00903AF3"/>
    <w:rsid w:val="009049C6"/>
    <w:rsid w:val="00914594"/>
    <w:rsid w:val="00916C7B"/>
    <w:rsid w:val="00917046"/>
    <w:rsid w:val="0093679D"/>
    <w:rsid w:val="00940450"/>
    <w:rsid w:val="009411BB"/>
    <w:rsid w:val="00944802"/>
    <w:rsid w:val="00955CDD"/>
    <w:rsid w:val="00956DE2"/>
    <w:rsid w:val="00965112"/>
    <w:rsid w:val="00966379"/>
    <w:rsid w:val="0098678F"/>
    <w:rsid w:val="00991035"/>
    <w:rsid w:val="00995DD7"/>
    <w:rsid w:val="009A47D6"/>
    <w:rsid w:val="009A66A3"/>
    <w:rsid w:val="009B08FB"/>
    <w:rsid w:val="009B0AE9"/>
    <w:rsid w:val="009B1E58"/>
    <w:rsid w:val="009C497D"/>
    <w:rsid w:val="009E1CE4"/>
    <w:rsid w:val="009E2BD6"/>
    <w:rsid w:val="009F3229"/>
    <w:rsid w:val="00A02A14"/>
    <w:rsid w:val="00A15528"/>
    <w:rsid w:val="00A17800"/>
    <w:rsid w:val="00A334E0"/>
    <w:rsid w:val="00A34009"/>
    <w:rsid w:val="00A37339"/>
    <w:rsid w:val="00A4119A"/>
    <w:rsid w:val="00A504B9"/>
    <w:rsid w:val="00A55F9A"/>
    <w:rsid w:val="00A60E43"/>
    <w:rsid w:val="00A63C9A"/>
    <w:rsid w:val="00A64D69"/>
    <w:rsid w:val="00A70465"/>
    <w:rsid w:val="00A72744"/>
    <w:rsid w:val="00A732ED"/>
    <w:rsid w:val="00A8002C"/>
    <w:rsid w:val="00A8180B"/>
    <w:rsid w:val="00A90DFB"/>
    <w:rsid w:val="00A9525C"/>
    <w:rsid w:val="00A963DC"/>
    <w:rsid w:val="00AA7F70"/>
    <w:rsid w:val="00AB241B"/>
    <w:rsid w:val="00AB3299"/>
    <w:rsid w:val="00AC1B55"/>
    <w:rsid w:val="00AC6BA9"/>
    <w:rsid w:val="00AD31F9"/>
    <w:rsid w:val="00AD7D30"/>
    <w:rsid w:val="00AE0FC6"/>
    <w:rsid w:val="00AE4CA8"/>
    <w:rsid w:val="00AE7A41"/>
    <w:rsid w:val="00AF1E27"/>
    <w:rsid w:val="00AF2EDC"/>
    <w:rsid w:val="00AF3921"/>
    <w:rsid w:val="00AF5AB4"/>
    <w:rsid w:val="00B03190"/>
    <w:rsid w:val="00B063EB"/>
    <w:rsid w:val="00B064AD"/>
    <w:rsid w:val="00B11DEB"/>
    <w:rsid w:val="00B15809"/>
    <w:rsid w:val="00B1673A"/>
    <w:rsid w:val="00B209A2"/>
    <w:rsid w:val="00B209C2"/>
    <w:rsid w:val="00B209EE"/>
    <w:rsid w:val="00B30CCE"/>
    <w:rsid w:val="00B31B0A"/>
    <w:rsid w:val="00B37EB5"/>
    <w:rsid w:val="00B432DE"/>
    <w:rsid w:val="00B46E5F"/>
    <w:rsid w:val="00B47D9B"/>
    <w:rsid w:val="00B50E54"/>
    <w:rsid w:val="00B5242E"/>
    <w:rsid w:val="00B54404"/>
    <w:rsid w:val="00B567FB"/>
    <w:rsid w:val="00B56C98"/>
    <w:rsid w:val="00B63D75"/>
    <w:rsid w:val="00B6433F"/>
    <w:rsid w:val="00B72764"/>
    <w:rsid w:val="00B75F9D"/>
    <w:rsid w:val="00B856C5"/>
    <w:rsid w:val="00B868FE"/>
    <w:rsid w:val="00B87926"/>
    <w:rsid w:val="00B901DE"/>
    <w:rsid w:val="00B9349C"/>
    <w:rsid w:val="00B963F3"/>
    <w:rsid w:val="00B96749"/>
    <w:rsid w:val="00BA4515"/>
    <w:rsid w:val="00BA58B9"/>
    <w:rsid w:val="00BB7ADE"/>
    <w:rsid w:val="00BC3C1A"/>
    <w:rsid w:val="00BC440A"/>
    <w:rsid w:val="00BD7AA8"/>
    <w:rsid w:val="00BE20FC"/>
    <w:rsid w:val="00BF0D51"/>
    <w:rsid w:val="00BF2704"/>
    <w:rsid w:val="00BF2E28"/>
    <w:rsid w:val="00BF3C54"/>
    <w:rsid w:val="00C01C4D"/>
    <w:rsid w:val="00C229C8"/>
    <w:rsid w:val="00C25738"/>
    <w:rsid w:val="00C33601"/>
    <w:rsid w:val="00C33C7D"/>
    <w:rsid w:val="00C61718"/>
    <w:rsid w:val="00C65533"/>
    <w:rsid w:val="00C65E28"/>
    <w:rsid w:val="00C703AE"/>
    <w:rsid w:val="00C81032"/>
    <w:rsid w:val="00C81491"/>
    <w:rsid w:val="00C82442"/>
    <w:rsid w:val="00C877D4"/>
    <w:rsid w:val="00CA1017"/>
    <w:rsid w:val="00CA4C6C"/>
    <w:rsid w:val="00CA6178"/>
    <w:rsid w:val="00CA6E55"/>
    <w:rsid w:val="00CB145E"/>
    <w:rsid w:val="00CB5B3F"/>
    <w:rsid w:val="00CB7A84"/>
    <w:rsid w:val="00CC0AAE"/>
    <w:rsid w:val="00CC50F6"/>
    <w:rsid w:val="00CC5708"/>
    <w:rsid w:val="00CC6A81"/>
    <w:rsid w:val="00CD199B"/>
    <w:rsid w:val="00CD5DB3"/>
    <w:rsid w:val="00CE1F0B"/>
    <w:rsid w:val="00CF3E20"/>
    <w:rsid w:val="00D00FAC"/>
    <w:rsid w:val="00D1034D"/>
    <w:rsid w:val="00D1718E"/>
    <w:rsid w:val="00D21764"/>
    <w:rsid w:val="00D2399B"/>
    <w:rsid w:val="00D24760"/>
    <w:rsid w:val="00D27CA3"/>
    <w:rsid w:val="00D31D6E"/>
    <w:rsid w:val="00D32129"/>
    <w:rsid w:val="00D47C66"/>
    <w:rsid w:val="00D63B7F"/>
    <w:rsid w:val="00D7078B"/>
    <w:rsid w:val="00D729F7"/>
    <w:rsid w:val="00D7478F"/>
    <w:rsid w:val="00D8256E"/>
    <w:rsid w:val="00D83844"/>
    <w:rsid w:val="00D8651B"/>
    <w:rsid w:val="00D97C76"/>
    <w:rsid w:val="00DA1721"/>
    <w:rsid w:val="00DA2972"/>
    <w:rsid w:val="00DA7278"/>
    <w:rsid w:val="00DB5A93"/>
    <w:rsid w:val="00DC1553"/>
    <w:rsid w:val="00DD32C5"/>
    <w:rsid w:val="00DE2FCB"/>
    <w:rsid w:val="00DF6B40"/>
    <w:rsid w:val="00DF73FD"/>
    <w:rsid w:val="00E003A2"/>
    <w:rsid w:val="00E104DD"/>
    <w:rsid w:val="00E115E5"/>
    <w:rsid w:val="00E2180D"/>
    <w:rsid w:val="00E31E2E"/>
    <w:rsid w:val="00E37D32"/>
    <w:rsid w:val="00E41B07"/>
    <w:rsid w:val="00E5175F"/>
    <w:rsid w:val="00E52EA1"/>
    <w:rsid w:val="00E63CE2"/>
    <w:rsid w:val="00E72386"/>
    <w:rsid w:val="00E74EE5"/>
    <w:rsid w:val="00E7506B"/>
    <w:rsid w:val="00E75EC2"/>
    <w:rsid w:val="00E82B66"/>
    <w:rsid w:val="00E8321A"/>
    <w:rsid w:val="00E83536"/>
    <w:rsid w:val="00E93C99"/>
    <w:rsid w:val="00E954E2"/>
    <w:rsid w:val="00E9590A"/>
    <w:rsid w:val="00E97C08"/>
    <w:rsid w:val="00EB263A"/>
    <w:rsid w:val="00EB42A6"/>
    <w:rsid w:val="00EB56B5"/>
    <w:rsid w:val="00EB6F2D"/>
    <w:rsid w:val="00EC24CD"/>
    <w:rsid w:val="00EC4163"/>
    <w:rsid w:val="00EC615C"/>
    <w:rsid w:val="00ED23B4"/>
    <w:rsid w:val="00ED6837"/>
    <w:rsid w:val="00EE0F27"/>
    <w:rsid w:val="00EE7C31"/>
    <w:rsid w:val="00EF048A"/>
    <w:rsid w:val="00EF2527"/>
    <w:rsid w:val="00EF370D"/>
    <w:rsid w:val="00EF4C10"/>
    <w:rsid w:val="00EF6B70"/>
    <w:rsid w:val="00EF6EC4"/>
    <w:rsid w:val="00EF7536"/>
    <w:rsid w:val="00F066BA"/>
    <w:rsid w:val="00F1023F"/>
    <w:rsid w:val="00F13619"/>
    <w:rsid w:val="00F16F90"/>
    <w:rsid w:val="00F17177"/>
    <w:rsid w:val="00F25A6C"/>
    <w:rsid w:val="00F3093A"/>
    <w:rsid w:val="00F34D98"/>
    <w:rsid w:val="00F5254D"/>
    <w:rsid w:val="00F637EA"/>
    <w:rsid w:val="00F65D30"/>
    <w:rsid w:val="00F66471"/>
    <w:rsid w:val="00F77A18"/>
    <w:rsid w:val="00F81DA3"/>
    <w:rsid w:val="00F8491B"/>
    <w:rsid w:val="00F90970"/>
    <w:rsid w:val="00F90C6E"/>
    <w:rsid w:val="00F91032"/>
    <w:rsid w:val="00F94B37"/>
    <w:rsid w:val="00F9519F"/>
    <w:rsid w:val="00F95EFB"/>
    <w:rsid w:val="00FA2EAD"/>
    <w:rsid w:val="00FA38CF"/>
    <w:rsid w:val="00FA76A2"/>
    <w:rsid w:val="00FB1639"/>
    <w:rsid w:val="00FB172E"/>
    <w:rsid w:val="00FB2729"/>
    <w:rsid w:val="00FB2AA5"/>
    <w:rsid w:val="00FB33D9"/>
    <w:rsid w:val="00FB466A"/>
    <w:rsid w:val="00FD0F50"/>
    <w:rsid w:val="00FD4462"/>
    <w:rsid w:val="00FD56FB"/>
    <w:rsid w:val="00FE28AF"/>
    <w:rsid w:val="00FE4420"/>
    <w:rsid w:val="00FE6661"/>
    <w:rsid w:val="00FF7D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FE5"/>
    <w:rPr>
      <w:rFonts w:eastAsia="Calibri"/>
      <w:b/>
      <w:bCs/>
      <w:i/>
      <w:i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24FE5"/>
    <w:pPr>
      <w:jc w:val="center"/>
    </w:pPr>
    <w:rPr>
      <w:i w:val="0"/>
      <w:iCs w:val="0"/>
      <w:lang w:val="uk-UA"/>
    </w:rPr>
  </w:style>
  <w:style w:type="character" w:customStyle="1" w:styleId="a4">
    <w:name w:val="Название Знак"/>
    <w:link w:val="a3"/>
    <w:locked/>
    <w:rsid w:val="00624FE5"/>
    <w:rPr>
      <w:rFonts w:eastAsia="Calibri"/>
      <w:b/>
      <w:bCs/>
      <w:sz w:val="24"/>
      <w:szCs w:val="24"/>
      <w:lang w:val="uk-UA" w:eastAsia="ru-RU" w:bidi="ar-SA"/>
    </w:rPr>
  </w:style>
  <w:style w:type="paragraph" w:styleId="a5">
    <w:name w:val="Body Text"/>
    <w:basedOn w:val="a"/>
    <w:rsid w:val="004237C5"/>
    <w:pPr>
      <w:jc w:val="center"/>
    </w:pPr>
    <w:rPr>
      <w:rFonts w:ascii="Arial" w:eastAsia="Times New Roman" w:hAnsi="Arial" w:cs="Arial"/>
      <w:i w:val="0"/>
      <w:iCs w:val="0"/>
      <w:lang w:val="uk-UA"/>
    </w:rPr>
  </w:style>
  <w:style w:type="paragraph" w:styleId="a6">
    <w:name w:val="Subtitle"/>
    <w:basedOn w:val="a"/>
    <w:qFormat/>
    <w:rsid w:val="00ED6837"/>
    <w:rPr>
      <w:rFonts w:eastAsia="Times New Roman"/>
      <w:i w:val="0"/>
      <w:iCs w:val="0"/>
      <w:sz w:val="28"/>
      <w:lang w:val="uk-UA"/>
    </w:rPr>
  </w:style>
  <w:style w:type="character" w:customStyle="1" w:styleId="a7">
    <w:name w:val="Знак Знак"/>
    <w:rsid w:val="00446620"/>
    <w:rPr>
      <w:b/>
      <w:bCs/>
      <w:sz w:val="24"/>
      <w:szCs w:val="24"/>
      <w:lang w:val="uk-UA" w:eastAsia="ru-RU" w:bidi="ar-SA"/>
    </w:rPr>
  </w:style>
  <w:style w:type="paragraph" w:styleId="a8">
    <w:name w:val="Normal (Web)"/>
    <w:basedOn w:val="a"/>
    <w:uiPriority w:val="99"/>
    <w:unhideWhenUsed/>
    <w:rsid w:val="006B3481"/>
    <w:pPr>
      <w:spacing w:before="100" w:beforeAutospacing="1" w:after="100" w:afterAutospacing="1"/>
    </w:pPr>
    <w:rPr>
      <w:rFonts w:eastAsia="Times New Roman"/>
      <w:b w:val="0"/>
      <w:bCs w:val="0"/>
      <w:i w:val="0"/>
      <w:iCs w:val="0"/>
      <w:lang w:val="uk-UA" w:eastAsia="uk-UA"/>
    </w:rPr>
  </w:style>
  <w:style w:type="character" w:customStyle="1" w:styleId="apple-converted-space">
    <w:name w:val="apple-converted-space"/>
    <w:rsid w:val="006B3481"/>
  </w:style>
  <w:style w:type="paragraph" w:styleId="a9">
    <w:name w:val="Balloon Text"/>
    <w:basedOn w:val="a"/>
    <w:link w:val="aa"/>
    <w:rsid w:val="007B7A9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B7A97"/>
    <w:rPr>
      <w:rFonts w:ascii="Tahoma" w:eastAsia="Calibri" w:hAnsi="Tahoma" w:cs="Tahoma"/>
      <w:b/>
      <w:bCs/>
      <w:i/>
      <w:iCs/>
      <w:sz w:val="16"/>
      <w:szCs w:val="16"/>
      <w:lang w:val="ru-RU" w:eastAsia="ru-RU"/>
    </w:rPr>
  </w:style>
  <w:style w:type="paragraph" w:styleId="ab">
    <w:name w:val="List Paragraph"/>
    <w:basedOn w:val="a"/>
    <w:uiPriority w:val="34"/>
    <w:qFormat/>
    <w:rsid w:val="00EC41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7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2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06A10-ED9F-470E-A9CF-6E4E1BC8C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1006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 GAME 2010</dc:creator>
  <cp:lastModifiedBy>Тетана Бутрим</cp:lastModifiedBy>
  <cp:revision>51</cp:revision>
  <cp:lastPrinted>2024-12-19T08:14:00Z</cp:lastPrinted>
  <dcterms:created xsi:type="dcterms:W3CDTF">2018-11-29T08:35:00Z</dcterms:created>
  <dcterms:modified xsi:type="dcterms:W3CDTF">2024-12-26T07:59:00Z</dcterms:modified>
</cp:coreProperties>
</file>