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7434BF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7434B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57DC3" w:rsidRPr="007434B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7434BF" w:rsidRPr="007434BF">
        <w:rPr>
          <w:b/>
          <w:bCs/>
          <w:color w:val="FF0000"/>
          <w:spacing w:val="-6"/>
          <w:kern w:val="16"/>
          <w:sz w:val="24"/>
          <w:szCs w:val="24"/>
        </w:rPr>
        <w:t>420</w:t>
      </w:r>
      <w:r w:rsidR="00057DC3" w:rsidRPr="007434B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434BF" w:rsidRPr="007434BF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6068F" w:rsidRPr="007434BF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434BF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7434BF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7434B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2"/>
      <w:r w:rsidR="007F4D47">
        <w:rPr>
          <w:b/>
          <w:color w:val="008000"/>
          <w:spacing w:val="-2"/>
          <w:kern w:val="16"/>
          <w:sz w:val="24"/>
          <w:szCs w:val="24"/>
        </w:rPr>
        <w:t>5</w:t>
      </w:r>
      <w:r w:rsidR="009B4355" w:rsidRPr="007434B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F4D47">
        <w:rPr>
          <w:b/>
          <w:color w:val="008000"/>
          <w:spacing w:val="-2"/>
          <w:kern w:val="16"/>
          <w:sz w:val="24"/>
          <w:szCs w:val="24"/>
        </w:rPr>
        <w:t>і</w:t>
      </w:r>
      <w:r w:rsidR="009B4355" w:rsidRPr="007434BF">
        <w:rPr>
          <w:b/>
          <w:color w:val="008000"/>
          <w:spacing w:val="-2"/>
          <w:kern w:val="16"/>
          <w:sz w:val="24"/>
          <w:szCs w:val="24"/>
        </w:rPr>
        <w:t>б</w:t>
      </w:r>
      <w:r w:rsidR="00057DC3" w:rsidRPr="007434BF">
        <w:rPr>
          <w:b/>
          <w:color w:val="008000"/>
          <w:spacing w:val="-2"/>
          <w:kern w:val="16"/>
          <w:sz w:val="24"/>
          <w:szCs w:val="24"/>
        </w:rPr>
        <w:t>, 5</w:t>
      </w:r>
      <w:r w:rsidR="007434BF" w:rsidRPr="007434BF">
        <w:rPr>
          <w:b/>
          <w:color w:val="008000"/>
          <w:spacing w:val="-2"/>
          <w:kern w:val="16"/>
          <w:sz w:val="24"/>
          <w:szCs w:val="24"/>
        </w:rPr>
        <w:t>9</w:t>
      </w:r>
      <w:r w:rsidR="00057DC3" w:rsidRPr="007434BF">
        <w:rPr>
          <w:b/>
          <w:color w:val="008000"/>
          <w:spacing w:val="-2"/>
          <w:kern w:val="16"/>
          <w:sz w:val="24"/>
          <w:szCs w:val="24"/>
        </w:rPr>
        <w:t xml:space="preserve"> будівель та 6 од. автотракторної техніки</w:t>
      </w:r>
      <w:r w:rsidR="00325DBD" w:rsidRPr="007434BF">
        <w:rPr>
          <w:spacing w:val="-2"/>
          <w:kern w:val="16"/>
          <w:sz w:val="24"/>
          <w:szCs w:val="24"/>
        </w:rPr>
        <w:t>.</w:t>
      </w:r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67A8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67A8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67A8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67A8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67A8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067A8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5067A8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473AFE" w:rsidRPr="00473AFE" w:rsidRDefault="00473AFE" w:rsidP="00473AFE">
      <w:pPr>
        <w:suppressAutoHyphens w:val="0"/>
        <w:spacing w:before="120"/>
        <w:jc w:val="both"/>
        <w:rPr>
          <w:rFonts w:eastAsia="Times New Roman"/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bookmarkStart w:id="4" w:name="_Hlk80287598"/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екласифікована подія </w:t>
      </w:r>
    </w:p>
    <w:p w:rsidR="00473AFE" w:rsidRPr="00473AFE" w:rsidRDefault="00473AFE" w:rsidP="0012293E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5" w:name="_Hlk71088901"/>
      <w:bookmarkStart w:id="6" w:name="_Hlk80333842"/>
      <w:r w:rsidRPr="00473AFE">
        <w:rPr>
          <w:rFonts w:eastAsia="Times New Roman"/>
          <w:b/>
          <w:i/>
          <w:sz w:val="24"/>
          <w:szCs w:val="24"/>
        </w:rPr>
        <w:t>Львівська область</w:t>
      </w:r>
    </w:p>
    <w:bookmarkEnd w:id="5"/>
    <w:bookmarkEnd w:id="6"/>
    <w:p w:rsidR="00473AFE" w:rsidRPr="007F4D47" w:rsidRDefault="007F4D47" w:rsidP="00473AF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7F4D47">
        <w:rPr>
          <w:sz w:val="24"/>
          <w:szCs w:val="24"/>
        </w:rPr>
        <w:t>24 серпня о 23</w:t>
      </w:r>
      <w:r>
        <w:rPr>
          <w:sz w:val="24"/>
          <w:szCs w:val="24"/>
        </w:rPr>
        <w:t xml:space="preserve"> год. </w:t>
      </w:r>
      <w:r w:rsidRPr="007F4D47">
        <w:rPr>
          <w:sz w:val="24"/>
          <w:szCs w:val="24"/>
        </w:rPr>
        <w:t>05</w:t>
      </w:r>
      <w:r>
        <w:rPr>
          <w:sz w:val="24"/>
          <w:szCs w:val="24"/>
        </w:rPr>
        <w:t xml:space="preserve"> хв.</w:t>
      </w:r>
      <w:r w:rsidRPr="007F4D47">
        <w:rPr>
          <w:sz w:val="24"/>
          <w:szCs w:val="24"/>
        </w:rPr>
        <w:t xml:space="preserve"> у с. </w:t>
      </w:r>
      <w:proofErr w:type="spellStart"/>
      <w:r w:rsidRPr="007F4D47">
        <w:rPr>
          <w:sz w:val="24"/>
          <w:szCs w:val="24"/>
        </w:rPr>
        <w:t>Попелі</w:t>
      </w:r>
      <w:proofErr w:type="spellEnd"/>
      <w:r w:rsidRPr="007F4D47">
        <w:rPr>
          <w:sz w:val="24"/>
          <w:szCs w:val="24"/>
        </w:rPr>
        <w:t xml:space="preserve"> Дрогобицького району </w:t>
      </w:r>
      <w:r w:rsidRPr="007F4D47">
        <w:rPr>
          <w:b/>
          <w:color w:val="FF0000"/>
          <w:sz w:val="24"/>
          <w:szCs w:val="24"/>
          <w:lang w:eastAsia="ru-RU"/>
        </w:rPr>
        <w:t>на автодорозі</w:t>
      </w:r>
      <w:r w:rsidRPr="007F4D47">
        <w:rPr>
          <w:sz w:val="24"/>
          <w:szCs w:val="24"/>
        </w:rPr>
        <w:t xml:space="preserve"> Т-14-15 «Мостиська-Самбір-Борислав» </w:t>
      </w:r>
      <w:r w:rsidRPr="007F4D47">
        <w:rPr>
          <w:b/>
          <w:color w:val="FF0000"/>
          <w:sz w:val="24"/>
          <w:szCs w:val="24"/>
          <w:lang w:eastAsia="ru-RU"/>
        </w:rPr>
        <w:t xml:space="preserve">сталося зіткнення двох </w:t>
      </w:r>
      <w:r w:rsidRPr="007F4D47">
        <w:rPr>
          <w:sz w:val="24"/>
          <w:szCs w:val="24"/>
        </w:rPr>
        <w:t>легкових</w:t>
      </w:r>
      <w:r w:rsidRPr="007F4D47">
        <w:rPr>
          <w:b/>
          <w:color w:val="FF0000"/>
          <w:sz w:val="24"/>
          <w:szCs w:val="24"/>
          <w:lang w:eastAsia="ru-RU"/>
        </w:rPr>
        <w:t xml:space="preserve"> автомобілів </w:t>
      </w:r>
      <w:r w:rsidRPr="007F4D47">
        <w:rPr>
          <w:sz w:val="24"/>
          <w:szCs w:val="24"/>
        </w:rPr>
        <w:t xml:space="preserve">з подальшим загоранням одного. Внаслідок ДТП </w:t>
      </w:r>
      <w:r w:rsidRPr="007F4D47">
        <w:rPr>
          <w:b/>
          <w:color w:val="FF0000"/>
          <w:sz w:val="24"/>
          <w:szCs w:val="24"/>
          <w:lang w:eastAsia="ru-RU"/>
        </w:rPr>
        <w:t>загинуло</w:t>
      </w:r>
      <w:r w:rsidRPr="007F4D47">
        <w:rPr>
          <w:sz w:val="24"/>
          <w:szCs w:val="24"/>
        </w:rPr>
        <w:t xml:space="preserve"> </w:t>
      </w:r>
      <w:r w:rsidRPr="007F4D47">
        <w:rPr>
          <w:b/>
          <w:color w:val="FF0000"/>
          <w:sz w:val="24"/>
          <w:szCs w:val="24"/>
          <w:lang w:eastAsia="ru-RU"/>
        </w:rPr>
        <w:t xml:space="preserve">3 особи </w:t>
      </w:r>
      <w:r w:rsidRPr="007F4D47">
        <w:rPr>
          <w:sz w:val="24"/>
          <w:szCs w:val="24"/>
        </w:rPr>
        <w:t xml:space="preserve">(з них 1 дитина, 2005 </w:t>
      </w:r>
      <w:proofErr w:type="spellStart"/>
      <w:r w:rsidRPr="007F4D47">
        <w:rPr>
          <w:sz w:val="24"/>
          <w:szCs w:val="24"/>
        </w:rPr>
        <w:t>р.н</w:t>
      </w:r>
      <w:proofErr w:type="spellEnd"/>
      <w:r w:rsidRPr="007F4D47">
        <w:rPr>
          <w:sz w:val="24"/>
          <w:szCs w:val="24"/>
        </w:rPr>
        <w:t>.)</w:t>
      </w:r>
      <w:r w:rsidRPr="007F4D47">
        <w:rPr>
          <w:b/>
          <w:color w:val="FF0000"/>
          <w:sz w:val="24"/>
          <w:szCs w:val="24"/>
          <w:lang w:eastAsia="ru-RU"/>
        </w:rPr>
        <w:t xml:space="preserve"> </w:t>
      </w:r>
      <w:r w:rsidRPr="007F4D47">
        <w:rPr>
          <w:sz w:val="24"/>
          <w:szCs w:val="24"/>
        </w:rPr>
        <w:t xml:space="preserve">та </w:t>
      </w:r>
      <w:r w:rsidRPr="007F4D47">
        <w:rPr>
          <w:b/>
          <w:color w:val="FF0000"/>
          <w:sz w:val="24"/>
          <w:szCs w:val="24"/>
          <w:lang w:eastAsia="ru-RU"/>
        </w:rPr>
        <w:t xml:space="preserve">травмовано 6 осіб </w:t>
      </w:r>
      <w:r w:rsidRPr="007F4D47">
        <w:rPr>
          <w:sz w:val="24"/>
          <w:szCs w:val="24"/>
        </w:rPr>
        <w:t xml:space="preserve">(з них 1 дитина, 2004 </w:t>
      </w:r>
      <w:proofErr w:type="spellStart"/>
      <w:r w:rsidRPr="007F4D47">
        <w:rPr>
          <w:sz w:val="24"/>
          <w:szCs w:val="24"/>
        </w:rPr>
        <w:t>р.н</w:t>
      </w:r>
      <w:proofErr w:type="spellEnd"/>
      <w:r w:rsidRPr="007F4D47">
        <w:rPr>
          <w:sz w:val="24"/>
          <w:szCs w:val="24"/>
        </w:rPr>
        <w:t>.), яких з травмами різного ступеня тяжкості госпіталізовано до лікарні. До гасіння та деблокування залучалося 12 осіб та 3 од</w:t>
      </w:r>
      <w:r>
        <w:rPr>
          <w:sz w:val="24"/>
          <w:szCs w:val="24"/>
        </w:rPr>
        <w:t>иниці</w:t>
      </w:r>
      <w:r w:rsidRPr="007F4D47">
        <w:rPr>
          <w:sz w:val="24"/>
          <w:szCs w:val="24"/>
        </w:rPr>
        <w:t xml:space="preserve"> техніки ДСНС.</w:t>
      </w:r>
    </w:p>
    <w:p w:rsidR="000C1BC0" w:rsidRPr="00921072" w:rsidRDefault="000C1BC0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 щодо якої провод</w:t>
      </w:r>
      <w:r w:rsidR="001F7E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яться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8A41E0" w:rsidRPr="001B163C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1B163C">
        <w:rPr>
          <w:b/>
          <w:i/>
          <w:sz w:val="24"/>
          <w:szCs w:val="24"/>
        </w:rPr>
        <w:t>Херсонська область</w:t>
      </w:r>
    </w:p>
    <w:p w:rsidR="001F7EDD" w:rsidRPr="001B163C" w:rsidRDefault="008A41E0" w:rsidP="001F7EDD">
      <w:pPr>
        <w:ind w:firstLine="567"/>
        <w:jc w:val="both"/>
        <w:rPr>
          <w:sz w:val="24"/>
          <w:szCs w:val="24"/>
        </w:rPr>
      </w:pPr>
      <w:r w:rsidRPr="001B163C">
        <w:rPr>
          <w:sz w:val="24"/>
          <w:szCs w:val="24"/>
        </w:rPr>
        <w:t xml:space="preserve">19 серпня близько 11 год. 50 хв. біля о. </w:t>
      </w:r>
      <w:proofErr w:type="spellStart"/>
      <w:r w:rsidRPr="001B163C">
        <w:rPr>
          <w:sz w:val="24"/>
          <w:szCs w:val="24"/>
        </w:rPr>
        <w:t>Джарилгач</w:t>
      </w:r>
      <w:proofErr w:type="spellEnd"/>
      <w:r w:rsidRPr="001B163C">
        <w:rPr>
          <w:sz w:val="24"/>
          <w:szCs w:val="24"/>
        </w:rPr>
        <w:t xml:space="preserve"> поблизу смт Лазурне Скадовського району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1B163C">
        <w:rPr>
          <w:sz w:val="24"/>
          <w:szCs w:val="24"/>
        </w:rPr>
        <w:t xml:space="preserve">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1B163C">
        <w:rPr>
          <w:sz w:val="24"/>
          <w:szCs w:val="24"/>
        </w:rPr>
        <w:t xml:space="preserve"> (1980</w:t>
      </w:r>
      <w:r w:rsidR="00466293" w:rsidRPr="001B163C">
        <w:rPr>
          <w:sz w:val="24"/>
          <w:szCs w:val="24"/>
        </w:rPr>
        <w:t xml:space="preserve"> </w:t>
      </w:r>
      <w:r w:rsidRPr="001B163C">
        <w:rPr>
          <w:sz w:val="24"/>
          <w:szCs w:val="24"/>
        </w:rPr>
        <w:t xml:space="preserve">та 2013 р.н.) мешканці м. Львів. О 15 год. 35 хв.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1B163C">
        <w:rPr>
          <w:sz w:val="24"/>
          <w:szCs w:val="24"/>
        </w:rPr>
        <w:t xml:space="preserve"> працівниками Нацполіції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1B163C">
        <w:rPr>
          <w:sz w:val="24"/>
          <w:szCs w:val="24"/>
        </w:rPr>
        <w:t xml:space="preserve">. </w:t>
      </w:r>
    </w:p>
    <w:p w:rsidR="001F7EDD" w:rsidRPr="0072072D" w:rsidRDefault="001F7EDD" w:rsidP="001F7EDD">
      <w:pPr>
        <w:ind w:firstLine="567"/>
        <w:jc w:val="both"/>
        <w:rPr>
          <w:lang w:eastAsia="ru-RU"/>
        </w:rPr>
      </w:pPr>
      <w:r w:rsidRPr="001B163C">
        <w:rPr>
          <w:sz w:val="24"/>
          <w:szCs w:val="24"/>
          <w:lang w:eastAsia="ru-RU"/>
        </w:rPr>
        <w:t>Станом на 7 год. 2</w:t>
      </w:r>
      <w:r w:rsidR="00565A28">
        <w:rPr>
          <w:sz w:val="24"/>
          <w:szCs w:val="24"/>
          <w:lang w:eastAsia="ru-RU"/>
        </w:rPr>
        <w:t>5</w:t>
      </w:r>
      <w:r w:rsidR="00B32D4E" w:rsidRPr="001B163C">
        <w:rPr>
          <w:sz w:val="24"/>
          <w:szCs w:val="24"/>
          <w:lang w:eastAsia="ru-RU"/>
        </w:rPr>
        <w:t xml:space="preserve"> </w:t>
      </w:r>
      <w:r w:rsidRPr="001B163C">
        <w:rPr>
          <w:sz w:val="24"/>
          <w:szCs w:val="24"/>
          <w:lang w:eastAsia="ru-RU"/>
        </w:rPr>
        <w:t xml:space="preserve">серпня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доля 1 особи</w:t>
      </w:r>
      <w:r w:rsidRPr="001B163C">
        <w:rPr>
          <w:sz w:val="24"/>
          <w:szCs w:val="24"/>
          <w:lang w:eastAsia="ru-RU"/>
        </w:rPr>
        <w:t xml:space="preserve">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залишається невідомою</w:t>
      </w:r>
      <w:r w:rsidR="001B163C" w:rsidRPr="001B163C">
        <w:rPr>
          <w:b/>
          <w:color w:val="FF0000"/>
          <w:spacing w:val="-8"/>
          <w:sz w:val="24"/>
          <w:szCs w:val="24"/>
          <w:lang w:eastAsia="en-US"/>
        </w:rPr>
        <w:t xml:space="preserve">, </w:t>
      </w:r>
      <w:r w:rsidR="001B163C" w:rsidRPr="00A36C28">
        <w:rPr>
          <w:sz w:val="24"/>
          <w:szCs w:val="24"/>
        </w:rPr>
        <w:t>пошуки тривають.</w:t>
      </w:r>
    </w:p>
    <w:bookmarkEnd w:id="4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37045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7045" w:rsidRPr="00AF64EE" w:rsidRDefault="00937045" w:rsidP="0093704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3</w:t>
            </w:r>
          </w:p>
        </w:tc>
      </w:tr>
      <w:tr w:rsidR="00937045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7045" w:rsidRPr="0065205D" w:rsidRDefault="00937045" w:rsidP="0093704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49</w:t>
            </w:r>
            <w:r w:rsidR="00937045" w:rsidRPr="00687CB6">
              <w:rPr>
                <w:sz w:val="24"/>
                <w:szCs w:val="24"/>
              </w:rPr>
              <w:t>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17</w:t>
            </w:r>
            <w:r w:rsidR="00937045" w:rsidRPr="00687CB6">
              <w:rPr>
                <w:sz w:val="24"/>
                <w:szCs w:val="24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937045" w:rsidRPr="00687CB6">
              <w:rPr>
                <w:sz w:val="24"/>
                <w:szCs w:val="24"/>
              </w:rPr>
              <w:t>179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="00937045" w:rsidRPr="00687CB6">
              <w:rPr>
                <w:sz w:val="24"/>
                <w:szCs w:val="24"/>
              </w:rPr>
              <w:t>652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28684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937045" w:rsidRPr="00687CB6">
              <w:rPr>
                <w:sz w:val="24"/>
                <w:szCs w:val="24"/>
              </w:rPr>
              <w:t>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937045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87CB6">
              <w:rPr>
                <w:sz w:val="24"/>
                <w:szCs w:val="24"/>
              </w:rP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073D29" w:rsidRDefault="00727E3B" w:rsidP="00937045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937045" w:rsidRPr="00687CB6">
              <w:rPr>
                <w:sz w:val="24"/>
                <w:szCs w:val="24"/>
              </w:rPr>
              <w:t>010</w:t>
            </w:r>
          </w:p>
        </w:tc>
      </w:tr>
    </w:tbl>
    <w:p w:rsidR="00271867" w:rsidRPr="00271867" w:rsidRDefault="00271867" w:rsidP="00271867">
      <w:pPr>
        <w:ind w:firstLine="567"/>
        <w:jc w:val="both"/>
        <w:rPr>
          <w:b/>
          <w:i/>
          <w:sz w:val="24"/>
          <w:szCs w:val="24"/>
        </w:rPr>
      </w:pPr>
      <w:r w:rsidRPr="00271867">
        <w:rPr>
          <w:b/>
          <w:i/>
          <w:sz w:val="24"/>
          <w:szCs w:val="24"/>
        </w:rPr>
        <w:t>Харківська область</w:t>
      </w:r>
    </w:p>
    <w:p w:rsidR="00271867" w:rsidRPr="00271867" w:rsidRDefault="00271867" w:rsidP="00271867">
      <w:pPr>
        <w:ind w:firstLine="567"/>
        <w:jc w:val="both"/>
        <w:rPr>
          <w:spacing w:val="-8"/>
          <w:sz w:val="24"/>
          <w:szCs w:val="24"/>
        </w:rPr>
      </w:pPr>
      <w:r w:rsidRPr="00271867">
        <w:rPr>
          <w:sz w:val="24"/>
          <w:szCs w:val="24"/>
        </w:rPr>
        <w:t>25</w:t>
      </w:r>
      <w:r w:rsidRPr="00271867">
        <w:rPr>
          <w:spacing w:val="-8"/>
          <w:sz w:val="24"/>
          <w:szCs w:val="24"/>
        </w:rPr>
        <w:t xml:space="preserve"> серпня о 00</w:t>
      </w:r>
      <w:r>
        <w:rPr>
          <w:spacing w:val="-8"/>
          <w:sz w:val="24"/>
          <w:szCs w:val="24"/>
        </w:rPr>
        <w:t xml:space="preserve"> год. </w:t>
      </w:r>
      <w:r w:rsidRPr="00271867">
        <w:rPr>
          <w:spacing w:val="-8"/>
          <w:sz w:val="24"/>
          <w:szCs w:val="24"/>
        </w:rPr>
        <w:t xml:space="preserve">15 </w:t>
      </w:r>
      <w:r>
        <w:rPr>
          <w:spacing w:val="-8"/>
          <w:sz w:val="24"/>
          <w:szCs w:val="24"/>
        </w:rPr>
        <w:t xml:space="preserve">хв. </w:t>
      </w:r>
      <w:r w:rsidRPr="00271867">
        <w:rPr>
          <w:spacing w:val="-8"/>
          <w:sz w:val="24"/>
          <w:szCs w:val="24"/>
        </w:rPr>
        <w:t xml:space="preserve">у м. Дергачі Харківського району </w:t>
      </w:r>
      <w:r w:rsidRPr="00271867">
        <w:rPr>
          <w:b/>
          <w:bCs/>
          <w:color w:val="FF0000"/>
          <w:spacing w:val="-8"/>
          <w:kern w:val="16"/>
          <w:sz w:val="24"/>
          <w:szCs w:val="24"/>
        </w:rPr>
        <w:t>на території</w:t>
      </w:r>
      <w:r w:rsidRPr="00271867">
        <w:rPr>
          <w:spacing w:val="-8"/>
          <w:sz w:val="24"/>
          <w:szCs w:val="24"/>
        </w:rPr>
        <w:t xml:space="preserve"> </w:t>
      </w:r>
      <w:r w:rsidRPr="00271867">
        <w:rPr>
          <w:b/>
          <w:bCs/>
          <w:color w:val="FF0000"/>
          <w:spacing w:val="-8"/>
          <w:kern w:val="16"/>
          <w:sz w:val="24"/>
          <w:szCs w:val="24"/>
        </w:rPr>
        <w:t>приватної меблевої фабрики виникла пожежа цеху</w:t>
      </w:r>
      <w:r w:rsidRPr="00271867">
        <w:rPr>
          <w:spacing w:val="-8"/>
          <w:sz w:val="24"/>
          <w:szCs w:val="24"/>
        </w:rPr>
        <w:t>. О 07</w:t>
      </w:r>
      <w:r>
        <w:rPr>
          <w:spacing w:val="-8"/>
          <w:sz w:val="24"/>
          <w:szCs w:val="24"/>
        </w:rPr>
        <w:t xml:space="preserve"> год. </w:t>
      </w:r>
      <w:r w:rsidRPr="00271867">
        <w:rPr>
          <w:spacing w:val="-8"/>
          <w:sz w:val="24"/>
          <w:szCs w:val="24"/>
        </w:rPr>
        <w:t xml:space="preserve">17 </w:t>
      </w:r>
      <w:r>
        <w:rPr>
          <w:spacing w:val="-8"/>
          <w:sz w:val="24"/>
          <w:szCs w:val="24"/>
        </w:rPr>
        <w:t xml:space="preserve">хв. </w:t>
      </w:r>
      <w:r w:rsidRPr="00271867">
        <w:rPr>
          <w:b/>
          <w:color w:val="008000"/>
          <w:spacing w:val="-8"/>
          <w:kern w:val="16"/>
          <w:sz w:val="24"/>
          <w:szCs w:val="24"/>
        </w:rPr>
        <w:t>пожежу ліквідовано</w:t>
      </w:r>
      <w:r w:rsidRPr="00271867">
        <w:rPr>
          <w:spacing w:val="-8"/>
          <w:sz w:val="24"/>
          <w:szCs w:val="24"/>
        </w:rPr>
        <w:t xml:space="preserve"> на площі 1 тис. м</w:t>
      </w:r>
      <w:r w:rsidRPr="00271867">
        <w:rPr>
          <w:spacing w:val="-8"/>
          <w:sz w:val="24"/>
          <w:szCs w:val="24"/>
          <w:vertAlign w:val="superscript"/>
        </w:rPr>
        <w:t>2</w:t>
      </w:r>
      <w:r w:rsidRPr="00271867">
        <w:rPr>
          <w:rFonts w:eastAsia="Times New Roman"/>
          <w:spacing w:val="-8"/>
          <w:sz w:val="24"/>
          <w:szCs w:val="24"/>
        </w:rPr>
        <w:t xml:space="preserve">. </w:t>
      </w:r>
      <w:r w:rsidRPr="00271867">
        <w:rPr>
          <w:b/>
          <w:color w:val="008000"/>
          <w:spacing w:val="-8"/>
          <w:kern w:val="16"/>
          <w:sz w:val="24"/>
          <w:szCs w:val="24"/>
        </w:rPr>
        <w:t>Жертв та постраждалих немає</w:t>
      </w:r>
      <w:r w:rsidRPr="00271867">
        <w:rPr>
          <w:spacing w:val="-8"/>
          <w:sz w:val="24"/>
          <w:szCs w:val="24"/>
        </w:rPr>
        <w:t>. До гасіння залучалося 34 особи та 7 од.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45506C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5506C"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4E7B7A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5506C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6418F8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5506C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3E74F3" w:rsidP="00455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5506C">
              <w:rPr>
                <w:color w:val="000000"/>
                <w:sz w:val="24"/>
                <w:szCs w:val="24"/>
              </w:rPr>
              <w:t>5</w:t>
            </w:r>
            <w:r w:rsidR="008D203F" w:rsidRPr="0045506C">
              <w:rPr>
                <w:color w:val="000000"/>
                <w:sz w:val="24"/>
                <w:szCs w:val="24"/>
              </w:rPr>
              <w:t>5</w:t>
            </w:r>
            <w:r w:rsidR="0045506C" w:rsidRPr="0045506C">
              <w:rPr>
                <w:color w:val="000000"/>
                <w:sz w:val="24"/>
                <w:szCs w:val="24"/>
              </w:rPr>
              <w:t>618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8D203F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45506C">
              <w:rPr>
                <w:sz w:val="24"/>
                <w:szCs w:val="24"/>
                <w:lang w:val="ru-RU"/>
              </w:rPr>
              <w:t>735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5506C" w:rsidRDefault="003E74F3" w:rsidP="0045506C">
            <w:pPr>
              <w:jc w:val="center"/>
              <w:rPr>
                <w:sz w:val="24"/>
                <w:szCs w:val="24"/>
                <w:lang w:val="ru-RU"/>
              </w:rPr>
            </w:pPr>
            <w:r w:rsidRPr="0045506C">
              <w:rPr>
                <w:color w:val="000000"/>
                <w:sz w:val="24"/>
                <w:szCs w:val="24"/>
              </w:rPr>
              <w:t>7</w:t>
            </w:r>
            <w:r w:rsidR="0045506C" w:rsidRPr="0045506C">
              <w:rPr>
                <w:color w:val="000000"/>
                <w:sz w:val="24"/>
                <w:szCs w:val="24"/>
              </w:rPr>
              <w:t>503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041B8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041B8" w:rsidP="00A041B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B0185">
        <w:rPr>
          <w:b/>
          <w:bCs/>
          <w:smallCaps/>
          <w:kern w:val="2"/>
          <w:sz w:val="24"/>
          <w:szCs w:val="24"/>
          <w:u w:val="single"/>
        </w:rPr>
        <w:t>2</w:t>
      </w:r>
      <w:r w:rsidR="00073D29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073D2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B0185">
              <w:rPr>
                <w:kern w:val="2"/>
                <w:sz w:val="20"/>
                <w:szCs w:val="20"/>
              </w:rPr>
              <w:t>2</w:t>
            </w:r>
            <w:r w:rsidR="00073D29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073D2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263B9">
              <w:rPr>
                <w:kern w:val="2"/>
                <w:sz w:val="20"/>
                <w:szCs w:val="20"/>
              </w:rPr>
              <w:t>2</w:t>
            </w:r>
            <w:r w:rsidR="00073D2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30CC8" w:rsidTr="004C093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530CC8" w:rsidTr="004C0932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Pr="000A0E86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0CC8" w:rsidRPr="00B00ED9" w:rsidRDefault="00530CC8" w:rsidP="00530C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0CC8" w:rsidRPr="00B00ED9" w:rsidRDefault="00530CC8" w:rsidP="00530C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0CC8" w:rsidRPr="00B00ED9" w:rsidRDefault="00530CC8" w:rsidP="00530C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0CC8" w:rsidRPr="00B00ED9" w:rsidRDefault="00530CC8" w:rsidP="00530C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  <w:bookmarkStart w:id="7" w:name="_GoBack"/>
      <w:bookmarkEnd w:id="7"/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30CC8" w:rsidTr="004C0932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Default="00530CC8" w:rsidP="00530CC8">
            <w:pPr>
              <w:jc w:val="center"/>
            </w:pPr>
            <w:r w:rsidRPr="00625C72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невеликий</w:t>
            </w:r>
            <w:r w:rsidRPr="00625C72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Default="00530CC8" w:rsidP="00530CC8">
            <w:pPr>
              <w:jc w:val="center"/>
            </w:pPr>
            <w:r w:rsidRPr="00DA0A0D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Default="00530CC8" w:rsidP="00530CC8">
            <w:pPr>
              <w:jc w:val="center"/>
            </w:pPr>
            <w:r w:rsidRPr="00DA0A0D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 w:rsidRPr="00625C72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невеликий</w:t>
            </w:r>
            <w:r w:rsidRPr="00625C72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 w:rsidRPr="00625C72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невеликий</w:t>
            </w:r>
            <w:r w:rsidRPr="00625C72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30CC8" w:rsidRPr="00E84CC2" w:rsidTr="00530CC8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Pr="00C5100A" w:rsidRDefault="00530CC8" w:rsidP="00530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530CC8" w:rsidRPr="00E84CC2" w:rsidTr="00530CC8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30CC8" w:rsidRPr="00E84CC2" w:rsidRDefault="00530CC8" w:rsidP="00530C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30CC8" w:rsidRPr="00E84CC2" w:rsidTr="00530CC8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30CC8" w:rsidRPr="00E84CC2" w:rsidRDefault="00530CC8" w:rsidP="00530C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30CC8" w:rsidRPr="00E84CC2" w:rsidTr="00530CC8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30CC8" w:rsidRPr="00E84CC2" w:rsidRDefault="00530CC8" w:rsidP="00530C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30CC8" w:rsidRPr="00E84CC2" w:rsidTr="00530CC8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530CC8" w:rsidRPr="00E84CC2" w:rsidRDefault="00530CC8" w:rsidP="00530C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30CC8" w:rsidTr="004C0932">
        <w:trPr>
          <w:cantSplit/>
          <w:trHeight w:val="174"/>
        </w:trPr>
        <w:tc>
          <w:tcPr>
            <w:tcW w:w="1995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530CC8" w:rsidRPr="00C36BDB" w:rsidRDefault="00530CC8" w:rsidP="00530CC8">
            <w:pPr>
              <w:jc w:val="center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227"/>
        </w:trPr>
        <w:tc>
          <w:tcPr>
            <w:tcW w:w="1995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530CC8" w:rsidRDefault="00530CC8" w:rsidP="00530CC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135"/>
        </w:trPr>
        <w:tc>
          <w:tcPr>
            <w:tcW w:w="1995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5754ED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530CC8" w:rsidRDefault="00530CC8" w:rsidP="00530CC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30CC8" w:rsidTr="004C0932">
        <w:trPr>
          <w:cantSplit/>
          <w:trHeight w:val="239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vAlign w:val="center"/>
          </w:tcPr>
          <w:p w:rsidR="00530CC8" w:rsidRPr="00B749A7" w:rsidRDefault="00530CC8" w:rsidP="00530CC8">
            <w:pPr>
              <w:jc w:val="center"/>
              <w:rPr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51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175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239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69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0CC8" w:rsidTr="004C0932">
        <w:trPr>
          <w:cantSplit/>
          <w:trHeight w:val="43"/>
        </w:trPr>
        <w:tc>
          <w:tcPr>
            <w:tcW w:w="2019" w:type="dxa"/>
            <w:vAlign w:val="center"/>
          </w:tcPr>
          <w:p w:rsidR="00530CC8" w:rsidRDefault="00530CC8" w:rsidP="00530C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CC8" w:rsidRPr="0009153C" w:rsidRDefault="00530CC8" w:rsidP="00530C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530CC8" w:rsidRDefault="00530CC8" w:rsidP="00530C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4EB" w:rsidRDefault="004664EB" w:rsidP="009A3B43">
      <w:r>
        <w:separator/>
      </w:r>
    </w:p>
  </w:endnote>
  <w:endnote w:type="continuationSeparator" w:id="0">
    <w:p w:rsidR="004664EB" w:rsidRDefault="004664E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4EB" w:rsidRDefault="004664EB" w:rsidP="009A3B43">
      <w:r>
        <w:separator/>
      </w:r>
    </w:p>
  </w:footnote>
  <w:footnote w:type="continuationSeparator" w:id="0">
    <w:p w:rsidR="004664EB" w:rsidRDefault="004664E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EF2" w:rsidRPr="00FE4EF2" w:rsidRDefault="00FE4EF2">
    <w:pPr>
      <w:pStyle w:val="a9"/>
      <w:jc w:val="center"/>
      <w:rPr>
        <w:sz w:val="22"/>
        <w:szCs w:val="22"/>
      </w:rPr>
    </w:pPr>
    <w:r w:rsidRPr="00FE4EF2">
      <w:rPr>
        <w:sz w:val="22"/>
        <w:szCs w:val="22"/>
      </w:rPr>
      <w:fldChar w:fldCharType="begin"/>
    </w:r>
    <w:r w:rsidRPr="00FE4EF2">
      <w:rPr>
        <w:sz w:val="22"/>
        <w:szCs w:val="22"/>
      </w:rPr>
      <w:instrText>PAGE   \* MERGEFORMAT</w:instrText>
    </w:r>
    <w:r w:rsidRPr="00FE4EF2">
      <w:rPr>
        <w:sz w:val="22"/>
        <w:szCs w:val="22"/>
      </w:rPr>
      <w:fldChar w:fldCharType="separate"/>
    </w:r>
    <w:r w:rsidRPr="00FE4EF2">
      <w:rPr>
        <w:sz w:val="22"/>
        <w:szCs w:val="22"/>
        <w:lang w:val="uk-UA"/>
      </w:rPr>
      <w:t>2</w:t>
    </w:r>
    <w:r w:rsidRPr="00FE4EF2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597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EB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1B8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4EF2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F5A1A3"/>
  <w15:chartTrackingRefBased/>
  <w15:docId w15:val="{599FC968-C2FA-4AA2-859B-5620F2FD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15A8-F0C2-41A8-9AD4-50BE6D4B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2741</Words>
  <Characters>1563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2021-08-25T06:07:00Z</dcterms:created>
  <dcterms:modified xsi:type="dcterms:W3CDTF">2021-08-25T06:07:00Z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