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D3096B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03C1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03C1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D3096B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D3096B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 w:rsidRPr="00D3096B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D3096B" w:rsidRPr="003506D4">
        <w:rPr>
          <w:b/>
          <w:bCs/>
          <w:color w:val="FF0000"/>
          <w:spacing w:val="-6"/>
          <w:kern w:val="16"/>
          <w:sz w:val="24"/>
          <w:szCs w:val="24"/>
        </w:rPr>
        <w:t>707</w:t>
      </w:r>
      <w:r w:rsidR="004414F1" w:rsidRPr="00D3096B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D3096B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4414F1" w:rsidRPr="00D3096B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D3096B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A77D1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3096B">
        <w:rPr>
          <w:spacing w:val="-2"/>
          <w:kern w:val="16"/>
          <w:sz w:val="24"/>
          <w:szCs w:val="24"/>
        </w:rPr>
        <w:t xml:space="preserve">У результаті вжитих </w:t>
      </w:r>
      <w:r w:rsidRPr="00BB6149">
        <w:rPr>
          <w:spacing w:val="-2"/>
          <w:kern w:val="16"/>
          <w:sz w:val="24"/>
          <w:szCs w:val="24"/>
        </w:rPr>
        <w:t xml:space="preserve">заходів </w:t>
      </w:r>
      <w:r w:rsidR="00A42A2C" w:rsidRPr="00BB614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BB6149" w:rsidRPr="00BB6149">
        <w:rPr>
          <w:b/>
          <w:color w:val="008000"/>
          <w:spacing w:val="-2"/>
          <w:kern w:val="16"/>
          <w:sz w:val="24"/>
          <w:szCs w:val="24"/>
        </w:rPr>
        <w:t>2</w:t>
      </w:r>
      <w:r w:rsidR="00BF5511" w:rsidRPr="00BB614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3096B" w:rsidRPr="00BB6149">
        <w:rPr>
          <w:b/>
          <w:color w:val="008000"/>
          <w:spacing w:val="-2"/>
          <w:kern w:val="16"/>
          <w:sz w:val="24"/>
          <w:szCs w:val="24"/>
        </w:rPr>
        <w:t>о</w:t>
      </w:r>
      <w:r w:rsidR="00375828" w:rsidRPr="00BB6149">
        <w:rPr>
          <w:b/>
          <w:color w:val="008000"/>
          <w:spacing w:val="-2"/>
          <w:kern w:val="16"/>
          <w:sz w:val="24"/>
          <w:szCs w:val="24"/>
        </w:rPr>
        <w:t>б</w:t>
      </w:r>
      <w:r w:rsidR="00BB6149" w:rsidRPr="00BB6149">
        <w:rPr>
          <w:b/>
          <w:color w:val="008000"/>
          <w:spacing w:val="-2"/>
          <w:kern w:val="16"/>
          <w:sz w:val="24"/>
          <w:szCs w:val="24"/>
        </w:rPr>
        <w:t>и</w:t>
      </w:r>
      <w:r w:rsidR="00BF5511" w:rsidRPr="00BB6149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D3096B" w:rsidRPr="00BB6149">
        <w:rPr>
          <w:b/>
          <w:color w:val="008000"/>
          <w:spacing w:val="-2"/>
          <w:kern w:val="16"/>
          <w:sz w:val="24"/>
          <w:szCs w:val="24"/>
          <w:lang w:val="ru-RU"/>
        </w:rPr>
        <w:t>63</w:t>
      </w:r>
      <w:r w:rsidR="00A42A2C" w:rsidRPr="00BB6149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603C12" w:rsidRPr="00BB6149">
        <w:rPr>
          <w:b/>
          <w:color w:val="008000"/>
          <w:spacing w:val="-2"/>
          <w:kern w:val="16"/>
          <w:sz w:val="24"/>
          <w:szCs w:val="24"/>
        </w:rPr>
        <w:t>л</w:t>
      </w:r>
      <w:r w:rsidR="000F7E71" w:rsidRPr="00BB6149">
        <w:rPr>
          <w:b/>
          <w:color w:val="008000"/>
          <w:spacing w:val="-2"/>
          <w:kern w:val="16"/>
          <w:sz w:val="24"/>
          <w:szCs w:val="24"/>
        </w:rPr>
        <w:t>і</w:t>
      </w:r>
      <w:r w:rsidR="00A42A2C" w:rsidRPr="00D3096B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D3096B" w:rsidRPr="00D3096B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A42A2C" w:rsidRPr="00D3096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D3096B">
        <w:rPr>
          <w:spacing w:val="-2"/>
          <w:kern w:val="16"/>
          <w:sz w:val="24"/>
          <w:szCs w:val="24"/>
        </w:rPr>
        <w:t>.</w:t>
      </w:r>
      <w:r w:rsidR="00A42A2C" w:rsidRPr="00D3096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D3096B">
        <w:rPr>
          <w:spacing w:val="-2"/>
          <w:kern w:val="16"/>
          <w:sz w:val="24"/>
          <w:szCs w:val="24"/>
        </w:rPr>
        <w:t>.</w:t>
      </w:r>
    </w:p>
    <w:bookmarkEnd w:id="1"/>
    <w:p w:rsidR="00596D50" w:rsidRPr="00E07210" w:rsidRDefault="00596D50" w:rsidP="00596D5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A77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A77D1">
        <w:rPr>
          <w:spacing w:val="-2"/>
          <w:kern w:val="16"/>
          <w:sz w:val="24"/>
          <w:szCs w:val="24"/>
        </w:rPr>
        <w:t>звича</w:t>
      </w:r>
      <w:bookmarkEnd w:id="2"/>
      <w:r w:rsidRPr="007A77D1">
        <w:rPr>
          <w:spacing w:val="-2"/>
          <w:kern w:val="16"/>
          <w:sz w:val="24"/>
          <w:szCs w:val="24"/>
        </w:rPr>
        <w:t>йних ситуацій техногенного</w:t>
      </w:r>
      <w:r w:rsidRPr="00D8737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583594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6"/>
          <w:szCs w:val="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96D50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596D50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96D50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96D5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96D50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596D50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96D50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96D5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96D50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596D50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96D50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596D50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0575A7" w:rsidRDefault="000575A7" w:rsidP="000575A7">
      <w:pPr>
        <w:spacing w:before="6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422206" w:rsidRPr="00F24FFB" w:rsidRDefault="00422206" w:rsidP="00422206">
      <w:pPr>
        <w:spacing w:before="60"/>
        <w:ind w:firstLine="567"/>
        <w:jc w:val="both"/>
        <w:rPr>
          <w:b/>
          <w:i/>
          <w:sz w:val="24"/>
          <w:szCs w:val="24"/>
        </w:rPr>
      </w:pPr>
      <w:bookmarkStart w:id="3" w:name="_Hlk76941018"/>
      <w:r w:rsidRPr="00F24FFB">
        <w:rPr>
          <w:b/>
          <w:i/>
          <w:sz w:val="24"/>
          <w:szCs w:val="24"/>
        </w:rPr>
        <w:t>Полтавська область</w:t>
      </w:r>
    </w:p>
    <w:p w:rsidR="00422206" w:rsidRDefault="00422206" w:rsidP="00422206">
      <w:pPr>
        <w:ind w:firstLine="567"/>
        <w:jc w:val="both"/>
        <w:rPr>
          <w:sz w:val="24"/>
          <w:szCs w:val="24"/>
        </w:rPr>
      </w:pPr>
      <w:r w:rsidRPr="00F24FFB">
        <w:rPr>
          <w:sz w:val="24"/>
          <w:szCs w:val="24"/>
        </w:rPr>
        <w:t xml:space="preserve">13 липня близько 00 год. 30 хв. у м. Глобине </w:t>
      </w:r>
      <w:r w:rsidR="00F24FFB" w:rsidRPr="00633AD1">
        <w:rPr>
          <w:b/>
          <w:color w:val="FF0000"/>
          <w:sz w:val="24"/>
          <w:szCs w:val="24"/>
          <w:lang w:eastAsia="ru-RU"/>
        </w:rPr>
        <w:t>в сортувальному цеху</w:t>
      </w:r>
      <w:r w:rsidR="00F24FFB" w:rsidRPr="00F24FFB">
        <w:rPr>
          <w:sz w:val="24"/>
          <w:szCs w:val="24"/>
        </w:rPr>
        <w:t xml:space="preserve"> </w:t>
      </w:r>
      <w:r w:rsidRPr="00F24FFB">
        <w:rPr>
          <w:sz w:val="24"/>
          <w:szCs w:val="24"/>
        </w:rPr>
        <w:t xml:space="preserve">ТОВ «Глобинський м’ясокомбінат» </w:t>
      </w:r>
      <w:r w:rsidRPr="00F24FFB">
        <w:rPr>
          <w:b/>
          <w:color w:val="FF0000"/>
          <w:sz w:val="24"/>
          <w:szCs w:val="24"/>
          <w:lang w:eastAsia="ru-RU"/>
        </w:rPr>
        <w:t>попередньо</w:t>
      </w:r>
      <w:r w:rsidRPr="00F24FFB">
        <w:rPr>
          <w:sz w:val="24"/>
          <w:szCs w:val="24"/>
        </w:rPr>
        <w:t xml:space="preserve"> </w:t>
      </w:r>
      <w:r w:rsidRPr="00F24FFB">
        <w:rPr>
          <w:b/>
          <w:color w:val="FF0000"/>
          <w:sz w:val="24"/>
          <w:szCs w:val="24"/>
          <w:lang w:eastAsia="ru-RU"/>
        </w:rPr>
        <w:t>сталося отруєння невідомою речовиною 16 працівників</w:t>
      </w:r>
      <w:r w:rsidRPr="00F24FFB">
        <w:rPr>
          <w:sz w:val="24"/>
          <w:szCs w:val="24"/>
        </w:rPr>
        <w:t xml:space="preserve">, внаслідок чого </w:t>
      </w:r>
      <w:r w:rsidRPr="00F24FFB">
        <w:rPr>
          <w:b/>
          <w:color w:val="FF0000"/>
          <w:sz w:val="24"/>
          <w:szCs w:val="24"/>
          <w:lang w:eastAsia="ru-RU"/>
        </w:rPr>
        <w:t>14 працівників госпіталізовані</w:t>
      </w:r>
      <w:r w:rsidRPr="00F24FFB">
        <w:rPr>
          <w:sz w:val="24"/>
          <w:szCs w:val="24"/>
        </w:rPr>
        <w:t xml:space="preserve"> до лікарні (1 особа у тяжкому стані та 13 осіб у стані середнього ступеня тяжкості), 2 особи від госпіталізації відмовилис</w:t>
      </w:r>
      <w:r w:rsidR="00D40707">
        <w:rPr>
          <w:sz w:val="24"/>
          <w:szCs w:val="24"/>
        </w:rPr>
        <w:t>я</w:t>
      </w:r>
      <w:r w:rsidRPr="00F24FFB">
        <w:rPr>
          <w:sz w:val="24"/>
          <w:szCs w:val="24"/>
        </w:rPr>
        <w:t xml:space="preserve">. </w:t>
      </w:r>
      <w:r w:rsidR="00BE6032" w:rsidRPr="00BE6032">
        <w:rPr>
          <w:sz w:val="24"/>
          <w:szCs w:val="24"/>
        </w:rPr>
        <w:t>Причина отруєння встановлюється. Підприємство працює в штатному режимі. Підрозділи ДСНС не залучалис</w:t>
      </w:r>
      <w:r w:rsidR="00147AB9">
        <w:rPr>
          <w:sz w:val="24"/>
          <w:szCs w:val="24"/>
        </w:rPr>
        <w:t>я</w:t>
      </w:r>
      <w:r w:rsidR="00BE6032" w:rsidRPr="00BE6032">
        <w:rPr>
          <w:sz w:val="24"/>
          <w:szCs w:val="24"/>
        </w:rPr>
        <w:t>.</w:t>
      </w:r>
      <w:r w:rsidRPr="00F24FFB">
        <w:rPr>
          <w:sz w:val="24"/>
          <w:szCs w:val="24"/>
        </w:rPr>
        <w:t xml:space="preserve"> </w:t>
      </w:r>
    </w:p>
    <w:p w:rsidR="000067D8" w:rsidRPr="000067D8" w:rsidRDefault="00FD7A6D" w:rsidP="000067D8">
      <w:pPr>
        <w:spacing w:before="6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0067D8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0067D8" w:rsidRPr="00B961F1" w:rsidRDefault="000067D8" w:rsidP="000067D8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B961F1">
        <w:rPr>
          <w:color w:val="000000"/>
          <w:kern w:val="24"/>
          <w:sz w:val="24"/>
          <w:szCs w:val="24"/>
        </w:rPr>
        <w:t xml:space="preserve">Станом на 07:00 13 липня </w:t>
      </w:r>
      <w:r w:rsidRPr="00B961F1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Pr="00B961F1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B961F1">
        <w:rPr>
          <w:bCs/>
          <w:sz w:val="24"/>
          <w:szCs w:val="24"/>
          <w:lang w:eastAsia="en-US"/>
        </w:rPr>
        <w:t>через</w:t>
      </w:r>
      <w:r w:rsidRPr="00B961F1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B961F1">
        <w:rPr>
          <w:color w:val="FF0000"/>
          <w:kern w:val="24"/>
          <w:sz w:val="24"/>
          <w:szCs w:val="24"/>
        </w:rPr>
        <w:t xml:space="preserve"> </w:t>
      </w:r>
      <w:r w:rsidRPr="00B961F1">
        <w:rPr>
          <w:b/>
          <w:bCs/>
          <w:color w:val="FF0000"/>
          <w:spacing w:val="-6"/>
          <w:kern w:val="16"/>
          <w:sz w:val="24"/>
          <w:szCs w:val="24"/>
        </w:rPr>
        <w:t>знеструмлено 130 населених пунктів у 8 областях</w:t>
      </w:r>
      <w:r w:rsidRPr="00B961F1">
        <w:rPr>
          <w:color w:val="000000"/>
          <w:sz w:val="24"/>
          <w:szCs w:val="24"/>
          <w:lang w:eastAsia="ru-RU"/>
        </w:rPr>
        <w:t xml:space="preserve"> (</w:t>
      </w:r>
      <w:r w:rsidRPr="00B961F1">
        <w:rPr>
          <w:color w:val="000000"/>
          <w:kern w:val="24"/>
          <w:sz w:val="24"/>
          <w:szCs w:val="24"/>
        </w:rPr>
        <w:t>Дніпропетровська – 28, Черкаська – 28, Житомирська – 23, Київська – 14, Запорізька – 13, Чернігівська – 9, Сумська – 8 та Кіровоградська – 7)</w:t>
      </w:r>
      <w:r w:rsidRPr="00B961F1">
        <w:rPr>
          <w:color w:val="000000"/>
          <w:sz w:val="24"/>
          <w:szCs w:val="24"/>
          <w:lang w:eastAsia="ru-RU"/>
        </w:rPr>
        <w:t xml:space="preserve">. </w:t>
      </w:r>
      <w:r w:rsidRPr="00B961F1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bookmarkEnd w:id="3"/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3096B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096B" w:rsidRPr="0065205D" w:rsidRDefault="00D3096B" w:rsidP="00D3096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CA6C8C">
              <w:rPr>
                <w:sz w:val="24"/>
                <w:szCs w:val="24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1</w:t>
            </w:r>
          </w:p>
        </w:tc>
      </w:tr>
      <w:tr w:rsidR="00D3096B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096B" w:rsidRPr="0065205D" w:rsidRDefault="00D3096B" w:rsidP="00D3096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CA6C8C">
              <w:rPr>
                <w:sz w:val="24"/>
                <w:szCs w:val="24"/>
              </w:rPr>
              <w:t>37 462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14 443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2 101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19 961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6B" w:rsidRPr="00CA6C8C" w:rsidRDefault="00D3096B" w:rsidP="00D3096B">
            <w:pPr>
              <w:ind w:right="-108"/>
              <w:jc w:val="center"/>
              <w:rPr>
                <w:sz w:val="24"/>
                <w:szCs w:val="24"/>
              </w:rPr>
            </w:pPr>
            <w:r w:rsidRPr="00CA6C8C">
              <w:rPr>
                <w:sz w:val="24"/>
                <w:szCs w:val="24"/>
              </w:rPr>
              <w:t>891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61F9E" w:rsidRDefault="00961F9E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61F9E" w:rsidRDefault="0034677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61F9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61F9E" w:rsidRDefault="00961F9E" w:rsidP="00791D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61F9E" w:rsidRDefault="00961F9E" w:rsidP="00133C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37338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61F9E" w:rsidRDefault="00813BF0" w:rsidP="007442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61F9E">
              <w:rPr>
                <w:color w:val="000000"/>
                <w:sz w:val="24"/>
                <w:szCs w:val="24"/>
                <w:lang w:val="ru-RU"/>
              </w:rPr>
              <w:t>20</w:t>
            </w:r>
            <w:r w:rsidR="00744245" w:rsidRPr="00961F9E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61F9E" w:rsidRDefault="00902718" w:rsidP="00961F9E">
            <w:pPr>
              <w:jc w:val="center"/>
              <w:rPr>
                <w:sz w:val="24"/>
                <w:szCs w:val="24"/>
              </w:rPr>
            </w:pPr>
            <w:r w:rsidRPr="00961F9E">
              <w:rPr>
                <w:color w:val="000000"/>
                <w:sz w:val="24"/>
                <w:szCs w:val="24"/>
              </w:rPr>
              <w:t>5</w:t>
            </w:r>
            <w:r w:rsidR="00961F9E">
              <w:rPr>
                <w:color w:val="000000"/>
                <w:sz w:val="24"/>
                <w:szCs w:val="24"/>
              </w:rPr>
              <w:t>708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E8030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E8030B" w:rsidP="00E8030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C3ED6">
        <w:rPr>
          <w:b/>
          <w:bCs/>
          <w:smallCaps/>
          <w:kern w:val="2"/>
          <w:sz w:val="24"/>
          <w:szCs w:val="24"/>
          <w:u w:val="single"/>
        </w:rPr>
        <w:t>1</w:t>
      </w:r>
      <w:r w:rsidR="009C56BC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9C56B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D6">
              <w:rPr>
                <w:kern w:val="2"/>
                <w:sz w:val="20"/>
                <w:szCs w:val="20"/>
              </w:rPr>
              <w:t>1</w:t>
            </w:r>
            <w:r w:rsidR="009C56BC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9C56B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32B3E">
              <w:rPr>
                <w:kern w:val="2"/>
                <w:sz w:val="20"/>
                <w:szCs w:val="20"/>
              </w:rPr>
              <w:t>1</w:t>
            </w:r>
            <w:r w:rsidR="009C56BC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53C07" w:rsidTr="00853C0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Default="00853C07" w:rsidP="00853C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14646C" w:rsidRDefault="00853C07" w:rsidP="00853C0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грози.</w:t>
            </w:r>
          </w:p>
        </w:tc>
      </w:tr>
      <w:tr w:rsidR="00853C07" w:rsidTr="00853C0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0A0E86" w:rsidRDefault="00853C07" w:rsidP="00853C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B00ED9" w:rsidRDefault="00853C07" w:rsidP="00853C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53C07" w:rsidTr="00853C0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Default="00853C07" w:rsidP="00853C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B00ED9" w:rsidRDefault="00853C07" w:rsidP="00853C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53C07" w:rsidTr="00853C0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Default="00853C07" w:rsidP="00853C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B00ED9" w:rsidRDefault="00853C07" w:rsidP="00853C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53C07" w:rsidTr="00853C0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Default="00853C07" w:rsidP="00853C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3C07" w:rsidRPr="005754ED" w:rsidRDefault="00853C07" w:rsidP="00853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3C07" w:rsidRPr="00B00ED9" w:rsidRDefault="00853C07" w:rsidP="00853C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9C5A09" w:rsidRDefault="009C5A09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4" w:name="_GoBack"/>
            <w:bookmarkEnd w:id="4"/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C330A" w:rsidTr="00AC330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330A" w:rsidRDefault="00AC330A" w:rsidP="00AC3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Default="00AC330A" w:rsidP="00AC330A">
            <w:pPr>
              <w:jc w:val="center"/>
            </w:pPr>
            <w:r w:rsidRPr="007463B8">
              <w:rPr>
                <w:color w:val="000000"/>
                <w:sz w:val="20"/>
                <w:szCs w:val="20"/>
              </w:rPr>
              <w:t xml:space="preserve">місцями </w:t>
            </w:r>
            <w:r w:rsidRPr="007463B8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330A" w:rsidRPr="0009153C" w:rsidRDefault="009542D6" w:rsidP="009542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вітру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  <w:r>
              <w:rPr>
                <w:color w:val="000000"/>
                <w:sz w:val="20"/>
                <w:szCs w:val="20"/>
              </w:rPr>
              <w:br/>
              <w:t>та  грози.</w:t>
            </w:r>
          </w:p>
        </w:tc>
      </w:tr>
      <w:tr w:rsidR="00AC330A" w:rsidTr="00AC3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330A" w:rsidRDefault="00AC330A" w:rsidP="00AC3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Default="00AC330A" w:rsidP="00AC330A">
            <w:pPr>
              <w:jc w:val="center"/>
            </w:pPr>
            <w:r w:rsidRPr="007463B8">
              <w:rPr>
                <w:color w:val="000000"/>
                <w:sz w:val="20"/>
                <w:szCs w:val="20"/>
              </w:rPr>
              <w:t xml:space="preserve">місцями </w:t>
            </w:r>
            <w:r w:rsidRPr="007463B8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330A" w:rsidRDefault="00AC330A" w:rsidP="00AC3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0A" w:rsidTr="00AC3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330A" w:rsidRDefault="00AC330A" w:rsidP="00AC3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Default="00AC330A" w:rsidP="00AC330A">
            <w:pPr>
              <w:jc w:val="center"/>
            </w:pPr>
            <w:r w:rsidRPr="007463B8">
              <w:rPr>
                <w:color w:val="000000"/>
                <w:sz w:val="20"/>
                <w:szCs w:val="20"/>
              </w:rPr>
              <w:t xml:space="preserve">місцями </w:t>
            </w:r>
            <w:r w:rsidRPr="007463B8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330A" w:rsidRDefault="00AC330A" w:rsidP="00AC3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0A" w:rsidTr="00AC3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330A" w:rsidRDefault="00AC330A" w:rsidP="00AC3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Default="00AC330A" w:rsidP="00AC330A">
            <w:pPr>
              <w:jc w:val="center"/>
            </w:pPr>
            <w:r w:rsidRPr="007463B8">
              <w:rPr>
                <w:color w:val="000000"/>
                <w:sz w:val="20"/>
                <w:szCs w:val="20"/>
              </w:rPr>
              <w:t xml:space="preserve">місцями </w:t>
            </w:r>
            <w:r w:rsidRPr="007463B8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330A" w:rsidRDefault="00AC330A" w:rsidP="00AC3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0A" w:rsidTr="00AC330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330A" w:rsidRDefault="00AC330A" w:rsidP="00AC3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Default="00AC330A" w:rsidP="00AC330A">
            <w:pPr>
              <w:jc w:val="center"/>
            </w:pPr>
            <w:r w:rsidRPr="007463B8">
              <w:rPr>
                <w:color w:val="000000"/>
                <w:sz w:val="20"/>
                <w:szCs w:val="20"/>
              </w:rPr>
              <w:t xml:space="preserve">місцями </w:t>
            </w:r>
            <w:r w:rsidRPr="007463B8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330A" w:rsidRDefault="00AC330A" w:rsidP="00AC3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0A" w:rsidTr="00AC330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330A" w:rsidRDefault="00AC330A" w:rsidP="00AC3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Default="00AC330A" w:rsidP="00AC330A">
            <w:pPr>
              <w:jc w:val="center"/>
            </w:pPr>
            <w:r w:rsidRPr="007463B8">
              <w:rPr>
                <w:color w:val="000000"/>
                <w:sz w:val="20"/>
                <w:szCs w:val="20"/>
              </w:rPr>
              <w:t xml:space="preserve">місцями </w:t>
            </w:r>
            <w:r w:rsidRPr="007463B8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330A" w:rsidRDefault="00AC330A" w:rsidP="00AC3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0A" w:rsidTr="00AC330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330A" w:rsidRDefault="00AC330A" w:rsidP="00AC3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Default="00AC330A" w:rsidP="00AC330A">
            <w:pPr>
              <w:jc w:val="center"/>
            </w:pPr>
            <w:r w:rsidRPr="007463B8">
              <w:rPr>
                <w:color w:val="000000"/>
                <w:sz w:val="20"/>
                <w:szCs w:val="20"/>
              </w:rPr>
              <w:t xml:space="preserve">місцями </w:t>
            </w:r>
            <w:r w:rsidRPr="007463B8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330A" w:rsidRDefault="00AC330A" w:rsidP="00AC3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0A" w:rsidTr="00AC330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C330A" w:rsidRDefault="00AC330A" w:rsidP="00AC3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Default="00AC330A" w:rsidP="00AC330A">
            <w:pPr>
              <w:jc w:val="center"/>
            </w:pPr>
            <w:r w:rsidRPr="007463B8">
              <w:rPr>
                <w:color w:val="000000"/>
                <w:sz w:val="20"/>
                <w:szCs w:val="20"/>
              </w:rPr>
              <w:t xml:space="preserve">місцями </w:t>
            </w:r>
            <w:r w:rsidRPr="007463B8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0A" w:rsidRPr="0009153C" w:rsidRDefault="00AC330A" w:rsidP="00AC3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C330A" w:rsidRDefault="00AC330A" w:rsidP="00AC3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144E6" w:rsidRPr="00E84CC2" w:rsidTr="008144E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jc w:val="center"/>
            </w:pPr>
            <w:r w:rsidRPr="00437E67">
              <w:rPr>
                <w:color w:val="000000"/>
                <w:sz w:val="20"/>
                <w:szCs w:val="20"/>
              </w:rPr>
              <w:t xml:space="preserve">місцями </w:t>
            </w:r>
            <w:r w:rsidRPr="00437E67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32752E" w:rsidRDefault="0032752E" w:rsidP="003275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вітру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  <w:r>
              <w:rPr>
                <w:color w:val="000000"/>
                <w:sz w:val="20"/>
                <w:szCs w:val="20"/>
              </w:rPr>
              <w:br/>
              <w:t>та  грози.</w:t>
            </w:r>
          </w:p>
        </w:tc>
        <w:tc>
          <w:tcPr>
            <w:tcW w:w="2868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144E6" w:rsidRPr="00E84CC2" w:rsidTr="008144E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jc w:val="center"/>
            </w:pPr>
            <w:r w:rsidRPr="00437E67">
              <w:rPr>
                <w:color w:val="000000"/>
                <w:sz w:val="20"/>
                <w:szCs w:val="20"/>
              </w:rPr>
              <w:t xml:space="preserve">місцями </w:t>
            </w:r>
            <w:r w:rsidRPr="00437E67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44E6" w:rsidRPr="00E84CC2" w:rsidTr="008144E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jc w:val="center"/>
            </w:pPr>
            <w:r w:rsidRPr="00437E67">
              <w:rPr>
                <w:color w:val="000000"/>
                <w:sz w:val="20"/>
                <w:szCs w:val="20"/>
              </w:rPr>
              <w:t xml:space="preserve">місцями </w:t>
            </w:r>
            <w:r w:rsidRPr="00437E67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44E6" w:rsidRPr="00E84CC2" w:rsidTr="008144E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jc w:val="center"/>
            </w:pPr>
            <w:r w:rsidRPr="00437E67">
              <w:rPr>
                <w:color w:val="000000"/>
                <w:sz w:val="20"/>
                <w:szCs w:val="20"/>
              </w:rPr>
              <w:t xml:space="preserve">місцями </w:t>
            </w:r>
            <w:r w:rsidRPr="00437E67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44E6" w:rsidRPr="00E84CC2" w:rsidTr="008144E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Default="008144E6" w:rsidP="008144E6">
            <w:pPr>
              <w:jc w:val="center"/>
            </w:pPr>
            <w:r w:rsidRPr="00437E67">
              <w:rPr>
                <w:color w:val="000000"/>
                <w:sz w:val="20"/>
                <w:szCs w:val="20"/>
              </w:rPr>
              <w:t xml:space="preserve">місцями </w:t>
            </w:r>
            <w:r w:rsidRPr="00437E67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44E6" w:rsidRPr="005754ED" w:rsidRDefault="008144E6" w:rsidP="0081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144E6" w:rsidRPr="00E84CC2" w:rsidRDefault="008144E6" w:rsidP="008144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43F0F" w:rsidTr="00D43F0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3F0F" w:rsidRPr="00C36BDB" w:rsidRDefault="00D43F0F" w:rsidP="00D43F0F">
            <w:pPr>
              <w:jc w:val="center"/>
              <w:rPr>
                <w:sz w:val="20"/>
                <w:szCs w:val="20"/>
              </w:rPr>
            </w:pPr>
          </w:p>
        </w:tc>
      </w:tr>
      <w:tr w:rsidR="00D43F0F" w:rsidTr="00D43F0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D43F0F" w:rsidTr="00D43F0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5754ED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43F0F" w:rsidTr="00D43F0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jc w:val="center"/>
            </w:pPr>
            <w:r w:rsidRPr="00CB4E85">
              <w:rPr>
                <w:color w:val="000000"/>
                <w:sz w:val="20"/>
                <w:szCs w:val="20"/>
              </w:rPr>
              <w:t xml:space="preserve">місцями </w:t>
            </w:r>
            <w:r w:rsidRPr="00CB4E85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0F" w:rsidRPr="00B749A7" w:rsidRDefault="00D43F0F" w:rsidP="00D43F0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вітру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  <w:r>
              <w:rPr>
                <w:color w:val="000000"/>
                <w:sz w:val="20"/>
                <w:szCs w:val="20"/>
              </w:rPr>
              <w:br/>
              <w:t>та  грози.</w:t>
            </w:r>
          </w:p>
        </w:tc>
      </w:tr>
      <w:tr w:rsidR="00D43F0F" w:rsidTr="00D43F0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jc w:val="center"/>
            </w:pPr>
            <w:r w:rsidRPr="00CB4E85">
              <w:rPr>
                <w:color w:val="000000"/>
                <w:sz w:val="20"/>
                <w:szCs w:val="20"/>
              </w:rPr>
              <w:t xml:space="preserve">місцями </w:t>
            </w:r>
            <w:r w:rsidRPr="00CB4E85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0F" w:rsidRDefault="00D43F0F" w:rsidP="00D43F0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3F0F" w:rsidTr="00D43F0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jc w:val="center"/>
            </w:pPr>
            <w:r w:rsidRPr="00CB4E85">
              <w:rPr>
                <w:color w:val="000000"/>
                <w:sz w:val="20"/>
                <w:szCs w:val="20"/>
              </w:rPr>
              <w:t xml:space="preserve">місцями </w:t>
            </w:r>
            <w:r w:rsidRPr="00CB4E85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0F" w:rsidRDefault="00D43F0F" w:rsidP="00D43F0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3F0F" w:rsidTr="00D43F0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0F" w:rsidRDefault="00D43F0F" w:rsidP="00D43F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3F0F" w:rsidTr="00D43F0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0F" w:rsidRDefault="00D43F0F" w:rsidP="00D43F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3F0F" w:rsidTr="00D43F0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Default="00D43F0F" w:rsidP="00D43F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3F0F" w:rsidRPr="0009153C" w:rsidRDefault="00D43F0F" w:rsidP="00D43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0F" w:rsidRDefault="00D43F0F" w:rsidP="00D43F0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8030B">
      <w:pPr>
        <w:rPr>
          <w:kern w:val="2"/>
          <w:sz w:val="16"/>
          <w:szCs w:val="16"/>
        </w:rPr>
      </w:pPr>
    </w:p>
    <w:sectPr w:rsidR="00BD2035" w:rsidSect="009C5A09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31B" w:rsidRDefault="0051731B" w:rsidP="009A3B43">
      <w:r>
        <w:separator/>
      </w:r>
    </w:p>
  </w:endnote>
  <w:endnote w:type="continuationSeparator" w:id="0">
    <w:p w:rsidR="0051731B" w:rsidRDefault="0051731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31B" w:rsidRDefault="0051731B" w:rsidP="009A3B43">
      <w:r>
        <w:separator/>
      </w:r>
    </w:p>
  </w:footnote>
  <w:footnote w:type="continuationSeparator" w:id="0">
    <w:p w:rsidR="0051731B" w:rsidRDefault="0051731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09" w:rsidRPr="009C5A09" w:rsidRDefault="009C5A09">
    <w:pPr>
      <w:pStyle w:val="a9"/>
      <w:jc w:val="center"/>
      <w:rPr>
        <w:sz w:val="22"/>
        <w:szCs w:val="22"/>
      </w:rPr>
    </w:pPr>
    <w:r w:rsidRPr="009C5A09">
      <w:rPr>
        <w:sz w:val="22"/>
        <w:szCs w:val="22"/>
      </w:rPr>
      <w:fldChar w:fldCharType="begin"/>
    </w:r>
    <w:r w:rsidRPr="009C5A09">
      <w:rPr>
        <w:sz w:val="22"/>
        <w:szCs w:val="22"/>
      </w:rPr>
      <w:instrText>PAGE   \* MERGEFORMAT</w:instrText>
    </w:r>
    <w:r w:rsidRPr="009C5A09">
      <w:rPr>
        <w:sz w:val="22"/>
        <w:szCs w:val="22"/>
      </w:rPr>
      <w:fldChar w:fldCharType="separate"/>
    </w:r>
    <w:r w:rsidR="00E8030B" w:rsidRPr="00E8030B">
      <w:rPr>
        <w:noProof/>
        <w:sz w:val="22"/>
        <w:szCs w:val="22"/>
        <w:lang w:val="uk-UA"/>
      </w:rPr>
      <w:t>3</w:t>
    </w:r>
    <w:r w:rsidRPr="009C5A09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09" w:rsidRPr="009C5A09" w:rsidRDefault="009C5A09">
    <w:pPr>
      <w:pStyle w:val="a9"/>
      <w:jc w:val="center"/>
      <w:rPr>
        <w:sz w:val="22"/>
        <w:szCs w:val="22"/>
      </w:rPr>
    </w:pPr>
    <w:r w:rsidRPr="009C5A09">
      <w:rPr>
        <w:sz w:val="22"/>
        <w:szCs w:val="22"/>
      </w:rPr>
      <w:fldChar w:fldCharType="begin"/>
    </w:r>
    <w:r w:rsidRPr="009C5A09">
      <w:rPr>
        <w:sz w:val="22"/>
        <w:szCs w:val="22"/>
      </w:rPr>
      <w:instrText>PAGE   \* MERGEFORMAT</w:instrText>
    </w:r>
    <w:r w:rsidRPr="009C5A09">
      <w:rPr>
        <w:sz w:val="22"/>
        <w:szCs w:val="22"/>
      </w:rPr>
      <w:fldChar w:fldCharType="separate"/>
    </w:r>
    <w:r w:rsidR="00E8030B" w:rsidRPr="00E8030B">
      <w:rPr>
        <w:noProof/>
        <w:sz w:val="22"/>
        <w:szCs w:val="22"/>
        <w:lang w:val="uk-UA"/>
      </w:rPr>
      <w:t>2</w:t>
    </w:r>
    <w:r w:rsidRPr="009C5A09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0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31B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09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0B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5615-CB57-48AF-89E5-1B60D6F9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2833</Words>
  <Characters>1616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2021-07-20T10:15:00Z</dcterms:created>
  <dcterms:modified xsi:type="dcterms:W3CDTF">2021-07-20T10:15:00Z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