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22042B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E73A8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73A8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73A8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73A8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73A8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73A8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22042B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477A31" w:rsidRPr="0022042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73A8B" w:rsidRPr="0022042B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DC15BA">
        <w:rPr>
          <w:b/>
          <w:bCs/>
          <w:color w:val="FF0000"/>
          <w:spacing w:val="-6"/>
          <w:kern w:val="16"/>
          <w:sz w:val="24"/>
          <w:szCs w:val="24"/>
        </w:rPr>
        <w:t>622</w:t>
      </w:r>
      <w:r w:rsidR="00E73A8B" w:rsidRPr="0022042B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="00477A31" w:rsidRPr="0022042B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22042B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22042B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477A31" w:rsidRPr="0022042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E73A8B" w:rsidRPr="0022042B">
        <w:rPr>
          <w:b/>
          <w:color w:val="008000"/>
          <w:spacing w:val="-2"/>
          <w:kern w:val="16"/>
          <w:sz w:val="24"/>
          <w:szCs w:val="24"/>
        </w:rPr>
        <w:t>5</w:t>
      </w:r>
      <w:r w:rsidR="00290578">
        <w:rPr>
          <w:b/>
          <w:color w:val="008000"/>
          <w:spacing w:val="-2"/>
          <w:kern w:val="16"/>
          <w:sz w:val="24"/>
          <w:szCs w:val="24"/>
        </w:rPr>
        <w:t>5</w:t>
      </w:r>
      <w:r w:rsidR="00E73A8B" w:rsidRPr="0022042B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E73A8B" w:rsidRPr="0022042B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290578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E73A8B" w:rsidRPr="0022042B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290578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E73A8B" w:rsidRPr="0022042B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290578">
        <w:rPr>
          <w:b/>
          <w:color w:val="008000"/>
          <w:spacing w:val="-2"/>
          <w:kern w:val="16"/>
          <w:sz w:val="24"/>
          <w:szCs w:val="24"/>
        </w:rPr>
        <w:t>4</w:t>
      </w:r>
      <w:r w:rsidR="00E73A8B" w:rsidRPr="0022042B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73A8B" w:rsidRPr="0022042B">
        <w:rPr>
          <w:spacing w:val="-2"/>
          <w:kern w:val="16"/>
          <w:sz w:val="24"/>
          <w:szCs w:val="24"/>
        </w:rPr>
        <w:t>.</w:t>
      </w:r>
      <w:r w:rsidR="00E73A8B" w:rsidRPr="0022042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22042B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AD370D" w:rsidRPr="00C0543C" w:rsidRDefault="00AD370D" w:rsidP="00C0543C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16"/>
          <w:szCs w:val="16"/>
          <w:shd w:val="clear" w:color="auto" w:fill="FFFFFF"/>
        </w:rPr>
      </w:pPr>
      <w:r w:rsidRPr="00C0543C">
        <w:rPr>
          <w:spacing w:val="-2"/>
          <w:kern w:val="2"/>
          <w:sz w:val="16"/>
          <w:szCs w:val="16"/>
          <w:shd w:val="clear" w:color="auto" w:fill="FFFFFF"/>
        </w:rPr>
        <w:t xml:space="preserve">(за уточненими </w:t>
      </w:r>
      <w:proofErr w:type="spellStart"/>
      <w:r w:rsidRPr="00C0543C">
        <w:rPr>
          <w:spacing w:val="-2"/>
          <w:kern w:val="2"/>
          <w:sz w:val="16"/>
          <w:szCs w:val="16"/>
          <w:shd w:val="clear" w:color="auto" w:fill="FFFFFF"/>
        </w:rPr>
        <w:t>данними</w:t>
      </w:r>
      <w:proofErr w:type="spellEnd"/>
      <w:r w:rsidRPr="00C0543C">
        <w:rPr>
          <w:spacing w:val="-2"/>
          <w:kern w:val="2"/>
          <w:sz w:val="16"/>
          <w:szCs w:val="16"/>
          <w:shd w:val="clear" w:color="auto" w:fill="FFFFFF"/>
        </w:rPr>
        <w:t>)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817DA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A817DA">
              <w:rPr>
                <w:sz w:val="24"/>
                <w:szCs w:val="24"/>
                <w:lang w:val="ru-RU"/>
              </w:rPr>
              <w:t>8</w:t>
            </w:r>
            <w:r w:rsidR="00A817D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817DA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817DA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817DA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817D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817DA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A817DA">
              <w:rPr>
                <w:sz w:val="24"/>
                <w:szCs w:val="24"/>
                <w:lang w:val="ru-RU"/>
              </w:rPr>
              <w:t>8</w:t>
            </w:r>
            <w:r w:rsidR="00787D13" w:rsidRPr="00A817D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817DA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A817DA">
              <w:rPr>
                <w:sz w:val="24"/>
                <w:szCs w:val="24"/>
                <w:lang w:val="ru-RU"/>
              </w:rPr>
              <w:t>3</w:t>
            </w:r>
            <w:r w:rsidR="00A817DA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D0F28" w:rsidRPr="005E7C8E" w:rsidTr="00DE7E5D">
        <w:trPr>
          <w:trHeight w:val="266"/>
        </w:trPr>
        <w:tc>
          <w:tcPr>
            <w:tcW w:w="1843" w:type="dxa"/>
            <w:vAlign w:val="center"/>
            <w:hideMark/>
          </w:tcPr>
          <w:p w:rsidR="00DD0F28" w:rsidRPr="00AF64EE" w:rsidRDefault="00DD0F28" w:rsidP="00DD0F2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D0F28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DD0F28" w:rsidRPr="0065205D" w:rsidRDefault="00DD0F28" w:rsidP="00DD0F2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FC756C" w:rsidRDefault="00FC756C" w:rsidP="00DD0F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FC756C" w:rsidRDefault="00FC756C" w:rsidP="00DD0F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1118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B63ED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B63ED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B63ED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B63ED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B63ED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B63ED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B63ED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B63ED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5234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5234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21A8C" w:rsidRDefault="009B63ED" w:rsidP="00121A8C">
            <w:pPr>
              <w:jc w:val="center"/>
              <w:rPr>
                <w:color w:val="000000"/>
                <w:sz w:val="24"/>
                <w:szCs w:val="24"/>
              </w:rPr>
            </w:pPr>
            <w:r w:rsidRPr="00121A8C">
              <w:rPr>
                <w:color w:val="000000"/>
                <w:sz w:val="24"/>
                <w:szCs w:val="24"/>
              </w:rPr>
              <w:t>2</w:t>
            </w:r>
            <w:r w:rsidR="00121A8C" w:rsidRPr="00121A8C">
              <w:rPr>
                <w:color w:val="000000"/>
                <w:sz w:val="24"/>
                <w:szCs w:val="24"/>
              </w:rPr>
              <w:t>4</w:t>
            </w:r>
            <w:r w:rsidRPr="00121A8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21A8C" w:rsidRDefault="0005234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21A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21A8C" w:rsidRDefault="00121A8C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121A8C">
              <w:rPr>
                <w:color w:val="000000"/>
                <w:sz w:val="24"/>
                <w:szCs w:val="24"/>
              </w:rPr>
              <w:t>43</w:t>
            </w:r>
          </w:p>
        </w:tc>
      </w:tr>
      <w:tr w:rsidR="00763368" w:rsidRPr="009B63ED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5234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5234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21A8C" w:rsidRDefault="00135052" w:rsidP="00121A8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21A8C">
              <w:rPr>
                <w:color w:val="000000"/>
                <w:sz w:val="24"/>
                <w:szCs w:val="24"/>
              </w:rPr>
              <w:t>6</w:t>
            </w:r>
            <w:r w:rsidR="00121A8C" w:rsidRPr="00121A8C">
              <w:rPr>
                <w:color w:val="000000"/>
                <w:sz w:val="24"/>
                <w:szCs w:val="24"/>
              </w:rPr>
              <w:t>5076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21A8C" w:rsidRDefault="00CA067C" w:rsidP="007631C2">
            <w:pPr>
              <w:jc w:val="center"/>
              <w:rPr>
                <w:sz w:val="24"/>
                <w:szCs w:val="24"/>
                <w:lang w:val="ru-RU"/>
              </w:rPr>
            </w:pPr>
            <w:r w:rsidRPr="00121A8C">
              <w:rPr>
                <w:sz w:val="24"/>
                <w:szCs w:val="24"/>
                <w:lang w:val="ru-RU"/>
              </w:rPr>
              <w:t>8</w:t>
            </w:r>
            <w:r w:rsidR="00251F7F" w:rsidRPr="00121A8C">
              <w:rPr>
                <w:sz w:val="24"/>
                <w:szCs w:val="24"/>
                <w:lang w:val="ru-RU"/>
              </w:rPr>
              <w:t>7</w:t>
            </w:r>
            <w:r w:rsidR="007631C2" w:rsidRPr="00121A8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21A8C" w:rsidRDefault="00135052" w:rsidP="00121A8C">
            <w:pPr>
              <w:jc w:val="center"/>
              <w:rPr>
                <w:sz w:val="24"/>
                <w:szCs w:val="24"/>
                <w:lang w:val="ru-RU"/>
              </w:rPr>
            </w:pPr>
            <w:r w:rsidRPr="00121A8C">
              <w:rPr>
                <w:color w:val="000000"/>
                <w:sz w:val="24"/>
                <w:szCs w:val="24"/>
              </w:rPr>
              <w:t>8</w:t>
            </w:r>
            <w:r w:rsidR="00121A8C" w:rsidRPr="00121A8C">
              <w:rPr>
                <w:color w:val="000000"/>
                <w:sz w:val="24"/>
                <w:szCs w:val="24"/>
              </w:rPr>
              <w:t>915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FD14FD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D14FD" w:rsidP="00FD14FD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730F6">
        <w:rPr>
          <w:b/>
          <w:bCs/>
          <w:smallCaps/>
          <w:kern w:val="2"/>
          <w:sz w:val="24"/>
          <w:szCs w:val="24"/>
          <w:u w:val="single"/>
        </w:rPr>
        <w:t>2</w:t>
      </w:r>
      <w:r w:rsidR="00120D0A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20D0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730F6">
              <w:rPr>
                <w:kern w:val="2"/>
                <w:sz w:val="20"/>
                <w:szCs w:val="20"/>
              </w:rPr>
              <w:t>2</w:t>
            </w:r>
            <w:r w:rsidR="00120D0A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20D0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730F6">
              <w:rPr>
                <w:kern w:val="2"/>
                <w:sz w:val="20"/>
                <w:szCs w:val="20"/>
              </w:rPr>
              <w:t>2</w:t>
            </w:r>
            <w:r w:rsidR="00120D0A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65CA8" w:rsidTr="00765CA8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CA8" w:rsidRPr="000A0E86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65CA8" w:rsidRPr="00B00ED9" w:rsidRDefault="00765CA8" w:rsidP="00765CA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65CA8" w:rsidRPr="00B00ED9" w:rsidRDefault="00765CA8" w:rsidP="00765CA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65CA8" w:rsidRPr="00B00ED9" w:rsidRDefault="00765CA8" w:rsidP="00765CA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CA8" w:rsidRPr="00B00ED9" w:rsidRDefault="00765CA8" w:rsidP="00765CA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65CA8" w:rsidTr="00765CA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вітру 15-20 м/с</w:t>
            </w:r>
          </w:p>
        </w:tc>
      </w:tr>
      <w:tr w:rsidR="00765CA8" w:rsidTr="00765CA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65CA8" w:rsidRPr="00E84CC2" w:rsidTr="00765CA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765CA8" w:rsidRPr="00E83FD7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RPr="00E84CC2" w:rsidTr="00765CA8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65CA8" w:rsidRPr="00E84CC2" w:rsidRDefault="00765CA8" w:rsidP="00765C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65CA8" w:rsidRPr="00E84CC2" w:rsidTr="00765CA8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65CA8" w:rsidRPr="00E84CC2" w:rsidRDefault="00765CA8" w:rsidP="00765C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65CA8" w:rsidRPr="00E84CC2" w:rsidTr="00765CA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65CA8" w:rsidRPr="00E84CC2" w:rsidRDefault="00765CA8" w:rsidP="00765C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65CA8" w:rsidRPr="00E84CC2" w:rsidTr="00765CA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765CA8" w:rsidRPr="00E84CC2" w:rsidRDefault="00765CA8" w:rsidP="00765CA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65CA8" w:rsidTr="00765CA8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65CA8" w:rsidRPr="00C36BDB" w:rsidRDefault="00765CA8" w:rsidP="00765CA8">
            <w:pPr>
              <w:jc w:val="center"/>
              <w:rPr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CA8" w:rsidRDefault="00765CA8" w:rsidP="00765CA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5754ED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65CA8" w:rsidRDefault="00765CA8" w:rsidP="00765CA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65CA8" w:rsidTr="00765CA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65CA8" w:rsidRPr="00B749A7" w:rsidRDefault="00765CA8" w:rsidP="00765CA8">
            <w:pPr>
              <w:jc w:val="center"/>
              <w:rPr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65CA8" w:rsidTr="00765CA8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65CA8" w:rsidRDefault="00765CA8" w:rsidP="00765CA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CA8" w:rsidRPr="0009153C" w:rsidRDefault="00765CA8" w:rsidP="00765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65CA8" w:rsidRDefault="00765CA8" w:rsidP="00765CA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1E73E8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C7E" w:rsidRDefault="00754C7E" w:rsidP="009A3B43">
      <w:r>
        <w:separator/>
      </w:r>
    </w:p>
  </w:endnote>
  <w:endnote w:type="continuationSeparator" w:id="0">
    <w:p w:rsidR="00754C7E" w:rsidRDefault="00754C7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C7E" w:rsidRDefault="00754C7E" w:rsidP="009A3B43">
      <w:r>
        <w:separator/>
      </w:r>
    </w:p>
  </w:footnote>
  <w:footnote w:type="continuationSeparator" w:id="0">
    <w:p w:rsidR="00754C7E" w:rsidRDefault="00754C7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3E8" w:rsidRDefault="001E73E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1E73E8" w:rsidRDefault="001E73E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22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3E8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28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DC1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C7E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B62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8EA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98B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8B5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C84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4FD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66D7EB"/>
  <w15:chartTrackingRefBased/>
  <w15:docId w15:val="{A3C1EC4B-E69F-4C48-B9BF-8D480595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8077C-344C-467E-97C5-C73E153E8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1971</Words>
  <Characters>1125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2021-09-25T03:41:00Z</cp:lastPrinted>
  <dcterms:created xsi:type="dcterms:W3CDTF">2021-09-27T06:19:00Z</dcterms:created>
  <dcterms:modified xsi:type="dcterms:W3CDTF">2021-09-27T06:19:00Z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