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5783F2" w14:textId="77777777" w:rsidR="00BA0A79" w:rsidRPr="00D8321A" w:rsidRDefault="00BA0A79" w:rsidP="00BA0A79">
      <w:pPr>
        <w:jc w:val="center"/>
        <w:rPr>
          <w:sz w:val="16"/>
          <w:szCs w:val="16"/>
        </w:rPr>
      </w:pPr>
      <w:r>
        <w:rPr>
          <w:noProof/>
          <w:lang w:eastAsia="uk-UA"/>
        </w:rPr>
        <w:drawing>
          <wp:inline distT="0" distB="0" distL="0" distR="0" wp14:anchorId="52116E43" wp14:editId="01BFD696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6D8D57" w14:textId="77777777"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14:paraId="35D425D0" w14:textId="77777777"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14:paraId="26BB62EC" w14:textId="77777777"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14:paraId="7DCEC0B6" w14:textId="77777777"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14:paraId="7FC4032B" w14:textId="77777777" w:rsidR="00091EE1" w:rsidRP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14:paraId="1DBA8EF8" w14:textId="46AC4E44" w:rsidR="00BA0A79" w:rsidRDefault="00332354" w:rsidP="00034321">
      <w:pPr>
        <w:tabs>
          <w:tab w:val="left" w:leader="hyphen" w:pos="10206"/>
        </w:tabs>
        <w:jc w:val="both"/>
      </w:pPr>
      <w:r>
        <w:rPr>
          <w:bCs/>
        </w:rPr>
        <w:t>02 листопада</w:t>
      </w:r>
      <w:r w:rsidR="005C664D">
        <w:rPr>
          <w:bCs/>
        </w:rPr>
        <w:t xml:space="preserve">  20</w:t>
      </w:r>
      <w:r w:rsidR="00191DB3">
        <w:rPr>
          <w:bCs/>
        </w:rPr>
        <w:t>2</w:t>
      </w:r>
      <w:r w:rsidR="003858B6">
        <w:rPr>
          <w:bCs/>
        </w:rPr>
        <w:t xml:space="preserve">3 </w:t>
      </w:r>
      <w:r w:rsidR="00BA0A79">
        <w:rPr>
          <w:bCs/>
        </w:rPr>
        <w:t>р.</w:t>
      </w:r>
      <w:r w:rsidR="00034321">
        <w:rPr>
          <w:bCs/>
        </w:rPr>
        <w:t xml:space="preserve">                                </w:t>
      </w:r>
      <w:r w:rsidR="00BA0A79" w:rsidRPr="00D8321A">
        <w:t>Київ</w:t>
      </w:r>
      <w:r w:rsidR="00BA0A79">
        <w:t xml:space="preserve">  </w:t>
      </w:r>
      <w:r w:rsidR="00034321">
        <w:t xml:space="preserve">                                                     </w:t>
      </w:r>
      <w:r w:rsidR="00BC71C3">
        <w:t xml:space="preserve">            </w:t>
      </w:r>
      <w:bookmarkStart w:id="0" w:name="_GoBack"/>
      <w:bookmarkEnd w:id="0"/>
      <w:r w:rsidR="00034321">
        <w:t xml:space="preserve"> </w:t>
      </w:r>
      <w:r w:rsidR="00BA0A79">
        <w:t xml:space="preserve">№ </w:t>
      </w:r>
      <w:r w:rsidR="00BC71C3">
        <w:t>307</w:t>
      </w:r>
      <w:r w:rsidR="00BC71C3">
        <w:t>-</w:t>
      </w:r>
      <w:r w:rsidR="002648CE">
        <w:t>р</w:t>
      </w:r>
    </w:p>
    <w:p w14:paraId="190B8DCC" w14:textId="77777777" w:rsidR="00BA0A79" w:rsidRDefault="00BA0A79" w:rsidP="00BA0A79">
      <w:pPr>
        <w:jc w:val="both"/>
      </w:pPr>
    </w:p>
    <w:p w14:paraId="78BB0F42" w14:textId="77777777" w:rsidR="00C4798C" w:rsidRDefault="00C4798C" w:rsidP="00BA0A79">
      <w:pPr>
        <w:jc w:val="both"/>
      </w:pPr>
    </w:p>
    <w:p w14:paraId="6B4B8C72" w14:textId="50DE3C45" w:rsidR="00BA0A79" w:rsidRPr="007E5323" w:rsidRDefault="00BA0A79" w:rsidP="00BA0A79">
      <w:pPr>
        <w:jc w:val="both"/>
      </w:pPr>
      <w:r w:rsidRPr="007E5323">
        <w:t>Про надання дозволу</w:t>
      </w:r>
    </w:p>
    <w:p w14:paraId="4C57DA3D" w14:textId="77777777" w:rsidR="00BA0A79" w:rsidRPr="007E5323" w:rsidRDefault="00BA0A79" w:rsidP="00BA0A79">
      <w:pPr>
        <w:jc w:val="both"/>
      </w:pPr>
      <w:r w:rsidRPr="007E5323">
        <w:t>на концентрацію</w:t>
      </w:r>
    </w:p>
    <w:p w14:paraId="615C347E" w14:textId="77777777" w:rsidR="00BA0A79" w:rsidRPr="00BA3BB1" w:rsidRDefault="00BA0A79" w:rsidP="00BA0A79">
      <w:pPr>
        <w:jc w:val="both"/>
        <w:rPr>
          <w:sz w:val="22"/>
          <w:szCs w:val="22"/>
        </w:rPr>
      </w:pPr>
    </w:p>
    <w:p w14:paraId="61EC05C3" w14:textId="77777777" w:rsidR="00C4798C" w:rsidRDefault="00C4798C" w:rsidP="00095460">
      <w:pPr>
        <w:tabs>
          <w:tab w:val="left" w:pos="720"/>
          <w:tab w:val="left" w:pos="4820"/>
        </w:tabs>
        <w:ind w:firstLine="709"/>
        <w:jc w:val="both"/>
      </w:pPr>
    </w:p>
    <w:p w14:paraId="2956B9EA" w14:textId="20D689F0" w:rsidR="005C664D" w:rsidRPr="00D64918" w:rsidRDefault="00BA0A79" w:rsidP="00962BCA">
      <w:pPr>
        <w:tabs>
          <w:tab w:val="left" w:pos="720"/>
          <w:tab w:val="left" w:pos="4820"/>
        </w:tabs>
        <w:ind w:firstLine="709"/>
        <w:jc w:val="both"/>
      </w:pPr>
      <w:r w:rsidRPr="007E5323">
        <w:t xml:space="preserve">Антимонопольний комітет України, розглянувши заяву </w:t>
      </w:r>
      <w:r w:rsidR="00C30413" w:rsidRPr="00605C13">
        <w:t xml:space="preserve">уповноваженого представника </w:t>
      </w:r>
      <w:bookmarkStart w:id="1" w:name="_Hlk141893369"/>
      <w:r w:rsidR="007F1D00">
        <w:t xml:space="preserve">компанії </w:t>
      </w:r>
      <w:r w:rsidR="007F1D00" w:rsidRPr="007F1D00">
        <w:t>«REDBEAM TRADING LIMITED»</w:t>
      </w:r>
      <w:r w:rsidR="007F1D00">
        <w:rPr>
          <w:b/>
          <w:bCs/>
        </w:rPr>
        <w:t xml:space="preserve"> </w:t>
      </w:r>
      <w:bookmarkEnd w:id="1"/>
      <w:r w:rsidR="007F1D00">
        <w:t xml:space="preserve">(м. Нікосія, Кіпр) </w:t>
      </w:r>
      <w:r w:rsidR="00962BCA">
        <w:t>й</w:t>
      </w:r>
      <w:r w:rsidR="007F1D00">
        <w:t xml:space="preserve"> акціонерного товариства «КИЇВСЬКИЙ ВІТАМІННИЙ ЗАВОД» (далі </w:t>
      </w:r>
      <w:r w:rsidR="00962BCA">
        <w:t>–</w:t>
      </w:r>
      <w:r w:rsidR="007F1D00">
        <w:t xml:space="preserve"> АТ «КВЗ») (</w:t>
      </w:r>
      <w:r w:rsidR="00C05712" w:rsidRPr="00C05712">
        <w:rPr>
          <w:i/>
        </w:rPr>
        <w:t>«Інформація, доступ до якої обмежено»</w:t>
      </w:r>
      <w:r w:rsidR="007F1D00">
        <w:t>)</w:t>
      </w:r>
      <w:r w:rsidR="00260F71">
        <w:rPr>
          <w:rFonts w:eastAsia="Calibri"/>
        </w:rPr>
        <w:t>,</w:t>
      </w:r>
    </w:p>
    <w:p w14:paraId="7F270E4F" w14:textId="77777777" w:rsidR="005C664D" w:rsidRDefault="005C664D" w:rsidP="00DB6C21">
      <w:pPr>
        <w:jc w:val="both"/>
      </w:pPr>
    </w:p>
    <w:p w14:paraId="185CF7C5" w14:textId="77777777" w:rsidR="00BA0A79" w:rsidRPr="00511BF6" w:rsidRDefault="00BA0A79" w:rsidP="00DB6C21">
      <w:pPr>
        <w:jc w:val="center"/>
        <w:rPr>
          <w:b/>
        </w:rPr>
      </w:pPr>
      <w:r w:rsidRPr="00511BF6">
        <w:rPr>
          <w:b/>
        </w:rPr>
        <w:t>ВСТАНОВИВ:</w:t>
      </w:r>
    </w:p>
    <w:p w14:paraId="4199F8D6" w14:textId="77777777" w:rsidR="00A934B3" w:rsidRPr="007E5323" w:rsidRDefault="00A934B3" w:rsidP="00BA0A79">
      <w:pPr>
        <w:tabs>
          <w:tab w:val="left" w:pos="4862"/>
        </w:tabs>
        <w:jc w:val="center"/>
      </w:pPr>
    </w:p>
    <w:p w14:paraId="676324FC" w14:textId="03A9891A" w:rsidR="0033694A" w:rsidRDefault="007F1D00" w:rsidP="00F1584A">
      <w:pPr>
        <w:ind w:firstLine="708"/>
        <w:jc w:val="both"/>
      </w:pPr>
      <w:r w:rsidRPr="00F53202">
        <w:t xml:space="preserve">Заявлена концентрація буде здійснена шляхом набуття </w:t>
      </w:r>
      <w:r>
        <w:t xml:space="preserve">у власність </w:t>
      </w:r>
      <w:r w:rsidRPr="00F53202">
        <w:t xml:space="preserve">компанією </w:t>
      </w:r>
      <w:r w:rsidRPr="007F1D00">
        <w:t>«</w:t>
      </w:r>
      <w:r w:rsidRPr="00F53202">
        <w:t>REDBEAM TRADING LIMITED</w:t>
      </w:r>
      <w:r w:rsidRPr="007F1D00">
        <w:t>»</w:t>
      </w:r>
      <w:r w:rsidRPr="00F53202">
        <w:t xml:space="preserve"> акцій АТ «КВЗ» у розмірі, що забезпечить перевищення 50% голосів у вищому органі управління</w:t>
      </w:r>
      <w:r>
        <w:t xml:space="preserve"> товариства.</w:t>
      </w:r>
    </w:p>
    <w:p w14:paraId="7C7808A0" w14:textId="77777777" w:rsidR="007F1D00" w:rsidRDefault="007F1D00" w:rsidP="00F1584A">
      <w:pPr>
        <w:ind w:firstLine="708"/>
        <w:jc w:val="both"/>
      </w:pPr>
    </w:p>
    <w:p w14:paraId="60FCA4CA" w14:textId="107804F7" w:rsidR="009C2318" w:rsidRDefault="009C2318" w:rsidP="00F1584A">
      <w:pPr>
        <w:ind w:firstLine="708"/>
        <w:jc w:val="both"/>
      </w:pPr>
      <w:r>
        <w:t>За інформацією заявників:</w:t>
      </w:r>
    </w:p>
    <w:p w14:paraId="000C48D7" w14:textId="5B5E7DC3" w:rsidR="007F1D00" w:rsidRPr="007F1D00" w:rsidRDefault="007F1D00" w:rsidP="007F1D00">
      <w:pPr>
        <w:ind w:firstLine="708"/>
        <w:jc w:val="both"/>
        <w:rPr>
          <w:rFonts w:eastAsiaTheme="minorEastAsia"/>
          <w:bCs/>
          <w:lang w:eastAsia="en-US"/>
        </w:rPr>
      </w:pPr>
      <w:r w:rsidRPr="007F1D00">
        <w:rPr>
          <w:rFonts w:eastAsiaTheme="minorEastAsia"/>
          <w:lang w:eastAsia="en-US"/>
        </w:rPr>
        <w:t>АТ «</w:t>
      </w:r>
      <w:r>
        <w:rPr>
          <w:rFonts w:eastAsiaTheme="minorEastAsia"/>
          <w:lang w:eastAsia="en-US"/>
        </w:rPr>
        <w:t>КВЗ</w:t>
      </w:r>
      <w:r w:rsidRPr="007F1D00">
        <w:rPr>
          <w:rFonts w:eastAsiaTheme="minorEastAsia"/>
          <w:lang w:eastAsia="en-US"/>
        </w:rPr>
        <w:t xml:space="preserve">» здійснює діяльність </w:t>
      </w:r>
      <w:r w:rsidR="00962BCA">
        <w:rPr>
          <w:rFonts w:eastAsiaTheme="minorEastAsia"/>
          <w:lang w:eastAsia="en-US"/>
        </w:rPr>
        <w:t>і</w:t>
      </w:r>
      <w:r w:rsidRPr="007F1D00">
        <w:rPr>
          <w:rFonts w:eastAsiaTheme="minorEastAsia"/>
          <w:lang w:eastAsia="en-US"/>
        </w:rPr>
        <w:t xml:space="preserve">з </w:t>
      </w:r>
      <w:r w:rsidR="00C05712" w:rsidRPr="00C05712">
        <w:rPr>
          <w:rFonts w:eastAsiaTheme="minorEastAsia"/>
          <w:i/>
          <w:lang w:eastAsia="en-US"/>
        </w:rPr>
        <w:t>«Інформація, доступ до якої обмежено»</w:t>
      </w:r>
      <w:r w:rsidRPr="00C05712">
        <w:rPr>
          <w:rFonts w:eastAsiaTheme="minorEastAsia"/>
          <w:bCs/>
          <w:lang w:eastAsia="en-US"/>
        </w:rPr>
        <w:t>;</w:t>
      </w:r>
    </w:p>
    <w:p w14:paraId="7A2B5564" w14:textId="2A816774" w:rsidR="007F1D00" w:rsidRPr="007F1D00" w:rsidRDefault="007F1D00" w:rsidP="007F1D00">
      <w:pPr>
        <w:ind w:firstLine="708"/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к</w:t>
      </w:r>
      <w:r w:rsidRPr="007F1D00">
        <w:rPr>
          <w:rFonts w:eastAsiaTheme="minorEastAsia"/>
          <w:lang w:eastAsia="en-US"/>
        </w:rPr>
        <w:t>омпанія «REDBEAM TRADING LIMITED» здійснює управління корпоративними правами суб’єктів господарювання, пов’язан</w:t>
      </w:r>
      <w:r w:rsidR="00962BCA">
        <w:rPr>
          <w:rFonts w:eastAsiaTheme="minorEastAsia"/>
          <w:lang w:eastAsia="en-US"/>
        </w:rPr>
        <w:t>их</w:t>
      </w:r>
      <w:r w:rsidRPr="007F1D00">
        <w:rPr>
          <w:rFonts w:eastAsiaTheme="minorEastAsia"/>
          <w:lang w:eastAsia="en-US"/>
        </w:rPr>
        <w:t xml:space="preserve"> відносинами контролю, та не здійснює господарської діяльності в Україні;</w:t>
      </w:r>
    </w:p>
    <w:p w14:paraId="6B77D9C8" w14:textId="416A9547" w:rsidR="007F1D00" w:rsidRPr="007F1D00" w:rsidRDefault="007F1D00" w:rsidP="007F1D00">
      <w:pPr>
        <w:ind w:firstLine="708"/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к</w:t>
      </w:r>
      <w:r w:rsidRPr="007F1D00">
        <w:rPr>
          <w:rFonts w:eastAsiaTheme="minorEastAsia"/>
          <w:lang w:eastAsia="en-US"/>
        </w:rPr>
        <w:t>омпанія «REDBEAM TRADING LIMITED» та інші компанії, пов'язані з нею відносинами контролю</w:t>
      </w:r>
      <w:r w:rsidR="00962BCA">
        <w:rPr>
          <w:rFonts w:eastAsiaTheme="minorEastAsia"/>
          <w:lang w:eastAsia="en-US"/>
        </w:rPr>
        <w:t>,</w:t>
      </w:r>
      <w:r w:rsidRPr="007F1D00">
        <w:rPr>
          <w:rFonts w:eastAsiaTheme="minorEastAsia"/>
          <w:lang w:eastAsia="en-US"/>
        </w:rPr>
        <w:t xml:space="preserve">  утворюють Групу Покупця</w:t>
      </w:r>
      <w:r w:rsidR="00962BCA">
        <w:rPr>
          <w:rFonts w:eastAsiaTheme="minorEastAsia"/>
          <w:lang w:eastAsia="en-US"/>
        </w:rPr>
        <w:t>;</w:t>
      </w:r>
    </w:p>
    <w:p w14:paraId="6FEAC29E" w14:textId="5C857D7E" w:rsidR="007F1D00" w:rsidRPr="00C05712" w:rsidRDefault="007F1D00" w:rsidP="007F1D00">
      <w:pPr>
        <w:ind w:firstLine="708"/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к</w:t>
      </w:r>
      <w:r w:rsidRPr="007F1D00">
        <w:rPr>
          <w:rFonts w:eastAsiaTheme="minorEastAsia"/>
          <w:lang w:eastAsia="en-US"/>
        </w:rPr>
        <w:t xml:space="preserve">інцевим бенефіціарним власником компанії «REDBEAM TRADING LIMITED» та, відповідно, Групи Покупця </w:t>
      </w:r>
      <w:r w:rsidRPr="00C05712">
        <w:rPr>
          <w:rFonts w:eastAsiaTheme="minorEastAsia"/>
          <w:lang w:eastAsia="en-US"/>
        </w:rPr>
        <w:t xml:space="preserve">є </w:t>
      </w:r>
      <w:r w:rsidR="00C05712" w:rsidRPr="00C05712">
        <w:rPr>
          <w:rFonts w:eastAsiaTheme="minorEastAsia"/>
          <w:lang w:eastAsia="en-US"/>
        </w:rPr>
        <w:t xml:space="preserve"> </w:t>
      </w:r>
      <w:bookmarkStart w:id="2" w:name="_Hlk150849855"/>
      <w:r w:rsidR="00C05712" w:rsidRPr="00C05712">
        <w:rPr>
          <w:rFonts w:eastAsiaTheme="minorEastAsia"/>
          <w:lang w:eastAsia="en-US"/>
        </w:rPr>
        <w:t>«конфіденційна інформація»</w:t>
      </w:r>
      <w:r w:rsidRPr="00C05712">
        <w:rPr>
          <w:rFonts w:eastAsiaTheme="minorEastAsia"/>
          <w:lang w:eastAsia="en-US"/>
        </w:rPr>
        <w:t>.</w:t>
      </w:r>
      <w:bookmarkEnd w:id="2"/>
    </w:p>
    <w:p w14:paraId="1C391612" w14:textId="2A24E242" w:rsidR="007F1D00" w:rsidRPr="007F1D00" w:rsidRDefault="007F1D00" w:rsidP="00962BCA">
      <w:pPr>
        <w:ind w:firstLine="708"/>
        <w:jc w:val="both"/>
        <w:rPr>
          <w:rFonts w:eastAsiaTheme="minorEastAsia"/>
          <w:bCs/>
          <w:lang w:eastAsia="en-US"/>
        </w:rPr>
      </w:pPr>
      <w:r w:rsidRPr="00C05712">
        <w:rPr>
          <w:rFonts w:eastAsiaTheme="minorEastAsia"/>
          <w:bCs/>
          <w:lang w:eastAsia="en-US"/>
        </w:rPr>
        <w:t xml:space="preserve">Компанія «REDBEAM TRADING LIMITED» і </w:t>
      </w:r>
      <w:r w:rsidRPr="00C05712">
        <w:rPr>
          <w:rFonts w:eastAsiaTheme="minorEastAsia"/>
          <w:lang w:eastAsia="en-US"/>
        </w:rPr>
        <w:t xml:space="preserve">АТ «КВЗ» входять до складу Групи Покупця та є </w:t>
      </w:r>
      <w:r w:rsidRPr="00C05712">
        <w:rPr>
          <w:rFonts w:eastAsiaTheme="minorEastAsia"/>
          <w:bCs/>
          <w:lang w:eastAsia="en-US"/>
        </w:rPr>
        <w:t>суб’єкт</w:t>
      </w:r>
      <w:r w:rsidR="00962BCA" w:rsidRPr="00C05712">
        <w:rPr>
          <w:rFonts w:eastAsiaTheme="minorEastAsia"/>
          <w:bCs/>
          <w:lang w:eastAsia="en-US"/>
        </w:rPr>
        <w:t>ами</w:t>
      </w:r>
      <w:r w:rsidRPr="00C05712">
        <w:rPr>
          <w:rFonts w:eastAsiaTheme="minorEastAsia"/>
          <w:bCs/>
          <w:lang w:eastAsia="en-US"/>
        </w:rPr>
        <w:t xml:space="preserve"> господарювання, пов’язани</w:t>
      </w:r>
      <w:r w:rsidR="00962BCA" w:rsidRPr="00C05712">
        <w:rPr>
          <w:rFonts w:eastAsiaTheme="minorEastAsia"/>
          <w:bCs/>
          <w:lang w:eastAsia="en-US"/>
        </w:rPr>
        <w:t>ми</w:t>
      </w:r>
      <w:r w:rsidRPr="00C05712">
        <w:rPr>
          <w:rFonts w:eastAsiaTheme="minorEastAsia"/>
          <w:bCs/>
          <w:lang w:eastAsia="en-US"/>
        </w:rPr>
        <w:t xml:space="preserve"> відносинами контролю з покупцем (через єдиного кінцевого бенефіціарного власника </w:t>
      </w:r>
      <w:r w:rsidR="00962BCA" w:rsidRPr="00C05712">
        <w:rPr>
          <w:rFonts w:eastAsiaTheme="minorEastAsia"/>
          <w:bCs/>
          <w:lang w:eastAsia="en-US"/>
        </w:rPr>
        <w:t>–</w:t>
      </w:r>
      <w:r w:rsidRPr="00C05712">
        <w:rPr>
          <w:rFonts w:eastAsiaTheme="minorEastAsia"/>
          <w:bCs/>
          <w:lang w:eastAsia="en-US"/>
        </w:rPr>
        <w:t xml:space="preserve"> </w:t>
      </w:r>
      <w:r w:rsidR="00C05712" w:rsidRPr="00C05712">
        <w:rPr>
          <w:rFonts w:eastAsiaTheme="minorEastAsia"/>
          <w:bCs/>
          <w:lang w:eastAsia="en-US"/>
        </w:rPr>
        <w:t>«конфіденційна інформація»</w:t>
      </w:r>
      <w:r w:rsidRPr="00C05712">
        <w:rPr>
          <w:rFonts w:eastAsiaTheme="minorEastAsia"/>
          <w:bCs/>
          <w:lang w:eastAsia="en-US"/>
        </w:rPr>
        <w:t>).</w:t>
      </w:r>
    </w:p>
    <w:p w14:paraId="727D6C3E" w14:textId="11C6A9BE" w:rsidR="007F1D00" w:rsidRPr="007F1D00" w:rsidRDefault="007F1D00" w:rsidP="007F1D00">
      <w:pPr>
        <w:ind w:firstLine="708"/>
        <w:jc w:val="both"/>
        <w:rPr>
          <w:rFonts w:eastAsiaTheme="minorEastAsia"/>
          <w:bCs/>
          <w:lang w:eastAsia="en-US"/>
        </w:rPr>
      </w:pPr>
      <w:r w:rsidRPr="007F1D00">
        <w:rPr>
          <w:rFonts w:eastAsiaTheme="minorEastAsia"/>
          <w:bCs/>
          <w:lang w:eastAsia="en-US"/>
        </w:rPr>
        <w:t xml:space="preserve">Група </w:t>
      </w:r>
      <w:r>
        <w:rPr>
          <w:rFonts w:eastAsiaTheme="minorEastAsia"/>
          <w:bCs/>
          <w:lang w:eastAsia="en-US"/>
        </w:rPr>
        <w:t>П</w:t>
      </w:r>
      <w:r w:rsidRPr="007F1D00">
        <w:rPr>
          <w:rFonts w:eastAsiaTheme="minorEastAsia"/>
          <w:bCs/>
          <w:lang w:eastAsia="en-US"/>
        </w:rPr>
        <w:t>окупця на території України через суб’єктів господарювання – резидентів України здійснює діяльність із:</w:t>
      </w:r>
      <w:r w:rsidRPr="007F1D00">
        <w:rPr>
          <w:rFonts w:eastAsiaTheme="minorEastAsia"/>
          <w:lang w:eastAsia="en-US"/>
        </w:rPr>
        <w:t xml:space="preserve"> </w:t>
      </w:r>
      <w:r w:rsidR="00C05712" w:rsidRPr="00C05712">
        <w:rPr>
          <w:rFonts w:eastAsiaTheme="minorEastAsia"/>
          <w:bCs/>
          <w:lang w:eastAsia="en-US"/>
        </w:rPr>
        <w:t>«Інформація, доступ до якої обмежено»</w:t>
      </w:r>
      <w:r w:rsidRPr="00C05712">
        <w:rPr>
          <w:rFonts w:eastAsiaTheme="minorEastAsia"/>
          <w:bCs/>
          <w:lang w:eastAsia="en-US"/>
        </w:rPr>
        <w:t>.</w:t>
      </w:r>
    </w:p>
    <w:p w14:paraId="7AE00EC7" w14:textId="77777777" w:rsidR="00BA0A79" w:rsidRPr="003D2304" w:rsidRDefault="00BA0A79" w:rsidP="00F1584A">
      <w:pPr>
        <w:ind w:firstLine="708"/>
        <w:jc w:val="both"/>
      </w:pPr>
      <w:r w:rsidRPr="003D2304">
        <w:t>Заявлен</w:t>
      </w:r>
      <w:r w:rsidR="003728CA">
        <w:t>а</w:t>
      </w:r>
      <w:r w:rsidR="00095460">
        <w:t xml:space="preserve"> </w:t>
      </w:r>
      <w:r w:rsidR="003728CA">
        <w:t xml:space="preserve">концентрація </w:t>
      </w:r>
      <w:r w:rsidRPr="003D2304">
        <w:t>не призвод</w:t>
      </w:r>
      <w:r w:rsidR="003728CA">
        <w:t>и</w:t>
      </w:r>
      <w:r w:rsidRPr="003D2304">
        <w:t>ть до монополізації чи суттєвого обмеження конкуренції на товарних ринках України.</w:t>
      </w:r>
    </w:p>
    <w:p w14:paraId="2B436013" w14:textId="24141823" w:rsidR="00BA0A79" w:rsidRDefault="00BA0A79" w:rsidP="00F1584A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7B46A7">
        <w:t xml:space="preserve">  </w:t>
      </w:r>
      <w:r w:rsidR="00962BCA">
        <w:br/>
      </w:r>
      <w:r>
        <w:t>21 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14:paraId="52C985EE" w14:textId="77777777" w:rsidR="00DE79F6" w:rsidRPr="003D2304" w:rsidRDefault="00DE79F6" w:rsidP="00DE79F6">
      <w:pPr>
        <w:spacing w:line="276" w:lineRule="auto"/>
      </w:pPr>
    </w:p>
    <w:p w14:paraId="1823D650" w14:textId="70DDEA59" w:rsidR="00BA0A79" w:rsidRPr="00511BF6" w:rsidRDefault="00BA0A79" w:rsidP="00C4798C">
      <w:pPr>
        <w:pStyle w:val="a3"/>
        <w:tabs>
          <w:tab w:val="left" w:pos="4862"/>
        </w:tabs>
        <w:jc w:val="center"/>
        <w:rPr>
          <w:b/>
          <w:szCs w:val="24"/>
        </w:rPr>
      </w:pPr>
      <w:r w:rsidRPr="00511BF6">
        <w:rPr>
          <w:b/>
          <w:szCs w:val="24"/>
        </w:rPr>
        <w:lastRenderedPageBreak/>
        <w:t>ПОСТАНОВИВ:</w:t>
      </w:r>
    </w:p>
    <w:p w14:paraId="31E18AF0" w14:textId="77777777"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14:paraId="0E8C1130" w14:textId="4AD5BEC3" w:rsidR="007F1D00" w:rsidRPr="007F1D00" w:rsidRDefault="00E676D8" w:rsidP="007F1D00">
      <w:pPr>
        <w:ind w:firstLine="561"/>
        <w:jc w:val="both"/>
      </w:pPr>
      <w:r w:rsidRPr="00E676D8">
        <w:rPr>
          <w:bCs/>
        </w:rPr>
        <w:t xml:space="preserve">Надати </w:t>
      </w:r>
      <w:bookmarkStart w:id="3" w:name="_Hlk132008400"/>
      <w:bookmarkStart w:id="4" w:name="_Hlk148191302"/>
      <w:r w:rsidR="007F1D00" w:rsidRPr="007F1D00">
        <w:t xml:space="preserve">дозвіл </w:t>
      </w:r>
      <w:bookmarkStart w:id="5" w:name="_Hlk148191411"/>
      <w:r w:rsidR="007F1D00" w:rsidRPr="007F1D00">
        <w:t xml:space="preserve">компанії «REDBEAM TRADING LIMITED» (м. Нікосія, Кіпр) на </w:t>
      </w:r>
      <w:bookmarkStart w:id="6" w:name="_Hlk121685697"/>
      <w:r w:rsidR="007F1D00" w:rsidRPr="007F1D00">
        <w:t xml:space="preserve">набуття у власність  </w:t>
      </w:r>
      <w:bookmarkEnd w:id="6"/>
      <w:r w:rsidR="007F1D00" w:rsidRPr="007F1D00">
        <w:t>акцій акціонерного товариства «КИЇВСЬКИЙ ВІТАМІННИЙ ЗАВОД» (</w:t>
      </w:r>
      <w:r w:rsidR="00C05712" w:rsidRPr="00C05712">
        <w:rPr>
          <w:i/>
        </w:rPr>
        <w:t>«Інформація, доступ до якої обмежено»</w:t>
      </w:r>
      <w:r w:rsidR="007F1D00" w:rsidRPr="007F1D00">
        <w:t>)</w:t>
      </w:r>
      <w:bookmarkEnd w:id="3"/>
      <w:r w:rsidR="007F1D00" w:rsidRPr="007F1D00">
        <w:t>, що забезпечить перевищення 50% голосів у вищому органі управління товариства.</w:t>
      </w:r>
    </w:p>
    <w:bookmarkEnd w:id="4"/>
    <w:bookmarkEnd w:id="5"/>
    <w:p w14:paraId="63A8F124" w14:textId="6746E102" w:rsidR="00BA0A79" w:rsidRPr="007F1D00" w:rsidRDefault="00BA0A79" w:rsidP="00BA0A79">
      <w:pPr>
        <w:ind w:firstLine="561"/>
        <w:jc w:val="both"/>
      </w:pPr>
    </w:p>
    <w:p w14:paraId="6337EC36" w14:textId="77777777" w:rsidR="00EE09D0" w:rsidRPr="003D2304" w:rsidRDefault="00EE09D0" w:rsidP="00BA0A79">
      <w:pPr>
        <w:ind w:firstLine="561"/>
        <w:jc w:val="both"/>
      </w:pPr>
    </w:p>
    <w:p w14:paraId="736DB04D" w14:textId="07827E8B" w:rsidR="004C5C9A" w:rsidRDefault="00BA0A79" w:rsidP="005F31A9">
      <w:pPr>
        <w:jc w:val="both"/>
      </w:pPr>
      <w:r>
        <w:t xml:space="preserve">Голова Комітету                                                                                            </w:t>
      </w:r>
      <w:r w:rsidR="00E676D8">
        <w:t>Павло КИРИЛЕНКО</w:t>
      </w:r>
    </w:p>
    <w:sectPr w:rsidR="004C5C9A" w:rsidSect="00511BF6">
      <w:headerReference w:type="even" r:id="rId10"/>
      <w:headerReference w:type="default" r:id="rId11"/>
      <w:pgSz w:w="11907" w:h="16840" w:code="9"/>
      <w:pgMar w:top="1134" w:right="567" w:bottom="1134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C3DA00" w14:textId="77777777" w:rsidR="005937FB" w:rsidRDefault="005937FB">
      <w:r>
        <w:separator/>
      </w:r>
    </w:p>
  </w:endnote>
  <w:endnote w:type="continuationSeparator" w:id="0">
    <w:p w14:paraId="24CE7CE2" w14:textId="77777777" w:rsidR="005937FB" w:rsidRDefault="00593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DFD081" w14:textId="77777777" w:rsidR="005937FB" w:rsidRDefault="005937FB">
      <w:r>
        <w:separator/>
      </w:r>
    </w:p>
  </w:footnote>
  <w:footnote w:type="continuationSeparator" w:id="0">
    <w:p w14:paraId="701EE3BD" w14:textId="77777777" w:rsidR="005937FB" w:rsidRDefault="00593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D45BD" w14:textId="77777777" w:rsidR="00882617" w:rsidRDefault="0088261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7E920CD" w14:textId="77777777" w:rsidR="00882617" w:rsidRDefault="0088261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84EA3F" w14:textId="77777777" w:rsidR="00882617" w:rsidRDefault="00882617">
    <w:pPr>
      <w:pStyle w:val="a5"/>
    </w:pPr>
  </w:p>
  <w:p w14:paraId="371B7171" w14:textId="77777777" w:rsidR="00882617" w:rsidRDefault="00882617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821AD">
      <w:rPr>
        <w:rStyle w:val="a7"/>
        <w:noProof/>
      </w:rPr>
      <w:t>2</w:t>
    </w:r>
    <w:r>
      <w:rPr>
        <w:rStyle w:val="a7"/>
      </w:rPr>
      <w:fldChar w:fldCharType="end"/>
    </w:r>
  </w:p>
  <w:p w14:paraId="32DBCDE0" w14:textId="77777777" w:rsidR="00882617" w:rsidRDefault="00882617">
    <w:pPr>
      <w:pStyle w:val="a5"/>
    </w:pPr>
  </w:p>
  <w:p w14:paraId="3575CB57" w14:textId="77777777" w:rsidR="00882617" w:rsidRPr="00B82EE1" w:rsidRDefault="00882617">
    <w:pPr>
      <w:pStyle w:val="a5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9BB"/>
    <w:rsid w:val="00010572"/>
    <w:rsid w:val="000177EB"/>
    <w:rsid w:val="00034321"/>
    <w:rsid w:val="00040521"/>
    <w:rsid w:val="00077AAE"/>
    <w:rsid w:val="00091EE1"/>
    <w:rsid w:val="00095460"/>
    <w:rsid w:val="000961A0"/>
    <w:rsid w:val="000A10E2"/>
    <w:rsid w:val="000A7662"/>
    <w:rsid w:val="000B013A"/>
    <w:rsid w:val="000B3026"/>
    <w:rsid w:val="000B5C99"/>
    <w:rsid w:val="000C3E10"/>
    <w:rsid w:val="000C7251"/>
    <w:rsid w:val="000F22EF"/>
    <w:rsid w:val="000F3423"/>
    <w:rsid w:val="001032DF"/>
    <w:rsid w:val="001236B9"/>
    <w:rsid w:val="0013293F"/>
    <w:rsid w:val="001618C3"/>
    <w:rsid w:val="00191DB3"/>
    <w:rsid w:val="001D6D65"/>
    <w:rsid w:val="001D7360"/>
    <w:rsid w:val="00212862"/>
    <w:rsid w:val="00221CDD"/>
    <w:rsid w:val="00224376"/>
    <w:rsid w:val="0024346B"/>
    <w:rsid w:val="00260F71"/>
    <w:rsid w:val="00261ECA"/>
    <w:rsid w:val="002622FD"/>
    <w:rsid w:val="002628C9"/>
    <w:rsid w:val="002648CE"/>
    <w:rsid w:val="00275734"/>
    <w:rsid w:val="00281EF6"/>
    <w:rsid w:val="00283B94"/>
    <w:rsid w:val="0028752B"/>
    <w:rsid w:val="002B630A"/>
    <w:rsid w:val="002C1FCA"/>
    <w:rsid w:val="002E173C"/>
    <w:rsid w:val="002E2254"/>
    <w:rsid w:val="002F554F"/>
    <w:rsid w:val="0031326E"/>
    <w:rsid w:val="00332354"/>
    <w:rsid w:val="00334FBC"/>
    <w:rsid w:val="0033694A"/>
    <w:rsid w:val="00341223"/>
    <w:rsid w:val="0035243E"/>
    <w:rsid w:val="003728CA"/>
    <w:rsid w:val="00383CE8"/>
    <w:rsid w:val="003858B6"/>
    <w:rsid w:val="003A3FAB"/>
    <w:rsid w:val="003C01FE"/>
    <w:rsid w:val="003E4E25"/>
    <w:rsid w:val="003F3E7A"/>
    <w:rsid w:val="003F7F4B"/>
    <w:rsid w:val="00452105"/>
    <w:rsid w:val="00493C59"/>
    <w:rsid w:val="004B539F"/>
    <w:rsid w:val="004C4F75"/>
    <w:rsid w:val="004C5C9A"/>
    <w:rsid w:val="00511BF6"/>
    <w:rsid w:val="005153E3"/>
    <w:rsid w:val="00527072"/>
    <w:rsid w:val="00567EB0"/>
    <w:rsid w:val="00582E4D"/>
    <w:rsid w:val="005859D6"/>
    <w:rsid w:val="005937FB"/>
    <w:rsid w:val="005C664D"/>
    <w:rsid w:val="005F31A9"/>
    <w:rsid w:val="006043B8"/>
    <w:rsid w:val="00633B76"/>
    <w:rsid w:val="00636C01"/>
    <w:rsid w:val="00644E12"/>
    <w:rsid w:val="006741F7"/>
    <w:rsid w:val="00677D8F"/>
    <w:rsid w:val="006824EF"/>
    <w:rsid w:val="00692749"/>
    <w:rsid w:val="006C740E"/>
    <w:rsid w:val="006F62E0"/>
    <w:rsid w:val="00712F9A"/>
    <w:rsid w:val="0071530F"/>
    <w:rsid w:val="007446AB"/>
    <w:rsid w:val="007447EE"/>
    <w:rsid w:val="00763722"/>
    <w:rsid w:val="00796EAE"/>
    <w:rsid w:val="007A1BFF"/>
    <w:rsid w:val="007A6B86"/>
    <w:rsid w:val="007B46A7"/>
    <w:rsid w:val="007E5CFE"/>
    <w:rsid w:val="007F1D00"/>
    <w:rsid w:val="00833706"/>
    <w:rsid w:val="00843E56"/>
    <w:rsid w:val="0088014F"/>
    <w:rsid w:val="00882617"/>
    <w:rsid w:val="008A072E"/>
    <w:rsid w:val="008E33E5"/>
    <w:rsid w:val="00902251"/>
    <w:rsid w:val="00913E78"/>
    <w:rsid w:val="00923A38"/>
    <w:rsid w:val="009318B6"/>
    <w:rsid w:val="0093291A"/>
    <w:rsid w:val="009523AC"/>
    <w:rsid w:val="00956469"/>
    <w:rsid w:val="00962BCA"/>
    <w:rsid w:val="009C2318"/>
    <w:rsid w:val="009E3776"/>
    <w:rsid w:val="00A067E4"/>
    <w:rsid w:val="00A35BA7"/>
    <w:rsid w:val="00A70D6A"/>
    <w:rsid w:val="00A934B3"/>
    <w:rsid w:val="00AF37CF"/>
    <w:rsid w:val="00AF5FEF"/>
    <w:rsid w:val="00B12D5F"/>
    <w:rsid w:val="00B53C99"/>
    <w:rsid w:val="00B71CC6"/>
    <w:rsid w:val="00B821AD"/>
    <w:rsid w:val="00B86EAD"/>
    <w:rsid w:val="00BA0A79"/>
    <w:rsid w:val="00BA3FAC"/>
    <w:rsid w:val="00BC71C3"/>
    <w:rsid w:val="00BD38B5"/>
    <w:rsid w:val="00BD7358"/>
    <w:rsid w:val="00C048CB"/>
    <w:rsid w:val="00C05712"/>
    <w:rsid w:val="00C30413"/>
    <w:rsid w:val="00C322DA"/>
    <w:rsid w:val="00C4798C"/>
    <w:rsid w:val="00C8427E"/>
    <w:rsid w:val="00CC2AAC"/>
    <w:rsid w:val="00CE3756"/>
    <w:rsid w:val="00CE63AF"/>
    <w:rsid w:val="00D05821"/>
    <w:rsid w:val="00D11BC8"/>
    <w:rsid w:val="00D171F1"/>
    <w:rsid w:val="00D275B1"/>
    <w:rsid w:val="00D300C1"/>
    <w:rsid w:val="00D349FC"/>
    <w:rsid w:val="00D43C40"/>
    <w:rsid w:val="00D634AA"/>
    <w:rsid w:val="00D64918"/>
    <w:rsid w:val="00D7254A"/>
    <w:rsid w:val="00DA0E82"/>
    <w:rsid w:val="00DB6C21"/>
    <w:rsid w:val="00DE1BB2"/>
    <w:rsid w:val="00DE79F6"/>
    <w:rsid w:val="00DF5CDB"/>
    <w:rsid w:val="00E0281E"/>
    <w:rsid w:val="00E03ADE"/>
    <w:rsid w:val="00E12FD7"/>
    <w:rsid w:val="00E67452"/>
    <w:rsid w:val="00E676D8"/>
    <w:rsid w:val="00E73061"/>
    <w:rsid w:val="00E92CA8"/>
    <w:rsid w:val="00E93A91"/>
    <w:rsid w:val="00EE09D0"/>
    <w:rsid w:val="00F12F9A"/>
    <w:rsid w:val="00F1584A"/>
    <w:rsid w:val="00F16724"/>
    <w:rsid w:val="00F327DB"/>
    <w:rsid w:val="00F57E1D"/>
    <w:rsid w:val="00F62F8C"/>
    <w:rsid w:val="00F63D08"/>
    <w:rsid w:val="00F77FDB"/>
    <w:rsid w:val="00FA09BB"/>
    <w:rsid w:val="00FC3DE9"/>
    <w:rsid w:val="00FE6957"/>
    <w:rsid w:val="21D5ECC0"/>
    <w:rsid w:val="7105B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E8918"/>
  <w15:docId w15:val="{C2E7A47A-E1D6-4868-B29F-A86E4FEA0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и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і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ви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List Paragraph"/>
    <w:aliases w:val="#Listenabsatz,Normal mit Aufzählung a),PBM ART,List Paragraph,Bullet List,FooterText,numbered,Paragraphe de liste1,Bulletr List Paragraph,列出段落,列出段落1,List Paragraph2,List Paragraph21,Párrafo de lista1,Parágrafo da Lista1,リスト段落1,Listeafsnit1"/>
    <w:basedOn w:val="a"/>
    <w:link w:val="ae"/>
    <w:uiPriority w:val="34"/>
    <w:qFormat/>
    <w:rsid w:val="0009546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Абзац списку Знак"/>
    <w:aliases w:val="#Listenabsatz Знак,Normal mit Aufzählung a) Знак,PBM ART Знак,List Paragraph Знак,Bullet List Знак,FooterText Знак,numbered Знак,Paragraphe de liste1 Знак,Bulletr List Paragraph Знак,列出段落 Знак,列出段落1 Знак,List Paragraph2 Знак"/>
    <w:link w:val="ad"/>
    <w:uiPriority w:val="34"/>
    <w:qFormat/>
    <w:locked/>
    <w:rsid w:val="00095460"/>
    <w:rPr>
      <w:lang w:val="uk-UA"/>
    </w:rPr>
  </w:style>
  <w:style w:type="paragraph" w:styleId="af">
    <w:name w:val="Revision"/>
    <w:hidden/>
    <w:uiPriority w:val="99"/>
    <w:semiHidden/>
    <w:rsid w:val="002B63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2C910E0FA45D4FB4F4D82D80FA0A46" ma:contentTypeVersion="12" ma:contentTypeDescription="Create a new document." ma:contentTypeScope="" ma:versionID="7d4118cbdcee087cf777d2e6906792af">
  <xsd:schema xmlns:xsd="http://www.w3.org/2001/XMLSchema" xmlns:xs="http://www.w3.org/2001/XMLSchema" xmlns:p="http://schemas.microsoft.com/office/2006/metadata/properties" xmlns:ns2="fd29def8-56ab-4e0b-9d9a-6c309d82bc29" xmlns:ns3="0aed3942-bddf-4e54-b3f4-4bc9e6856549" targetNamespace="http://schemas.microsoft.com/office/2006/metadata/properties" ma:root="true" ma:fieldsID="db942b5ba3115c04534049f664e4c053" ns2:_="" ns3:_="">
    <xsd:import namespace="fd29def8-56ab-4e0b-9d9a-6c309d82bc29"/>
    <xsd:import namespace="0aed3942-bddf-4e54-b3f4-4bc9e68565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9def8-56ab-4e0b-9d9a-6c309d82bc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d9d281b-3ce0-4dea-9a5e-ee882a997e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d3942-bddf-4e54-b3f4-4bc9e685654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99f5b47-895c-465e-9610-ee2de907fd4e}" ma:internalName="TaxCatchAll" ma:showField="CatchAllData" ma:web="0aed3942-bddf-4e54-b3f4-4bc9e68565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29def8-56ab-4e0b-9d9a-6c309d82bc29">
      <Terms xmlns="http://schemas.microsoft.com/office/infopath/2007/PartnerControls"/>
    </lcf76f155ced4ddcb4097134ff3c332f>
    <TaxCatchAll xmlns="0aed3942-bddf-4e54-b3f4-4bc9e685654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730DEF-C366-4810-A9ED-65C6774363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29def8-56ab-4e0b-9d9a-6c309d82bc29"/>
    <ds:schemaRef ds:uri="0aed3942-bddf-4e54-b3f4-4bc9e68565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8AF283-EAAB-45C8-A485-FB1F7168CACB}">
  <ds:schemaRefs>
    <ds:schemaRef ds:uri="http://schemas.microsoft.com/office/2006/metadata/properties"/>
    <ds:schemaRef ds:uri="http://schemas.microsoft.com/office/infopath/2007/PartnerControls"/>
    <ds:schemaRef ds:uri="fd29def8-56ab-4e0b-9d9a-6c309d82bc29"/>
    <ds:schemaRef ds:uri="0aed3942-bddf-4e54-b3f4-4bc9e6856549"/>
  </ds:schemaRefs>
</ds:datastoreItem>
</file>

<file path=customXml/itemProps3.xml><?xml version="1.0" encoding="utf-8"?>
<ds:datastoreItem xmlns:ds="http://schemas.openxmlformats.org/officeDocument/2006/customXml" ds:itemID="{33BD134E-F08D-427A-B9C8-92162F8395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1770</Words>
  <Characters>1010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Пашківська Оксана Анатоліївна</dc:creator>
  <cp:lastModifiedBy>Ільєнко Юлія Вікторівна</cp:lastModifiedBy>
  <cp:revision>3</cp:revision>
  <cp:lastPrinted>2023-10-16T10:53:00Z</cp:lastPrinted>
  <dcterms:created xsi:type="dcterms:W3CDTF">2023-11-02T10:28:00Z</dcterms:created>
  <dcterms:modified xsi:type="dcterms:W3CDTF">2023-11-14T08:52:00Z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0x0101005F2C910E0FA45D4FB4F4D82D80FA0A46</vt:lpwstr>
  </property>
  <property fmtid="{D5CDD505-2E9C-101B-9397-08002B2CF9AE}" pid="3" name="MediaServiceImageTags">
    <vt:lpwstr/>
  </property>
</Properties>
</file>