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313" w:rsidRDefault="00EB1313" w:rsidP="00EB1313">
      <w:pPr>
        <w:rPr>
          <w:sz w:val="16"/>
          <w:szCs w:val="16"/>
        </w:rPr>
      </w:pPr>
      <w:bookmarkStart w:id="0" w:name="_GoBack"/>
      <w:bookmarkEnd w:id="0"/>
    </w:p>
    <w:p w:rsidR="00EB1313" w:rsidRDefault="00EB1313" w:rsidP="00EB1313">
      <w:pPr>
        <w:jc w:val="center"/>
        <w:rPr>
          <w:sz w:val="16"/>
          <w:szCs w:val="16"/>
        </w:rPr>
      </w:pPr>
      <w:r>
        <w:rPr>
          <w:noProof/>
          <w:szCs w:val="24"/>
          <w:lang w:val="ru-RU"/>
        </w:rPr>
        <w:drawing>
          <wp:inline distT="0" distB="0" distL="0" distR="0" wp14:anchorId="6A39E065" wp14:editId="49626958">
            <wp:extent cx="60960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313" w:rsidRDefault="00EB1313" w:rsidP="00EB1313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>АНТИМОНОПОЛЬНИЙ   КОМІТЕТ   УКРАЇНИ</w:t>
      </w:r>
    </w:p>
    <w:p w:rsidR="00EB1313" w:rsidRPr="007531A1" w:rsidRDefault="00EB1313" w:rsidP="00EB1313">
      <w:pPr>
        <w:jc w:val="center"/>
        <w:rPr>
          <w:b/>
          <w:szCs w:val="24"/>
          <w:lang w:val="ru-RU"/>
        </w:rPr>
      </w:pPr>
    </w:p>
    <w:p w:rsidR="00EB1313" w:rsidRDefault="00EB1313" w:rsidP="00EB1313">
      <w:pPr>
        <w:tabs>
          <w:tab w:val="left" w:leader="hyphen" w:pos="10206"/>
        </w:tabs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РІШЕННЯ</w:t>
      </w:r>
    </w:p>
    <w:p w:rsidR="00EB1313" w:rsidRDefault="00EB1313" w:rsidP="00EB1313">
      <w:pPr>
        <w:tabs>
          <w:tab w:val="left" w:leader="hyphen" w:pos="10206"/>
        </w:tabs>
        <w:rPr>
          <w:bCs/>
          <w:szCs w:val="24"/>
        </w:rPr>
      </w:pPr>
    </w:p>
    <w:p w:rsidR="00EB1313" w:rsidRDefault="008D1A1D" w:rsidP="00EB1313">
      <w:pPr>
        <w:tabs>
          <w:tab w:val="left" w:leader="hyphen" w:pos="10206"/>
        </w:tabs>
        <w:rPr>
          <w:lang w:eastAsia="uk-UA"/>
        </w:rPr>
      </w:pPr>
      <w:r>
        <w:rPr>
          <w:bCs/>
          <w:szCs w:val="24"/>
          <w:lang w:val="ru-RU"/>
        </w:rPr>
        <w:t>0</w:t>
      </w:r>
      <w:r w:rsidR="006F1043">
        <w:rPr>
          <w:bCs/>
          <w:szCs w:val="24"/>
          <w:lang w:val="ru-RU"/>
        </w:rPr>
        <w:t xml:space="preserve">3 </w:t>
      </w:r>
      <w:proofErr w:type="spellStart"/>
      <w:r w:rsidR="00EB1313">
        <w:rPr>
          <w:bCs/>
          <w:szCs w:val="24"/>
          <w:lang w:val="ru-RU"/>
        </w:rPr>
        <w:t>вересня</w:t>
      </w:r>
      <w:proofErr w:type="spellEnd"/>
      <w:r w:rsidR="00EB1313">
        <w:rPr>
          <w:bCs/>
          <w:szCs w:val="24"/>
        </w:rPr>
        <w:t xml:space="preserve"> </w:t>
      </w:r>
      <w:r w:rsidR="00EB1313">
        <w:rPr>
          <w:bCs/>
          <w:szCs w:val="24"/>
          <w:lang w:eastAsia="uk-UA"/>
        </w:rPr>
        <w:t xml:space="preserve">2020 р. </w:t>
      </w:r>
      <w:r w:rsidR="00EB1313">
        <w:rPr>
          <w:lang w:eastAsia="uk-UA"/>
        </w:rPr>
        <w:t xml:space="preserve">                                           Київ                                                         </w:t>
      </w:r>
      <w:r w:rsidR="00EB1313">
        <w:rPr>
          <w:lang w:val="ru-RU" w:eastAsia="uk-UA"/>
        </w:rPr>
        <w:t xml:space="preserve"> </w:t>
      </w:r>
      <w:r w:rsidR="00EB1313">
        <w:rPr>
          <w:lang w:eastAsia="uk-UA"/>
        </w:rPr>
        <w:t xml:space="preserve">№ </w:t>
      </w:r>
      <w:r w:rsidR="006F1043">
        <w:rPr>
          <w:lang w:val="ru-RU" w:eastAsia="uk-UA"/>
        </w:rPr>
        <w:t>564</w:t>
      </w:r>
      <w:r w:rsidR="00EB1313">
        <w:rPr>
          <w:lang w:eastAsia="uk-UA"/>
        </w:rPr>
        <w:t>-р</w:t>
      </w:r>
    </w:p>
    <w:p w:rsidR="00EB1313" w:rsidRDefault="00EB1313" w:rsidP="00EB1313">
      <w:pPr>
        <w:rPr>
          <w:sz w:val="18"/>
          <w:szCs w:val="18"/>
        </w:rPr>
      </w:pPr>
    </w:p>
    <w:p w:rsidR="00EB1313" w:rsidRPr="00950EAD" w:rsidRDefault="00EB1313" w:rsidP="00EB1313">
      <w:pPr>
        <w:rPr>
          <w:sz w:val="18"/>
          <w:szCs w:val="18"/>
        </w:rPr>
      </w:pPr>
    </w:p>
    <w:p w:rsidR="00EB1313" w:rsidRDefault="00EB1313" w:rsidP="00EB1313">
      <w:pPr>
        <w:rPr>
          <w:szCs w:val="24"/>
        </w:rPr>
      </w:pPr>
      <w:r>
        <w:rPr>
          <w:szCs w:val="24"/>
        </w:rPr>
        <w:t xml:space="preserve">Про надання дозволу </w:t>
      </w:r>
    </w:p>
    <w:p w:rsidR="00EB1313" w:rsidRDefault="00EB1313" w:rsidP="00EB1313">
      <w:pPr>
        <w:rPr>
          <w:szCs w:val="24"/>
        </w:rPr>
      </w:pPr>
      <w:r>
        <w:rPr>
          <w:szCs w:val="24"/>
        </w:rPr>
        <w:t>на концентрацію</w:t>
      </w:r>
    </w:p>
    <w:p w:rsidR="00EB1313" w:rsidRPr="00950EAD" w:rsidRDefault="00EB1313" w:rsidP="00EB1313">
      <w:pPr>
        <w:jc w:val="both"/>
        <w:rPr>
          <w:spacing w:val="-4"/>
          <w:sz w:val="18"/>
          <w:szCs w:val="18"/>
        </w:rPr>
      </w:pPr>
    </w:p>
    <w:p w:rsidR="00EB1313" w:rsidRDefault="00EB1313" w:rsidP="00EB1313">
      <w:pPr>
        <w:ind w:firstLine="709"/>
        <w:jc w:val="both"/>
        <w:rPr>
          <w:rFonts w:eastAsia="Calibri"/>
          <w:szCs w:val="24"/>
        </w:rPr>
      </w:pPr>
      <w:r>
        <w:rPr>
          <w:spacing w:val="-4"/>
          <w:szCs w:val="24"/>
        </w:rPr>
        <w:t xml:space="preserve">Антимонопольний комітет України, розглянувши </w:t>
      </w:r>
      <w:r>
        <w:rPr>
          <w:szCs w:val="24"/>
        </w:rPr>
        <w:t xml:space="preserve">заяву </w:t>
      </w:r>
      <w:r w:rsidRPr="001B08C0">
        <w:rPr>
          <w:rFonts w:eastAsia="Calibri"/>
          <w:szCs w:val="24"/>
        </w:rPr>
        <w:t>уповноважених пред</w:t>
      </w:r>
      <w:r>
        <w:rPr>
          <w:rFonts w:eastAsia="Calibri"/>
          <w:szCs w:val="24"/>
        </w:rPr>
        <w:t xml:space="preserve">ставників </w:t>
      </w:r>
      <w:r w:rsidRPr="00156458">
        <w:rPr>
          <w:rFonts w:eastAsia="Calibri"/>
          <w:szCs w:val="24"/>
        </w:rPr>
        <w:t>товариства з обмеженою відповідальністю</w:t>
      </w:r>
      <w:r>
        <w:rPr>
          <w:rFonts w:eastAsia="Calibri"/>
          <w:szCs w:val="24"/>
        </w:rPr>
        <w:t xml:space="preserve"> «НОВААГРО УКРАЇНА» (далі – </w:t>
      </w:r>
      <w:r w:rsidR="006F1043">
        <w:rPr>
          <w:rFonts w:eastAsia="Calibri"/>
          <w:szCs w:val="24"/>
        </w:rPr>
        <w:t xml:space="preserve">                               </w:t>
      </w:r>
      <w:r>
        <w:rPr>
          <w:rFonts w:eastAsia="Calibri"/>
          <w:szCs w:val="24"/>
        </w:rPr>
        <w:t>ТОВ «НОВААГРО УКРАЇНА») (м. Харків, Україна) та акціонерного товариства «ПЕРШИЙ УКРАЇНСЬКИЙ МІЖНАРОДНИЙ БАНК» (далі – АТ «ПУМБ»)</w:t>
      </w:r>
      <w:r w:rsidRPr="001B08C0">
        <w:rPr>
          <w:rFonts w:eastAsia="Calibri"/>
          <w:szCs w:val="24"/>
        </w:rPr>
        <w:t xml:space="preserve"> </w:t>
      </w:r>
      <w:r>
        <w:rPr>
          <w:rFonts w:eastAsia="Calibri"/>
          <w:szCs w:val="24"/>
        </w:rPr>
        <w:t xml:space="preserve"> (м. Київ, Україна)</w:t>
      </w:r>
      <w:r w:rsidRPr="00B835F0">
        <w:rPr>
          <w:szCs w:val="24"/>
        </w:rPr>
        <w:t xml:space="preserve"> </w:t>
      </w:r>
      <w:r w:rsidRPr="00A748AB">
        <w:rPr>
          <w:rFonts w:eastAsia="Calibri"/>
          <w:szCs w:val="24"/>
        </w:rPr>
        <w:t xml:space="preserve">про надання дозволу </w:t>
      </w:r>
      <w:r>
        <w:rPr>
          <w:rFonts w:eastAsia="Calibri"/>
          <w:szCs w:val="24"/>
        </w:rPr>
        <w:t>на концентрацію,</w:t>
      </w:r>
    </w:p>
    <w:p w:rsidR="00EB1313" w:rsidRPr="00950EAD" w:rsidRDefault="00EB1313" w:rsidP="00EB1313">
      <w:pPr>
        <w:ind w:firstLine="709"/>
        <w:jc w:val="both"/>
        <w:rPr>
          <w:sz w:val="18"/>
          <w:szCs w:val="18"/>
        </w:rPr>
      </w:pPr>
    </w:p>
    <w:p w:rsidR="00EB1313" w:rsidRDefault="00EB1313" w:rsidP="00EB1313">
      <w:pPr>
        <w:ind w:firstLine="600"/>
        <w:jc w:val="center"/>
        <w:rPr>
          <w:szCs w:val="24"/>
        </w:rPr>
      </w:pPr>
      <w:r>
        <w:rPr>
          <w:szCs w:val="24"/>
        </w:rPr>
        <w:t>ВСТАНОВИВ:</w:t>
      </w:r>
    </w:p>
    <w:p w:rsidR="00EB1313" w:rsidRPr="00950EAD" w:rsidRDefault="00EB1313" w:rsidP="00EB1313">
      <w:pPr>
        <w:ind w:firstLine="600"/>
        <w:jc w:val="center"/>
        <w:rPr>
          <w:sz w:val="18"/>
          <w:szCs w:val="18"/>
        </w:rPr>
      </w:pPr>
    </w:p>
    <w:p w:rsidR="009E0CFE" w:rsidRPr="00156458" w:rsidRDefault="00EB1313" w:rsidP="009E0CFE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Концентрація полягає </w:t>
      </w:r>
      <w:r w:rsidRPr="006A764C">
        <w:rPr>
          <w:szCs w:val="24"/>
        </w:rPr>
        <w:t>у</w:t>
      </w:r>
      <w:r>
        <w:rPr>
          <w:szCs w:val="24"/>
        </w:rPr>
        <w:t xml:space="preserve"> придбанні </w:t>
      </w:r>
      <w:r>
        <w:rPr>
          <w:rFonts w:eastAsia="Calibri"/>
          <w:szCs w:val="24"/>
        </w:rPr>
        <w:t xml:space="preserve">ТОВ «НОВААГРО УКРАЇНА» </w:t>
      </w:r>
      <w:r w:rsidR="009E0CFE" w:rsidRPr="001B08C0">
        <w:rPr>
          <w:szCs w:val="24"/>
        </w:rPr>
        <w:t>активів</w:t>
      </w:r>
      <w:r w:rsidR="009E0CFE">
        <w:rPr>
          <w:szCs w:val="24"/>
        </w:rPr>
        <w:t xml:space="preserve"> </w:t>
      </w:r>
      <w:r w:rsidR="009E0CFE" w:rsidRPr="00156458">
        <w:rPr>
          <w:szCs w:val="24"/>
          <w:highlight w:val="white"/>
        </w:rPr>
        <w:t xml:space="preserve">у вигляді єдиного майнового комплексу, що складаються з рухомого та нерухомого майна, </w:t>
      </w:r>
      <w:r w:rsidR="009E0CFE">
        <w:rPr>
          <w:szCs w:val="24"/>
          <w:highlight w:val="white"/>
        </w:rPr>
        <w:t xml:space="preserve">які </w:t>
      </w:r>
      <w:r w:rsidR="009E0CFE" w:rsidRPr="00156458">
        <w:rPr>
          <w:szCs w:val="24"/>
          <w:highlight w:val="white"/>
        </w:rPr>
        <w:t xml:space="preserve">належали </w:t>
      </w:r>
      <w:r w:rsidR="009E0CFE">
        <w:rPr>
          <w:szCs w:val="24"/>
          <w:highlight w:val="white"/>
        </w:rPr>
        <w:t>товариству з обмеженою відповідальністю «</w:t>
      </w:r>
      <w:r w:rsidR="009E0CFE" w:rsidRPr="00156458">
        <w:rPr>
          <w:szCs w:val="24"/>
          <w:highlight w:val="white"/>
        </w:rPr>
        <w:t>ВАСИЩЕВСЬКИЙ ЗАВОД РОСЛИННИХ ОЛІЙ</w:t>
      </w:r>
      <w:r w:rsidR="009E0CFE">
        <w:rPr>
          <w:szCs w:val="24"/>
          <w:highlight w:val="white"/>
        </w:rPr>
        <w:t>» (далі – ТОВ «</w:t>
      </w:r>
      <w:r w:rsidR="009E0CFE" w:rsidRPr="00156458">
        <w:rPr>
          <w:szCs w:val="24"/>
          <w:highlight w:val="white"/>
        </w:rPr>
        <w:t>ВАСИЩЕВСЬКИЙ ЗАВОД РОСЛИННИХ ОЛІЙ</w:t>
      </w:r>
      <w:r w:rsidR="009E0CFE">
        <w:rPr>
          <w:szCs w:val="24"/>
          <w:highlight w:val="white"/>
        </w:rPr>
        <w:t>»)</w:t>
      </w:r>
      <w:r w:rsidR="009E0CFE" w:rsidRPr="00156458">
        <w:rPr>
          <w:szCs w:val="24"/>
          <w:highlight w:val="white"/>
        </w:rPr>
        <w:t xml:space="preserve"> та реаліз</w:t>
      </w:r>
      <w:r w:rsidR="009E0CFE">
        <w:rPr>
          <w:szCs w:val="24"/>
          <w:highlight w:val="white"/>
        </w:rPr>
        <w:t xml:space="preserve">уються </w:t>
      </w:r>
      <w:r w:rsidR="009E0CFE">
        <w:rPr>
          <w:rFonts w:eastAsia="Calibri"/>
          <w:szCs w:val="24"/>
        </w:rPr>
        <w:t xml:space="preserve">АТ «ПУМБ» </w:t>
      </w:r>
      <w:r w:rsidR="009E0CFE" w:rsidRPr="00156458">
        <w:rPr>
          <w:szCs w:val="24"/>
          <w:highlight w:val="white"/>
        </w:rPr>
        <w:t>з метою забезпечення іпотекою грошових вимог чере</w:t>
      </w:r>
      <w:r w:rsidR="006F1043">
        <w:rPr>
          <w:szCs w:val="24"/>
          <w:highlight w:val="white"/>
        </w:rPr>
        <w:t>з невиконання  договірних зобов</w:t>
      </w:r>
      <w:r w:rsidR="006F1043" w:rsidRPr="00156458">
        <w:rPr>
          <w:szCs w:val="24"/>
          <w:highlight w:val="white"/>
        </w:rPr>
        <w:t>’язань</w:t>
      </w:r>
      <w:r w:rsidR="009E0CFE" w:rsidRPr="00156458">
        <w:rPr>
          <w:szCs w:val="24"/>
          <w:highlight w:val="white"/>
        </w:rPr>
        <w:t xml:space="preserve"> цим товариством і забезпечують можливість здійснення господарської діяльності з переробки насіння олійних культур (соняшник</w:t>
      </w:r>
      <w:r w:rsidR="006F1043">
        <w:rPr>
          <w:szCs w:val="24"/>
          <w:highlight w:val="white"/>
        </w:rPr>
        <w:t>у</w:t>
      </w:r>
      <w:r w:rsidR="009E0CFE" w:rsidRPr="00156458">
        <w:rPr>
          <w:szCs w:val="24"/>
          <w:highlight w:val="white"/>
        </w:rPr>
        <w:t>) та виробництва нерафінованої соняшникової олії та соняшникового шроту</w:t>
      </w:r>
      <w:r w:rsidR="009E0CFE" w:rsidRPr="00156458">
        <w:rPr>
          <w:szCs w:val="24"/>
        </w:rPr>
        <w:t>.</w:t>
      </w:r>
    </w:p>
    <w:p w:rsidR="00EB1313" w:rsidRDefault="00EB1313" w:rsidP="009E0CFE">
      <w:pPr>
        <w:ind w:firstLine="709"/>
        <w:jc w:val="both"/>
        <w:rPr>
          <w:szCs w:val="24"/>
        </w:rPr>
      </w:pPr>
    </w:p>
    <w:p w:rsidR="00EB1313" w:rsidRDefault="00EB1313" w:rsidP="00EB1313">
      <w:pPr>
        <w:ind w:firstLine="720"/>
        <w:jc w:val="both"/>
        <w:rPr>
          <w:szCs w:val="24"/>
        </w:rPr>
      </w:pPr>
      <w:r>
        <w:rPr>
          <w:szCs w:val="24"/>
        </w:rPr>
        <w:t>За інформацією заявників:</w:t>
      </w:r>
    </w:p>
    <w:p w:rsidR="009B7DD6" w:rsidRPr="00465AD7" w:rsidRDefault="009B7DD6" w:rsidP="009B7DD6">
      <w:pPr>
        <w:overflowPunct/>
        <w:autoSpaceDE/>
        <w:autoSpaceDN/>
        <w:adjustRightInd/>
        <w:ind w:firstLine="709"/>
        <w:contextualSpacing/>
        <w:jc w:val="both"/>
        <w:rPr>
          <w:rFonts w:eastAsiaTheme="minorHAnsi"/>
          <w:szCs w:val="24"/>
          <w:lang w:eastAsia="en-US"/>
        </w:rPr>
      </w:pPr>
      <w:r w:rsidRPr="00465AD7">
        <w:rPr>
          <w:rFonts w:eastAsiaTheme="minorHAnsi"/>
          <w:szCs w:val="24"/>
          <w:lang w:eastAsia="en-US"/>
        </w:rPr>
        <w:t xml:space="preserve">частки або сукупні частки учасників концентрації не перевищують 20 відсотків на товарних ринках, на яких реалізується продукція (товари, роботи, послуги), без придбання або реалізації якої господарська діяльність будь-якого іншого учасника концентрації, </w:t>
      </w:r>
      <w:r>
        <w:rPr>
          <w:rFonts w:eastAsiaTheme="minorHAnsi"/>
          <w:szCs w:val="24"/>
          <w:lang w:eastAsia="en-US"/>
        </w:rPr>
        <w:t xml:space="preserve">                    </w:t>
      </w:r>
      <w:r w:rsidRPr="00465AD7">
        <w:rPr>
          <w:rFonts w:eastAsiaTheme="minorHAnsi"/>
          <w:szCs w:val="24"/>
          <w:lang w:eastAsia="en-US"/>
        </w:rPr>
        <w:t>є неможливою.</w:t>
      </w:r>
    </w:p>
    <w:p w:rsidR="00EB1313" w:rsidRDefault="00EB1313" w:rsidP="00EB1313">
      <w:pPr>
        <w:ind w:firstLine="709"/>
        <w:jc w:val="both"/>
        <w:rPr>
          <w:szCs w:val="24"/>
        </w:rPr>
      </w:pPr>
      <w:r>
        <w:rPr>
          <w:szCs w:val="24"/>
        </w:rPr>
        <w:t xml:space="preserve"> </w:t>
      </w:r>
    </w:p>
    <w:p w:rsidR="00EB1313" w:rsidRDefault="00EB1313" w:rsidP="00EB1313">
      <w:pPr>
        <w:ind w:firstLine="720"/>
        <w:jc w:val="both"/>
        <w:rPr>
          <w:szCs w:val="24"/>
        </w:rPr>
      </w:pPr>
      <w:r>
        <w:rPr>
          <w:szCs w:val="24"/>
        </w:rPr>
        <w:t>Заявлена концентрація не призводить до монополізації чи суттєвого обмеження конкуренції на товарних ринках України.</w:t>
      </w:r>
    </w:p>
    <w:p w:rsidR="00EB1313" w:rsidRDefault="00EB1313" w:rsidP="00EB1313">
      <w:pPr>
        <w:ind w:firstLine="709"/>
        <w:jc w:val="both"/>
        <w:rPr>
          <w:color w:val="000000"/>
          <w:szCs w:val="24"/>
        </w:rPr>
      </w:pPr>
    </w:p>
    <w:p w:rsidR="00EB1313" w:rsidRPr="00634ECF" w:rsidRDefault="00EB1313" w:rsidP="00EB1313">
      <w:pPr>
        <w:ind w:firstLine="709"/>
        <w:jc w:val="both"/>
      </w:pPr>
      <w:r>
        <w:rPr>
          <w:color w:val="000000"/>
          <w:szCs w:val="24"/>
        </w:rPr>
        <w:t xml:space="preserve">Враховуючи викладене, </w:t>
      </w:r>
      <w:r w:rsidRPr="00A92658">
        <w:rPr>
          <w:color w:val="000000"/>
          <w:szCs w:val="24"/>
        </w:rPr>
        <w:t>керуючись статтею 7 Закону України «Про Антимонопольний комітет України», статт</w:t>
      </w:r>
      <w:r>
        <w:rPr>
          <w:color w:val="000000"/>
          <w:szCs w:val="24"/>
        </w:rPr>
        <w:t xml:space="preserve">ями </w:t>
      </w:r>
      <w:r w:rsidRPr="00A92658">
        <w:rPr>
          <w:color w:val="000000"/>
          <w:szCs w:val="24"/>
        </w:rPr>
        <w:t>25</w:t>
      </w:r>
      <w:r>
        <w:rPr>
          <w:color w:val="000000"/>
          <w:szCs w:val="24"/>
        </w:rPr>
        <w:t xml:space="preserve"> і 27 </w:t>
      </w:r>
      <w:r w:rsidRPr="00A92658">
        <w:rPr>
          <w:color w:val="000000"/>
          <w:szCs w:val="24"/>
        </w:rPr>
        <w:t xml:space="preserve"> Закону України «Про захист економічної конкуренції» та </w:t>
      </w:r>
      <w:r>
        <w:t>підпунктом 1 пункту 6 розділу XII Положення про порядок подання та розгляду заяв про попереднє отримання дозволу Антимонопольного комітету України на концентрацію суб’єктів господарювання, затвердженого розпорядженням Антимонопольного комітету України від  19 лютого 2002 року  № 33-р, зареєстрованого в Міністерстві юстиції України 21 березня 2002 року за № 284/6572  (у редакції розпорядження Антимонопольного комітету України від  21.06.2016  № 14-рп)</w:t>
      </w:r>
      <w:r>
        <w:rPr>
          <w:color w:val="000000"/>
          <w:szCs w:val="24"/>
        </w:rPr>
        <w:t>, Антимонопольний комітет України</w:t>
      </w:r>
    </w:p>
    <w:p w:rsidR="00EB1313" w:rsidRPr="00950EAD" w:rsidRDefault="00EB1313" w:rsidP="00EB1313">
      <w:pPr>
        <w:ind w:firstLine="600"/>
        <w:jc w:val="both"/>
        <w:rPr>
          <w:spacing w:val="-4"/>
          <w:sz w:val="18"/>
          <w:szCs w:val="18"/>
        </w:rPr>
      </w:pPr>
    </w:p>
    <w:p w:rsidR="00EB1313" w:rsidRDefault="00EB1313" w:rsidP="00EB1313">
      <w:pPr>
        <w:ind w:firstLine="600"/>
        <w:jc w:val="center"/>
        <w:rPr>
          <w:szCs w:val="24"/>
        </w:rPr>
      </w:pPr>
      <w:r>
        <w:rPr>
          <w:szCs w:val="24"/>
        </w:rPr>
        <w:t xml:space="preserve">ПОСТАНОВИВ: </w:t>
      </w:r>
    </w:p>
    <w:p w:rsidR="00EB1313" w:rsidRPr="00950EAD" w:rsidRDefault="00EB1313" w:rsidP="00EB1313">
      <w:pPr>
        <w:ind w:firstLine="600"/>
        <w:jc w:val="center"/>
        <w:rPr>
          <w:sz w:val="18"/>
          <w:szCs w:val="18"/>
        </w:rPr>
      </w:pPr>
    </w:p>
    <w:p w:rsidR="009E0CFE" w:rsidRPr="00156458" w:rsidRDefault="00EB1313" w:rsidP="009E0CFE">
      <w:pPr>
        <w:ind w:right="-3" w:firstLine="851"/>
        <w:jc w:val="both"/>
        <w:rPr>
          <w:szCs w:val="24"/>
        </w:rPr>
      </w:pPr>
      <w:r>
        <w:rPr>
          <w:szCs w:val="24"/>
        </w:rPr>
        <w:t xml:space="preserve">Надати дозвіл </w:t>
      </w:r>
      <w:r w:rsidR="009E0CFE" w:rsidRPr="00156458">
        <w:rPr>
          <w:rFonts w:eastAsia="Calibri"/>
          <w:szCs w:val="24"/>
        </w:rPr>
        <w:t>товариств</w:t>
      </w:r>
      <w:r w:rsidR="002A663E">
        <w:rPr>
          <w:rFonts w:eastAsia="Calibri"/>
          <w:szCs w:val="24"/>
        </w:rPr>
        <w:t>у</w:t>
      </w:r>
      <w:r w:rsidR="009E0CFE" w:rsidRPr="00156458">
        <w:rPr>
          <w:rFonts w:eastAsia="Calibri"/>
          <w:szCs w:val="24"/>
        </w:rPr>
        <w:t xml:space="preserve"> з обмеженою відповідальністю</w:t>
      </w:r>
      <w:r w:rsidR="009E0CFE">
        <w:rPr>
          <w:rFonts w:eastAsia="Calibri"/>
          <w:szCs w:val="24"/>
        </w:rPr>
        <w:t xml:space="preserve"> «НОВААГРО УКРАЇНА» (м. Харків, </w:t>
      </w:r>
      <w:r w:rsidR="00097C02">
        <w:rPr>
          <w:rFonts w:eastAsia="Calibri"/>
          <w:szCs w:val="24"/>
        </w:rPr>
        <w:t xml:space="preserve">Україна, </w:t>
      </w:r>
      <w:r w:rsidR="00097C02" w:rsidRPr="00097C02">
        <w:rPr>
          <w:szCs w:val="24"/>
        </w:rPr>
        <w:t xml:space="preserve">ідентифікаційний код юридичної </w:t>
      </w:r>
      <w:r w:rsidR="00097C02" w:rsidRPr="00D17503">
        <w:rPr>
          <w:szCs w:val="24"/>
        </w:rPr>
        <w:t>особи</w:t>
      </w:r>
      <w:r w:rsidR="00097C02" w:rsidRPr="00D17503">
        <w:rPr>
          <w:b/>
          <w:szCs w:val="24"/>
        </w:rPr>
        <w:t xml:space="preserve"> </w:t>
      </w:r>
      <w:r w:rsidR="00097C02" w:rsidRPr="00D17503">
        <w:rPr>
          <w:szCs w:val="24"/>
        </w:rPr>
        <w:t>3</w:t>
      </w:r>
      <w:r w:rsidR="00D17503" w:rsidRPr="00D17503">
        <w:rPr>
          <w:szCs w:val="24"/>
        </w:rPr>
        <w:t>4631027</w:t>
      </w:r>
      <w:r w:rsidR="009E0CFE">
        <w:rPr>
          <w:rFonts w:eastAsia="Calibri"/>
          <w:szCs w:val="24"/>
        </w:rPr>
        <w:t xml:space="preserve">) </w:t>
      </w:r>
      <w:r>
        <w:t xml:space="preserve">на придбання </w:t>
      </w:r>
      <w:r w:rsidR="009E0CFE" w:rsidRPr="001B08C0">
        <w:rPr>
          <w:szCs w:val="24"/>
        </w:rPr>
        <w:t>активів</w:t>
      </w:r>
      <w:r w:rsidR="009E0CFE">
        <w:rPr>
          <w:szCs w:val="24"/>
        </w:rPr>
        <w:t xml:space="preserve"> </w:t>
      </w:r>
      <w:r w:rsidR="009E0CFE" w:rsidRPr="00156458">
        <w:rPr>
          <w:szCs w:val="24"/>
          <w:highlight w:val="white"/>
        </w:rPr>
        <w:lastRenderedPageBreak/>
        <w:t xml:space="preserve">у вигляді єдиного майнового комплексу, що складаються з рухомого та нерухомого майна, </w:t>
      </w:r>
      <w:r w:rsidR="009E0CFE">
        <w:rPr>
          <w:szCs w:val="24"/>
          <w:highlight w:val="white"/>
        </w:rPr>
        <w:t xml:space="preserve">які </w:t>
      </w:r>
      <w:r w:rsidR="009E0CFE" w:rsidRPr="00156458">
        <w:rPr>
          <w:szCs w:val="24"/>
          <w:highlight w:val="white"/>
        </w:rPr>
        <w:t xml:space="preserve">належали </w:t>
      </w:r>
      <w:r w:rsidR="009E0CFE">
        <w:rPr>
          <w:szCs w:val="24"/>
          <w:highlight w:val="white"/>
        </w:rPr>
        <w:t>товариству з обмеженою відповідальністю «</w:t>
      </w:r>
      <w:r w:rsidR="009E0CFE" w:rsidRPr="00156458">
        <w:rPr>
          <w:szCs w:val="24"/>
          <w:highlight w:val="white"/>
        </w:rPr>
        <w:t>ВАСИЩЕВСЬКИЙ ЗАВОД РОСЛИННИХ ОЛІЙ</w:t>
      </w:r>
      <w:r w:rsidR="009E0CFE">
        <w:rPr>
          <w:szCs w:val="24"/>
          <w:highlight w:val="white"/>
        </w:rPr>
        <w:t>»</w:t>
      </w:r>
      <w:r w:rsidR="00097C02">
        <w:rPr>
          <w:szCs w:val="24"/>
          <w:highlight w:val="white"/>
        </w:rPr>
        <w:t xml:space="preserve"> (</w:t>
      </w:r>
      <w:r w:rsidR="006F1043">
        <w:rPr>
          <w:szCs w:val="24"/>
          <w:highlight w:val="white"/>
        </w:rPr>
        <w:t xml:space="preserve">смт </w:t>
      </w:r>
      <w:proofErr w:type="spellStart"/>
      <w:r w:rsidR="006F1043">
        <w:rPr>
          <w:szCs w:val="24"/>
          <w:highlight w:val="white"/>
        </w:rPr>
        <w:t>Васищеве</w:t>
      </w:r>
      <w:proofErr w:type="spellEnd"/>
      <w:r w:rsidR="006F1043">
        <w:rPr>
          <w:szCs w:val="24"/>
          <w:highlight w:val="white"/>
        </w:rPr>
        <w:t>, Харківський р-н</w:t>
      </w:r>
      <w:r w:rsidR="002A663E">
        <w:rPr>
          <w:szCs w:val="24"/>
          <w:highlight w:val="white"/>
        </w:rPr>
        <w:t>, Харківська обл.,</w:t>
      </w:r>
      <w:r w:rsidR="00097C02">
        <w:rPr>
          <w:szCs w:val="24"/>
          <w:highlight w:val="white"/>
        </w:rPr>
        <w:t xml:space="preserve"> </w:t>
      </w:r>
      <w:r w:rsidR="00097C02" w:rsidRPr="00097C02">
        <w:rPr>
          <w:szCs w:val="24"/>
        </w:rPr>
        <w:t xml:space="preserve">ідентифікаційний код юридичної особи </w:t>
      </w:r>
      <w:r w:rsidR="002A663E" w:rsidRPr="002A663E">
        <w:rPr>
          <w:szCs w:val="24"/>
        </w:rPr>
        <w:t>37431314</w:t>
      </w:r>
      <w:r w:rsidR="00097C02" w:rsidRPr="002A663E">
        <w:rPr>
          <w:szCs w:val="24"/>
        </w:rPr>
        <w:t>)</w:t>
      </w:r>
      <w:r w:rsidR="009E0CFE" w:rsidRPr="00156458">
        <w:rPr>
          <w:szCs w:val="24"/>
          <w:highlight w:val="white"/>
        </w:rPr>
        <w:t xml:space="preserve"> та реаліз</w:t>
      </w:r>
      <w:r w:rsidR="009E0CFE">
        <w:rPr>
          <w:szCs w:val="24"/>
          <w:highlight w:val="white"/>
        </w:rPr>
        <w:t xml:space="preserve">уються </w:t>
      </w:r>
      <w:r w:rsidR="009E0CFE">
        <w:rPr>
          <w:rFonts w:eastAsia="Calibri"/>
          <w:szCs w:val="24"/>
        </w:rPr>
        <w:t xml:space="preserve">акціонерним товариством «ПЕРШИЙ УКРАЇНСЬКИЙ МІЖНАРОДНИЙ БАНК» (м. Київ, </w:t>
      </w:r>
      <w:r w:rsidR="00097C02">
        <w:rPr>
          <w:rFonts w:eastAsia="Calibri"/>
          <w:szCs w:val="24"/>
        </w:rPr>
        <w:t xml:space="preserve">Україна, </w:t>
      </w:r>
      <w:r w:rsidR="00097C02" w:rsidRPr="00097C02">
        <w:rPr>
          <w:szCs w:val="24"/>
        </w:rPr>
        <w:t xml:space="preserve">ідентифікаційний код юридичної особи </w:t>
      </w:r>
      <w:r w:rsidR="00D17503">
        <w:rPr>
          <w:szCs w:val="24"/>
        </w:rPr>
        <w:t>14282829</w:t>
      </w:r>
      <w:r w:rsidR="009E0CFE" w:rsidRPr="00097C02">
        <w:rPr>
          <w:rFonts w:eastAsia="Calibri"/>
          <w:szCs w:val="24"/>
        </w:rPr>
        <w:t>)</w:t>
      </w:r>
      <w:r w:rsidR="009E0CFE" w:rsidRPr="00B835F0">
        <w:rPr>
          <w:szCs w:val="24"/>
        </w:rPr>
        <w:t xml:space="preserve"> </w:t>
      </w:r>
      <w:r w:rsidR="009E0CFE" w:rsidRPr="00156458">
        <w:rPr>
          <w:szCs w:val="24"/>
          <w:highlight w:val="white"/>
        </w:rPr>
        <w:t>з метою забезпечення іпотекою грошових вимог чере</w:t>
      </w:r>
      <w:r w:rsidR="006F1043">
        <w:rPr>
          <w:szCs w:val="24"/>
          <w:highlight w:val="white"/>
        </w:rPr>
        <w:t>з невиконання  договірних зобов</w:t>
      </w:r>
      <w:r w:rsidR="006F1043" w:rsidRPr="00156458">
        <w:rPr>
          <w:szCs w:val="24"/>
          <w:highlight w:val="white"/>
        </w:rPr>
        <w:t>’язань</w:t>
      </w:r>
      <w:r w:rsidR="009E0CFE" w:rsidRPr="00156458">
        <w:rPr>
          <w:szCs w:val="24"/>
          <w:highlight w:val="white"/>
        </w:rPr>
        <w:t xml:space="preserve"> цим товариством і забезпечують можливість здійснення господарської діяльності з переробки насіння олійних культур (соняшник</w:t>
      </w:r>
      <w:r w:rsidR="006F1043">
        <w:rPr>
          <w:szCs w:val="24"/>
          <w:highlight w:val="white"/>
        </w:rPr>
        <w:t>у</w:t>
      </w:r>
      <w:r w:rsidR="009E0CFE" w:rsidRPr="00156458">
        <w:rPr>
          <w:szCs w:val="24"/>
          <w:highlight w:val="white"/>
        </w:rPr>
        <w:t>) та виробництва нерафінованої соняшникової олії та соняшникового шроту</w:t>
      </w:r>
      <w:r w:rsidR="009E0CFE" w:rsidRPr="00156458">
        <w:rPr>
          <w:szCs w:val="24"/>
        </w:rPr>
        <w:t>.</w:t>
      </w:r>
    </w:p>
    <w:p w:rsidR="00EB1313" w:rsidRDefault="00EB1313" w:rsidP="00EB1313">
      <w:pPr>
        <w:ind w:firstLine="709"/>
        <w:jc w:val="both"/>
        <w:rPr>
          <w:rFonts w:eastAsia="Calibri"/>
          <w:szCs w:val="24"/>
        </w:rPr>
      </w:pPr>
    </w:p>
    <w:p w:rsidR="00EB1313" w:rsidRDefault="00EB1313" w:rsidP="00EB1313">
      <w:pPr>
        <w:ind w:firstLine="709"/>
        <w:jc w:val="both"/>
        <w:rPr>
          <w:rFonts w:eastAsia="Calibri"/>
          <w:szCs w:val="24"/>
        </w:rPr>
      </w:pPr>
    </w:p>
    <w:p w:rsidR="006F1043" w:rsidRPr="007B3675" w:rsidRDefault="006F1043" w:rsidP="00EB1313">
      <w:pPr>
        <w:ind w:firstLine="709"/>
        <w:jc w:val="both"/>
        <w:rPr>
          <w:rFonts w:eastAsia="Calibri"/>
          <w:szCs w:val="24"/>
        </w:rPr>
      </w:pPr>
    </w:p>
    <w:p w:rsidR="00EB1313" w:rsidRPr="00F8514C" w:rsidRDefault="006F1043" w:rsidP="00EB1313">
      <w:pPr>
        <w:rPr>
          <w:szCs w:val="24"/>
        </w:rPr>
      </w:pPr>
      <w:r>
        <w:rPr>
          <w:szCs w:val="24"/>
        </w:rPr>
        <w:t xml:space="preserve">В. о. </w:t>
      </w:r>
      <w:r w:rsidR="00EB1313" w:rsidRPr="0090612C">
        <w:rPr>
          <w:szCs w:val="24"/>
        </w:rPr>
        <w:t>Голов</w:t>
      </w:r>
      <w:r>
        <w:rPr>
          <w:szCs w:val="24"/>
        </w:rPr>
        <w:t>и</w:t>
      </w:r>
      <w:r w:rsidR="00EB1313" w:rsidRPr="0090612C">
        <w:rPr>
          <w:szCs w:val="24"/>
        </w:rPr>
        <w:t xml:space="preserve"> Комітету                                                                                   </w:t>
      </w:r>
      <w:r>
        <w:rPr>
          <w:szCs w:val="24"/>
        </w:rPr>
        <w:t xml:space="preserve">    </w:t>
      </w:r>
      <w:r>
        <w:t>Д</w:t>
      </w:r>
      <w:r w:rsidRPr="00AE1817">
        <w:t xml:space="preserve">. </w:t>
      </w:r>
      <w:r>
        <w:t>ЧЕРЕДНІЧЕНКО</w:t>
      </w:r>
    </w:p>
    <w:p w:rsidR="00EB1313" w:rsidRDefault="00EB1313" w:rsidP="00EB1313"/>
    <w:p w:rsidR="000F6657" w:rsidRDefault="004F5635"/>
    <w:sectPr w:rsidR="000F6657" w:rsidSect="007B3675">
      <w:headerReference w:type="default" r:id="rId9"/>
      <w:headerReference w:type="firs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5635" w:rsidRDefault="004F5635">
      <w:r>
        <w:separator/>
      </w:r>
    </w:p>
  </w:endnote>
  <w:endnote w:type="continuationSeparator" w:id="0">
    <w:p w:rsidR="004F5635" w:rsidRDefault="004F5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5635" w:rsidRDefault="004F5635">
      <w:r>
        <w:separator/>
      </w:r>
    </w:p>
  </w:footnote>
  <w:footnote w:type="continuationSeparator" w:id="0">
    <w:p w:rsidR="004F5635" w:rsidRDefault="004F563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60163224"/>
      <w:docPartObj>
        <w:docPartGallery w:val="Page Numbers (Top of Page)"/>
        <w:docPartUnique/>
      </w:docPartObj>
    </w:sdtPr>
    <w:sdtEndPr/>
    <w:sdtContent>
      <w:p w:rsidR="004B514F" w:rsidRDefault="00E77F2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30C" w:rsidRPr="0015630C">
          <w:rPr>
            <w:noProof/>
            <w:lang w:val="ru-RU"/>
          </w:rPr>
          <w:t>2</w:t>
        </w:r>
        <w:r>
          <w:fldChar w:fldCharType="end"/>
        </w:r>
      </w:p>
    </w:sdtContent>
  </w:sdt>
  <w:p w:rsidR="0027733F" w:rsidRPr="008330EC" w:rsidRDefault="004F5635" w:rsidP="008330EC">
    <w:pPr>
      <w:pStyle w:val="a3"/>
      <w:jc w:val="center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5AAC" w:rsidRDefault="004F5635" w:rsidP="00D25AAC">
    <w:pPr>
      <w:pStyle w:val="a3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405B26"/>
    <w:multiLevelType w:val="hybridMultilevel"/>
    <w:tmpl w:val="058E71A4"/>
    <w:lvl w:ilvl="0" w:tplc="3AB6E3DC">
      <w:start w:val="4"/>
      <w:numFmt w:val="bullet"/>
      <w:suff w:val="space"/>
      <w:lvlText w:val="-"/>
      <w:lvlJc w:val="left"/>
      <w:pPr>
        <w:ind w:left="0" w:firstLine="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313"/>
    <w:rsid w:val="00097C02"/>
    <w:rsid w:val="00132403"/>
    <w:rsid w:val="001350B3"/>
    <w:rsid w:val="0015630C"/>
    <w:rsid w:val="002A663E"/>
    <w:rsid w:val="003F1B34"/>
    <w:rsid w:val="004F5635"/>
    <w:rsid w:val="00505D11"/>
    <w:rsid w:val="006F1043"/>
    <w:rsid w:val="007043F9"/>
    <w:rsid w:val="008C060D"/>
    <w:rsid w:val="008D1A1D"/>
    <w:rsid w:val="008F0918"/>
    <w:rsid w:val="009B7DD6"/>
    <w:rsid w:val="009E0CFE"/>
    <w:rsid w:val="00B90E02"/>
    <w:rsid w:val="00D17503"/>
    <w:rsid w:val="00E77F2E"/>
    <w:rsid w:val="00EB1313"/>
    <w:rsid w:val="00F46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1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3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B13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313"/>
    <w:rPr>
      <w:rFonts w:ascii="Tahoma" w:eastAsia="Times New Roman" w:hAnsi="Tahoma" w:cs="Tahoma"/>
      <w:sz w:val="16"/>
      <w:szCs w:val="16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313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1313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B1313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5">
    <w:name w:val="Balloon Text"/>
    <w:basedOn w:val="a"/>
    <w:link w:val="a6"/>
    <w:uiPriority w:val="99"/>
    <w:semiHidden/>
    <w:unhideWhenUsed/>
    <w:rsid w:val="00EB131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1313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491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Сударенко Дарія Володимірівна</dc:creator>
  <cp:lastModifiedBy>Тітенко Вікторія Ігорівна</cp:lastModifiedBy>
  <cp:revision>2</cp:revision>
  <cp:lastPrinted>2020-09-09T07:26:00Z</cp:lastPrinted>
  <dcterms:created xsi:type="dcterms:W3CDTF">2020-09-10T13:21:00Z</dcterms:created>
  <dcterms:modified xsi:type="dcterms:W3CDTF">2020-09-10T13:21:00Z</dcterms:modified>
</cp:coreProperties>
</file>