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0103F" w14:textId="77777777" w:rsidR="00C330B5" w:rsidRPr="00FD1F80" w:rsidRDefault="00C330B5" w:rsidP="00C330B5">
      <w:pPr>
        <w:tabs>
          <w:tab w:val="left" w:pos="482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73242939"/>
      <w:r w:rsidRPr="00060A1D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98F2D21" wp14:editId="54C2F46C">
            <wp:extent cx="6096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BFDF4" w14:textId="77777777" w:rsidR="00C330B5" w:rsidRPr="00060A1D" w:rsidRDefault="00C330B5" w:rsidP="00C33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CFA54E8" w14:textId="77777777" w:rsidR="00C330B5" w:rsidRPr="00060A1D" w:rsidRDefault="00C330B5" w:rsidP="00C330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0A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14:paraId="1A9804E7" w14:textId="77777777" w:rsidR="00C330B5" w:rsidRPr="00060A1D" w:rsidRDefault="00C330B5" w:rsidP="00C330B5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0C35F" w14:textId="77777777" w:rsidR="00C330B5" w:rsidRDefault="00C330B5" w:rsidP="00C85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60A1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РІШЕННЯ</w:t>
      </w:r>
    </w:p>
    <w:p w14:paraId="1953E8DC" w14:textId="77777777" w:rsidR="00C85304" w:rsidRPr="00C85304" w:rsidRDefault="00C85304" w:rsidP="00C85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14:paraId="4318EF20" w14:textId="20101A5F" w:rsidR="00C330B5" w:rsidRPr="00DF5774" w:rsidRDefault="00CF7667" w:rsidP="00C330B5">
      <w:pPr>
        <w:tabs>
          <w:tab w:val="left" w:pos="4678"/>
          <w:tab w:val="left" w:pos="4820"/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 жовтня  </w:t>
      </w:r>
      <w:r w:rsidR="00C330B5" w:rsidRPr="00060A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C33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330B5" w:rsidRPr="00060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                                           Київ                                              </w:t>
      </w:r>
      <w:r w:rsidR="00C33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330B5" w:rsidRPr="00060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E0F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386</w:t>
      </w:r>
      <w:r w:rsidR="00C330B5" w:rsidRPr="009064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="00C330B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14:paraId="2E9A8919" w14:textId="77777777" w:rsidR="00C330B5" w:rsidRPr="003F4135" w:rsidRDefault="00C330B5" w:rsidP="00C330B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0A1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14:paraId="798A6230" w14:textId="77777777" w:rsidR="00C330B5" w:rsidRPr="00DE4676" w:rsidRDefault="00C330B5" w:rsidP="00C330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 порушення законодавства</w:t>
      </w:r>
    </w:p>
    <w:p w14:paraId="4CE5D109" w14:textId="77777777" w:rsidR="00C330B5" w:rsidRPr="00DE4676" w:rsidRDefault="00C330B5" w:rsidP="00C330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 захист економічної конкуренції </w:t>
      </w:r>
    </w:p>
    <w:p w14:paraId="27911B04" w14:textId="77777777" w:rsidR="00C330B5" w:rsidRPr="00DE4676" w:rsidRDefault="00C330B5" w:rsidP="00C330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накладення штрафу</w:t>
      </w:r>
    </w:p>
    <w:p w14:paraId="04C62CA4" w14:textId="77777777" w:rsidR="00C330B5" w:rsidRPr="00DE4676" w:rsidRDefault="00C330B5" w:rsidP="00C330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1AB4E4B" w14:textId="77777777" w:rsidR="00852C0C" w:rsidRPr="00DE4676" w:rsidRDefault="00852C0C" w:rsidP="00C330B5">
      <w:pPr>
        <w:spacing w:after="0" w:line="240" w:lineRule="auto"/>
        <w:ind w:left="567" w:right="566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63E76E5B" w14:textId="77777777" w:rsidR="002C17CD" w:rsidRPr="00DE4676" w:rsidRDefault="00C330B5" w:rsidP="00C330B5">
      <w:pPr>
        <w:spacing w:after="0" w:line="240" w:lineRule="auto"/>
        <w:ind w:left="567" w:right="566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Голова Антимонопольного комітету України – державний уповноважений під час </w:t>
      </w:r>
      <w:r w:rsidR="002C17CD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розгляду справи № 126-26.13/26-22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2C17CD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розпочатої за ознаками вчинення державним підприємством спиртової та лікеро-горілчаної промисловості «Укрспирт» порушення, передбаченого пунктом 4 статті 50 Закону України «Про захист економічної конкуренції»</w:t>
      </w:r>
      <w:r w:rsidR="00BB6C98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 вигляді виконання рішення Антимонопольного комітету України від 20.12.2018 № 748-р не в повному обсязі, направив вимогу </w:t>
      </w:r>
      <w:r w:rsidR="00852C0C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державному підприємству спиртової та лікеро-горілчаної промисловості «Укрспирт»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про надання інформації від </w:t>
      </w:r>
      <w:r w:rsidR="00852C0C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07.08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.2023</w:t>
      </w:r>
      <w:r w:rsidR="00F91C0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</w:t>
      </w:r>
      <w:r w:rsidR="00852C0C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№ 126-26.13/01-</w:t>
      </w:r>
      <w:r w:rsidR="00852C0C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8864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е.   </w:t>
      </w:r>
      <w:r w:rsidR="002C17CD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14:paraId="40819477" w14:textId="77777777" w:rsidR="00C330B5" w:rsidRPr="00DE4676" w:rsidRDefault="00852C0C" w:rsidP="00C330B5">
      <w:pPr>
        <w:spacing w:after="0" w:line="240" w:lineRule="auto"/>
        <w:ind w:left="567" w:right="566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Державне підприємство спиртової та лікеро-горілчаної промисловості «Укрспирт»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96CE1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 </w:t>
      </w:r>
      <w:r w:rsidR="00C330B5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відповідь на вимогу 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від </w:t>
      </w:r>
      <w:r w:rsidR="00B96CE1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07.08.2023 № 126-26.13/01-8864е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надало</w:t>
      </w:r>
      <w:r w:rsidR="00B96CE1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недостовірну інформацію</w:t>
      </w:r>
      <w:r w:rsidR="00B51ECF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="00C330B5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14:paraId="4629794A" w14:textId="20C190E0" w:rsidR="00B96CE1" w:rsidRPr="00DE4676" w:rsidRDefault="008C6547" w:rsidP="00C330B5">
      <w:pPr>
        <w:spacing w:after="0" w:line="240" w:lineRule="auto"/>
        <w:ind w:left="567" w:right="566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lang w:eastAsia="uk-UA"/>
        </w:rPr>
        <w:t>У зв’язку із зазначеним</w:t>
      </w:r>
      <w:r w:rsidR="00CF4992" w:rsidRPr="00DE4676">
        <w:rPr>
          <w:rFonts w:ascii="Times New Roman" w:eastAsia="Times New Roman" w:hAnsi="Times New Roman" w:cs="Times New Roman"/>
          <w:color w:val="000000" w:themeColor="text1"/>
          <w:lang w:eastAsia="uk-UA"/>
        </w:rPr>
        <w:t xml:space="preserve"> та з метою отримання достовірних відомостей </w:t>
      </w:r>
      <w:r w:rsidRPr="00DE4676">
        <w:rPr>
          <w:rFonts w:ascii="Times New Roman" w:eastAsia="Times New Roman" w:hAnsi="Times New Roman" w:cs="Times New Roman"/>
          <w:color w:val="000000" w:themeColor="text1"/>
          <w:lang w:eastAsia="uk-UA"/>
        </w:rPr>
        <w:t>державни</w:t>
      </w:r>
      <w:r w:rsidR="00F91C02">
        <w:rPr>
          <w:rFonts w:ascii="Times New Roman" w:eastAsia="Times New Roman" w:hAnsi="Times New Roman" w:cs="Times New Roman"/>
          <w:color w:val="000000" w:themeColor="text1"/>
          <w:lang w:eastAsia="uk-UA"/>
        </w:rPr>
        <w:t>й</w:t>
      </w:r>
      <w:r w:rsidRPr="00DE4676">
        <w:rPr>
          <w:rFonts w:ascii="Times New Roman" w:eastAsia="Times New Roman" w:hAnsi="Times New Roman" w:cs="Times New Roman"/>
          <w:color w:val="000000" w:themeColor="text1"/>
          <w:lang w:eastAsia="uk-UA"/>
        </w:rPr>
        <w:t xml:space="preserve"> </w:t>
      </w:r>
      <w:r w:rsidR="00F91C02" w:rsidRPr="00DE4676">
        <w:rPr>
          <w:rFonts w:ascii="Times New Roman" w:eastAsia="Times New Roman" w:hAnsi="Times New Roman" w:cs="Times New Roman"/>
          <w:color w:val="000000" w:themeColor="text1"/>
          <w:lang w:eastAsia="uk-UA"/>
        </w:rPr>
        <w:t>уповноважени</w:t>
      </w:r>
      <w:r w:rsidR="00F91C02">
        <w:rPr>
          <w:rFonts w:ascii="Times New Roman" w:eastAsia="Times New Roman" w:hAnsi="Times New Roman" w:cs="Times New Roman"/>
          <w:color w:val="000000" w:themeColor="text1"/>
          <w:lang w:eastAsia="uk-UA"/>
        </w:rPr>
        <w:t>й</w:t>
      </w:r>
      <w:r w:rsidR="00F91C02" w:rsidRPr="00DE4676">
        <w:rPr>
          <w:rFonts w:ascii="Times New Roman" w:eastAsia="Times New Roman" w:hAnsi="Times New Roman" w:cs="Times New Roman"/>
          <w:color w:val="000000" w:themeColor="text1"/>
          <w:lang w:eastAsia="uk-UA"/>
        </w:rPr>
        <w:t xml:space="preserve"> надісла</w:t>
      </w:r>
      <w:r w:rsidR="00F91C02">
        <w:rPr>
          <w:rFonts w:ascii="Times New Roman" w:eastAsia="Times New Roman" w:hAnsi="Times New Roman" w:cs="Times New Roman"/>
          <w:color w:val="000000" w:themeColor="text1"/>
          <w:lang w:eastAsia="uk-UA"/>
        </w:rPr>
        <w:t>в</w:t>
      </w:r>
      <w:r w:rsidR="00F91C02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CF4992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державному підприємству спиртової та лікеро-горілчаної промисловості «Укрспирт» </w:t>
      </w:r>
      <w:r w:rsidR="00CF4992" w:rsidRPr="00DE4676">
        <w:rPr>
          <w:rFonts w:ascii="Times New Roman" w:eastAsia="Times New Roman" w:hAnsi="Times New Roman" w:cs="Times New Roman"/>
          <w:color w:val="000000" w:themeColor="text1"/>
          <w:lang w:eastAsia="uk-UA"/>
        </w:rPr>
        <w:t xml:space="preserve">вимогу </w:t>
      </w:r>
      <w:r w:rsidR="00CF4992" w:rsidRPr="00DE4676">
        <w:rPr>
          <w:rFonts w:ascii="Times New Roman" w:hAnsi="Times New Roman" w:cs="Times New Roman"/>
          <w:color w:val="000000" w:themeColor="text1"/>
        </w:rPr>
        <w:t xml:space="preserve">від 07.03.2024 № 126-26.13/05-2308е, </w:t>
      </w:r>
      <w:r w:rsidR="00191131" w:rsidRPr="00DE4676">
        <w:rPr>
          <w:rFonts w:ascii="Times New Roman" w:hAnsi="Times New Roman" w:cs="Times New Roman"/>
          <w:color w:val="000000" w:themeColor="text1"/>
        </w:rPr>
        <w:t>інформацію</w:t>
      </w:r>
      <w:r w:rsidR="00CF4992" w:rsidRPr="00DE4676">
        <w:rPr>
          <w:rFonts w:ascii="Times New Roman" w:hAnsi="Times New Roman" w:cs="Times New Roman"/>
          <w:color w:val="000000" w:themeColor="text1"/>
        </w:rPr>
        <w:t xml:space="preserve"> на яку не було надано. </w:t>
      </w:r>
    </w:p>
    <w:p w14:paraId="401EE07A" w14:textId="4EF7B1C9" w:rsidR="00C330B5" w:rsidRPr="00DE4676" w:rsidRDefault="00C330B5" w:rsidP="00C330B5">
      <w:pPr>
        <w:spacing w:after="0" w:line="240" w:lineRule="auto"/>
        <w:ind w:left="567" w:right="566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Такі дії </w:t>
      </w:r>
      <w:r w:rsidR="007F26E1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державного підприємства спиртової та лікеро-горілчаної промисловості «Укрспирт»</w:t>
      </w:r>
      <w:r w:rsidR="003668F3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кваліфіковано як порушення, передбачен</w:t>
      </w:r>
      <w:r w:rsidR="007F26E1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і</w:t>
      </w: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7F26E1" w:rsidRPr="00DE4676">
        <w:rPr>
          <w:rFonts w:ascii="Times New Roman" w:hAnsi="Times New Roman" w:cs="Times New Roman"/>
          <w:color w:val="000000" w:themeColor="text1"/>
        </w:rPr>
        <w:t xml:space="preserve">пунктом 15 </w:t>
      </w:r>
      <w:r w:rsidR="007F26E1" w:rsidRPr="00DE4676">
        <w:rPr>
          <w:rFonts w:ascii="Times New Roman" w:hAnsi="Times New Roman"/>
          <w:color w:val="000000" w:themeColor="text1"/>
        </w:rPr>
        <w:t>статті 50 Закону України «Про захист економічної конкуренції»</w:t>
      </w:r>
      <w:r w:rsidR="00F91C02">
        <w:rPr>
          <w:rFonts w:ascii="Times New Roman" w:hAnsi="Times New Roman"/>
          <w:color w:val="000000" w:themeColor="text1"/>
        </w:rPr>
        <w:t>,</w:t>
      </w:r>
      <w:r w:rsidR="007F26E1" w:rsidRPr="00DE4676">
        <w:rPr>
          <w:rFonts w:ascii="Times New Roman" w:hAnsi="Times New Roman"/>
          <w:color w:val="000000" w:themeColor="text1"/>
        </w:rPr>
        <w:t xml:space="preserve"> у вигляді подання Антимонопольному комітету України недостовірної інформації на вимогу Голови </w:t>
      </w:r>
      <w:r w:rsidR="00CF7667" w:rsidRPr="00DE4676">
        <w:rPr>
          <w:rFonts w:ascii="Times New Roman" w:hAnsi="Times New Roman"/>
          <w:color w:val="000000" w:themeColor="text1"/>
        </w:rPr>
        <w:t>Антимонопольно</w:t>
      </w:r>
      <w:r w:rsidR="00CF7667">
        <w:rPr>
          <w:rFonts w:ascii="Times New Roman" w:hAnsi="Times New Roman"/>
          <w:color w:val="000000" w:themeColor="text1"/>
        </w:rPr>
        <w:t>го</w:t>
      </w:r>
      <w:r w:rsidR="00CF7667" w:rsidRPr="00DE4676">
        <w:rPr>
          <w:rFonts w:ascii="Times New Roman" w:hAnsi="Times New Roman"/>
          <w:color w:val="000000" w:themeColor="text1"/>
        </w:rPr>
        <w:t xml:space="preserve"> </w:t>
      </w:r>
      <w:r w:rsidR="007F26E1" w:rsidRPr="00DE4676">
        <w:rPr>
          <w:rFonts w:ascii="Times New Roman" w:hAnsi="Times New Roman"/>
          <w:color w:val="000000" w:themeColor="text1"/>
        </w:rPr>
        <w:t>комітету України – державного уповноваженого від 07.08.2023 № 126-26.13/01-8864е,</w:t>
      </w:r>
      <w:r w:rsidR="00CF7667">
        <w:rPr>
          <w:rFonts w:ascii="Times New Roman" w:hAnsi="Times New Roman"/>
          <w:color w:val="000000" w:themeColor="text1"/>
        </w:rPr>
        <w:t xml:space="preserve"> та</w:t>
      </w:r>
      <w:r w:rsidR="006F504E">
        <w:rPr>
          <w:rFonts w:ascii="Times New Roman" w:hAnsi="Times New Roman"/>
          <w:color w:val="000000" w:themeColor="text1"/>
        </w:rPr>
        <w:t xml:space="preserve">                  </w:t>
      </w:r>
      <w:r w:rsidR="00CF7667">
        <w:rPr>
          <w:rFonts w:ascii="Times New Roman" w:hAnsi="Times New Roman"/>
          <w:color w:val="000000" w:themeColor="text1"/>
        </w:rPr>
        <w:t xml:space="preserve"> </w:t>
      </w:r>
      <w:r w:rsidR="007F26E1" w:rsidRPr="00DE4676">
        <w:rPr>
          <w:rFonts w:ascii="Times New Roman" w:hAnsi="Times New Roman"/>
          <w:color w:val="000000" w:themeColor="text1"/>
        </w:rPr>
        <w:t>пунктом 13 статті 50 Закону України «Про захист економічної конкуренції»</w:t>
      </w:r>
      <w:r w:rsidR="00F91C02">
        <w:rPr>
          <w:rFonts w:ascii="Times New Roman" w:hAnsi="Times New Roman"/>
          <w:color w:val="000000" w:themeColor="text1"/>
        </w:rPr>
        <w:t>,</w:t>
      </w:r>
      <w:r w:rsidR="007F26E1" w:rsidRPr="00DE4676">
        <w:rPr>
          <w:rFonts w:ascii="Times New Roman" w:hAnsi="Times New Roman"/>
          <w:color w:val="000000" w:themeColor="text1"/>
        </w:rPr>
        <w:t xml:space="preserve"> у вигляді неподання Антимонопольному комітету України інформації на вимогу державного уповноваженого </w:t>
      </w:r>
      <w:r w:rsidR="00F91C02">
        <w:rPr>
          <w:rFonts w:ascii="Times New Roman" w:hAnsi="Times New Roman"/>
          <w:color w:val="000000" w:themeColor="text1"/>
        </w:rPr>
        <w:t xml:space="preserve">Комітету </w:t>
      </w:r>
      <w:r w:rsidR="007F26E1" w:rsidRPr="00DE4676">
        <w:rPr>
          <w:rFonts w:ascii="Times New Roman" w:hAnsi="Times New Roman"/>
          <w:color w:val="000000" w:themeColor="text1"/>
        </w:rPr>
        <w:t>від 07.03.2024 № 126-26.13/05-2308е у встановлений ним строк</w:t>
      </w: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14:paraId="7B9684EE" w14:textId="0F6C43C4" w:rsidR="00C330B5" w:rsidRPr="00DE4676" w:rsidRDefault="00C330B5" w:rsidP="00C330B5">
      <w:pPr>
        <w:spacing w:after="0" w:line="240" w:lineRule="auto"/>
        <w:ind w:left="567" w:right="566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На порушника накладено штраф у </w:t>
      </w:r>
      <w:r w:rsidR="0019413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загальному </w:t>
      </w: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розмірі 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360</w:t>
      </w:r>
      <w:r w:rsidR="00CF7667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>000</w:t>
      </w:r>
      <w:r w:rsidRPr="00DE467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грн. </w:t>
      </w:r>
    </w:p>
    <w:p w14:paraId="58768BC8" w14:textId="77777777" w:rsidR="00C330B5" w:rsidRPr="00DE4676" w:rsidRDefault="00C330B5" w:rsidP="00C330B5">
      <w:pPr>
        <w:spacing w:after="0" w:line="240" w:lineRule="auto"/>
        <w:ind w:left="567" w:right="566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3A345C7" w14:textId="41D9B338" w:rsidR="00E86E73" w:rsidRDefault="00C330B5" w:rsidP="00680573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Антимонопольн</w:t>
      </w:r>
      <w:r w:rsidR="00BB7104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ий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комітет України</w:t>
      </w:r>
      <w:r w:rsidR="00F91C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(далі – Комітет)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розглянувши матеріали справи </w:t>
      </w:r>
      <w:r w:rsidR="00BB7104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</w:t>
      </w:r>
      <w:r w:rsidR="001A77F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126-26.13/</w:t>
      </w:r>
      <w:r w:rsidR="00984F0F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</w:t>
      </w:r>
      <w:r w:rsidR="001A77F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-24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 порушення 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державним підприємством спиртової та лікеро-горілчаної промисловості «Укрспирт»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законодавства про захист економічної конкуренції та подання Департаменту досліджень і розслідувань ринків виробничої сфери </w:t>
      </w:r>
      <w:r w:rsidR="00803A8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 30.0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803A8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.2024 № 126-26.13/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</w:t>
      </w:r>
      <w:r w:rsidR="00803A8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-24/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254</w:t>
      </w:r>
      <w:r w:rsidR="00803A8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-спр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F76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</w:t>
      </w:r>
      <w:r w:rsidR="00F91C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F91C0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попередні</w:t>
      </w:r>
      <w:r w:rsidR="00F91C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91C0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висновк</w:t>
      </w:r>
      <w:r w:rsidR="00F91C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ами</w:t>
      </w:r>
      <w:r w:rsidR="00F91C0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справі</w:t>
      </w:r>
      <w:r w:rsidR="00BB7104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126-26.13/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</w:t>
      </w:r>
      <w:r w:rsidR="00803A8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-24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 порушення законодавства про захист економічної конкуренції, </w:t>
      </w:r>
    </w:p>
    <w:p w14:paraId="03B77969" w14:textId="77777777" w:rsidR="006F504E" w:rsidRDefault="006F504E" w:rsidP="00C330B5">
      <w:pPr>
        <w:widowControl w:val="0"/>
        <w:spacing w:before="120" w:after="120" w:line="240" w:lineRule="auto"/>
        <w:ind w:left="426" w:hanging="426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9B89BB7" w14:textId="44F4F067" w:rsidR="00C330B5" w:rsidRDefault="00C330B5" w:rsidP="00C330B5">
      <w:pPr>
        <w:widowControl w:val="0"/>
        <w:spacing w:before="120" w:after="120" w:line="240" w:lineRule="auto"/>
        <w:ind w:left="426" w:hanging="426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ВСТАНОВИ</w:t>
      </w:r>
      <w:r w:rsidR="00BB7104"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</w:t>
      </w: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:</w:t>
      </w:r>
    </w:p>
    <w:p w14:paraId="2A3A8CB4" w14:textId="77777777" w:rsidR="00C330B5" w:rsidRPr="00DE4676" w:rsidRDefault="00C330B5" w:rsidP="00C330B5">
      <w:pPr>
        <w:widowControl w:val="0"/>
        <w:numPr>
          <w:ilvl w:val="2"/>
          <w:numId w:val="1"/>
        </w:numPr>
        <w:spacing w:before="120" w:after="120" w:line="240" w:lineRule="auto"/>
        <w:ind w:left="709" w:hanging="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ПРЕДМЕТ СПРАВИ</w:t>
      </w:r>
    </w:p>
    <w:p w14:paraId="2334AB56" w14:textId="143EE04D" w:rsidR="00413DD8" w:rsidRPr="00DE4676" w:rsidRDefault="00C330B5" w:rsidP="00413DD8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Вчинення 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державним підприємством спиртової та лікеро-горілчаної промисловості «Укрспирт»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порушен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законодавства про захист економічної конкуренції, передбаченого </w:t>
      </w:r>
      <w:r w:rsidR="00E73F0E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пунктом 15 </w:t>
      </w:r>
      <w:r w:rsidR="00E73F0E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статті 50 Закону України «Про захист економічної </w:t>
      </w:r>
      <w:r w:rsidR="00E73F0E" w:rsidRPr="00DE4676">
        <w:rPr>
          <w:rFonts w:ascii="Times New Roman" w:hAnsi="Times New Roman"/>
          <w:color w:val="000000" w:themeColor="text1"/>
          <w:sz w:val="24"/>
          <w:szCs w:val="24"/>
        </w:rPr>
        <w:lastRenderedPageBreak/>
        <w:t>конкуренції»</w:t>
      </w:r>
      <w:r w:rsidR="00F91C0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E73F0E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у вигляді подання Антимонопольному комітету України недостовірної інформації на вимогу Голови Антимонопольному комітету України – державного уповноваженого від 07.08.2023 № 126-26.13/01-8864е, </w:t>
      </w:r>
      <w:r w:rsidR="006F504E">
        <w:rPr>
          <w:rFonts w:ascii="Times New Roman" w:hAnsi="Times New Roman"/>
          <w:color w:val="000000" w:themeColor="text1"/>
          <w:sz w:val="24"/>
          <w:szCs w:val="24"/>
        </w:rPr>
        <w:t xml:space="preserve">та </w:t>
      </w:r>
      <w:r w:rsidR="00E73F0E" w:rsidRPr="00DE4676">
        <w:rPr>
          <w:rFonts w:ascii="Times New Roman" w:hAnsi="Times New Roman"/>
          <w:color w:val="000000" w:themeColor="text1"/>
          <w:sz w:val="24"/>
          <w:szCs w:val="24"/>
        </w:rPr>
        <w:t>пунктом 13 статті 50 Закону України «Про захист економічної конкуренції»</w:t>
      </w:r>
      <w:r w:rsidR="00F91C0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E73F0E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у вигляді неподання Антимонопольному комітету України інформації на вимогу державного уповноваженого </w:t>
      </w:r>
      <w:r w:rsidR="00F91C02">
        <w:rPr>
          <w:rFonts w:ascii="Times New Roman" w:hAnsi="Times New Roman"/>
          <w:color w:val="000000" w:themeColor="text1"/>
          <w:sz w:val="24"/>
          <w:szCs w:val="24"/>
        </w:rPr>
        <w:t xml:space="preserve">Комітету </w:t>
      </w:r>
      <w:r w:rsidR="00E73F0E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від 07.03.2024 № 126-26.13/05-2308е у встановлений </w:t>
      </w:r>
      <w:r w:rsidR="00F91C0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</w:t>
      </w:r>
      <w:r w:rsidR="00E73F0E" w:rsidRPr="00DE4676">
        <w:rPr>
          <w:rFonts w:ascii="Times New Roman" w:hAnsi="Times New Roman"/>
          <w:color w:val="000000" w:themeColor="text1"/>
          <w:sz w:val="24"/>
          <w:szCs w:val="24"/>
        </w:rPr>
        <w:t>ним строк</w:t>
      </w:r>
      <w:r w:rsidR="00E73F0E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14:paraId="369DC2D5" w14:textId="77777777" w:rsidR="00C330B5" w:rsidRPr="00DE4676" w:rsidRDefault="00C330B5" w:rsidP="00C330B5">
      <w:pPr>
        <w:spacing w:before="120" w:after="120" w:line="200" w:lineRule="atLeast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5D482EE2" w14:textId="77777777" w:rsidR="00C330B5" w:rsidRPr="00DE4676" w:rsidRDefault="00C330B5" w:rsidP="00C330B5">
      <w:pPr>
        <w:spacing w:before="120" w:after="120" w:line="200" w:lineRule="atLeast"/>
        <w:ind w:left="709" w:hanging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</w:pP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2.         </w:t>
      </w: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ru-RU"/>
        </w:rPr>
        <w:t>ВІДПОВІДАЧ</w:t>
      </w:r>
    </w:p>
    <w:p w14:paraId="353B7536" w14:textId="77777777" w:rsidR="00C330B5" w:rsidRPr="00737F94" w:rsidRDefault="00C330B5" w:rsidP="00C330B5">
      <w:pPr>
        <w:spacing w:before="120" w:after="120" w:line="200" w:lineRule="atLeast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14"/>
          <w:lang w:val="ru-RU"/>
        </w:rPr>
      </w:pPr>
    </w:p>
    <w:p w14:paraId="450C5BAE" w14:textId="5394E454" w:rsidR="00C330B5" w:rsidRPr="00CF4B4C" w:rsidRDefault="00C330B5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Відповідачем у справі </w:t>
      </w:r>
      <w:r w:rsidR="00413DD8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126-</w:t>
      </w:r>
      <w:r w:rsidR="00413DD8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26.13/</w:t>
      </w:r>
      <w:r w:rsidR="001D011F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</w:t>
      </w:r>
      <w:r w:rsidR="00413DD8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-24 </w:t>
      </w: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є </w:t>
      </w:r>
      <w:r w:rsidR="005B37E7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1F773A" w:rsidRPr="00CF4B4C">
        <w:rPr>
          <w:rFonts w:ascii="Times New Roman" w:hAnsi="Times New Roman" w:cs="Times New Roman"/>
          <w:color w:val="000000" w:themeColor="text1"/>
          <w:sz w:val="24"/>
          <w:szCs w:val="24"/>
        </w:rPr>
        <w:t>ержавне підприємство спиртової та лікеро-горілчаної промисловості</w:t>
      </w:r>
      <w:r w:rsidR="005B37E7" w:rsidRPr="00CF4B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773A" w:rsidRPr="00CF4B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«Укрспирт» </w:t>
      </w:r>
      <w:r w:rsidR="00F91C02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(далі – </w:t>
      </w:r>
      <w:r w:rsidR="00F91C02" w:rsidRPr="00CF4B4C">
        <w:rPr>
          <w:rFonts w:ascii="Times New Roman" w:hAnsi="Times New Roman" w:cs="Times New Roman"/>
          <w:color w:val="000000" w:themeColor="text1"/>
          <w:sz w:val="24"/>
          <w:szCs w:val="24"/>
        </w:rPr>
        <w:t>ДП «Укрспирт»</w:t>
      </w:r>
      <w:r w:rsidR="00F91C02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6F504E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91C02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Підприємство, Відповідач) </w:t>
      </w:r>
      <w:r w:rsidR="001F773A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1F773A" w:rsidRPr="00CF4B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="001F773A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ідентифікаційний код юридичної особи 37199618).</w:t>
      </w:r>
    </w:p>
    <w:p w14:paraId="0625EB7F" w14:textId="0DCED1E5" w:rsidR="00C330B5" w:rsidRPr="00CF4B4C" w:rsidRDefault="00C330B5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Відповідно до інформації </w:t>
      </w:r>
      <w:r w:rsidR="002B654B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 </w:t>
      </w: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Єдиного державного реєстру юридичних осіб, фізичних осіб-підприємців та громадських формувань основним видом діяльності </w:t>
      </w:r>
      <w:r w:rsidR="005B37E7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Підприємства є 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</w:t>
      </w:r>
      <w:r w:rsidR="005B37E7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(код КВЕД 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</w:t>
      </w:r>
      <w:r w:rsidR="005B37E7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7C80CF9" w14:textId="75D959F9" w:rsidR="00C330B5" w:rsidRPr="00CF4B4C" w:rsidRDefault="00C330B5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Отже, </w:t>
      </w:r>
      <w:r w:rsidR="005B37E7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Підприємство</w:t>
      </w: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є суб’єктом господарювання </w:t>
      </w:r>
      <w:r w:rsidR="00F91C02"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розумінні статті 1 Закону України «Про захист економічної конкуренції». </w:t>
      </w:r>
    </w:p>
    <w:p w14:paraId="50A6A23E" w14:textId="77777777" w:rsidR="00C330B5" w:rsidRPr="00CF4B4C" w:rsidRDefault="00C330B5" w:rsidP="00C330B5">
      <w:pPr>
        <w:spacing w:before="120" w:after="120" w:line="200" w:lineRule="atLeast"/>
        <w:ind w:left="709" w:hanging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3AB130B" w14:textId="77777777" w:rsidR="00C330B5" w:rsidRPr="00DE4676" w:rsidRDefault="00C330B5" w:rsidP="00C330B5">
      <w:pPr>
        <w:spacing w:before="120" w:after="120" w:line="200" w:lineRule="atLeast"/>
        <w:ind w:left="709" w:hanging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3</w:t>
      </w: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        ПРОЦЕСУАЛЬНІ ДІЇ</w:t>
      </w:r>
    </w:p>
    <w:p w14:paraId="750663C3" w14:textId="77777777" w:rsidR="00C330B5" w:rsidRPr="00737F94" w:rsidRDefault="00C330B5" w:rsidP="00C330B5">
      <w:pPr>
        <w:widowControl w:val="0"/>
        <w:tabs>
          <w:tab w:val="left" w:pos="709"/>
          <w:tab w:val="left" w:pos="993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</w:p>
    <w:p w14:paraId="112E16B8" w14:textId="7FA962CE" w:rsidR="00C330B5" w:rsidRPr="00DE4676" w:rsidRDefault="00C0411D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Розпорядженням </w:t>
      </w:r>
      <w:r w:rsidR="005B37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Голови </w:t>
      </w:r>
      <w:r w:rsidR="00F91C02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5B37E7" w:rsidRPr="00DE4676">
        <w:rPr>
          <w:rFonts w:ascii="Times New Roman" w:hAnsi="Times New Roman"/>
          <w:color w:val="000000" w:themeColor="text1"/>
          <w:sz w:val="24"/>
          <w:szCs w:val="24"/>
        </w:rPr>
        <w:t>омітету</w:t>
      </w:r>
      <w:r w:rsidR="005B37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державного уповноваженого від 15.05.2024 </w:t>
      </w:r>
      <w:r w:rsidR="006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</w:t>
      </w:r>
      <w:r w:rsidR="005B37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01/132-р</w:t>
      </w:r>
      <w:r w:rsidR="005B37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(далі – Розпорядження) </w:t>
      </w:r>
      <w:bookmarkStart w:id="1" w:name="_Hlk172797739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розпочато розгляд справи № 126-26.13/</w:t>
      </w:r>
      <w:r w:rsidR="005B37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88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-24 за ознаками вчинення </w:t>
      </w:r>
      <w:bookmarkEnd w:id="1"/>
      <w:r w:rsidR="008270E7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ДП «Укрспирт»</w:t>
      </w:r>
      <w:r w:rsidR="008270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порушень, </w:t>
      </w:r>
      <w:r w:rsidR="008270E7" w:rsidRPr="00DE4676">
        <w:rPr>
          <w:rFonts w:ascii="Times New Roman" w:hAnsi="Times New Roman"/>
          <w:color w:val="000000" w:themeColor="text1"/>
          <w:sz w:val="24"/>
          <w:szCs w:val="24"/>
        </w:rPr>
        <w:t>передбачених пунктом 15 статті 50 Закону</w:t>
      </w:r>
      <w:r w:rsidR="002B654B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B654B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України «Про захист економічної конкуренції»</w:t>
      </w:r>
      <w:r w:rsidR="00F91C0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</w:t>
      </w:r>
      <w:r w:rsidR="008270E7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у вигляді подання Комітету недостовірної інформації на вимогу Голови </w:t>
      </w:r>
      <w:r w:rsidR="00F91C02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8270E7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омітету  – державного уповноваженого від 07.08.2023 № 126-26.13/01-8864е, </w:t>
      </w:r>
      <w:r w:rsidR="006F504E">
        <w:rPr>
          <w:rFonts w:ascii="Times New Roman" w:hAnsi="Times New Roman"/>
          <w:color w:val="000000" w:themeColor="text1"/>
          <w:sz w:val="24"/>
          <w:szCs w:val="24"/>
        </w:rPr>
        <w:t xml:space="preserve">та </w:t>
      </w:r>
      <w:r w:rsidR="008270E7" w:rsidRPr="00DE4676">
        <w:rPr>
          <w:rFonts w:ascii="Times New Roman" w:hAnsi="Times New Roman"/>
          <w:color w:val="000000" w:themeColor="text1"/>
          <w:sz w:val="24"/>
          <w:szCs w:val="24"/>
        </w:rPr>
        <w:t>пунктом 13 статті 50 Закону</w:t>
      </w:r>
      <w:r w:rsidR="002B654B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B654B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України «Про захист економічної конкуренції»</w:t>
      </w:r>
      <w:r w:rsidR="00F91C0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</w:t>
      </w:r>
      <w:r w:rsidR="008270E7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у вигляді неподання Комітету інформації на вимогу державного уповноваженого </w:t>
      </w:r>
      <w:r w:rsidR="00F91C02">
        <w:rPr>
          <w:rFonts w:ascii="Times New Roman" w:hAnsi="Times New Roman"/>
          <w:color w:val="000000" w:themeColor="text1"/>
          <w:sz w:val="24"/>
          <w:szCs w:val="24"/>
        </w:rPr>
        <w:t xml:space="preserve">Комітету </w:t>
      </w:r>
      <w:r w:rsidR="008270E7" w:rsidRPr="00DE4676">
        <w:rPr>
          <w:rFonts w:ascii="Times New Roman" w:hAnsi="Times New Roman"/>
          <w:color w:val="000000" w:themeColor="text1"/>
          <w:sz w:val="24"/>
          <w:szCs w:val="24"/>
        </w:rPr>
        <w:t>від 07.03.2024 № 126-26.13/05-2308е у встановлений ним строк</w:t>
      </w:r>
      <w:r w:rsidR="00C330B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302A5375" w14:textId="59F2743D" w:rsidR="00C330B5" w:rsidRPr="00DE4676" w:rsidRDefault="00C0411D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Листом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К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омітету від </w:t>
      </w:r>
      <w:r w:rsidR="008270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15.05.2024 № 126-26.13/01-4998е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(далі – Лист) </w:t>
      </w:r>
      <w:r w:rsidR="008270E7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ДП «Укрспирт»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направлено копію Розпорядження.</w:t>
      </w:r>
    </w:p>
    <w:p w14:paraId="62D07556" w14:textId="5F8B586A" w:rsidR="00C330B5" w:rsidRPr="00DE4676" w:rsidRDefault="000117F8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ab/>
        <w:t xml:space="preserve">Згідно з рекомендованим повідомленням про вручення поштового відправлення                                           № </w:t>
      </w:r>
      <w:r w:rsidR="008270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0303516448949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Лист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і</w:t>
      </w:r>
      <w:r w:rsidR="008270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 копією Розпорядження </w:t>
      </w:r>
      <w:proofErr w:type="spellStart"/>
      <w:r w:rsidR="008270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вручен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spellEnd"/>
      <w:r w:rsidR="008270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особі за довіреністю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</w:t>
      </w:r>
      <w:r w:rsidR="008270E7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ДП «Укрспирт» 21.05.2024</w:t>
      </w:r>
      <w:r w:rsidR="008270E7" w:rsidRPr="00DE467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232492B" w14:textId="452BA7FF" w:rsidR="0048414A" w:rsidRPr="00DE4676" w:rsidRDefault="00FC7CCB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Листом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омітет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від </w:t>
      </w:r>
      <w:r w:rsidR="00823BA1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3</w:t>
      </w:r>
      <w:r w:rsidR="009279E8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</w:t>
      </w:r>
      <w:r w:rsidR="00823BA1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.0</w:t>
      </w:r>
      <w:r w:rsidR="009279E8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7</w:t>
      </w:r>
      <w:r w:rsidR="00823BA1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.2024 № 126-26.13/0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</w:t>
      </w:r>
      <w:r w:rsidR="00823BA1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7410</w:t>
      </w:r>
      <w:r w:rsidR="00823BA1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е </w:t>
      </w:r>
      <w:r w:rsidR="00013C50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ДП «Укрспирт»</w:t>
      </w:r>
      <w:r w:rsidR="00154D03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надіслано копію 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подання 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 30.0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.2024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126-26.13/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-24/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254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-спр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</w:t>
      </w:r>
      <w:r w:rsidR="00F9795C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попередні</w:t>
      </w:r>
      <w:r w:rsidR="00F9795C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висновк</w:t>
      </w:r>
      <w:r w:rsidR="00F9795C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ами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справі № 126-26.13/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-24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841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(далі – Подання).</w:t>
      </w:r>
    </w:p>
    <w:p w14:paraId="0E2DEA2A" w14:textId="1597DC49" w:rsidR="00013C50" w:rsidRPr="00DE4676" w:rsidRDefault="004E652F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</w:t>
      </w:r>
      <w:r w:rsidR="009D09EB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ідповідно до довідки про причини повернення / досилання (ф.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9D09EB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20)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п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оштове відправлення   № 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0303516510679, яким надіслано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лист від 31.07.2024 № 126-26.13/01-7410е 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 копією 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Подання,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повернен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spellEnd"/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адресу</w:t>
      </w:r>
      <w:r w:rsidR="00AB70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</w:t>
      </w:r>
      <w:r w:rsidR="00013C5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омітету «за закінченням терміну зберігання» 20.08.2024</w:t>
      </w:r>
      <w:r w:rsidR="001A44B5" w:rsidRPr="00DE4676">
        <w:rPr>
          <w:rFonts w:ascii="Times New Roman" w:hAnsi="Times New Roman"/>
          <w:color w:val="000000" w:themeColor="text1"/>
          <w:sz w:val="24"/>
          <w:szCs w:val="24"/>
        </w:rPr>
        <w:t>, отже</w:t>
      </w:r>
      <w:r w:rsidR="00F5044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A44B5"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Подання </w:t>
      </w:r>
      <w:r w:rsidR="001A44B5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ДП «Укрспирт» </w:t>
      </w:r>
      <w:r w:rsidR="006F50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r w:rsidR="001A44B5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отрима</w:t>
      </w:r>
      <w:r w:rsidR="006F504E">
        <w:rPr>
          <w:rFonts w:ascii="Times New Roman" w:hAnsi="Times New Roman" w:cs="Times New Roman"/>
          <w:color w:val="000000" w:themeColor="text1"/>
          <w:sz w:val="24"/>
          <w:szCs w:val="24"/>
        </w:rPr>
        <w:t>ло</w:t>
      </w:r>
      <w:r w:rsidR="001A44B5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7D0455" w14:textId="4EF615F9" w:rsidR="001A44B5" w:rsidRPr="00DE4676" w:rsidRDefault="001A44B5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У зв’язку з неможливістю вручення Підприємству копії Подання та керуючись </w:t>
      </w:r>
      <w:r w:rsidR="00191131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абзацом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четвертим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пункт</w:t>
      </w:r>
      <w:r w:rsidR="00191131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6 розділу VII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конкуренції, затвердженого розпорядженням Антимонопольного комітету України від 19 квітня 1994 року № 5, зареєстрованого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Міністерстві юстиції України 6 травня 1994 року за № 90/299 (у редакції розпорядження 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Антимонопольн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ого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комітет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України від 29 червня 1998 року                             № 169-р) (зі змінами) (далі – Порядок), Антимонопольни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й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комітет України </w:t>
      </w:r>
      <w:r w:rsidR="0070290B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09.10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.2024 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офіційному 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вебсайті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опублік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ував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інформацію щодо попередніх висновків у справі</w:t>
      </w:r>
      <w:r w:rsidR="006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№ 126-26.13/88-24 із зазначенням дати, часу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й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місця розгляду </w:t>
      </w:r>
      <w:r w:rsidR="00945A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2162D0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</w:t>
      </w:r>
      <w:r w:rsidRPr="00DE4676">
        <w:rPr>
          <w:rStyle w:val="a8"/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footnoteReference w:id="1"/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11BF7C2" w14:textId="48FC94FC" w:rsidR="00013C50" w:rsidRDefault="00013C50" w:rsidP="00013C50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Отже, з урахуванням положень абзацу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четвертого</w:t>
      </w:r>
      <w:r w:rsidR="00F50444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пункту </w:t>
      </w:r>
      <w:r w:rsidR="0050483C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6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розділу VII Порядку, </w:t>
      </w:r>
      <w:r w:rsidR="0070290B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09.10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.2024 належним чином доведено до відома </w:t>
      </w:r>
      <w:r w:rsidR="00663159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Підприємства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інформацію </w:t>
      </w:r>
      <w:r w:rsidR="00EB6DF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щодо попередніх висновків у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справ</w:t>
      </w:r>
      <w:r w:rsidR="00EB6DF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і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№ 126-26.13/</w:t>
      </w:r>
      <w:r w:rsidR="00663159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88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-24</w:t>
      </w:r>
      <w:r w:rsidR="00EB6DF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 а також про дату, час та місце її розгляду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08FCC73D" w14:textId="1CEC6117" w:rsidR="001B7EF4" w:rsidRPr="001B7EF4" w:rsidRDefault="001B7EF4" w:rsidP="000E66B3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Листом від 11.10.2024 № 1.1-1-1.9/639 (</w:t>
      </w:r>
      <w:proofErr w:type="spellStart"/>
      <w:r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 Комітету № 8-01/13008 від 14.10.2024) 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          </w:t>
      </w:r>
      <w:r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ДП «Укрспирт» </w:t>
      </w:r>
      <w:r w:rsidR="00F50444"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звернулос</w:t>
      </w:r>
      <w:r w:rsidR="00F5044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я</w:t>
      </w:r>
      <w:r w:rsidR="00F50444"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до Комітету з клопотанням направити копію Подання на електронну адресу Підприємства. </w:t>
      </w:r>
      <w:proofErr w:type="spellStart"/>
      <w:r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Скан</w:t>
      </w:r>
      <w:proofErr w:type="spellEnd"/>
      <w:r w:rsidRPr="001B7EF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-копію Подання направлено ДП «Укрспирт» засобами електронного зв’язку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64742901" w14:textId="77777777" w:rsidR="00C330B5" w:rsidRPr="00DE4676" w:rsidRDefault="000E53D5" w:rsidP="00870FBE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ДП «Укрспирт» надало Комітету заперечення на Подання лист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ом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від 16.10.2024                       № 1.1-2-1.9/643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 Комітету № 5-01/13162 від 16.10.2024)</w:t>
      </w:r>
      <w:r w:rsidR="00870FBE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5755EDE5" w14:textId="77777777" w:rsidR="00870FBE" w:rsidRPr="00DE4676" w:rsidRDefault="00870FBE" w:rsidP="00870FBE">
      <w:pPr>
        <w:widowControl w:val="0"/>
        <w:tabs>
          <w:tab w:val="left" w:pos="709"/>
          <w:tab w:val="left" w:pos="993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16943E90" w14:textId="77777777" w:rsidR="00C330B5" w:rsidRPr="00DE4676" w:rsidRDefault="00C330B5" w:rsidP="00C330B5">
      <w:pPr>
        <w:spacing w:before="120" w:after="120" w:line="200" w:lineRule="atLeast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4. </w:t>
      </w:r>
      <w:r w:rsidRPr="00DE46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>ОБСТАВИНИ СПРАВИ</w:t>
      </w:r>
    </w:p>
    <w:p w14:paraId="5030E205" w14:textId="77777777" w:rsidR="00C330B5" w:rsidRPr="00737F94" w:rsidRDefault="00C330B5" w:rsidP="00C330B5">
      <w:pPr>
        <w:widowControl w:val="0"/>
        <w:tabs>
          <w:tab w:val="left" w:pos="709"/>
          <w:tab w:val="left" w:pos="993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</w:p>
    <w:p w14:paraId="7E5BAD22" w14:textId="79E96DDF" w:rsidR="00C330B5" w:rsidRPr="00DE4676" w:rsidRDefault="00F50444" w:rsidP="006F4C7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Антимонопольни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й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2576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комітет України (далі – Комітет) розглядає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справ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2576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№ 126-26.13/</w:t>
      </w:r>
      <w:r w:rsidR="006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    </w:t>
      </w:r>
      <w:r w:rsidR="002576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26-22, </w:t>
      </w:r>
      <w:r w:rsidR="006904C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розпочат</w:t>
      </w:r>
      <w:r w:rsidR="006904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</w:t>
      </w:r>
      <w:r w:rsidR="006904C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2576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 ознаками вчинення </w:t>
      </w:r>
      <w:r w:rsidR="006F5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ДП</w:t>
      </w:r>
      <w:r w:rsidR="002576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«Укрспирт» порушення, передбаченого пунктом 4 статті 50 Закону України «Про захист економічної конкуренції», у вигляді виконання рішення Антимонопольного комітету України від 20.12.2018 № 748-р не в повному обсязі (далі</w:t>
      </w:r>
      <w:r w:rsidR="00E86E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="002576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– Справа)</w:t>
      </w:r>
      <w:r w:rsidR="00C330B5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14:paraId="1E0DF0F5" w14:textId="28552131" w:rsidR="006F4C7D" w:rsidRPr="00DE4676" w:rsidRDefault="006F4C7D" w:rsidP="006F4C7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Під час розгляду Справи, керуючись статтями 7, 16, 22 та 22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vertAlign w:val="superscript"/>
          <w:lang w:eastAsia="ru-RU"/>
        </w:rPr>
        <w:t>1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Закону України «Про Антимонопольний комітет України», на адресу</w:t>
      </w:r>
      <w:r w:rsidRPr="00CF4B4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для листування ДП «Укрспирт» (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обмежено»,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ідентифікаційний код юридичної особи 37199618)</w:t>
      </w:r>
      <w:r w:rsidRPr="00DE4676">
        <w:rPr>
          <w:rStyle w:val="a8"/>
          <w:rFonts w:ascii="Times New Roman" w:hAnsi="Times New Roman"/>
          <w:color w:val="000000" w:themeColor="text1"/>
          <w:sz w:val="24"/>
          <w:szCs w:val="24"/>
        </w:rPr>
        <w:footnoteReference w:id="2"/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Голова Комітету – державний уповноважений направив вимогу про надання інформації </w:t>
      </w:r>
      <w:bookmarkStart w:id="2" w:name="_Hlk152936006"/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07.08.2023 № 126-26.13/01-8864е, </w:t>
      </w:r>
      <w:bookmarkEnd w:id="2"/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у якій вимагалось у 10-денний строк із дня отримання вимоги надати Комітету запитувану інформацію та належним чином завірені копії документів (далі</w:t>
      </w:r>
      <w:r w:rsidR="00381D2D" w:rsidRPr="00DE46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– Вимога 1).</w:t>
      </w:r>
    </w:p>
    <w:p w14:paraId="17E1A75F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Відповідно до рекомендованого повідомлення про вручення поштового відправлення Вимога 1 із трек-номером 0303515617364 була вручена представнику Підприємства за довіреністю 16.08.2023. Кінцевий термін надання відповіді на Вимогу 1 припадав на  26.08.2023  (вихідний день – субота).</w:t>
      </w:r>
    </w:p>
    <w:p w14:paraId="46DE9C1C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Згідно із частиною другою статті 62 Закону України «Про захист економічної конкуренції» у разі, коли останній день припадає на неробочий день, днем закінчення строку вважається перший наступний за ним робочий день.</w:t>
      </w:r>
    </w:p>
    <w:p w14:paraId="6517CBA4" w14:textId="3F9C236A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Отже, з огляду на частину другу статті 62 Закону України «Про захист економічної конкуренції» останнім днем строку надання відповіді на Вимогу 1 вважається перший наступний за ним робочий день – 28.08.2023.</w:t>
      </w:r>
    </w:p>
    <w:p w14:paraId="5CEC3AE0" w14:textId="64077478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22.08.2023 до Комітету надійшло клопотання ДП «Укрспирт» від 21.08.2023                 № 1.1-2-1.9.3/826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 Комітету № 8-01/10332 від 22.08.2023) про продовження строку для надання інформації на Вимогу 1, у відповідь на яке Комітет листом від 24.08.2023 № 126-26.13/01-9361е повідомив Підприємство про продовження строку для надання відповіді на Вимогу 1 до 04.09.2023 включно.</w:t>
      </w:r>
    </w:p>
    <w:p w14:paraId="6D9B9D95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 питанні 4 Вимоги 1 вимагалося надати інформацію щодо обсягів та вартості реалізації спирту етилового ректифікованого в розрізі кожного сорту, що реалізовувався протягом 2022 року.</w:t>
      </w:r>
    </w:p>
    <w:p w14:paraId="05F940CA" w14:textId="7742F3C5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 відповідь на Вимогу 1 ДП «Укрспирт» листом від 04.09.2023 № 1.1-2-1.9.2/848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 Комітету № 8-01/10810 від 04.09.2023), зокрема, надало інформацію щодо обсягів реалізації спирту етилового ректифікованого у 2022 році, який становив </w:t>
      </w:r>
      <w:r w:rsidR="00DB53C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                     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декалітрів. </w:t>
      </w:r>
    </w:p>
    <w:p w14:paraId="463728F9" w14:textId="0D0C0D11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З метою підтвердження або спростування інформації, яку надало Підприємство у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lastRenderedPageBreak/>
        <w:t>відповідь на Вимогу 1, державний уповноважений листом від 08.01.2024 № 126-29.1/05-216е звернувся до Державної податкової служби України з проханням надати відповідні відомості для формування об’єктивних та достовірних доказів у Справі.</w:t>
      </w:r>
    </w:p>
    <w:p w14:paraId="4D2BBD03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Листом від 12.01.2024 № 446/5/99-00-09-02-01-05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 Комітету № 7-05/518          від 15.01.2024) Державна податкова служба України надала наявну в розпорядженні контролюючого органу інформацію щодо обсягів реалізованого спирту етилового ректифікованого відповідно до інформації, відображеної в Єдиному реєстрі товарно-транспортних накладних на переміщення алкогольних напоїв, порядок ведення якого затверджено постановою Кабінету Міністрів України від 09.10.2013 № 806.</w:t>
      </w:r>
    </w:p>
    <w:p w14:paraId="21FEECCA" w14:textId="5B6D4935" w:rsidR="006F4C7D" w:rsidRPr="00DE4676" w:rsidRDefault="007C6383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Згідно з</w:t>
      </w:r>
      <w:r w:rsidR="006F4C7D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отримано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ю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6F4C7D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 Державної податкової служби України інформаці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єю</w:t>
      </w:r>
      <w:r w:rsidR="006F4C7D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обсяг реалізації ДП «Укрспирт» спирту етилового ректифікованого у 2022 році становив 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</w:t>
      </w:r>
      <w:r w:rsidR="006F4C7D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декалітрів.</w:t>
      </w:r>
    </w:p>
    <w:p w14:paraId="4BCECCE9" w14:textId="6ACC60C4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З огляду на викладене </w:t>
      </w:r>
      <w:r w:rsidR="00E5554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</w:t>
      </w:r>
      <w:r w:rsidR="00E555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пунктах </w:t>
      </w:r>
      <w:r w:rsidR="006E14A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20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–</w:t>
      </w:r>
      <w:r w:rsidR="006E14A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23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цього </w:t>
      </w:r>
      <w:r w:rsidR="006E14A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Рішення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та відповідно до </w:t>
      </w:r>
      <w:r w:rsidR="00E76F0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інформаці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ї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яку надала Державна податкова служба України щодо обсягів реалізації спирту етилового ректифікованого, 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обсяг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більш ніж у чотири рази </w:t>
      </w:r>
      <w:r w:rsidR="00E76F0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відрізня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вся</w:t>
      </w:r>
      <w:r w:rsidR="00E76F0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від </w:t>
      </w:r>
      <w:r w:rsidR="00BB434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обсягу в 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інформації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що </w:t>
      </w:r>
      <w:r w:rsidR="00E76F0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нада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ло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ДП «Укрспирт» у відповідь на Вимогу 1.</w:t>
      </w:r>
    </w:p>
    <w:p w14:paraId="5797E414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Отже, вказані обставини свідчать про те, що Підприємство у відповідь на Вимогу 1 надало Комітету недостовірну інформацію.</w:t>
      </w:r>
    </w:p>
    <w:p w14:paraId="7915C082" w14:textId="09D164AC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У зв’язку із зазначеним, </w:t>
      </w:r>
      <w:r w:rsidR="00E555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державни</w:t>
      </w:r>
      <w:r w:rsidR="00E5554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й</w:t>
      </w:r>
      <w:r w:rsidR="00E555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уповноважени</w:t>
      </w:r>
      <w:r w:rsidR="00E5554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й</w:t>
      </w:r>
      <w:r w:rsidR="00E5554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до ДП «Укрспирт» надісла</w:t>
      </w:r>
      <w:r w:rsidR="00E5554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вимогу від 07.03.2024 № 126-26.13/05-2308е, у якій вимагалось у 5-денний строк із дня отримання вимоги пояснити причини відмінностей в інформації щодо обсягів реалізації ДП «Укрспирт» спирту етилового ректифікованого протягом 2022 року, 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яку </w:t>
      </w:r>
      <w:r w:rsidR="00E76F0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нада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ло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Підприємство листом від 04.09.2023 № 1.1-2-1.9.2/848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 Комітету № 8-01/10810 від 04.09.2023)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E76F0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  інформації, наданої</w:t>
      </w:r>
      <w:r w:rsidR="00E76F0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Державною податковою службою України листом від 12.01.2024 № 446/5/99-00-09-02-01-05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 Комітету № 7-05/518 від</w:t>
      </w:r>
      <w:r w:rsidR="0087220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 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15.01.2024), а також надати інформацію щодо дійсних обсягів та вартості реалізації ДП «Укрспирт» спирту етилового ректифікованого в розрізі кожного сорту, що реалізовувався протягом</w:t>
      </w:r>
      <w:r w:rsidR="002C45C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2022 року (далі – Вимога 2).</w:t>
      </w:r>
    </w:p>
    <w:p w14:paraId="528734FC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Відповідно до рекомендованого повідомлення про вручення поштового відправлення Вимога 2 із трек-номером 0303515904681 була вручена представнику ДП «Укрспирт» за довіреністю 12.03.2024.</w:t>
      </w:r>
    </w:p>
    <w:p w14:paraId="280887D5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Кінцевий термін надання Підприємством відповіді на Вимогу 2 припадав на 17.03.2024 (вихідний день – неділя).</w:t>
      </w:r>
    </w:p>
    <w:p w14:paraId="6A4FB983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Згідно із частиною другою статті 62 Закону України «Про захист економічної конкуренції» у разі, коли останній день припадає на неробочий день, днем закінчення строку вважається перший наступний за ним робочий день.</w:t>
      </w:r>
    </w:p>
    <w:p w14:paraId="0F8CCD34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Отже, останнім днем строку надання відповіді на Вимогу 2 вважається 18.03.2024.</w:t>
      </w:r>
    </w:p>
    <w:p w14:paraId="27A90BF9" w14:textId="183492D5" w:rsidR="006F4C7D" w:rsidRPr="00DE4676" w:rsidRDefault="002505B5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Клопотан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ь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6F4C7D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про продовження строку надання відповіді на Вимогу 2 від ДП «Укрспирт» до Комітету не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надходил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</w:t>
      </w:r>
      <w:r w:rsidR="006F4C7D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1B3D1F42" w14:textId="08F52668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Для встановлення фактичної дати отримання Підприємством Вимоги 2, а також для встановлення уповноваженої особи Підприємства на одержання поштових відправлень державни</w:t>
      </w:r>
      <w:r w:rsidR="002505B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й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уповноважени</w:t>
      </w:r>
      <w:r w:rsidR="002505B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й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направ</w:t>
      </w:r>
      <w:r w:rsidR="0087220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ив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вимогу про надання інформації від 03.04.2024 № 126-26.13/05-3337е акціонерному товариству «Укрпошта» (далі – АТ «Укрпошта»).</w:t>
      </w:r>
    </w:p>
    <w:p w14:paraId="12E4EB9D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Так, в АТ «Укрпошта» запитувалась інформація про фактичну дату вручення Вимоги 2 із зазначенням особи, яка від імені ДП «Укрспирт» уповноважена отримувати поштові відправлення та отримала Вимогу 2, а також вимагалося</w:t>
      </w:r>
      <w:r w:rsidR="006E14A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надати належним чином засвідчені копії договорів про доставку / вручення поштових відправлень, укладених між АТ «Укрпошта» та Підприємством, чинних</w:t>
      </w:r>
      <w:r w:rsidR="006E14A7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у 2024 році.</w:t>
      </w:r>
    </w:p>
    <w:p w14:paraId="732FA832" w14:textId="12D98EB6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Листом від 09.04.2024 № 1.10.004.-9465-24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 Комітету № 8-05/621-кі від 09.04.2024) АТ «Укрпошта» повідомило Комітет, що рекомендований лист </w:t>
      </w:r>
      <w:bookmarkStart w:id="3" w:name="_Hlk152932709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із трек-номером 0303515904681 (Вимога 2) </w:t>
      </w:r>
      <w:bookmarkEnd w:id="3"/>
      <w:proofErr w:type="spellStart"/>
      <w:r w:rsidR="002505B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вручен</w:t>
      </w:r>
      <w:r w:rsidR="002505B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</w:t>
      </w:r>
      <w:proofErr w:type="spellEnd"/>
      <w:r w:rsidR="002505B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12.03.2024 уповноваженій на отримання пошти ДП «Укрспирт» 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на підставі довіреності під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lastRenderedPageBreak/>
        <w:t xml:space="preserve">підпис, на підтвердження чого 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нада</w:t>
      </w:r>
      <w:r w:rsidR="0087220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ло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копі</w:t>
      </w:r>
      <w:r w:rsidR="0087220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ю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витягу з журналу ф. 8 № 7 від 12.03.2024, 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копі</w:t>
      </w:r>
      <w:r w:rsidR="0087220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ю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довіреності ДП «Укрспирт» від 02.01.2024 та 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копі</w:t>
      </w:r>
      <w:r w:rsidR="0087220A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ю</w:t>
      </w:r>
      <w:r w:rsidR="0087220A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заяви Підприємства від 02.01.2024.</w:t>
      </w:r>
    </w:p>
    <w:p w14:paraId="06546EEB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Крім того, АТ «Укрпошта» у своєму листі повідомило, що доставка (вручення) поштових відправлень та періодичних друкованих медіа ДП «Укрспирт» у 2024 році здійснюється на підставі Заяви про доставку (вручення) поштових відправлень та періодичних друкованих медіа.</w:t>
      </w:r>
    </w:p>
    <w:p w14:paraId="702FDE72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Отже, Вимогу 2 Підприємство отримало, проте в установлений державним уповноваженим строк на Вимогу 2 відповіді Комітету не надало.</w:t>
      </w:r>
    </w:p>
    <w:p w14:paraId="7775BAA4" w14:textId="77777777" w:rsidR="006F4C7D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Комітет у 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Вимозі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1 та 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Вимозі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2 зазначав, що відповідно до пунктів 13, 14, 15 статті 50 Закону України «Про захист економічної конкуренції» неподання, подання інформації в неповному обсязі у встановлені терміни та подання недостовірної інформації Комітету є порушенням законодавства про захист економічної конкуренції, за яке передбачена відповідальність згідно зі статтею 52 Закону України «Про захист економічної конкуренції».</w:t>
      </w:r>
    </w:p>
    <w:p w14:paraId="7A860FE6" w14:textId="77777777" w:rsidR="00C330B5" w:rsidRPr="00DE4676" w:rsidRDefault="006F4C7D" w:rsidP="00381D2D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Отже, ДП «Укрспирт» було проінформовано про правові наслідки неподання інформації, подання недостовірної інформації або подання інформації в неповному обсязі у встановлені органами Комітету строки.</w:t>
      </w:r>
    </w:p>
    <w:p w14:paraId="041CE12C" w14:textId="77777777" w:rsidR="00675AB1" w:rsidRPr="00DE4676" w:rsidRDefault="00675AB1" w:rsidP="00C330B5">
      <w:pPr>
        <w:spacing w:before="120" w:after="120" w:line="200" w:lineRule="atLeast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4"/>
          <w:szCs w:val="14"/>
          <w:lang w:eastAsia="ru-RU"/>
        </w:rPr>
      </w:pPr>
    </w:p>
    <w:p w14:paraId="62F6F6C6" w14:textId="77777777" w:rsidR="00C330B5" w:rsidRPr="00DE4676" w:rsidRDefault="00C330B5" w:rsidP="00C330B5">
      <w:pPr>
        <w:spacing w:before="120" w:after="120" w:line="200" w:lineRule="atLeast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5. </w:t>
      </w:r>
      <w:r w:rsidRPr="00DE46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>ВИСНОВКИ У СПРАВІ ТА КВАЛІФІКАЦІЯ ДІЙ ВІДПОВІДАЧА</w:t>
      </w:r>
    </w:p>
    <w:p w14:paraId="37660710" w14:textId="77777777" w:rsidR="00C330B5" w:rsidRPr="00DE4676" w:rsidRDefault="00C330B5" w:rsidP="00C330B5">
      <w:pPr>
        <w:widowControl w:val="0"/>
        <w:tabs>
          <w:tab w:val="left" w:pos="709"/>
          <w:tab w:val="left" w:pos="993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</w:p>
    <w:p w14:paraId="6029B153" w14:textId="77777777" w:rsidR="00C330B5" w:rsidRPr="00DE4676" w:rsidRDefault="00994156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Згідно зі статтею 3 Закону України «Про Антимонопольний комітет України» основним завданням Комітету є участь у формуванні та реалізації конкурентної політики, зокрема, в частині здійснення державного контролю за дотриманням законодавства про захист економічної конкуренції.</w:t>
      </w:r>
    </w:p>
    <w:p w14:paraId="3A84A60D" w14:textId="12BF3993" w:rsidR="00C330B5" w:rsidRPr="00DE4676" w:rsidRDefault="00E97697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Відповідно до частини першої статті 7 Закону України «Про Антимонопольний комітет України»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справами; при розгляді заяв і справ про порушення законодавства про захист економічної конкуренції, проведенні перевірки та в інших передбачених законом випадках вимагати від суб</w:t>
      </w:r>
      <w:r w:rsidR="002505B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’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єктів господарювання, об</w:t>
      </w:r>
      <w:r w:rsidR="002505B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’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єднань, органів влади, органів місцевого самоврядування, органів адміністративно-господарського управління та контролю, їх посадових осіб і працівників, інших фізичних та юридичних осіб інформацію, в тому числі з обмеженим доступом.</w:t>
      </w:r>
    </w:p>
    <w:p w14:paraId="0DE325F4" w14:textId="77777777" w:rsidR="00E97697" w:rsidRPr="00DE4676" w:rsidRDefault="00E97697" w:rsidP="00E97697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Згідно із частиною сьомою статті 6 Закону України «Про Антимонопольний комітет України» державний уповноважений Комітету є органом Комітету.</w:t>
      </w:r>
    </w:p>
    <w:p w14:paraId="5E33C453" w14:textId="77777777" w:rsidR="00C330B5" w:rsidRPr="00DE4676" w:rsidRDefault="00E97697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Частиною восьмою статті 9 Закону України «Про Антимонопольний комітет України» визначено, що Голова Комітету має статус державного уповноваженого, передбачений цим Законом.</w:t>
      </w:r>
    </w:p>
    <w:p w14:paraId="02FF9752" w14:textId="09536B6A" w:rsidR="00C330B5" w:rsidRPr="00DE4676" w:rsidRDefault="00E97697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Відповідно до статті 16 Закону України «Про Антимонопольний комітет України» державний уповноважений Комітету має право при розгляді заяв і справ про порушення законодавства про захист економічної конкуренції, проведенні перевірки та в інших передбачених законом випадках вимагати від суб</w:t>
      </w:r>
      <w:r w:rsidR="002505B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’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єктів господарювання, об</w:t>
      </w:r>
      <w:r w:rsidR="002505B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’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єднань, органів влади, органів місцевого самоврядування, органів адміністративно-господарського управління та контролю, їх посадових осіб і працівників, інших фізичних та юридичних осіб інформацію, в тому числі з обмеженим доступом</w:t>
      </w:r>
      <w:r w:rsidR="00C330B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225CDF3C" w14:textId="77777777" w:rsidR="00C330B5" w:rsidRPr="00DE4676" w:rsidRDefault="00E97697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Положеннями статей 22 та 22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vertAlign w:val="superscript"/>
          <w:lang w:eastAsia="ru-RU"/>
        </w:rPr>
        <w:t>1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Закону України «Про Антимонопольний комітет України» передбачено, що вимоги державного уповноваженого Комітету є обов’язковими для виконання у визначений ним строк; суб’єкти господарювання, об’єднання, органи влади, органи місцевого самоврядування, органи адміністративно-господарського управління та контролю, інші юридичні особи, їх структурні підрозділи, філії, представництва, їх посадові особи та працівники, фізичні особи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lastRenderedPageBreak/>
        <w:t>зобов’язані на вимогу державного уповноваженого Комітету подавати документи, предмети чи інші носії інформації, пояснення, іншу інформацію, в тому числі з обмеженим доступом,  банківську, нотаріальну таємницю, податкову, статистичну звітність незалежно від її місцезнаходження, що перебуває у їх володінні та/або користуванні або доступна їм, необхідну для виконання Антимонопольним комітетом України завдань, передбачених законодавством про захист економічної конкуренції.</w:t>
      </w:r>
    </w:p>
    <w:p w14:paraId="5FECCE59" w14:textId="77777777" w:rsidR="0033007D" w:rsidRPr="00DE4676" w:rsidRDefault="0033007D" w:rsidP="0033007D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Згідно з пунктом 13 статті 50 Закону України «Про захист економічної конкуренції» неподання інформації Комітету у встановлені органом Комітету строки є порушенням законодавства про захист економічної конкуренції.</w:t>
      </w:r>
    </w:p>
    <w:p w14:paraId="1AB51D1A" w14:textId="77777777" w:rsidR="00CB5ACF" w:rsidRPr="00DE4676" w:rsidRDefault="0033007D" w:rsidP="0033007D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Відповідно до пункту 15 статті 50 Закону України «Про захист економічної конкуренції» подання недостовірної інформації Комітету є порушенням законодавства про захист економічної конкуренції.</w:t>
      </w:r>
    </w:p>
    <w:p w14:paraId="312A3015" w14:textId="77777777" w:rsidR="00C330B5" w:rsidRPr="00DE4676" w:rsidRDefault="0033007D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Отже, дії ДП «Укрспирт» (ідентифікаційний код юридичної особи 37199618) у вигляді подання Комітету недостовірної інформації на вимогу Голови Комітету – державного уповноваженого від 07.08.2023 № 126-26.13/01-8864е є порушенням пункту 15 </w:t>
      </w:r>
      <w:r w:rsidR="00250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статті 50 Закону України «Про захист економічної конкуренції» та неподання Комітету інформації на вимогу державного уповноваженого від 07.03.2024 № 126-26.13/05-2308е у встановлений ним строк є порушенням пункту 13 статті 50 Закону України «Про захист економічної конкуренції».</w:t>
      </w:r>
    </w:p>
    <w:p w14:paraId="3A8373F7" w14:textId="77777777" w:rsidR="00C330B5" w:rsidRPr="00DE4676" w:rsidRDefault="00C330B5" w:rsidP="0033007D">
      <w:pPr>
        <w:widowControl w:val="0"/>
        <w:tabs>
          <w:tab w:val="left" w:pos="709"/>
          <w:tab w:val="left" w:pos="993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</w:p>
    <w:p w14:paraId="60049881" w14:textId="77777777" w:rsidR="00C330B5" w:rsidRPr="00DE4676" w:rsidRDefault="00C330B5" w:rsidP="00C330B5">
      <w:pPr>
        <w:widowControl w:val="0"/>
        <w:tabs>
          <w:tab w:val="left" w:pos="709"/>
          <w:tab w:val="left" w:pos="993"/>
        </w:tabs>
        <w:spacing w:before="240" w:after="12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6.        ЗАПЕРЕЧЕННЯ ВІДПОВІДАЧА ТА ЇХ СПРОСТУВАННЯ</w:t>
      </w:r>
    </w:p>
    <w:p w14:paraId="2B5B7B89" w14:textId="77777777" w:rsidR="00BD393D" w:rsidRPr="00DE4676" w:rsidRDefault="001454CB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120" w:line="240" w:lineRule="auto"/>
        <w:ind w:hanging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ДП «Укрспирт» </w:t>
      </w:r>
      <w:r w:rsidR="00B161E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надало Комітету заперечення на Подання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лист</w:t>
      </w:r>
      <w:r w:rsidR="00B161E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ом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від 16.10.2024                       № 1.1-2-1.9/643 (</w:t>
      </w:r>
      <w:proofErr w:type="spellStart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вх</w:t>
      </w:r>
      <w:proofErr w:type="spellEnd"/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 Комітету № 5-01/13162 від 16.10.2024) (далі – Заперечення)</w:t>
      </w:r>
      <w:r w:rsidR="00F36F1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6F9EF51B" w14:textId="61342895" w:rsidR="00194139" w:rsidRPr="00194139" w:rsidRDefault="001454CB" w:rsidP="00FA1F3E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</w:pP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У Запереченнях </w:t>
      </w:r>
      <w:r w:rsidR="00194139" w:rsidRPr="00194139">
        <w:rPr>
          <w:rFonts w:ascii="Times New Roman" w:hAnsi="Times New Roman" w:cs="Times New Roman"/>
          <w:color w:val="000000" w:themeColor="text1"/>
          <w:sz w:val="24"/>
          <w:szCs w:val="24"/>
        </w:rPr>
        <w:t>ДП «Укрспирт» стверджує, що</w:t>
      </w:r>
      <w:r w:rsidR="002505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94139" w:rsidRPr="001941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відповідаючи на вимогу Голови Комітету – державного уповноваженого від 07.08.2023 № 126-26.13/01-8864е,  нада</w:t>
      </w:r>
      <w:r w:rsidR="002505B5">
        <w:rPr>
          <w:rFonts w:ascii="Times New Roman" w:hAnsi="Times New Roman" w:cs="Times New Roman"/>
          <w:color w:val="000000" w:themeColor="text1"/>
          <w:sz w:val="24"/>
          <w:szCs w:val="24"/>
        </w:rPr>
        <w:t>ло</w:t>
      </w:r>
      <w:r w:rsidR="00194139" w:rsidRPr="001941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достовірну інформацію, а</w:t>
      </w:r>
      <w:r w:rsidR="001941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94139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частині </w:t>
      </w:r>
      <w:r w:rsidR="00194139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неподання Комітету інформації на вимогу державного уповноваженого </w:t>
      </w:r>
      <w:r w:rsidR="00292B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Комітету </w:t>
      </w:r>
      <w:r w:rsidR="00194139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від 07.03.2024 № 126-26.13/05-2308е у встановлений ним строк повідомляє, що в архіві сектору діловодства ДП</w:t>
      </w:r>
      <w:r w:rsidR="00194139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194139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«Укрспирт» знаходиться копія листа </w:t>
      </w:r>
      <w:r w:rsidR="0087220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94139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ідприємства від 21.03.2024 № 1.1-2-1.7/181, який з позиції Підприємства підготовлено у відповідь на Вимогу 2.</w:t>
      </w:r>
    </w:p>
    <w:p w14:paraId="402E11CE" w14:textId="2905BDC3" w:rsidR="00194139" w:rsidRPr="00194139" w:rsidRDefault="00194139" w:rsidP="00FA1F3E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Наведені твердження не відповідають дійсним обставинам </w:t>
      </w:r>
      <w:r w:rsidR="00945A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прави та спростовуються таким.</w:t>
      </w:r>
    </w:p>
    <w:p w14:paraId="426DF58F" w14:textId="77777777" w:rsidR="00194139" w:rsidRDefault="00194139" w:rsidP="00194139">
      <w:pPr>
        <w:widowControl w:val="0"/>
        <w:tabs>
          <w:tab w:val="left" w:pos="709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</w:pPr>
    </w:p>
    <w:p w14:paraId="0F72541B" w14:textId="5C4DAF50" w:rsidR="00FA1F3E" w:rsidRDefault="00194139" w:rsidP="00194139">
      <w:pPr>
        <w:widowControl w:val="0"/>
        <w:tabs>
          <w:tab w:val="left" w:pos="709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uk-UA"/>
        </w:rPr>
        <w:t>Щодо надання недостовірної інформації у відповідь на Вимогу 1</w:t>
      </w:r>
    </w:p>
    <w:p w14:paraId="30114B87" w14:textId="77777777" w:rsidR="00194139" w:rsidRPr="00194139" w:rsidRDefault="00194139" w:rsidP="00194139">
      <w:pPr>
        <w:widowControl w:val="0"/>
        <w:tabs>
          <w:tab w:val="left" w:pos="709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10"/>
          <w:szCs w:val="10"/>
          <w:lang w:eastAsia="uk-UA"/>
        </w:rPr>
      </w:pPr>
    </w:p>
    <w:p w14:paraId="228B4AF8" w14:textId="2B4B8939" w:rsidR="00FA1F3E" w:rsidRPr="00FA1F3E" w:rsidRDefault="00194139" w:rsidP="00194139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</w:t>
      </w:r>
      <w:r w:rsidR="00FA1F3E" w:rsidRPr="00FA1F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пункті 4 вимоги </w:t>
      </w:r>
      <w:r w:rsidR="00FA1F3E" w:rsidRPr="00FA1F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07.08.2023 № 126-26.13/01-8864е </w:t>
      </w:r>
      <w:r w:rsidR="002505B5" w:rsidRPr="00FA1F3E">
        <w:rPr>
          <w:rFonts w:ascii="Times New Roman" w:hAnsi="Times New Roman" w:cs="Times New Roman"/>
          <w:color w:val="000000" w:themeColor="text1"/>
          <w:sz w:val="24"/>
          <w:szCs w:val="24"/>
        </w:rPr>
        <w:t>вимагалос</w:t>
      </w:r>
      <w:r w:rsidR="002505B5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2505B5" w:rsidRPr="00FA1F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1F3E" w:rsidRPr="00FA1F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надати: </w:t>
      </w:r>
      <w:r w:rsidR="00F622CD" w:rsidRPr="00FA1F3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«Інформацію щодо обсягів та вартості реалізації ДП «Укрспирт» спирту етилового ректифікованого </w:t>
      </w:r>
      <w:r w:rsidR="00F622CD" w:rsidRPr="00FA1F3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в розрізі кожного сорту, що реалізовувався </w:t>
      </w:r>
      <w:r w:rsidR="00F622CD" w:rsidRPr="00FA1F3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протягом 2022 року. Інформацію надати  щомісячно. Відповідь на це питання надати </w:t>
      </w:r>
      <w:r w:rsidR="00F622CD" w:rsidRPr="00FA1F3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у електронному вигляді (в форматі EXCEL) </w:t>
      </w:r>
      <w:r w:rsidR="00F622CD" w:rsidRPr="00FA1F3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 формою, визначеною у додатку 1»</w:t>
      </w:r>
      <w:r w:rsidR="00FA1F3E" w:rsidRPr="00FA1F3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F622CD" w:rsidRPr="00FA1F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4C7C62A" w14:textId="168C248C" w:rsidR="00793474" w:rsidRDefault="002505B5" w:rsidP="00242BE6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Отже</w:t>
      </w:r>
      <w:r w:rsidR="00C322D9">
        <w:rPr>
          <w:rFonts w:ascii="Times New Roman" w:hAnsi="Times New Roman" w:cs="Times New Roman"/>
          <w:color w:val="000000" w:themeColor="text1"/>
          <w:sz w:val="24"/>
          <w:szCs w:val="24"/>
        </w:rPr>
        <w:t>, з</w:t>
      </w:r>
      <w:r w:rsidR="00FA1F3E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огляду на </w:t>
      </w:r>
      <w:r w:rsidR="00793474">
        <w:rPr>
          <w:rFonts w:ascii="Times New Roman" w:hAnsi="Times New Roman" w:cs="Times New Roman"/>
          <w:color w:val="000000" w:themeColor="text1"/>
          <w:sz w:val="24"/>
          <w:szCs w:val="24"/>
        </w:rPr>
        <w:t>зміст</w:t>
      </w:r>
      <w:r w:rsidR="00793474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</w:t>
      </w:r>
      <w:r w:rsidR="0079347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793474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 Вимоги 1 </w:t>
      </w:r>
      <w:r w:rsidR="00194139" w:rsidRPr="00194139">
        <w:rPr>
          <w:rFonts w:ascii="Times New Roman" w:hAnsi="Times New Roman" w:cs="Times New Roman"/>
          <w:color w:val="000000" w:themeColor="text1"/>
          <w:sz w:val="24"/>
          <w:szCs w:val="24"/>
        </w:rPr>
        <w:t>Голов</w:t>
      </w:r>
      <w:r w:rsidR="0019413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194139" w:rsidRPr="001941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 – державн</w:t>
      </w:r>
      <w:r w:rsidR="00194139">
        <w:rPr>
          <w:rFonts w:ascii="Times New Roman" w:hAnsi="Times New Roman" w:cs="Times New Roman"/>
          <w:color w:val="000000" w:themeColor="text1"/>
          <w:sz w:val="24"/>
          <w:szCs w:val="24"/>
        </w:rPr>
        <w:t>ий</w:t>
      </w:r>
      <w:r w:rsidR="00194139" w:rsidRPr="001941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уповноважен</w:t>
      </w:r>
      <w:r w:rsidR="001941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ий вимагав у ДП «Укрспирт» надати Комітету інформацію щодо загальних обсягів реалізації </w:t>
      </w:r>
      <w:r w:rsidR="00194139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>спирту етилового ректифікованого за 2022 рік</w:t>
      </w:r>
      <w:r w:rsidR="006B3CB5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F0A0A55" w14:textId="3D20D05E" w:rsidR="00793474" w:rsidRPr="00AC2FCF" w:rsidRDefault="00194139" w:rsidP="00842D6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Проте, з урахуванням</w:t>
      </w:r>
      <w:r w:rsidR="00AC2FCF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наведеної у Запереченнях</w:t>
      </w:r>
      <w:r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інформації</w:t>
      </w:r>
      <w:r w:rsidR="00AC2FCF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3CB5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ДП</w:t>
      </w:r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6B3CB5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«Укрспирт»</w:t>
      </w:r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2FCF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відповідь на пункт 4 Вимоги 1 лист</w:t>
      </w:r>
      <w:r w:rsidR="00AC2FCF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  04.09.2023 № 1.1-2-1.9.2/848 (</w:t>
      </w:r>
      <w:proofErr w:type="spellStart"/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вх</w:t>
      </w:r>
      <w:proofErr w:type="spellEnd"/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Комітету </w:t>
      </w:r>
      <w:r w:rsidR="00872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</w:t>
      </w:r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8-01/10810 від 04.09.2023) </w:t>
      </w:r>
      <w:r w:rsidR="00AC2FCF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надало інформацію щодо реалізації спирту етилового ректифікованого за 2022 рік </w:t>
      </w:r>
      <w:r w:rsidR="00AC2FCF" w:rsidRPr="00C322D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 внутрішній ринок</w:t>
      </w:r>
      <w:r w:rsidR="00AC2FCF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цьому не зазначивши про це </w:t>
      </w:r>
      <w:r w:rsidR="00C110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C110D9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2FCF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листі), чим </w:t>
      </w:r>
      <w:r w:rsidR="00AA1221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самостійно та </w:t>
      </w:r>
      <w:r w:rsidR="006B3CB5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власний розсуд змінило обсяг запитуваної </w:t>
      </w:r>
      <w:r w:rsidR="00C110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C110D9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CB5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пункті 4 Вимоги 1 інформації</w:t>
      </w:r>
      <w:r w:rsidR="00793474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A1221" w:rsidRPr="00AC2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3B26E3" w14:textId="1402587E" w:rsidR="00A83767" w:rsidRPr="00793474" w:rsidRDefault="00AA1221" w:rsidP="00242BE6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>При цьому ДП «Укрспирт» не використа</w:t>
      </w:r>
      <w:r w:rsidR="00BD4DC0">
        <w:rPr>
          <w:rFonts w:ascii="Times New Roman" w:hAnsi="Times New Roman" w:cs="Times New Roman"/>
          <w:color w:val="000000" w:themeColor="text1"/>
          <w:sz w:val="24"/>
          <w:szCs w:val="24"/>
        </w:rPr>
        <w:t>ло</w:t>
      </w:r>
      <w:r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C0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>сво</w:t>
      </w:r>
      <w:r w:rsidR="00BD4DC0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BD4DC0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</w:t>
      </w:r>
      <w:r w:rsidR="00BD4DC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BD4DC0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звернутис</w:t>
      </w:r>
      <w:r w:rsidR="00BD4DC0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BD4DC0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>до Комітету з клопотанням про роз’яснення</w:t>
      </w:r>
      <w:r w:rsidR="00A73A97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питання, наведеного </w:t>
      </w:r>
      <w:r w:rsidR="00BD4DC0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BD4DC0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309C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пункті 4 </w:t>
      </w:r>
      <w:r w:rsidR="00A73A97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>Вимо</w:t>
      </w:r>
      <w:r w:rsidR="005E309C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>ги</w:t>
      </w:r>
      <w:r w:rsidR="00A73A97" w:rsidRPr="007934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</w:t>
      </w:r>
    </w:p>
    <w:p w14:paraId="6B4F9B4B" w14:textId="392DAB0B" w:rsidR="00206FA5" w:rsidRDefault="0087220A" w:rsidP="00C512E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Враховуючи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викладене </w:t>
      </w:r>
      <w:r w:rsidR="00BD4DC0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</w:t>
      </w:r>
      <w:r w:rsidR="00BD4DC0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пунктах 20–23 цього Рішення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відповідно до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інформаці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ї </w:t>
      </w:r>
      <w:r w:rsidR="009B3B3B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щодо обсягів реалізації спирту етилового ректифікованог</w:t>
      </w:r>
      <w:r w:rsidR="009B3B3B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яку надала Державна податкова 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lastRenderedPageBreak/>
        <w:t xml:space="preserve">служба України, </w:t>
      </w:r>
      <w:r w:rsidR="00BB434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обсяг 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більш ніж у чотири рази відрізня</w:t>
      </w:r>
      <w:r w:rsidR="000241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ся від </w:t>
      </w:r>
      <w:r w:rsidR="00BB434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обсягу в інформації</w:t>
      </w:r>
      <w:r w:rsidR="00206FA5"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 що надало ДП «Укрспирт» у відповідь на Вимогу 1.</w:t>
      </w:r>
    </w:p>
    <w:p w14:paraId="68057B5D" w14:textId="2807892F" w:rsidR="00FE6463" w:rsidRPr="00DE4676" w:rsidRDefault="00B3788D" w:rsidP="00C512E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При цьому зі змісту  Заперечень вбачається, що ДП «Укрспирт» погоджується з тим, що надана Державною податковою службою України інформація є достовірною.</w:t>
      </w:r>
    </w:p>
    <w:p w14:paraId="355A8703" w14:textId="77777777" w:rsidR="00206FA5" w:rsidRDefault="00206FA5" w:rsidP="00206FA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Отже, вказані обставини свідчать про те, що Підприємство у відповідь на Вимогу 1 надало Комітету недостовірну інформацію, а </w:t>
      </w:r>
      <w:r w:rsidR="00B3788D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З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апереченнями відповідний висновок Комітету не спростовується.</w:t>
      </w:r>
    </w:p>
    <w:p w14:paraId="6CFA4AF7" w14:textId="77777777" w:rsidR="00AC2FCF" w:rsidRDefault="00AC2FCF" w:rsidP="00AC2FCF">
      <w:pPr>
        <w:widowControl w:val="0"/>
        <w:tabs>
          <w:tab w:val="left" w:pos="709"/>
          <w:tab w:val="left" w:pos="851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591ACD81" w14:textId="44268ECA" w:rsidR="00AC2FCF" w:rsidRPr="00AC2FCF" w:rsidRDefault="00AC2FCF" w:rsidP="00AC2FCF">
      <w:pPr>
        <w:widowControl w:val="0"/>
        <w:tabs>
          <w:tab w:val="left" w:pos="709"/>
          <w:tab w:val="left" w:pos="851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  <w:t>Щодо ненадання відповіді на Вимогу 2</w:t>
      </w:r>
    </w:p>
    <w:p w14:paraId="744ABDBA" w14:textId="4BA5FB2E" w:rsidR="007F456C" w:rsidRPr="003E7245" w:rsidRDefault="00AC2FCF" w:rsidP="002162D0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7F456C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частині </w:t>
      </w:r>
      <w:r w:rsidR="007F456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неподання Комітету інформації на вимогу державного уповноваженого </w:t>
      </w:r>
      <w:r w:rsidR="00BB43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="007F456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07.03.2024 № 126-26.13/05-2308е у встановлений ним строк Відповідач повідомляє, що в архіві сектору діловодства ДП «Укрспирт» знаходиться копія листа </w:t>
      </w:r>
      <w:r w:rsidR="00BB434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7F456C" w:rsidRPr="003E72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ідприємства </w:t>
      </w:r>
      <w:r w:rsidR="00DB3AAD" w:rsidRPr="003E72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="007F456C" w:rsidRPr="003E7245">
        <w:rPr>
          <w:rFonts w:ascii="Times New Roman" w:hAnsi="Times New Roman" w:cs="Times New Roman"/>
          <w:color w:val="000000" w:themeColor="text1"/>
          <w:sz w:val="24"/>
          <w:szCs w:val="24"/>
        </w:rPr>
        <w:t>від 21.03.2024 №</w:t>
      </w:r>
      <w:r w:rsidR="00BA173C" w:rsidRPr="003E72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1.1-2-1.7/181, який з позиції Підприємства підготовлено у </w:t>
      </w:r>
      <w:r w:rsidR="007F456C" w:rsidRPr="003E7245">
        <w:rPr>
          <w:rFonts w:ascii="Times New Roman" w:hAnsi="Times New Roman" w:cs="Times New Roman"/>
          <w:color w:val="000000" w:themeColor="text1"/>
          <w:sz w:val="24"/>
          <w:szCs w:val="24"/>
        </w:rPr>
        <w:t>відповідь на Вимогу 2</w:t>
      </w:r>
      <w:r w:rsidR="00BA173C" w:rsidRPr="003E72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5D900A" w14:textId="77777777" w:rsidR="00BA173C" w:rsidRPr="00B3788D" w:rsidRDefault="00BA173C" w:rsidP="00A8376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Також Відповідач у Запереченнях зазначає, що </w:t>
      </w:r>
      <w:r w:rsidRPr="00DE467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>«відповідно до сформованої підприємством практики листування з Комітетом, такий лист [</w:t>
      </w:r>
      <w:r w:rsidRPr="00DE46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лист ДП</w:t>
      </w:r>
      <w:r w:rsidR="00737F9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DE46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«Укрспирт» від 21.03.2024 № 1.1-2-1.7/181</w:t>
      </w:r>
      <w:r w:rsidRPr="00DE467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 xml:space="preserve">] було </w:t>
      </w:r>
      <w:proofErr w:type="spellStart"/>
      <w:r w:rsidRPr="00DE467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>вкинуто</w:t>
      </w:r>
      <w:proofErr w:type="spellEnd"/>
      <w:r w:rsidRPr="00DE467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 xml:space="preserve"> у скриньку для поштової кореспонденції, встановленої у приміщенні АМКУ»</w:t>
      </w: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A6BB90F" w14:textId="2A60CD70" w:rsidR="001B0AEA" w:rsidRDefault="00AB7C1B" w:rsidP="000A79B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доданому до Заперечень листі від 20.03.2024 № 1.1-2-1.7/181, замість </w:t>
      </w:r>
      <w:r w:rsidR="000A79BD">
        <w:rPr>
          <w:rFonts w:ascii="Times New Roman" w:hAnsi="Times New Roman" w:cs="Times New Roman"/>
          <w:color w:val="000000" w:themeColor="text1"/>
          <w:sz w:val="24"/>
          <w:szCs w:val="24"/>
        </w:rPr>
        <w:t>поштової адреси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Комітету, зазначено офіційну електронну пошту Комітету, що ставить під сумнів факт його вкладення </w:t>
      </w:r>
      <w:r w:rsidR="00DB3AAD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DB3AAD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скриньку</w:t>
      </w:r>
      <w:r w:rsidR="00C56127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перелічені додатки до нього </w:t>
      </w:r>
      <w:r w:rsidR="00BB4345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помічен</w:t>
      </w:r>
      <w:r w:rsidR="00BB434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BB4345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6127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як електронні таблиці без зазначення серії, </w:t>
      </w:r>
      <w:r w:rsidR="00DB3AAD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номер</w:t>
      </w:r>
      <w:r w:rsidR="00DB3AA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B3AAD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6127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та виду оптичного або флеш</w:t>
      </w:r>
      <w:r w:rsidR="00DB3AA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56127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носія, на </w:t>
      </w:r>
      <w:r w:rsidR="00DB3AAD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як</w:t>
      </w:r>
      <w:r w:rsidR="00DB3A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ому </w:t>
      </w:r>
      <w:r w:rsidR="00C56127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такі додатки могли бути записані.</w:t>
      </w:r>
    </w:p>
    <w:p w14:paraId="61A73DCD" w14:textId="1AA470F1" w:rsidR="000A79BD" w:rsidRPr="00B3788D" w:rsidRDefault="000A79BD" w:rsidP="000A79B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Варто зазначити, що у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Вимозі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вимагалося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надати інформацію 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>в паперовій</w:t>
      </w:r>
      <w:r w:rsidR="00B50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формі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>електронній форм</w:t>
      </w:r>
      <w:r w:rsidR="00B506B2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 обов’язковим накладенням електронного цифрового підпису</w:t>
      </w:r>
      <w:r w:rsidR="00B506B2" w:rsidRPr="00B50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06B2">
        <w:rPr>
          <w:rFonts w:ascii="Times New Roman" w:hAnsi="Times New Roman" w:cs="Times New Roman"/>
          <w:color w:val="000000" w:themeColor="text1"/>
          <w:sz w:val="24"/>
          <w:szCs w:val="24"/>
        </w:rPr>
        <w:t>на електронну адресу Комітету.</w:t>
      </w:r>
    </w:p>
    <w:p w14:paraId="67FADB01" w14:textId="2A2DB006" w:rsidR="00C56127" w:rsidRPr="00DE4676" w:rsidRDefault="00C56127" w:rsidP="000A79B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цьому пошук листа ДП «Укрспирт» з реквізитами </w:t>
      </w:r>
      <w:r w:rsidRPr="00DE46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«від 20.03.2024 № 1.1-2-1.7/181»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системі електронного документообігу АСКОД </w:t>
      </w:r>
      <w:r w:rsidR="00651CF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результатів не дав.</w:t>
      </w:r>
    </w:p>
    <w:p w14:paraId="1DB0A708" w14:textId="1DCC75FF" w:rsidR="00651CF6" w:rsidRPr="00DE4676" w:rsidRDefault="00651CF6" w:rsidP="000A79B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Відповідний пошук також був проведений і з урахуванням зазначеної у Запереченнях дати реєстрації відповідного листа, яка є відмінною від його доданої копії, а саме 21.03.2024, </w:t>
      </w:r>
      <w:r w:rsidR="00266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також в електронній поштовій скриньці </w:t>
      </w:r>
      <w:hyperlink r:id="rId9" w:history="1"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sl</w:t>
        </w:r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dilovod</w:t>
        </w:r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amcu</w:t>
        </w:r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266F5A" w:rsidRPr="00266F5A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ua</w:t>
        </w:r>
        <w:proofErr w:type="spellEnd"/>
      </w:hyperlink>
      <w:r w:rsidR="00266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який також був </w:t>
      </w:r>
      <w:r w:rsidR="004F786F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безрезульта</w:t>
      </w:r>
      <w:r w:rsidR="00BB4345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4F786F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ни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D04A670" w14:textId="77777777" w:rsidR="00651CF6" w:rsidRPr="00DE4676" w:rsidRDefault="00651CF6" w:rsidP="000A79B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На підтвердження факту вкладення ДП «Укрспирт» листа від 20.03.2024 № 1.1-2-1.7/181 у поштову скриньку Комітету, розміщену на першому поверсі приміщення Комітету, ДП «Укрспирт» доказів не надало.</w:t>
      </w:r>
    </w:p>
    <w:p w14:paraId="5671E9EF" w14:textId="4D7FE469" w:rsidR="00651CF6" w:rsidRPr="00DE4676" w:rsidRDefault="00651CF6" w:rsidP="000A79B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Отже, </w:t>
      </w:r>
      <w:r w:rsidR="000A79BD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аперечення ДП «Укрспирт» спростовуються матеріалами </w:t>
      </w:r>
      <w:r w:rsidR="00BB434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прави, зібраними 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>під час</w:t>
      </w: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розслідування справи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126-26.13/88-24.</w:t>
      </w:r>
    </w:p>
    <w:p w14:paraId="6B284818" w14:textId="77777777" w:rsidR="003617FF" w:rsidRPr="00DE4676" w:rsidRDefault="003617FF" w:rsidP="003617FF">
      <w:pPr>
        <w:widowControl w:val="0"/>
        <w:tabs>
          <w:tab w:val="left" w:pos="709"/>
          <w:tab w:val="left" w:pos="993"/>
        </w:tabs>
        <w:spacing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14"/>
          <w:szCs w:val="14"/>
          <w:lang w:eastAsia="ru-RU"/>
        </w:rPr>
      </w:pPr>
    </w:p>
    <w:p w14:paraId="0362AB7F" w14:textId="77777777" w:rsidR="00054478" w:rsidRPr="00DE4676" w:rsidRDefault="00054478" w:rsidP="00C330B5">
      <w:pPr>
        <w:widowControl w:val="0"/>
        <w:tabs>
          <w:tab w:val="left" w:pos="709"/>
          <w:tab w:val="left" w:pos="993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14"/>
          <w:lang w:eastAsia="ru-RU"/>
        </w:rPr>
      </w:pPr>
    </w:p>
    <w:p w14:paraId="7B59D477" w14:textId="77777777" w:rsidR="00C330B5" w:rsidRPr="00DE4676" w:rsidRDefault="00C330B5" w:rsidP="00C330B5">
      <w:pPr>
        <w:widowControl w:val="0"/>
        <w:tabs>
          <w:tab w:val="left" w:pos="709"/>
          <w:tab w:val="left" w:pos="993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7.         ОСТАТОЧНИЙ ВИСНОВОК  У СПРАВІ </w:t>
      </w:r>
    </w:p>
    <w:p w14:paraId="4038D550" w14:textId="77777777" w:rsidR="00C330B5" w:rsidRPr="00DE4676" w:rsidRDefault="00C330B5" w:rsidP="00C330B5">
      <w:pPr>
        <w:widowControl w:val="0"/>
        <w:tabs>
          <w:tab w:val="left" w:pos="709"/>
          <w:tab w:val="left" w:pos="993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14"/>
          <w:lang w:eastAsia="ru-RU"/>
        </w:rPr>
      </w:pPr>
    </w:p>
    <w:p w14:paraId="5F5C301B" w14:textId="16AC94FA" w:rsidR="00C330B5" w:rsidRPr="00DE4676" w:rsidRDefault="00C330B5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12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Доказами, зібраними у справі</w:t>
      </w:r>
      <w:r w:rsidR="00277EA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126-26.13/88-24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доведено</w:t>
      </w:r>
      <w:r w:rsidR="004F78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що дії</w:t>
      </w:r>
      <w:r w:rsidRPr="00DE467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4BAD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державного підприємства спиртової та лікеро-горілчаної промисловості «Укрспирт»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які полягають</w:t>
      </w:r>
      <w:r w:rsidRPr="00DE4676">
        <w:rPr>
          <w:color w:val="000000" w:themeColor="text1"/>
        </w:rPr>
        <w:t xml:space="preserve">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поданні Комітету недостовірної інформації на вимогу Голови Комітету – державного уповноваженого від 07.08.2023 № 126-26.13/01-8864е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 порушенням пункту 15 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статті 50 Закону України «Про захист економічної конкуренції»</w:t>
      </w:r>
      <w:r w:rsidR="00BB43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</w:t>
      </w:r>
      <w:r w:rsidR="00BB43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неподанні Комітету інформації на вимогу державного уповноваженого </w:t>
      </w:r>
      <w:r w:rsidR="000241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Комітету 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07.03.2024 </w:t>
      </w:r>
      <w:r w:rsidR="000241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№ 126-26.13/05-2308е у встановлений ним строк</w:t>
      </w:r>
      <w:r w:rsidR="004F78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863CC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 порушенням пункту 13 статті 50 Закону України «Про захист економічної конкуренції»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6EAE780A" w14:textId="77777777" w:rsidR="00C330B5" w:rsidRDefault="00C330B5" w:rsidP="00C330B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before="240" w:after="12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Відповідно до статті 51 Закону України «Про захист економічної конкуренції» порушення законодавства про захист економічної конкуренції тягне за собою відповідальність, встановлену законом.</w:t>
      </w:r>
    </w:p>
    <w:p w14:paraId="363FF79E" w14:textId="49E090AA" w:rsidR="009B3B3B" w:rsidRDefault="009B3B3B" w:rsidP="009B3B3B">
      <w:pPr>
        <w:widowControl w:val="0"/>
        <w:tabs>
          <w:tab w:val="left" w:pos="709"/>
          <w:tab w:val="left" w:pos="993"/>
        </w:tabs>
        <w:spacing w:before="24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14:paraId="4F0B3619" w14:textId="77777777" w:rsidR="00C330B5" w:rsidRPr="00DE4676" w:rsidRDefault="00C330B5" w:rsidP="00C330B5">
      <w:pPr>
        <w:widowControl w:val="0"/>
        <w:tabs>
          <w:tab w:val="left" w:pos="709"/>
          <w:tab w:val="left" w:pos="993"/>
        </w:tabs>
        <w:spacing w:before="240" w:after="12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8.        </w:t>
      </w:r>
      <w:r w:rsidR="003617FF"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ОБГРУНТУВАННЯ РОЗРАХУНКУ</w:t>
      </w:r>
      <w:r w:rsidRPr="00DE467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РОЗМІРУ ШТРАФУ </w:t>
      </w:r>
    </w:p>
    <w:p w14:paraId="7C2744C8" w14:textId="77777777" w:rsidR="00C330B5" w:rsidRPr="00DE4676" w:rsidRDefault="00C330B5" w:rsidP="00C512E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Відповідно до частини другої статті 52 Закону України «Про захист економічної конкуренції» вчинення порушен</w:t>
      </w:r>
      <w:r w:rsidR="00076E4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передбачен</w:t>
      </w:r>
      <w:r w:rsidR="00377CCB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пункт</w:t>
      </w:r>
      <w:r w:rsidR="00377CCB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ами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</w:t>
      </w:r>
      <w:r w:rsidR="00BC0093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377CCB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15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статті 50 цього Закону, тягне за собою накладання штрафу в розмірі до одного відсотка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0986957C" w14:textId="0EF51316" w:rsidR="000C1939" w:rsidRDefault="00C330B5" w:rsidP="00C512E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Відповідно до </w:t>
      </w:r>
      <w:r w:rsidR="00355B8F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копії форми 2 «Звіт про фінансові результати» за 2023 рік, наданої </w:t>
      </w:r>
      <w:r w:rsidR="00E4391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листом 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Державно</w:t>
      </w:r>
      <w:r w:rsidR="00E4391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ї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податково</w:t>
      </w:r>
      <w:r w:rsidR="00E4391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ї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служб</w:t>
      </w:r>
      <w:r w:rsidR="00E4391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України від </w:t>
      </w:r>
      <w:r w:rsidR="00431125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19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31125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09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.2024 № </w:t>
      </w:r>
      <w:r w:rsidR="00431125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11687/5/99-00-04-03-01-05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spellStart"/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вх</w:t>
      </w:r>
      <w:proofErr w:type="spellEnd"/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Комітету </w:t>
      </w:r>
      <w:r w:rsidR="004F786F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7-01/11922</w:t>
      </w:r>
      <w:r w:rsidR="004F78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від </w:t>
      </w:r>
      <w:r w:rsidR="00431125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31125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="000C1939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.2024)</w:t>
      </w:r>
      <w:r w:rsidR="003615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дохід Підприємства від реалізації продукції (товарів, робіт, послуг) за 2023 рік становив </w:t>
      </w:r>
      <w:r w:rsidR="00CF4B4C" w:rsidRPr="00CF4B4C">
        <w:rPr>
          <w:rFonts w:ascii="Times New Roman" w:hAnsi="Times New Roman" w:cs="Times New Roman"/>
          <w:i/>
          <w:color w:val="000000"/>
          <w:sz w:val="24"/>
          <w:szCs w:val="24"/>
        </w:rPr>
        <w:t>«інформація, доступ до якої обмежено»</w:t>
      </w:r>
      <w:r w:rsidR="003615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F786F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</w:t>
      </w:r>
      <w:r w:rsidR="004F78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="0036158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B216E06" w14:textId="3D8291AF" w:rsidR="006F1A91" w:rsidRPr="00DE4676" w:rsidRDefault="006F1A91" w:rsidP="00C512E5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Під час визначення розміру </w:t>
      </w:r>
      <w:r w:rsidR="00E86E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штрафу </w:t>
      </w:r>
      <w:r w:rsidR="000E0826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Комітет 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врах</w:t>
      </w:r>
      <w:r w:rsidR="004F78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ував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що: </w:t>
      </w:r>
    </w:p>
    <w:p w14:paraId="1C868398" w14:textId="3633AAD8" w:rsidR="00436CE6" w:rsidRDefault="00436CE6" w:rsidP="00C512E5">
      <w:pPr>
        <w:pStyle w:val="af"/>
        <w:ind w:left="72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Підприємство нада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ло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361586"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недостовірну 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інформацію на Вимогу 1 та </w:t>
      </w:r>
      <w:r w:rsidR="00361586"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не нада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л</w:t>
      </w:r>
      <w:r w:rsidR="00361586"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о </w:t>
      </w:r>
      <w:r w:rsidR="004F786F"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відповід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і</w:t>
      </w:r>
      <w:r w:rsidR="004F786F"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361586"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на 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Вимогу 2, що перешкоджало Комітету 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</w:t>
      </w:r>
      <w:r w:rsidR="004F786F"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розгляді 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>справи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>№ 126-26.13/26-22, розпочатої за ознаками вчинення державним підприємством спиртової та лікеро-горілчаної промисловості «Укрспирт» порушення, передбаченого пунктом 4 статті 50 Закону України «Про захист економічної конкуренції», у вигляді виконання рішення Комітету від 20.12.2018 № 748-р не в повному обсязі, що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/>
        </w:rPr>
        <w:t>у</w:t>
      </w:r>
      <w:r w:rsidR="004F786F"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>свою чергу</w:t>
      </w:r>
      <w:r w:rsidR="004F786F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призвело до необхідності вжиття Комітетом додаткових заходів </w:t>
      </w:r>
      <w:r w:rsidR="00C3671C">
        <w:rPr>
          <w:rFonts w:ascii="Times New Roman" w:hAnsi="Times New Roman"/>
          <w:color w:val="000000" w:themeColor="text1"/>
          <w:sz w:val="24"/>
          <w:szCs w:val="24"/>
          <w:lang w:val="uk-UA"/>
        </w:rPr>
        <w:t>і</w:t>
      </w:r>
      <w:r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>з метою збирання та аналізу доказів у вказаній справі</w:t>
      </w:r>
      <w:r w:rsidR="00361586" w:rsidRPr="00DE467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6F732686" w14:textId="0AEF3E4C" w:rsidR="00DD6A64" w:rsidRDefault="00DD6A64" w:rsidP="00C512E5">
      <w:pPr>
        <w:pStyle w:val="af"/>
        <w:numPr>
          <w:ilvl w:val="0"/>
          <w:numId w:val="2"/>
        </w:numPr>
        <w:ind w:hanging="578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val="uk-UA"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Ані </w:t>
      </w:r>
      <w:r w:rsidR="00C3671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Запереченнях, ані на засіданні Комітету під час розгляду справи                                          </w:t>
      </w:r>
      <w:r w:rsidRPr="00DD6A64">
        <w:rPr>
          <w:rFonts w:ascii="Times New Roman" w:eastAsia="Times New Roman" w:hAnsi="Times New Roman"/>
          <w:color w:val="000000" w:themeColor="text1"/>
          <w:sz w:val="24"/>
          <w:szCs w:val="28"/>
          <w:lang w:val="uk-UA" w:eastAsia="ru-RU"/>
        </w:rPr>
        <w:t>№ 126-26.13/88-24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val="uk-UA" w:eastAsia="ru-RU"/>
        </w:rPr>
        <w:t xml:space="preserve"> факт</w:t>
      </w:r>
      <w:r w:rsidR="00BB4345">
        <w:rPr>
          <w:rFonts w:ascii="Times New Roman" w:eastAsia="Times New Roman" w:hAnsi="Times New Roman"/>
          <w:color w:val="000000" w:themeColor="text1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val="uk-UA" w:eastAsia="ru-RU"/>
        </w:rPr>
        <w:t xml:space="preserve"> вчинення порушення у вигляді надання недостовірної інформації на Вимогу 1 та ненадання інформації на Вимогу 2 Відповідач не визна</w:t>
      </w:r>
      <w:r w:rsidR="00C3671C">
        <w:rPr>
          <w:rFonts w:ascii="Times New Roman" w:eastAsia="Times New Roman" w:hAnsi="Times New Roman"/>
          <w:color w:val="000000" w:themeColor="text1"/>
          <w:sz w:val="24"/>
          <w:szCs w:val="28"/>
          <w:lang w:val="uk-UA" w:eastAsia="ru-RU"/>
        </w:rPr>
        <w:t>в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val="uk-UA" w:eastAsia="ru-RU"/>
        </w:rPr>
        <w:t>.</w:t>
      </w:r>
    </w:p>
    <w:p w14:paraId="2F99C762" w14:textId="77777777" w:rsidR="00C512E5" w:rsidRPr="00E679E6" w:rsidRDefault="00C512E5" w:rsidP="00C512E5">
      <w:pPr>
        <w:pStyle w:val="af"/>
        <w:ind w:left="720"/>
        <w:contextualSpacing/>
        <w:jc w:val="both"/>
        <w:rPr>
          <w:rFonts w:ascii="Times New Roman" w:eastAsia="Times New Roman" w:hAnsi="Times New Roman"/>
          <w:color w:val="000000" w:themeColor="text1"/>
          <w:sz w:val="14"/>
          <w:szCs w:val="14"/>
          <w:lang w:val="uk-UA" w:eastAsia="ru-RU"/>
        </w:rPr>
      </w:pPr>
    </w:p>
    <w:p w14:paraId="3982D93D" w14:textId="03E03AB1" w:rsidR="00591107" w:rsidRPr="00DE4676" w:rsidRDefault="00C330B5" w:rsidP="00675AB1">
      <w:pPr>
        <w:widowControl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Враховуючи викладене, керуючись статт</w:t>
      </w:r>
      <w:r w:rsidR="003617FF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ею</w:t>
      </w: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7 Закону України «Про Антимонопольний комітет України», статтями 48 і 52 Закону України «Про захист економічної конкуренції» та пунктом </w:t>
      </w:r>
      <w:r w:rsidR="00FA41CB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 розділу VIII 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</w:t>
      </w:r>
      <w:r w:rsidR="000E0C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FA41CB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затвердженого розпорядженням Антимонопольного комітету України від 19 квітня 1994 року № 5 та зареєстрованого </w:t>
      </w:r>
      <w:r w:rsidR="000E0C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="000E0C00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FA41CB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Міністерстві юстиції України</w:t>
      </w:r>
      <w:r w:rsidR="000E0C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="00FA41CB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6 травня 1994 року за № 90/299 (у редакції розпорядження Антимонопольного комітету України від 29 червня 1998 року № 169-р (зі змінами)</w:t>
      </w: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97470C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пунктом </w:t>
      </w:r>
      <w:r w:rsidR="001C66F5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  <w:r w:rsidR="0097470C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розділу I</w:t>
      </w:r>
      <w:r w:rsidR="003413D8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</w:t>
      </w:r>
      <w:r w:rsidR="003413D8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97470C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Порядку визначення розміру штрафу, що накладається за порушення законодавства про захист економічної конкуренції, затвердженого розпорядженням Антимонопольного комітету України від 14 грудня 2023 року  № 22-рп, зареєстрованого </w:t>
      </w:r>
      <w:r w:rsidR="000E0C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="000E0C00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97470C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Міністерстві юстиції України </w:t>
      </w:r>
      <w:r w:rsidR="000E0C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</w:t>
      </w:r>
      <w:r w:rsidR="0097470C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25 січня 2024 року за № 123/41468, </w:t>
      </w: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Антимонопольн</w:t>
      </w:r>
      <w:r w:rsidR="00E378A9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ий</w:t>
      </w: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комітет України </w:t>
      </w:r>
    </w:p>
    <w:p w14:paraId="6BD4BC72" w14:textId="77777777" w:rsidR="00E679E6" w:rsidRPr="00E679E6" w:rsidRDefault="00E679E6" w:rsidP="00C330B5">
      <w:pPr>
        <w:widowControl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</w:p>
    <w:p w14:paraId="5B4E3F99" w14:textId="77777777" w:rsidR="00C330B5" w:rsidRDefault="00C330B5" w:rsidP="00C330B5">
      <w:pPr>
        <w:widowControl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3F7D">
        <w:rPr>
          <w:rFonts w:ascii="Times New Roman" w:eastAsia="Calibri" w:hAnsi="Times New Roman" w:cs="Times New Roman"/>
          <w:b/>
          <w:sz w:val="24"/>
          <w:szCs w:val="24"/>
        </w:rPr>
        <w:t>ПОСТАНОВИ</w:t>
      </w:r>
      <w:r w:rsidR="00591107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BC3F7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3EAB6DB" w14:textId="1611E255" w:rsidR="00C330B5" w:rsidRPr="00DE4676" w:rsidRDefault="00C330B5" w:rsidP="00C31BDE">
      <w:pPr>
        <w:widowControl w:val="0"/>
        <w:tabs>
          <w:tab w:val="left" w:pos="567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1.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Визнати, що </w:t>
      </w:r>
      <w:bookmarkStart w:id="4" w:name="_Hlk177118727"/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державне підприємство спиртової та лікеро-горілчаної промисловості «Укрспирт» (ідентифікаційний код юридичної особи 37199618)</w:t>
      </w:r>
      <w:bookmarkEnd w:id="4"/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вчинило порушення, передбачене пунктом 15 статті 50 Закону України «Про захист економічної конкуренції»</w:t>
      </w:r>
      <w:r w:rsidR="000E0C0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вигляді подання </w:t>
      </w:r>
      <w:r w:rsidR="00024176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Антимонопольн</w:t>
      </w:r>
      <w:r w:rsidR="000241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ому</w:t>
      </w:r>
      <w:r w:rsidR="00024176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комітет</w:t>
      </w:r>
      <w:r w:rsidR="000241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</w:t>
      </w:r>
      <w:r w:rsidR="00024176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України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недостовірної інформації   на вимогу Голови Комітету – державного уповноваженого від 07.08.2023 № 126-26.13/01-8864е.</w:t>
      </w:r>
    </w:p>
    <w:p w14:paraId="3E75ED70" w14:textId="0D7CD940" w:rsidR="00C330B5" w:rsidRPr="00DE4676" w:rsidRDefault="00C330B5">
      <w:pPr>
        <w:widowControl w:val="0"/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2. </w:t>
      </w:r>
      <w:r w:rsidR="00CA655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Накласти на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державне підприємство спиртової та лікеро-горілчаної промисловості «Укрспирт» </w:t>
      </w:r>
      <w:r w:rsidR="00436CE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(ідентифікаційний код юридичної особи 37199618)</w:t>
      </w:r>
      <w:r w:rsidR="00CA655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CA655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штраф у розмірі </w:t>
      </w:r>
      <w:r w:rsidR="000241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180</w:t>
      </w:r>
      <w:r w:rsidR="000E0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000 </w:t>
      </w:r>
      <w:r w:rsidR="00CA655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 вісімдесят тисяч</w:t>
      </w:r>
      <w:r w:rsidR="00CA6552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гривень з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порушення, зазначене в пункті 1 рез</w:t>
      </w:r>
      <w:r w:rsidR="005D543A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олютивної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частини цього рішення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D22C185" w14:textId="6BB271A7" w:rsidR="00436CE6" w:rsidRDefault="000E0C00" w:rsidP="000E0C00">
      <w:pPr>
        <w:widowControl w:val="0"/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3. Визнати, що державне підприємство спиртової та лікеро-горілчаної промисловості «Укрспирт» (ідентифікаційний код юридичної особи 37199618) вчинило порушення, передбачене пунктом 13 статті 50 Закону України «Про захист економічної конкуренції»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вигляді неподання інформації </w:t>
      </w:r>
      <w:r w:rsidR="00024176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Антимонопольн</w:t>
      </w:r>
      <w:r w:rsidR="000241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ому</w:t>
      </w:r>
      <w:r w:rsidR="00024176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комітет</w:t>
      </w:r>
      <w:r w:rsidR="000241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</w:t>
      </w:r>
      <w:r w:rsidR="00024176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України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на вимогу державного уповноваженого</w:t>
      </w:r>
      <w:r w:rsidR="000241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417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Комітету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від 07.03.2024 № 126-26.13/05-2308е у встановлений ним строк.</w:t>
      </w:r>
    </w:p>
    <w:p w14:paraId="4966F15E" w14:textId="77777777" w:rsidR="000E0C00" w:rsidRPr="00DE4676" w:rsidRDefault="000E0C00">
      <w:pPr>
        <w:widowControl w:val="0"/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468C20" w14:textId="3B7994B4" w:rsidR="00E679E6" w:rsidRDefault="000E0C00">
      <w:pPr>
        <w:widowControl w:val="0"/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Накласти на державне підприємство спиртової та лікеро-горілчаної промисловості «Укрспирт» (ідентифікаційний код юридичної особи 37199618) штраф у 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розмірі </w:t>
      </w:r>
      <w:r w:rsidR="000241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E4676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(сто вісімдесят тисяч)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гривень за порушення, зазначене в пункті 3 рез</w:t>
      </w:r>
      <w:r w:rsidR="005D543A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>олютивної</w:t>
      </w:r>
      <w:r w:rsidR="00436CE6" w:rsidRPr="00DE4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частини цього рішення.</w:t>
      </w:r>
    </w:p>
    <w:p w14:paraId="667A6D75" w14:textId="77777777" w:rsidR="00E679E6" w:rsidRPr="00E679E6" w:rsidRDefault="00E679E6">
      <w:pPr>
        <w:widowControl w:val="0"/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</w:p>
    <w:p w14:paraId="01C60670" w14:textId="77777777" w:rsidR="00403877" w:rsidRDefault="0040387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F19D81" w14:textId="77777777" w:rsidR="00C330B5" w:rsidRPr="00DE4676" w:rsidRDefault="00C330B5" w:rsidP="00C31BD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Штраф підлягає сплаті у двомісячний строк з дня одержання рішення.</w:t>
      </w:r>
    </w:p>
    <w:p w14:paraId="643414C9" w14:textId="77777777" w:rsidR="00C330B5" w:rsidRPr="00DE4676" w:rsidRDefault="00C330B5" w:rsidP="00C31BD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Відповідно до частини </w:t>
      </w:r>
      <w:r w:rsidR="00530C83"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тринадцятої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14:paraId="3D0E5955" w14:textId="77777777" w:rsidR="00C330B5" w:rsidRPr="00DE4676" w:rsidRDefault="00C330B5" w:rsidP="00C31BD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Рішення може бути оскаржене до </w:t>
      </w:r>
      <w:r w:rsidR="004038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Pr="00DE4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осподарського суду міста Києва у двомісячний строк з дня його одержання.</w:t>
      </w:r>
    </w:p>
    <w:p w14:paraId="6A85E473" w14:textId="77777777" w:rsidR="00C330B5" w:rsidRPr="00DE4676" w:rsidRDefault="00C330B5" w:rsidP="00C330B5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D99F010" w14:textId="77777777" w:rsidR="00403877" w:rsidRDefault="00403877" w:rsidP="004779AE">
      <w:pPr>
        <w:tabs>
          <w:tab w:val="left" w:pos="711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</w:pPr>
    </w:p>
    <w:p w14:paraId="059B58F4" w14:textId="77777777" w:rsidR="00403877" w:rsidRDefault="00403877" w:rsidP="004779AE">
      <w:pPr>
        <w:tabs>
          <w:tab w:val="left" w:pos="711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</w:pPr>
    </w:p>
    <w:p w14:paraId="33B03287" w14:textId="6624C18C" w:rsidR="005B7E1F" w:rsidRPr="00CA6552" w:rsidRDefault="00C330B5" w:rsidP="004779AE">
      <w:pPr>
        <w:tabs>
          <w:tab w:val="left" w:pos="7110"/>
        </w:tabs>
        <w:spacing w:before="120" w:after="120" w:line="240" w:lineRule="auto"/>
        <w:jc w:val="both"/>
      </w:pP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Голова Ко</w:t>
      </w:r>
      <w:r w:rsidR="00591107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мітету</w:t>
      </w:r>
      <w:r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               </w:t>
      </w:r>
      <w:r w:rsidR="003413D8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</w:t>
      </w:r>
      <w:r w:rsidR="006930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  </w:t>
      </w:r>
      <w:r w:rsidR="003413D8" w:rsidRPr="00DE467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Павло КИРИЛЕНКО</w:t>
      </w:r>
      <w:bookmarkStart w:id="5" w:name="_GoBack"/>
      <w:bookmarkEnd w:id="0"/>
      <w:bookmarkEnd w:id="5"/>
    </w:p>
    <w:sectPr w:rsidR="005B7E1F" w:rsidRPr="00CA6552" w:rsidSect="00403877">
      <w:headerReference w:type="default" r:id="rId10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0AFE8" w14:textId="77777777" w:rsidR="00EF0DB5" w:rsidRDefault="00EF0DB5">
      <w:pPr>
        <w:spacing w:after="0" w:line="240" w:lineRule="auto"/>
      </w:pPr>
      <w:r>
        <w:separator/>
      </w:r>
    </w:p>
  </w:endnote>
  <w:endnote w:type="continuationSeparator" w:id="0">
    <w:p w14:paraId="16811F8E" w14:textId="77777777" w:rsidR="00EF0DB5" w:rsidRDefault="00EF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1E809" w14:textId="77777777" w:rsidR="00EF0DB5" w:rsidRDefault="00EF0DB5">
      <w:pPr>
        <w:spacing w:after="0" w:line="240" w:lineRule="auto"/>
      </w:pPr>
      <w:r>
        <w:separator/>
      </w:r>
    </w:p>
  </w:footnote>
  <w:footnote w:type="continuationSeparator" w:id="0">
    <w:p w14:paraId="7DEEE684" w14:textId="77777777" w:rsidR="00EF0DB5" w:rsidRDefault="00EF0DB5">
      <w:pPr>
        <w:spacing w:after="0" w:line="240" w:lineRule="auto"/>
      </w:pPr>
      <w:r>
        <w:continuationSeparator/>
      </w:r>
    </w:p>
  </w:footnote>
  <w:footnote w:id="1">
    <w:p w14:paraId="17D33FAF" w14:textId="77777777" w:rsidR="001A44B5" w:rsidRPr="00680573" w:rsidRDefault="001A44B5" w:rsidP="001A44B5">
      <w:pPr>
        <w:pStyle w:val="a6"/>
        <w:rPr>
          <w:rFonts w:ascii="Times New Roman" w:hAnsi="Times New Roman" w:cs="Times New Roman"/>
          <w:color w:val="2F5496" w:themeColor="accent1" w:themeShade="BF"/>
          <w:sz w:val="18"/>
          <w:szCs w:val="18"/>
        </w:rPr>
      </w:pPr>
      <w:r w:rsidRPr="00680573">
        <w:rPr>
          <w:rStyle w:val="a8"/>
          <w:rFonts w:ascii="Times New Roman" w:hAnsi="Times New Roman" w:cs="Times New Roman"/>
          <w:sz w:val="18"/>
          <w:szCs w:val="18"/>
        </w:rPr>
        <w:footnoteRef/>
      </w:r>
      <w:r w:rsidRPr="00680573">
        <w:rPr>
          <w:rFonts w:ascii="Times New Roman" w:hAnsi="Times New Roman" w:cs="Times New Roman"/>
          <w:sz w:val="18"/>
          <w:szCs w:val="18"/>
        </w:rPr>
        <w:t xml:space="preserve">За посиланням </w:t>
      </w:r>
      <w:r w:rsidR="0070290B" w:rsidRPr="00680573">
        <w:rPr>
          <w:rFonts w:ascii="Times New Roman" w:hAnsi="Times New Roman" w:cs="Times New Roman"/>
          <w:sz w:val="18"/>
          <w:szCs w:val="18"/>
        </w:rPr>
        <w:t>https://amcu.gov.ua/news/do-uvahy-derzhavnoho-pidpryiemstva-spyrtovoi-ta-likero-horilchanoi-promyslovosti-ukrspyrt-identyfikatsiinyi-kod-iurydychnoi-osoby-3719961800</w:t>
      </w:r>
      <w:r w:rsidRPr="00680573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1E3EE1E3" w14:textId="0C43B762" w:rsidR="006F4C7D" w:rsidRPr="00381D2D" w:rsidRDefault="006F4C7D" w:rsidP="006F4C7D">
      <w:pPr>
        <w:pStyle w:val="a6"/>
        <w:jc w:val="both"/>
        <w:rPr>
          <w:rFonts w:ascii="Times New Roman" w:hAnsi="Times New Roman" w:cs="Times New Roman"/>
          <w:sz w:val="16"/>
          <w:szCs w:val="16"/>
        </w:rPr>
      </w:pPr>
      <w:r w:rsidRPr="00680573">
        <w:rPr>
          <w:rStyle w:val="a8"/>
          <w:rFonts w:ascii="Times New Roman" w:hAnsi="Times New Roman" w:cs="Times New Roman"/>
          <w:sz w:val="18"/>
          <w:szCs w:val="18"/>
        </w:rPr>
        <w:footnoteRef/>
      </w:r>
      <w:r w:rsidRPr="00680573">
        <w:rPr>
          <w:rFonts w:ascii="Times New Roman" w:hAnsi="Times New Roman" w:cs="Times New Roman"/>
          <w:sz w:val="18"/>
          <w:szCs w:val="18"/>
        </w:rPr>
        <w:t>Зазначено в листі ДП «Укрспирт» від 20.09.2021 № 1.1.-1-1.9.1/1323 (</w:t>
      </w:r>
      <w:proofErr w:type="spellStart"/>
      <w:r w:rsidRPr="00680573">
        <w:rPr>
          <w:rFonts w:ascii="Times New Roman" w:hAnsi="Times New Roman" w:cs="Times New Roman"/>
          <w:sz w:val="18"/>
          <w:szCs w:val="18"/>
        </w:rPr>
        <w:t>вх</w:t>
      </w:r>
      <w:proofErr w:type="spellEnd"/>
      <w:r w:rsidRPr="00680573">
        <w:rPr>
          <w:rFonts w:ascii="Times New Roman" w:hAnsi="Times New Roman" w:cs="Times New Roman"/>
          <w:sz w:val="18"/>
          <w:szCs w:val="18"/>
        </w:rPr>
        <w:t xml:space="preserve">. Комітету № 8-01/13123 від 20.09.2021), </w:t>
      </w:r>
      <w:r w:rsidR="00DB53C7" w:rsidRPr="00680573">
        <w:rPr>
          <w:rFonts w:ascii="Times New Roman" w:hAnsi="Times New Roman" w:cs="Times New Roman"/>
          <w:sz w:val="18"/>
          <w:szCs w:val="18"/>
        </w:rPr>
        <w:t xml:space="preserve">у </w:t>
      </w:r>
      <w:r w:rsidRPr="00680573">
        <w:rPr>
          <w:rFonts w:ascii="Times New Roman" w:hAnsi="Times New Roman" w:cs="Times New Roman"/>
          <w:sz w:val="18"/>
          <w:szCs w:val="18"/>
        </w:rPr>
        <w:t>межах розгляду справи № 126-26.13/116-18, як адреса для кореспонденції.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9216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D2C89F" w14:textId="77777777" w:rsidR="00C13018" w:rsidRPr="00BD1011" w:rsidRDefault="00C9667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10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10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D10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D1011">
          <w:rPr>
            <w:rFonts w:ascii="Times New Roman" w:hAnsi="Times New Roman" w:cs="Times New Roman"/>
            <w:sz w:val="24"/>
            <w:szCs w:val="24"/>
          </w:rPr>
          <w:t>2</w:t>
        </w:r>
        <w:r w:rsidRPr="00BD10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4674CC2" w14:textId="77777777" w:rsidR="00C13018" w:rsidRDefault="00EF0D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04759"/>
    <w:multiLevelType w:val="hybridMultilevel"/>
    <w:tmpl w:val="AB04573E"/>
    <w:lvl w:ilvl="0" w:tplc="57945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0B22C4"/>
    <w:multiLevelType w:val="hybridMultilevel"/>
    <w:tmpl w:val="020E0BCC"/>
    <w:lvl w:ilvl="0" w:tplc="FBB4B8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CA7EC4"/>
    <w:multiLevelType w:val="multilevel"/>
    <w:tmpl w:val="E02A68BA"/>
    <w:lvl w:ilvl="0">
      <w:start w:val="1"/>
      <w:numFmt w:val="none"/>
      <w:lvlText w:val="(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F11619C"/>
    <w:multiLevelType w:val="hybridMultilevel"/>
    <w:tmpl w:val="D33C3EE0"/>
    <w:lvl w:ilvl="0" w:tplc="496041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161AE"/>
    <w:multiLevelType w:val="hybridMultilevel"/>
    <w:tmpl w:val="6BC278B4"/>
    <w:lvl w:ilvl="0" w:tplc="7486BF6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669BC"/>
    <w:multiLevelType w:val="hybridMultilevel"/>
    <w:tmpl w:val="1FA2CEDE"/>
    <w:lvl w:ilvl="0" w:tplc="496041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287"/>
    <w:multiLevelType w:val="hybridMultilevel"/>
    <w:tmpl w:val="156072E4"/>
    <w:lvl w:ilvl="0" w:tplc="D8AE357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E6869"/>
    <w:multiLevelType w:val="hybridMultilevel"/>
    <w:tmpl w:val="9D343F46"/>
    <w:lvl w:ilvl="0" w:tplc="C5A4D9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ABA0582">
      <w:start w:val="1"/>
      <w:numFmt w:val="decimal"/>
      <w:lvlText w:val="%3."/>
      <w:lvlJc w:val="left"/>
      <w:pPr>
        <w:ind w:left="2700" w:hanging="720"/>
      </w:pPr>
      <w:rPr>
        <w:rFonts w:ascii="Times New Roman" w:hAnsi="Times New Roman" w:cs="Times New Roman" w:hint="default"/>
        <w:sz w:val="24"/>
      </w:rPr>
    </w:lvl>
    <w:lvl w:ilvl="3" w:tplc="2528D59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BE984A2A">
      <w:start w:val="6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41D94"/>
    <w:multiLevelType w:val="multilevel"/>
    <w:tmpl w:val="0F28DF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306318"/>
    <w:multiLevelType w:val="multilevel"/>
    <w:tmpl w:val="AFEA2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BC6C6B"/>
    <w:multiLevelType w:val="hybridMultilevel"/>
    <w:tmpl w:val="99B2B59E"/>
    <w:lvl w:ilvl="0" w:tplc="20DC0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0B5"/>
    <w:rsid w:val="00001E23"/>
    <w:rsid w:val="00007BEF"/>
    <w:rsid w:val="000117F8"/>
    <w:rsid w:val="00013C50"/>
    <w:rsid w:val="000164B5"/>
    <w:rsid w:val="00024176"/>
    <w:rsid w:val="0002798D"/>
    <w:rsid w:val="00050E76"/>
    <w:rsid w:val="00054478"/>
    <w:rsid w:val="00057175"/>
    <w:rsid w:val="00065371"/>
    <w:rsid w:val="00076E49"/>
    <w:rsid w:val="00080346"/>
    <w:rsid w:val="0008205A"/>
    <w:rsid w:val="00087BC4"/>
    <w:rsid w:val="000A625E"/>
    <w:rsid w:val="000A79BD"/>
    <w:rsid w:val="000C1939"/>
    <w:rsid w:val="000E0826"/>
    <w:rsid w:val="000E0C00"/>
    <w:rsid w:val="000E53D5"/>
    <w:rsid w:val="00102779"/>
    <w:rsid w:val="00113EBA"/>
    <w:rsid w:val="00123AF9"/>
    <w:rsid w:val="001454CB"/>
    <w:rsid w:val="0015033C"/>
    <w:rsid w:val="001510AD"/>
    <w:rsid w:val="00152E4D"/>
    <w:rsid w:val="0015471D"/>
    <w:rsid w:val="00154D03"/>
    <w:rsid w:val="00164DF7"/>
    <w:rsid w:val="00191131"/>
    <w:rsid w:val="00194139"/>
    <w:rsid w:val="001A019B"/>
    <w:rsid w:val="001A1B16"/>
    <w:rsid w:val="001A2B16"/>
    <w:rsid w:val="001A35EE"/>
    <w:rsid w:val="001A44B5"/>
    <w:rsid w:val="001A77F9"/>
    <w:rsid w:val="001B0AEA"/>
    <w:rsid w:val="001B7EF4"/>
    <w:rsid w:val="001C05FE"/>
    <w:rsid w:val="001C66F5"/>
    <w:rsid w:val="001C7F27"/>
    <w:rsid w:val="001D011F"/>
    <w:rsid w:val="001F15AF"/>
    <w:rsid w:val="001F2013"/>
    <w:rsid w:val="001F773A"/>
    <w:rsid w:val="00206FA5"/>
    <w:rsid w:val="002077E4"/>
    <w:rsid w:val="00207E48"/>
    <w:rsid w:val="002162D0"/>
    <w:rsid w:val="00247A33"/>
    <w:rsid w:val="002505B5"/>
    <w:rsid w:val="002509CF"/>
    <w:rsid w:val="00250A0C"/>
    <w:rsid w:val="00257686"/>
    <w:rsid w:val="00266F5A"/>
    <w:rsid w:val="00277EA2"/>
    <w:rsid w:val="00282ADE"/>
    <w:rsid w:val="00292B2F"/>
    <w:rsid w:val="00296DF5"/>
    <w:rsid w:val="00297BAA"/>
    <w:rsid w:val="002A45D6"/>
    <w:rsid w:val="002A5E80"/>
    <w:rsid w:val="002B654B"/>
    <w:rsid w:val="002C0996"/>
    <w:rsid w:val="002C14BA"/>
    <w:rsid w:val="002C17CD"/>
    <w:rsid w:val="002C45CC"/>
    <w:rsid w:val="002C46D4"/>
    <w:rsid w:val="002C68BC"/>
    <w:rsid w:val="002D5AEB"/>
    <w:rsid w:val="00302A6D"/>
    <w:rsid w:val="0030571F"/>
    <w:rsid w:val="00313BF4"/>
    <w:rsid w:val="00321AF0"/>
    <w:rsid w:val="0033007D"/>
    <w:rsid w:val="00333761"/>
    <w:rsid w:val="003365EE"/>
    <w:rsid w:val="003413D8"/>
    <w:rsid w:val="00342DDE"/>
    <w:rsid w:val="0034319B"/>
    <w:rsid w:val="003474C8"/>
    <w:rsid w:val="003557BF"/>
    <w:rsid w:val="00355B8F"/>
    <w:rsid w:val="00361586"/>
    <w:rsid w:val="003617FF"/>
    <w:rsid w:val="003628E4"/>
    <w:rsid w:val="00363A01"/>
    <w:rsid w:val="0036509A"/>
    <w:rsid w:val="003668F3"/>
    <w:rsid w:val="00376373"/>
    <w:rsid w:val="00377CCB"/>
    <w:rsid w:val="00381545"/>
    <w:rsid w:val="00381D2D"/>
    <w:rsid w:val="00385D7E"/>
    <w:rsid w:val="00390CF0"/>
    <w:rsid w:val="00394A73"/>
    <w:rsid w:val="003962CC"/>
    <w:rsid w:val="00396F12"/>
    <w:rsid w:val="003A096F"/>
    <w:rsid w:val="003B1DB2"/>
    <w:rsid w:val="003B2513"/>
    <w:rsid w:val="003B4E45"/>
    <w:rsid w:val="003B5DC6"/>
    <w:rsid w:val="003C02FE"/>
    <w:rsid w:val="003C4A51"/>
    <w:rsid w:val="003D656D"/>
    <w:rsid w:val="003E1C28"/>
    <w:rsid w:val="003E7245"/>
    <w:rsid w:val="00403877"/>
    <w:rsid w:val="00413DD8"/>
    <w:rsid w:val="00422250"/>
    <w:rsid w:val="00431125"/>
    <w:rsid w:val="00436CE6"/>
    <w:rsid w:val="00445F86"/>
    <w:rsid w:val="0045289A"/>
    <w:rsid w:val="00453095"/>
    <w:rsid w:val="00467502"/>
    <w:rsid w:val="00475474"/>
    <w:rsid w:val="004779AE"/>
    <w:rsid w:val="00480F2E"/>
    <w:rsid w:val="0048414A"/>
    <w:rsid w:val="00484E63"/>
    <w:rsid w:val="00492084"/>
    <w:rsid w:val="004A2E95"/>
    <w:rsid w:val="004A38D8"/>
    <w:rsid w:val="004B1D48"/>
    <w:rsid w:val="004C052E"/>
    <w:rsid w:val="004C7936"/>
    <w:rsid w:val="004E652F"/>
    <w:rsid w:val="004F3434"/>
    <w:rsid w:val="004F786F"/>
    <w:rsid w:val="0050483C"/>
    <w:rsid w:val="00504B71"/>
    <w:rsid w:val="0052719D"/>
    <w:rsid w:val="00530C83"/>
    <w:rsid w:val="00542EDA"/>
    <w:rsid w:val="00546612"/>
    <w:rsid w:val="00556642"/>
    <w:rsid w:val="00584FF0"/>
    <w:rsid w:val="00591107"/>
    <w:rsid w:val="00597BAD"/>
    <w:rsid w:val="005A73F1"/>
    <w:rsid w:val="005B32F5"/>
    <w:rsid w:val="005B37E7"/>
    <w:rsid w:val="005B6EBA"/>
    <w:rsid w:val="005B7E1F"/>
    <w:rsid w:val="005C2591"/>
    <w:rsid w:val="005C31CF"/>
    <w:rsid w:val="005D543A"/>
    <w:rsid w:val="005D5871"/>
    <w:rsid w:val="005D5F03"/>
    <w:rsid w:val="005D6697"/>
    <w:rsid w:val="005E309C"/>
    <w:rsid w:val="005F268C"/>
    <w:rsid w:val="00612D2C"/>
    <w:rsid w:val="006300B2"/>
    <w:rsid w:val="00650A50"/>
    <w:rsid w:val="00651CF6"/>
    <w:rsid w:val="00652C32"/>
    <w:rsid w:val="00663159"/>
    <w:rsid w:val="00665CD6"/>
    <w:rsid w:val="00675AB1"/>
    <w:rsid w:val="006770ED"/>
    <w:rsid w:val="00680573"/>
    <w:rsid w:val="00680A31"/>
    <w:rsid w:val="00683D5C"/>
    <w:rsid w:val="00684267"/>
    <w:rsid w:val="00684C2A"/>
    <w:rsid w:val="00687BBF"/>
    <w:rsid w:val="006904C9"/>
    <w:rsid w:val="00692000"/>
    <w:rsid w:val="00692968"/>
    <w:rsid w:val="006930F0"/>
    <w:rsid w:val="006935E1"/>
    <w:rsid w:val="00696FB2"/>
    <w:rsid w:val="006A0A81"/>
    <w:rsid w:val="006A3C65"/>
    <w:rsid w:val="006A4469"/>
    <w:rsid w:val="006B0EC6"/>
    <w:rsid w:val="006B0F80"/>
    <w:rsid w:val="006B3CB5"/>
    <w:rsid w:val="006D13C6"/>
    <w:rsid w:val="006E14A7"/>
    <w:rsid w:val="006E410E"/>
    <w:rsid w:val="006E517B"/>
    <w:rsid w:val="006F1057"/>
    <w:rsid w:val="006F1A91"/>
    <w:rsid w:val="006F4C7D"/>
    <w:rsid w:val="006F504E"/>
    <w:rsid w:val="0070290B"/>
    <w:rsid w:val="00723FB4"/>
    <w:rsid w:val="00727EA2"/>
    <w:rsid w:val="00737F94"/>
    <w:rsid w:val="00742114"/>
    <w:rsid w:val="0074557F"/>
    <w:rsid w:val="00756D7B"/>
    <w:rsid w:val="007745CE"/>
    <w:rsid w:val="00782233"/>
    <w:rsid w:val="007851EB"/>
    <w:rsid w:val="0079334E"/>
    <w:rsid w:val="00793474"/>
    <w:rsid w:val="007A223D"/>
    <w:rsid w:val="007A46C9"/>
    <w:rsid w:val="007B151B"/>
    <w:rsid w:val="007B2590"/>
    <w:rsid w:val="007C0CA3"/>
    <w:rsid w:val="007C33A1"/>
    <w:rsid w:val="007C4600"/>
    <w:rsid w:val="007C6383"/>
    <w:rsid w:val="007C6A6D"/>
    <w:rsid w:val="007D1E6B"/>
    <w:rsid w:val="007D7B3D"/>
    <w:rsid w:val="007E0F0D"/>
    <w:rsid w:val="007E2523"/>
    <w:rsid w:val="007E53F2"/>
    <w:rsid w:val="007E655A"/>
    <w:rsid w:val="007E7372"/>
    <w:rsid w:val="007F26E1"/>
    <w:rsid w:val="007F456C"/>
    <w:rsid w:val="00802AD6"/>
    <w:rsid w:val="00803A82"/>
    <w:rsid w:val="00822855"/>
    <w:rsid w:val="00823BA1"/>
    <w:rsid w:val="008270E7"/>
    <w:rsid w:val="00842B26"/>
    <w:rsid w:val="008448D1"/>
    <w:rsid w:val="00852C0C"/>
    <w:rsid w:val="008616C9"/>
    <w:rsid w:val="00870FBE"/>
    <w:rsid w:val="00871196"/>
    <w:rsid w:val="0087220A"/>
    <w:rsid w:val="00873796"/>
    <w:rsid w:val="00877FCA"/>
    <w:rsid w:val="0088020A"/>
    <w:rsid w:val="00881604"/>
    <w:rsid w:val="00881C00"/>
    <w:rsid w:val="00884ECD"/>
    <w:rsid w:val="008A2A77"/>
    <w:rsid w:val="008B0027"/>
    <w:rsid w:val="008B25CA"/>
    <w:rsid w:val="008C6547"/>
    <w:rsid w:val="008D4BAD"/>
    <w:rsid w:val="008D4EC0"/>
    <w:rsid w:val="008D62A5"/>
    <w:rsid w:val="008E7438"/>
    <w:rsid w:val="00910CB3"/>
    <w:rsid w:val="009131A6"/>
    <w:rsid w:val="0091418C"/>
    <w:rsid w:val="00921A2C"/>
    <w:rsid w:val="009279E8"/>
    <w:rsid w:val="00940F23"/>
    <w:rsid w:val="00945A3C"/>
    <w:rsid w:val="0094751D"/>
    <w:rsid w:val="00956ACF"/>
    <w:rsid w:val="0097085F"/>
    <w:rsid w:val="0097470C"/>
    <w:rsid w:val="009757FA"/>
    <w:rsid w:val="00984F0F"/>
    <w:rsid w:val="00994156"/>
    <w:rsid w:val="009A0672"/>
    <w:rsid w:val="009A39BF"/>
    <w:rsid w:val="009B3B3B"/>
    <w:rsid w:val="009B7C90"/>
    <w:rsid w:val="009C4DE7"/>
    <w:rsid w:val="009D09EB"/>
    <w:rsid w:val="009D6839"/>
    <w:rsid w:val="009F2005"/>
    <w:rsid w:val="009F5558"/>
    <w:rsid w:val="00A33B88"/>
    <w:rsid w:val="00A34AC5"/>
    <w:rsid w:val="00A414F7"/>
    <w:rsid w:val="00A4192C"/>
    <w:rsid w:val="00A53931"/>
    <w:rsid w:val="00A7208D"/>
    <w:rsid w:val="00A720FC"/>
    <w:rsid w:val="00A73A97"/>
    <w:rsid w:val="00A7523F"/>
    <w:rsid w:val="00A83767"/>
    <w:rsid w:val="00A85005"/>
    <w:rsid w:val="00A94176"/>
    <w:rsid w:val="00A962B9"/>
    <w:rsid w:val="00AA1221"/>
    <w:rsid w:val="00AA2385"/>
    <w:rsid w:val="00AA5B12"/>
    <w:rsid w:val="00AB0967"/>
    <w:rsid w:val="00AB7076"/>
    <w:rsid w:val="00AB7C1B"/>
    <w:rsid w:val="00AC0238"/>
    <w:rsid w:val="00AC1A8F"/>
    <w:rsid w:val="00AC2FCF"/>
    <w:rsid w:val="00AD147D"/>
    <w:rsid w:val="00AD1AA9"/>
    <w:rsid w:val="00AD5221"/>
    <w:rsid w:val="00AF48C0"/>
    <w:rsid w:val="00B12C0D"/>
    <w:rsid w:val="00B13D3F"/>
    <w:rsid w:val="00B152F3"/>
    <w:rsid w:val="00B161E5"/>
    <w:rsid w:val="00B22AF9"/>
    <w:rsid w:val="00B22EBC"/>
    <w:rsid w:val="00B3788D"/>
    <w:rsid w:val="00B4448F"/>
    <w:rsid w:val="00B45503"/>
    <w:rsid w:val="00B506B2"/>
    <w:rsid w:val="00B51ECF"/>
    <w:rsid w:val="00B54F70"/>
    <w:rsid w:val="00B715A3"/>
    <w:rsid w:val="00B8174E"/>
    <w:rsid w:val="00B96108"/>
    <w:rsid w:val="00B96CE1"/>
    <w:rsid w:val="00B974C4"/>
    <w:rsid w:val="00BA173C"/>
    <w:rsid w:val="00BB1B0F"/>
    <w:rsid w:val="00BB4345"/>
    <w:rsid w:val="00BB63BE"/>
    <w:rsid w:val="00BB6C98"/>
    <w:rsid w:val="00BB7104"/>
    <w:rsid w:val="00BC0093"/>
    <w:rsid w:val="00BD393D"/>
    <w:rsid w:val="00BD4DC0"/>
    <w:rsid w:val="00C0411D"/>
    <w:rsid w:val="00C053B6"/>
    <w:rsid w:val="00C074C7"/>
    <w:rsid w:val="00C110D9"/>
    <w:rsid w:val="00C31BDE"/>
    <w:rsid w:val="00C322D9"/>
    <w:rsid w:val="00C330B5"/>
    <w:rsid w:val="00C3671C"/>
    <w:rsid w:val="00C40559"/>
    <w:rsid w:val="00C512E5"/>
    <w:rsid w:val="00C56127"/>
    <w:rsid w:val="00C727FC"/>
    <w:rsid w:val="00C73AB5"/>
    <w:rsid w:val="00C768E2"/>
    <w:rsid w:val="00C85304"/>
    <w:rsid w:val="00C91119"/>
    <w:rsid w:val="00C96672"/>
    <w:rsid w:val="00CA6552"/>
    <w:rsid w:val="00CB5ACF"/>
    <w:rsid w:val="00CB5E68"/>
    <w:rsid w:val="00CC2D62"/>
    <w:rsid w:val="00CC5C6D"/>
    <w:rsid w:val="00CD7379"/>
    <w:rsid w:val="00CE1DF4"/>
    <w:rsid w:val="00CF4992"/>
    <w:rsid w:val="00CF4B4C"/>
    <w:rsid w:val="00CF7667"/>
    <w:rsid w:val="00D05170"/>
    <w:rsid w:val="00D52434"/>
    <w:rsid w:val="00D559CF"/>
    <w:rsid w:val="00D56D47"/>
    <w:rsid w:val="00D5762D"/>
    <w:rsid w:val="00D577BE"/>
    <w:rsid w:val="00D61726"/>
    <w:rsid w:val="00D703F1"/>
    <w:rsid w:val="00D72CB9"/>
    <w:rsid w:val="00D80083"/>
    <w:rsid w:val="00D83DD9"/>
    <w:rsid w:val="00D865F7"/>
    <w:rsid w:val="00DA04F8"/>
    <w:rsid w:val="00DA5B62"/>
    <w:rsid w:val="00DB3AAD"/>
    <w:rsid w:val="00DB53C7"/>
    <w:rsid w:val="00DD0BDD"/>
    <w:rsid w:val="00DD39DD"/>
    <w:rsid w:val="00DD50A5"/>
    <w:rsid w:val="00DD68D7"/>
    <w:rsid w:val="00DD6A64"/>
    <w:rsid w:val="00DE4676"/>
    <w:rsid w:val="00DE4FAE"/>
    <w:rsid w:val="00E05335"/>
    <w:rsid w:val="00E21C47"/>
    <w:rsid w:val="00E318F9"/>
    <w:rsid w:val="00E378A9"/>
    <w:rsid w:val="00E40193"/>
    <w:rsid w:val="00E41740"/>
    <w:rsid w:val="00E4318C"/>
    <w:rsid w:val="00E43919"/>
    <w:rsid w:val="00E5554A"/>
    <w:rsid w:val="00E62BA3"/>
    <w:rsid w:val="00E62E98"/>
    <w:rsid w:val="00E679E6"/>
    <w:rsid w:val="00E73F0E"/>
    <w:rsid w:val="00E76F00"/>
    <w:rsid w:val="00E86E73"/>
    <w:rsid w:val="00E9006D"/>
    <w:rsid w:val="00E97212"/>
    <w:rsid w:val="00E97697"/>
    <w:rsid w:val="00EA1093"/>
    <w:rsid w:val="00EB14DE"/>
    <w:rsid w:val="00EB1DA7"/>
    <w:rsid w:val="00EB6DF7"/>
    <w:rsid w:val="00EC33BE"/>
    <w:rsid w:val="00EC36C5"/>
    <w:rsid w:val="00EE7FA7"/>
    <w:rsid w:val="00EF0797"/>
    <w:rsid w:val="00EF0DB5"/>
    <w:rsid w:val="00EF2689"/>
    <w:rsid w:val="00EF4467"/>
    <w:rsid w:val="00F00870"/>
    <w:rsid w:val="00F11403"/>
    <w:rsid w:val="00F36F10"/>
    <w:rsid w:val="00F43A5B"/>
    <w:rsid w:val="00F50444"/>
    <w:rsid w:val="00F622CD"/>
    <w:rsid w:val="00F71E80"/>
    <w:rsid w:val="00F770EC"/>
    <w:rsid w:val="00F80382"/>
    <w:rsid w:val="00F863CC"/>
    <w:rsid w:val="00F86C0C"/>
    <w:rsid w:val="00F91C02"/>
    <w:rsid w:val="00F92786"/>
    <w:rsid w:val="00F9795C"/>
    <w:rsid w:val="00FA1F3E"/>
    <w:rsid w:val="00FA2993"/>
    <w:rsid w:val="00FA41CB"/>
    <w:rsid w:val="00FA75CD"/>
    <w:rsid w:val="00FC7CCB"/>
    <w:rsid w:val="00FD1F80"/>
    <w:rsid w:val="00FD24F8"/>
    <w:rsid w:val="00FD500E"/>
    <w:rsid w:val="00FD739A"/>
    <w:rsid w:val="00FE0B40"/>
    <w:rsid w:val="00FE368F"/>
    <w:rsid w:val="00FE6463"/>
    <w:rsid w:val="00FE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0430"/>
  <w15:chartTrackingRefBased/>
  <w15:docId w15:val="{56E5B0B2-9926-4EB4-8940-1FABF190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0B5"/>
  </w:style>
  <w:style w:type="paragraph" w:styleId="a5">
    <w:name w:val="List Paragraph"/>
    <w:basedOn w:val="a"/>
    <w:uiPriority w:val="34"/>
    <w:qFormat/>
    <w:rsid w:val="00C330B5"/>
    <w:pPr>
      <w:ind w:left="720"/>
      <w:contextualSpacing/>
    </w:pPr>
  </w:style>
  <w:style w:type="paragraph" w:customStyle="1" w:styleId="23">
    <w:name w:val="Основной текст 23"/>
    <w:basedOn w:val="a"/>
    <w:rsid w:val="00DA5B62"/>
    <w:pPr>
      <w:overflowPunct w:val="0"/>
      <w:autoSpaceDE w:val="0"/>
      <w:autoSpaceDN w:val="0"/>
      <w:adjustRightInd w:val="0"/>
      <w:spacing w:after="0" w:line="240" w:lineRule="auto"/>
      <w:ind w:right="468" w:firstLine="9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note text"/>
    <w:basedOn w:val="a"/>
    <w:link w:val="a7"/>
    <w:unhideWhenUsed/>
    <w:rsid w:val="001F201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1F2013"/>
    <w:rPr>
      <w:sz w:val="20"/>
      <w:szCs w:val="20"/>
    </w:rPr>
  </w:style>
  <w:style w:type="character" w:styleId="a8">
    <w:name w:val="footnote reference"/>
    <w:basedOn w:val="a0"/>
    <w:unhideWhenUsed/>
    <w:rsid w:val="001F201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D6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68D7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DD6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68D7"/>
  </w:style>
  <w:style w:type="character" w:styleId="ad">
    <w:name w:val="Hyperlink"/>
    <w:basedOn w:val="a0"/>
    <w:uiPriority w:val="99"/>
    <w:unhideWhenUsed/>
    <w:rsid w:val="00597BAD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597BAD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436CE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0">
    <w:name w:val="Normal (Web)"/>
    <w:basedOn w:val="a"/>
    <w:uiPriority w:val="99"/>
    <w:semiHidden/>
    <w:unhideWhenUsed/>
    <w:rsid w:val="00E05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apple-converted-space">
    <w:name w:val="x_apple-converted-space"/>
    <w:basedOn w:val="a0"/>
    <w:rsid w:val="00F6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1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l.dilovod@amcu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5C25C-8D56-4F12-ABE9-08483C08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3114</TotalTime>
  <Pages>9</Pages>
  <Words>18359</Words>
  <Characters>10465</Characters>
  <Application>Microsoft Office Word</Application>
  <DocSecurity>0</DocSecurity>
  <Lines>87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Шаршун Наталя Володимирівна</dc:creator>
  <cp:keywords/>
  <dc:description/>
  <cp:lastModifiedBy>Івчук Лідія Вікторівна</cp:lastModifiedBy>
  <cp:revision>574</cp:revision>
  <cp:lastPrinted>2024-10-29T09:06:00Z</cp:lastPrinted>
  <dcterms:created xsi:type="dcterms:W3CDTF">2024-06-19T09:01:00Z</dcterms:created>
  <dcterms:modified xsi:type="dcterms:W3CDTF">2024-10-30T07:48:00Z</dcterms:modified>
</cp:coreProperties>
</file>