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80DB0DB" w14:textId="77777777" w:rsidR="003C4980" w:rsidRPr="003C4980" w:rsidRDefault="00C04996" w:rsidP="003C4980">
      <w:pPr>
        <w:spacing w:after="0"/>
        <w:jc w:val="center"/>
        <w:rPr>
          <w:rFonts w:ascii="Times New Roman" w:eastAsia="Calibri" w:hAnsi="Times New Roman" w:cs="Times New Roman"/>
          <w:sz w:val="24"/>
          <w:szCs w:val="24"/>
          <w:lang w:val="uk-UA" w:eastAsia="ru-RU"/>
        </w:rPr>
      </w:pPr>
      <w:bookmarkStart w:id="0" w:name="_Hlk173407161"/>
      <w:bookmarkEnd w:id="0"/>
      <w:r>
        <w:rPr>
          <w:rFonts w:ascii="Times New Roman" w:eastAsia="Calibri" w:hAnsi="Times New Roman" w:cs="Times New Roman"/>
          <w:sz w:val="24"/>
          <w:szCs w:val="24"/>
          <w:lang w:val="uk-UA" w:eastAsia="ru-RU"/>
        </w:rPr>
        <w:pict w14:anchorId="0AB4758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5pt;height:46.5pt">
            <v:imagedata r:id="rId8" o:title=""/>
          </v:shape>
        </w:pict>
      </w:r>
    </w:p>
    <w:p w14:paraId="5046A237" w14:textId="77777777" w:rsidR="003C4980" w:rsidRPr="003C4980" w:rsidRDefault="003C4980" w:rsidP="003C4980">
      <w:pPr>
        <w:spacing w:after="0"/>
        <w:jc w:val="center"/>
        <w:rPr>
          <w:rFonts w:ascii="Times New Roman" w:eastAsia="Calibri" w:hAnsi="Times New Roman" w:cs="Times New Roman"/>
          <w:sz w:val="12"/>
          <w:szCs w:val="24"/>
          <w:lang w:val="uk-UA" w:eastAsia="ru-RU"/>
        </w:rPr>
      </w:pPr>
    </w:p>
    <w:p w14:paraId="40C9FDF5" w14:textId="77777777" w:rsidR="003C4980" w:rsidRPr="003C4980" w:rsidRDefault="003C4980" w:rsidP="003C4980">
      <w:pPr>
        <w:spacing w:after="0"/>
        <w:jc w:val="center"/>
        <w:rPr>
          <w:rFonts w:ascii="Times New Roman" w:eastAsia="Times New Roman" w:hAnsi="Times New Roman" w:cs="Times New Roman"/>
          <w:b/>
          <w:sz w:val="32"/>
          <w:szCs w:val="32"/>
          <w:lang w:val="uk-UA" w:eastAsia="ru-RU"/>
        </w:rPr>
      </w:pPr>
      <w:r w:rsidRPr="003C4980">
        <w:rPr>
          <w:rFonts w:ascii="Times New Roman" w:eastAsia="Times New Roman" w:hAnsi="Times New Roman" w:cs="Times New Roman"/>
          <w:b/>
          <w:sz w:val="32"/>
          <w:szCs w:val="32"/>
          <w:lang w:val="uk-UA" w:eastAsia="ru-RU"/>
        </w:rPr>
        <w:t>АНТИМОНОПОЛЬНИЙ   КОМІТЕТ   УКРАЇНИ</w:t>
      </w:r>
    </w:p>
    <w:p w14:paraId="20208203" w14:textId="77777777" w:rsidR="003C4980" w:rsidRPr="003C4980" w:rsidRDefault="003C4980" w:rsidP="003C4980">
      <w:pPr>
        <w:spacing w:after="0"/>
        <w:jc w:val="center"/>
        <w:rPr>
          <w:rFonts w:ascii="Times New Roman" w:eastAsia="Calibri" w:hAnsi="Times New Roman" w:cs="Times New Roman"/>
          <w:sz w:val="2"/>
          <w:szCs w:val="24"/>
          <w:lang w:val="uk-UA" w:eastAsia="ru-RU"/>
        </w:rPr>
      </w:pPr>
    </w:p>
    <w:p w14:paraId="1A28770C" w14:textId="77777777" w:rsidR="003C4980" w:rsidRPr="00D3021B" w:rsidRDefault="003C4980" w:rsidP="003C4980">
      <w:pPr>
        <w:spacing w:after="0"/>
        <w:jc w:val="center"/>
        <w:rPr>
          <w:rFonts w:ascii="Times New Roman" w:eastAsia="Calibri" w:hAnsi="Times New Roman" w:cs="Times New Roman"/>
          <w:b/>
          <w:sz w:val="18"/>
          <w:szCs w:val="28"/>
          <w:lang w:val="uk-UA" w:eastAsia="ru-RU"/>
        </w:rPr>
      </w:pPr>
    </w:p>
    <w:p w14:paraId="1D6BC58D" w14:textId="77777777" w:rsidR="003C4980" w:rsidRPr="003C4980" w:rsidRDefault="003C4980" w:rsidP="003C4980">
      <w:pPr>
        <w:spacing w:after="0"/>
        <w:jc w:val="center"/>
        <w:rPr>
          <w:rFonts w:ascii="Times New Roman" w:eastAsia="Calibri" w:hAnsi="Times New Roman" w:cs="Times New Roman"/>
          <w:b/>
          <w:sz w:val="32"/>
          <w:szCs w:val="24"/>
          <w:lang w:val="uk-UA" w:eastAsia="ru-RU"/>
        </w:rPr>
      </w:pPr>
      <w:r w:rsidRPr="003C4980">
        <w:rPr>
          <w:rFonts w:ascii="Times New Roman" w:eastAsia="Calibri" w:hAnsi="Times New Roman" w:cs="Times New Roman"/>
          <w:b/>
          <w:sz w:val="32"/>
          <w:szCs w:val="24"/>
          <w:lang w:val="uk-UA" w:eastAsia="ru-RU"/>
        </w:rPr>
        <w:t>РІШЕННЯ</w:t>
      </w:r>
    </w:p>
    <w:p w14:paraId="4A8682EC" w14:textId="77777777" w:rsidR="003C4980" w:rsidRPr="003C4980" w:rsidRDefault="003C4980" w:rsidP="003C4980">
      <w:pPr>
        <w:tabs>
          <w:tab w:val="left" w:leader="hyphen" w:pos="10206"/>
        </w:tabs>
        <w:spacing w:after="0"/>
        <w:rPr>
          <w:rFonts w:ascii="Times New Roman" w:eastAsia="Calibri" w:hAnsi="Times New Roman" w:cs="Times New Roman"/>
          <w:bCs/>
          <w:sz w:val="24"/>
          <w:szCs w:val="24"/>
          <w:lang w:val="uk-UA" w:eastAsia="ru-RU"/>
        </w:rPr>
      </w:pPr>
    </w:p>
    <w:p w14:paraId="25596344" w14:textId="6DF71688" w:rsidR="003C4980" w:rsidRPr="003C4980" w:rsidRDefault="00C639F1" w:rsidP="003C4980">
      <w:pPr>
        <w:tabs>
          <w:tab w:val="left" w:leader="hyphen" w:pos="10206"/>
        </w:tabs>
        <w:spacing w:after="0"/>
        <w:rPr>
          <w:rFonts w:ascii="Times New Roman" w:eastAsia="Calibri" w:hAnsi="Times New Roman" w:cs="Times New Roman"/>
          <w:sz w:val="24"/>
          <w:szCs w:val="24"/>
          <w:lang w:val="uk-UA" w:eastAsia="ru-RU"/>
        </w:rPr>
      </w:pPr>
      <w:r>
        <w:rPr>
          <w:rFonts w:ascii="Times New Roman" w:eastAsia="Calibri" w:hAnsi="Times New Roman" w:cs="Times New Roman"/>
          <w:bCs/>
          <w:sz w:val="24"/>
          <w:szCs w:val="24"/>
          <w:lang w:val="uk-UA" w:eastAsia="ru-RU"/>
        </w:rPr>
        <w:t>08 серпня</w:t>
      </w:r>
      <w:r w:rsidR="003C4980" w:rsidRPr="003C4980">
        <w:rPr>
          <w:rFonts w:ascii="Times New Roman" w:eastAsia="Calibri" w:hAnsi="Times New Roman" w:cs="Times New Roman"/>
          <w:bCs/>
          <w:sz w:val="24"/>
          <w:szCs w:val="24"/>
          <w:lang w:val="uk-UA" w:eastAsia="ru-RU"/>
        </w:rPr>
        <w:t xml:space="preserve"> 2024 р. </w:t>
      </w:r>
      <w:r w:rsidR="003C4980" w:rsidRPr="003C4980">
        <w:rPr>
          <w:rFonts w:ascii="Times New Roman" w:eastAsia="Calibri" w:hAnsi="Times New Roman" w:cs="Times New Roman"/>
          <w:sz w:val="24"/>
          <w:szCs w:val="24"/>
          <w:lang w:val="uk-UA" w:eastAsia="ru-RU"/>
        </w:rPr>
        <w:t xml:space="preserve">                                             Київ                                            </w:t>
      </w:r>
      <w:r w:rsidR="00950AAA">
        <w:rPr>
          <w:rFonts w:ascii="Times New Roman" w:eastAsia="Calibri" w:hAnsi="Times New Roman" w:cs="Times New Roman"/>
          <w:sz w:val="24"/>
          <w:szCs w:val="24"/>
          <w:lang w:val="uk-UA" w:eastAsia="ru-RU"/>
        </w:rPr>
        <w:t xml:space="preserve">      </w:t>
      </w:r>
      <w:r w:rsidR="003C4980" w:rsidRPr="003C4980">
        <w:rPr>
          <w:rFonts w:ascii="Times New Roman" w:eastAsia="Calibri" w:hAnsi="Times New Roman" w:cs="Times New Roman"/>
          <w:sz w:val="24"/>
          <w:szCs w:val="24"/>
          <w:lang w:val="uk-UA" w:eastAsia="ru-RU"/>
        </w:rPr>
        <w:t xml:space="preserve">  № </w:t>
      </w:r>
      <w:r w:rsidR="00950AAA">
        <w:rPr>
          <w:rFonts w:ascii="Times New Roman" w:eastAsia="Calibri" w:hAnsi="Times New Roman" w:cs="Times New Roman"/>
          <w:sz w:val="24"/>
          <w:szCs w:val="24"/>
          <w:lang w:val="uk-UA" w:eastAsia="ru-RU"/>
        </w:rPr>
        <w:t>257-р</w:t>
      </w:r>
    </w:p>
    <w:p w14:paraId="7141DEC6" w14:textId="77777777" w:rsidR="003C4980" w:rsidRPr="003C4980" w:rsidRDefault="003C4980" w:rsidP="00184363">
      <w:pPr>
        <w:spacing w:after="0" w:line="240" w:lineRule="auto"/>
        <w:rPr>
          <w:rFonts w:ascii="Times New Roman" w:eastAsia="Calibri" w:hAnsi="Times New Roman" w:cs="Times New Roman"/>
          <w:sz w:val="24"/>
          <w:szCs w:val="24"/>
          <w:lang w:val="uk-UA" w:eastAsia="ru-RU"/>
        </w:rPr>
      </w:pPr>
      <w:r w:rsidRPr="003C4980">
        <w:rPr>
          <w:rFonts w:ascii="Times New Roman" w:eastAsia="Calibri" w:hAnsi="Times New Roman" w:cs="Times New Roman"/>
          <w:sz w:val="24"/>
          <w:szCs w:val="24"/>
          <w:lang w:val="uk-UA" w:eastAsia="ru-RU"/>
        </w:rPr>
        <w:t xml:space="preserve">   </w:t>
      </w:r>
    </w:p>
    <w:p w14:paraId="070C3F2E" w14:textId="77777777" w:rsidR="003C4980" w:rsidRPr="003C4980" w:rsidRDefault="003C4980" w:rsidP="00184363">
      <w:pPr>
        <w:spacing w:after="0" w:line="240" w:lineRule="auto"/>
        <w:rPr>
          <w:rFonts w:ascii="Times New Roman" w:eastAsia="Calibri" w:hAnsi="Times New Roman" w:cs="Times New Roman"/>
          <w:sz w:val="24"/>
          <w:szCs w:val="24"/>
          <w:lang w:val="uk-UA" w:eastAsia="ru-RU"/>
        </w:rPr>
      </w:pPr>
      <w:r w:rsidRPr="003C4980">
        <w:rPr>
          <w:rFonts w:ascii="Times New Roman" w:eastAsia="Calibri" w:hAnsi="Times New Roman" w:cs="Times New Roman"/>
          <w:sz w:val="24"/>
          <w:szCs w:val="24"/>
          <w:lang w:val="uk-UA" w:eastAsia="ru-RU"/>
        </w:rPr>
        <w:t>Про порушення законодавства</w:t>
      </w:r>
    </w:p>
    <w:p w14:paraId="0F42950C" w14:textId="77777777" w:rsidR="003C4980" w:rsidRDefault="003C4980" w:rsidP="00184363">
      <w:pPr>
        <w:spacing w:after="0" w:line="240" w:lineRule="auto"/>
        <w:rPr>
          <w:rFonts w:ascii="Times New Roman" w:eastAsia="Calibri" w:hAnsi="Times New Roman" w:cs="Times New Roman"/>
          <w:sz w:val="24"/>
          <w:szCs w:val="24"/>
          <w:lang w:val="uk-UA" w:eastAsia="ru-RU"/>
        </w:rPr>
      </w:pPr>
      <w:r w:rsidRPr="003C4980">
        <w:rPr>
          <w:rFonts w:ascii="Times New Roman" w:eastAsia="Calibri" w:hAnsi="Times New Roman" w:cs="Times New Roman"/>
          <w:sz w:val="24"/>
          <w:szCs w:val="24"/>
          <w:lang w:val="uk-UA" w:eastAsia="ru-RU"/>
        </w:rPr>
        <w:t xml:space="preserve">про захист </w:t>
      </w:r>
      <w:r>
        <w:rPr>
          <w:rFonts w:ascii="Times New Roman" w:eastAsia="Calibri" w:hAnsi="Times New Roman" w:cs="Times New Roman"/>
          <w:sz w:val="24"/>
          <w:szCs w:val="24"/>
          <w:lang w:val="uk-UA" w:eastAsia="ru-RU"/>
        </w:rPr>
        <w:t>від недобросовісної</w:t>
      </w:r>
    </w:p>
    <w:p w14:paraId="6CF13CF8" w14:textId="1232DD54" w:rsidR="003C4980" w:rsidRPr="003C4980" w:rsidRDefault="003C4980" w:rsidP="00184363">
      <w:pPr>
        <w:spacing w:after="0" w:line="240" w:lineRule="auto"/>
        <w:rPr>
          <w:rFonts w:ascii="Times New Roman" w:eastAsia="Calibri" w:hAnsi="Times New Roman" w:cs="Times New Roman"/>
          <w:sz w:val="24"/>
          <w:szCs w:val="24"/>
          <w:lang w:val="uk-UA" w:eastAsia="ru-RU"/>
        </w:rPr>
      </w:pPr>
      <w:r w:rsidRPr="003C4980">
        <w:rPr>
          <w:rFonts w:ascii="Times New Roman" w:eastAsia="Calibri" w:hAnsi="Times New Roman" w:cs="Times New Roman"/>
          <w:sz w:val="24"/>
          <w:szCs w:val="24"/>
          <w:lang w:val="uk-UA" w:eastAsia="ru-RU"/>
        </w:rPr>
        <w:t>конкуренції</w:t>
      </w:r>
      <w:r>
        <w:rPr>
          <w:rFonts w:ascii="Times New Roman" w:eastAsia="Calibri" w:hAnsi="Times New Roman" w:cs="Times New Roman"/>
          <w:sz w:val="24"/>
          <w:szCs w:val="24"/>
          <w:lang w:val="uk-UA" w:eastAsia="ru-RU"/>
        </w:rPr>
        <w:t xml:space="preserve"> </w:t>
      </w:r>
      <w:r w:rsidRPr="003C4980">
        <w:rPr>
          <w:rFonts w:ascii="Times New Roman" w:eastAsia="Calibri" w:hAnsi="Times New Roman" w:cs="Times New Roman"/>
          <w:sz w:val="24"/>
          <w:szCs w:val="24"/>
          <w:lang w:val="uk-UA" w:eastAsia="ru-RU"/>
        </w:rPr>
        <w:t>та накладення штрафу</w:t>
      </w:r>
    </w:p>
    <w:p w14:paraId="7DBCF6E4" w14:textId="77777777" w:rsidR="003C4980" w:rsidRPr="00AB71CB" w:rsidRDefault="003C4980" w:rsidP="003C4980">
      <w:pPr>
        <w:spacing w:after="0"/>
        <w:rPr>
          <w:rFonts w:ascii="Times New Roman" w:eastAsia="Calibri" w:hAnsi="Times New Roman" w:cs="Times New Roman"/>
          <w:sz w:val="6"/>
          <w:szCs w:val="24"/>
          <w:lang w:val="uk-UA" w:eastAsia="ru-RU"/>
        </w:rPr>
      </w:pPr>
    </w:p>
    <w:p w14:paraId="55589252" w14:textId="77777777" w:rsidR="003C4980" w:rsidRPr="003C4980" w:rsidRDefault="003C4980" w:rsidP="003C4980">
      <w:pPr>
        <w:spacing w:after="0"/>
        <w:rPr>
          <w:rFonts w:ascii="Times New Roman" w:eastAsia="Calibri" w:hAnsi="Times New Roman" w:cs="Times New Roman"/>
          <w:sz w:val="4"/>
          <w:szCs w:val="24"/>
          <w:lang w:val="uk-UA" w:eastAsia="ru-RU"/>
        </w:rPr>
      </w:pPr>
    </w:p>
    <w:p w14:paraId="4FF0029B" w14:textId="1A239580" w:rsidR="003C4980" w:rsidRPr="003C4980" w:rsidRDefault="003C4980" w:rsidP="00184363">
      <w:pPr>
        <w:widowControl w:val="0"/>
        <w:tabs>
          <w:tab w:val="left" w:pos="8647"/>
        </w:tabs>
        <w:spacing w:before="100" w:after="100" w:line="240" w:lineRule="auto"/>
        <w:ind w:left="567" w:right="566" w:firstLine="567"/>
        <w:jc w:val="both"/>
        <w:rPr>
          <w:rFonts w:ascii="Times New Roman" w:eastAsia="Times New Roman" w:hAnsi="Times New Roman" w:cs="Times New Roman"/>
          <w:sz w:val="24"/>
          <w:szCs w:val="20"/>
          <w:lang w:val="uk-UA" w:eastAsia="uk-UA"/>
        </w:rPr>
      </w:pPr>
      <w:r w:rsidRPr="003C4980">
        <w:rPr>
          <w:rFonts w:ascii="Times New Roman" w:eastAsia="Calibri" w:hAnsi="Times New Roman" w:cs="Times New Roman"/>
          <w:lang w:val="uk-UA" w:eastAsia="ru-RU"/>
        </w:rPr>
        <w:t>За результатами розгляду справи № 127-26.4/40-</w:t>
      </w:r>
      <w:r w:rsidRPr="003C4980">
        <w:rPr>
          <w:rFonts w:ascii="Times New Roman" w:eastAsia="Calibri" w:hAnsi="Times New Roman" w:cs="Times New Roman"/>
          <w:lang w:eastAsia="ru-RU"/>
        </w:rPr>
        <w:t>2</w:t>
      </w:r>
      <w:r w:rsidRPr="003C4980">
        <w:rPr>
          <w:rFonts w:ascii="Times New Roman" w:eastAsia="Calibri" w:hAnsi="Times New Roman" w:cs="Times New Roman"/>
          <w:lang w:val="uk-UA" w:eastAsia="ru-RU"/>
        </w:rPr>
        <w:t xml:space="preserve">4 дії товариства з обмеженою відповідальністю «Біхелс» </w:t>
      </w:r>
      <w:r w:rsidRPr="003C4980">
        <w:rPr>
          <w:rFonts w:ascii="Times New Roman" w:hAnsi="Times New Roman" w:cs="Times New Roman"/>
          <w:lang w:val="uk-UA"/>
        </w:rPr>
        <w:t xml:space="preserve">(ідентифікаційний код юридичної особи </w:t>
      </w:r>
      <w:r w:rsidR="00D3021B" w:rsidRPr="007A67E0">
        <w:rPr>
          <w:rFonts w:ascii="Times New Roman" w:hAnsi="Times New Roman" w:cs="Times New Roman"/>
        </w:rPr>
        <w:t>(</w:t>
      </w:r>
      <w:r w:rsidR="00D3021B" w:rsidRPr="007A67E0">
        <w:rPr>
          <w:rFonts w:ascii="Times New Roman" w:hAnsi="Times New Roman" w:cs="Times New Roman"/>
          <w:i/>
        </w:rPr>
        <w:t>«інформація, доступ до якої обмежено»</w:t>
      </w:r>
      <w:r w:rsidRPr="003C4980">
        <w:rPr>
          <w:rFonts w:ascii="Times New Roman" w:hAnsi="Times New Roman" w:cs="Times New Roman"/>
          <w:lang w:val="uk-UA"/>
        </w:rPr>
        <w:t xml:space="preserve">) </w:t>
      </w:r>
      <w:r>
        <w:rPr>
          <w:rFonts w:ascii="Times New Roman" w:eastAsia="Calibri" w:hAnsi="Times New Roman" w:cs="Times New Roman"/>
          <w:lang w:val="uk-UA" w:eastAsia="ru-RU"/>
        </w:rPr>
        <w:t>визнано</w:t>
      </w:r>
      <w:r w:rsidRPr="003C4980">
        <w:rPr>
          <w:rFonts w:ascii="Times New Roman" w:eastAsia="Calibri" w:hAnsi="Times New Roman" w:cs="Times New Roman"/>
          <w:lang w:val="uk-UA" w:eastAsia="ru-RU"/>
        </w:rPr>
        <w:t xml:space="preserve"> порушення</w:t>
      </w:r>
      <w:r>
        <w:rPr>
          <w:rFonts w:ascii="Times New Roman" w:eastAsia="Calibri" w:hAnsi="Times New Roman" w:cs="Times New Roman"/>
          <w:lang w:val="uk-UA" w:eastAsia="ru-RU"/>
        </w:rPr>
        <w:t>м</w:t>
      </w:r>
      <w:r w:rsidRPr="003C4980">
        <w:rPr>
          <w:rFonts w:ascii="Times New Roman" w:eastAsia="Calibri" w:hAnsi="Times New Roman" w:cs="Times New Roman"/>
          <w:lang w:val="uk-UA" w:eastAsia="ru-RU"/>
        </w:rPr>
        <w:t>, передбачен</w:t>
      </w:r>
      <w:r>
        <w:rPr>
          <w:rFonts w:ascii="Times New Roman" w:eastAsia="Calibri" w:hAnsi="Times New Roman" w:cs="Times New Roman"/>
          <w:lang w:val="uk-UA" w:eastAsia="ru-RU"/>
        </w:rPr>
        <w:t>им</w:t>
      </w:r>
      <w:r w:rsidRPr="003C4980">
        <w:rPr>
          <w:rFonts w:ascii="Times New Roman" w:eastAsia="Calibri" w:hAnsi="Times New Roman" w:cs="Times New Roman"/>
          <w:lang w:val="uk-UA" w:eastAsia="ru-RU"/>
        </w:rPr>
        <w:t xml:space="preserve"> статт</w:t>
      </w:r>
      <w:r>
        <w:rPr>
          <w:rFonts w:ascii="Times New Roman" w:eastAsia="Calibri" w:hAnsi="Times New Roman" w:cs="Times New Roman"/>
          <w:lang w:val="uk-UA" w:eastAsia="ru-RU"/>
        </w:rPr>
        <w:t>ею</w:t>
      </w:r>
      <w:r w:rsidRPr="003C4980">
        <w:rPr>
          <w:rFonts w:ascii="Times New Roman" w:eastAsia="Calibri" w:hAnsi="Times New Roman" w:cs="Times New Roman"/>
          <w:lang w:val="uk-UA" w:eastAsia="ru-RU"/>
        </w:rPr>
        <w:t xml:space="preserve"> </w:t>
      </w:r>
      <w:r>
        <w:rPr>
          <w:rFonts w:ascii="Times New Roman" w:eastAsia="Calibri" w:hAnsi="Times New Roman" w:cs="Times New Roman"/>
          <w:lang w:val="uk-UA" w:eastAsia="ru-RU"/>
        </w:rPr>
        <w:t>15</w:t>
      </w:r>
      <w:r w:rsidRPr="003C4980">
        <w:rPr>
          <w:rFonts w:ascii="Times New Roman" w:eastAsia="Calibri" w:hAnsi="Times New Roman" w:cs="Times New Roman"/>
          <w:vertAlign w:val="superscript"/>
          <w:lang w:val="uk-UA" w:eastAsia="ru-RU"/>
        </w:rPr>
        <w:t>1</w:t>
      </w:r>
      <w:r w:rsidRPr="003C4980">
        <w:rPr>
          <w:rFonts w:ascii="Times New Roman" w:eastAsia="Calibri" w:hAnsi="Times New Roman" w:cs="Times New Roman"/>
          <w:lang w:val="uk-UA" w:eastAsia="ru-RU"/>
        </w:rPr>
        <w:t xml:space="preserve"> Закону України «Про захист </w:t>
      </w:r>
      <w:r>
        <w:rPr>
          <w:rFonts w:ascii="Times New Roman" w:eastAsia="Calibri" w:hAnsi="Times New Roman" w:cs="Times New Roman"/>
          <w:lang w:val="uk-UA" w:eastAsia="ru-RU"/>
        </w:rPr>
        <w:t xml:space="preserve">від недобросовісної </w:t>
      </w:r>
      <w:r w:rsidRPr="003C4980">
        <w:rPr>
          <w:rFonts w:ascii="Times New Roman" w:eastAsia="Calibri" w:hAnsi="Times New Roman" w:cs="Times New Roman"/>
          <w:lang w:val="uk-UA" w:eastAsia="ru-RU"/>
        </w:rPr>
        <w:t xml:space="preserve">конкуренції», у вигляді </w:t>
      </w:r>
      <w:r>
        <w:rPr>
          <w:rFonts w:ascii="Times New Roman" w:eastAsia="Calibri" w:hAnsi="Times New Roman" w:cs="Times New Roman"/>
          <w:lang w:val="uk-UA" w:eastAsia="ru-RU"/>
        </w:rPr>
        <w:t xml:space="preserve">поширення </w:t>
      </w:r>
      <w:r w:rsidRPr="003C4980">
        <w:rPr>
          <w:rFonts w:ascii="Times New Roman" w:eastAsia="Calibri" w:hAnsi="Times New Roman" w:cs="Times New Roman"/>
          <w:lang w:val="uk-UA" w:eastAsia="ru-RU"/>
        </w:rPr>
        <w:t>інформації</w:t>
      </w:r>
      <w:r>
        <w:rPr>
          <w:rFonts w:ascii="Times New Roman" w:eastAsia="Calibri" w:hAnsi="Times New Roman" w:cs="Times New Roman"/>
          <w:lang w:val="uk-UA" w:eastAsia="ru-RU"/>
        </w:rPr>
        <w:t xml:space="preserve">, </w:t>
      </w:r>
      <w:r w:rsidRPr="003C4980">
        <w:rPr>
          <w:rFonts w:ascii="Times New Roman" w:hAnsi="Times New Roman"/>
          <w:lang w:val="uk-UA"/>
        </w:rPr>
        <w:t>що вводить в оману</w:t>
      </w:r>
      <w:r>
        <w:rPr>
          <w:rFonts w:ascii="Times New Roman" w:hAnsi="Times New Roman"/>
          <w:lang w:val="uk-UA"/>
        </w:rPr>
        <w:t>, шляхом повідомлення:</w:t>
      </w:r>
    </w:p>
    <w:p w14:paraId="0D03BA68" w14:textId="6DC1D268" w:rsidR="003C4980" w:rsidRPr="003C4980" w:rsidRDefault="003C4980" w:rsidP="00184363">
      <w:pPr>
        <w:pStyle w:val="a3"/>
        <w:widowControl w:val="0"/>
        <w:numPr>
          <w:ilvl w:val="0"/>
          <w:numId w:val="3"/>
        </w:numPr>
        <w:tabs>
          <w:tab w:val="left" w:pos="8647"/>
        </w:tabs>
        <w:spacing w:before="100" w:after="100"/>
        <w:ind w:left="1134" w:right="566" w:hanging="567"/>
        <w:jc w:val="both"/>
        <w:rPr>
          <w:rFonts w:ascii="Times New Roman" w:hAnsi="Times New Roman"/>
          <w:sz w:val="22"/>
          <w:szCs w:val="22"/>
        </w:rPr>
      </w:pPr>
      <w:r w:rsidRPr="003C4980">
        <w:rPr>
          <w:rFonts w:ascii="Times New Roman" w:hAnsi="Times New Roman"/>
          <w:sz w:val="22"/>
          <w:szCs w:val="22"/>
        </w:rPr>
        <w:t xml:space="preserve">на </w:t>
      </w:r>
      <w:r w:rsidRPr="003C4980">
        <w:rPr>
          <w:rFonts w:ascii="Times New Roman" w:hAnsi="Times New Roman"/>
          <w:sz w:val="22"/>
          <w:szCs w:val="22"/>
          <w:lang w:eastAsia="ru-RU"/>
        </w:rPr>
        <w:t>упаковці</w:t>
      </w:r>
      <w:r w:rsidRPr="003C4980">
        <w:rPr>
          <w:rFonts w:ascii="Times New Roman" w:hAnsi="Times New Roman"/>
          <w:sz w:val="22"/>
          <w:szCs w:val="22"/>
        </w:rPr>
        <w:t xml:space="preserve"> дієтичної добавки «Фемінозид</w:t>
      </w:r>
      <w:r w:rsidRPr="003C4980">
        <w:rPr>
          <w:rFonts w:ascii="Times New Roman" w:hAnsi="Times New Roman"/>
          <w:sz w:val="22"/>
          <w:szCs w:val="22"/>
          <w:vertAlign w:val="superscript"/>
        </w:rPr>
        <w:t>тм</w:t>
      </w:r>
      <w:r w:rsidRPr="003C4980">
        <w:rPr>
          <w:rFonts w:ascii="Times New Roman" w:hAnsi="Times New Roman"/>
          <w:sz w:val="22"/>
          <w:szCs w:val="22"/>
        </w:rPr>
        <w:t xml:space="preserve">» № 30, капсули по 400 мг, виробництва ТОВ «Біхелс» неправдивих відомостей </w:t>
      </w:r>
      <w:r w:rsidRPr="003C4980">
        <w:rPr>
          <w:rFonts w:ascii="Times New Roman" w:hAnsi="Times New Roman"/>
          <w:i/>
          <w:sz w:val="22"/>
          <w:szCs w:val="22"/>
        </w:rPr>
        <w:t xml:space="preserve">«сприяє загальному зміцненню організму» </w:t>
      </w:r>
      <w:r w:rsidRPr="003C4980">
        <w:rPr>
          <w:rFonts w:ascii="Times New Roman" w:hAnsi="Times New Roman"/>
          <w:sz w:val="22"/>
          <w:szCs w:val="22"/>
        </w:rPr>
        <w:t>та</w:t>
      </w:r>
      <w:r w:rsidRPr="003C4980">
        <w:rPr>
          <w:rFonts w:ascii="Times New Roman" w:hAnsi="Times New Roman"/>
          <w:i/>
          <w:sz w:val="22"/>
          <w:szCs w:val="22"/>
        </w:rPr>
        <w:t xml:space="preserve"> «сприяє посиленню імунітету»</w:t>
      </w:r>
      <w:r w:rsidRPr="003C4980">
        <w:rPr>
          <w:rFonts w:ascii="Times New Roman" w:hAnsi="Times New Roman"/>
          <w:sz w:val="22"/>
          <w:szCs w:val="22"/>
        </w:rPr>
        <w:t>;</w:t>
      </w:r>
    </w:p>
    <w:p w14:paraId="0AF30831" w14:textId="140F7710" w:rsidR="003C4980" w:rsidRDefault="003C4980" w:rsidP="00184363">
      <w:pPr>
        <w:pStyle w:val="a3"/>
        <w:widowControl w:val="0"/>
        <w:numPr>
          <w:ilvl w:val="0"/>
          <w:numId w:val="3"/>
        </w:numPr>
        <w:tabs>
          <w:tab w:val="left" w:pos="8647"/>
        </w:tabs>
        <w:spacing w:before="100" w:after="100"/>
        <w:ind w:left="1134" w:right="566" w:hanging="567"/>
        <w:jc w:val="both"/>
        <w:rPr>
          <w:rFonts w:ascii="Times New Roman" w:hAnsi="Times New Roman"/>
          <w:sz w:val="22"/>
          <w:szCs w:val="22"/>
        </w:rPr>
      </w:pPr>
      <w:r w:rsidRPr="003C4980">
        <w:rPr>
          <w:rFonts w:ascii="Times New Roman" w:hAnsi="Times New Roman"/>
          <w:sz w:val="22"/>
          <w:szCs w:val="22"/>
        </w:rPr>
        <w:t xml:space="preserve">на вебсайті </w:t>
      </w:r>
      <w:hyperlink r:id="rId9" w:history="1">
        <w:r w:rsidRPr="003C4980">
          <w:rPr>
            <w:rStyle w:val="af2"/>
            <w:rFonts w:ascii="Times New Roman" w:eastAsia="Times New Roman" w:hAnsi="Times New Roman"/>
            <w:sz w:val="22"/>
            <w:szCs w:val="22"/>
            <w:u w:val="none"/>
            <w:lang w:eastAsia="ru-RU"/>
          </w:rPr>
          <w:t>https://behealth.com.ua</w:t>
        </w:r>
      </w:hyperlink>
      <w:r w:rsidRPr="003C4980">
        <w:rPr>
          <w:rStyle w:val="af2"/>
          <w:rFonts w:ascii="Times New Roman" w:eastAsia="Times New Roman" w:hAnsi="Times New Roman"/>
          <w:sz w:val="22"/>
          <w:szCs w:val="22"/>
          <w:u w:val="none"/>
          <w:lang w:eastAsia="ru-RU"/>
        </w:rPr>
        <w:t xml:space="preserve"> </w:t>
      </w:r>
      <w:r w:rsidRPr="003C4980">
        <w:rPr>
          <w:rFonts w:ascii="Times New Roman" w:hAnsi="Times New Roman"/>
          <w:sz w:val="22"/>
          <w:szCs w:val="22"/>
        </w:rPr>
        <w:t xml:space="preserve">за посиланням </w:t>
      </w:r>
      <w:hyperlink r:id="rId10" w:history="1">
        <w:r w:rsidRPr="003C4980">
          <w:rPr>
            <w:rStyle w:val="af2"/>
            <w:rFonts w:ascii="Times New Roman" w:eastAsia="Times New Roman" w:hAnsi="Times New Roman"/>
            <w:sz w:val="22"/>
            <w:szCs w:val="22"/>
            <w:u w:val="none"/>
            <w:lang w:eastAsia="ru-RU"/>
          </w:rPr>
          <w:t>https://behealth.com.ua/feminoside-30-kapsul/</w:t>
        </w:r>
      </w:hyperlink>
      <w:r w:rsidRPr="003C4980">
        <w:rPr>
          <w:rStyle w:val="af2"/>
          <w:rFonts w:ascii="Times New Roman" w:eastAsia="Times New Roman" w:hAnsi="Times New Roman"/>
          <w:color w:val="auto"/>
          <w:sz w:val="22"/>
          <w:szCs w:val="22"/>
          <w:u w:val="none"/>
          <w:lang w:eastAsia="ru-RU"/>
        </w:rPr>
        <w:t xml:space="preserve"> </w:t>
      </w:r>
      <w:r w:rsidRPr="003C4980">
        <w:rPr>
          <w:rFonts w:ascii="Times New Roman" w:hAnsi="Times New Roman"/>
          <w:sz w:val="22"/>
          <w:szCs w:val="22"/>
        </w:rPr>
        <w:t xml:space="preserve">неправдивих відомостей: </w:t>
      </w:r>
      <w:r w:rsidRPr="003C4980">
        <w:rPr>
          <w:rFonts w:ascii="Times New Roman" w:hAnsi="Times New Roman"/>
          <w:i/>
          <w:sz w:val="22"/>
          <w:szCs w:val="22"/>
        </w:rPr>
        <w:t>«допомога при захворюваннях, спричинених вірусом папіломи людини в тому числі і онкогенного типу (ВПЧ</w:t>
      </w:r>
      <w:r w:rsidR="005B6E78" w:rsidRPr="003C4980">
        <w:rPr>
          <w:rFonts w:ascii="Times New Roman" w:hAnsi="Times New Roman"/>
          <w:i/>
          <w:sz w:val="22"/>
          <w:szCs w:val="22"/>
        </w:rPr>
        <w:t>)»</w:t>
      </w:r>
      <w:r w:rsidR="005B6E78">
        <w:rPr>
          <w:rFonts w:ascii="Times New Roman" w:hAnsi="Times New Roman"/>
          <w:i/>
          <w:sz w:val="22"/>
          <w:szCs w:val="22"/>
        </w:rPr>
        <w:t>,</w:t>
      </w:r>
      <w:r w:rsidR="005B6E78" w:rsidRPr="003C4980">
        <w:rPr>
          <w:rFonts w:ascii="Times New Roman" w:hAnsi="Times New Roman"/>
          <w:i/>
          <w:sz w:val="22"/>
          <w:szCs w:val="22"/>
        </w:rPr>
        <w:t xml:space="preserve"> </w:t>
      </w:r>
      <w:r w:rsidRPr="003C4980">
        <w:rPr>
          <w:rFonts w:ascii="Times New Roman" w:hAnsi="Times New Roman"/>
          <w:i/>
          <w:sz w:val="22"/>
          <w:szCs w:val="22"/>
        </w:rPr>
        <w:t>«допомога при захворюваннях, спричинених вірусами герпесу різного типу (Herpes simplex, Herpes Zoster, ві</w:t>
      </w:r>
      <w:bookmarkStart w:id="1" w:name="_GoBack"/>
      <w:bookmarkEnd w:id="1"/>
      <w:r w:rsidRPr="003C4980">
        <w:rPr>
          <w:rFonts w:ascii="Times New Roman" w:hAnsi="Times New Roman"/>
          <w:i/>
          <w:sz w:val="22"/>
          <w:szCs w:val="22"/>
        </w:rPr>
        <w:t>рус Епштейна-Барр, цитомегаловірус</w:t>
      </w:r>
      <w:r w:rsidR="005B6E78" w:rsidRPr="003C4980">
        <w:rPr>
          <w:rFonts w:ascii="Times New Roman" w:hAnsi="Times New Roman"/>
          <w:i/>
          <w:sz w:val="22"/>
          <w:szCs w:val="22"/>
        </w:rPr>
        <w:t>)»</w:t>
      </w:r>
      <w:r w:rsidR="005B6E78">
        <w:rPr>
          <w:rFonts w:ascii="Times New Roman" w:hAnsi="Times New Roman"/>
          <w:i/>
          <w:sz w:val="22"/>
          <w:szCs w:val="22"/>
        </w:rPr>
        <w:t>,</w:t>
      </w:r>
      <w:r w:rsidR="005B6E78" w:rsidRPr="003C4980">
        <w:rPr>
          <w:rFonts w:ascii="Times New Roman" w:hAnsi="Times New Roman"/>
          <w:i/>
          <w:sz w:val="22"/>
          <w:szCs w:val="22"/>
        </w:rPr>
        <w:t xml:space="preserve"> </w:t>
      </w:r>
      <w:r w:rsidRPr="003C4980">
        <w:rPr>
          <w:rFonts w:ascii="Times New Roman" w:hAnsi="Times New Roman"/>
          <w:i/>
          <w:sz w:val="22"/>
          <w:szCs w:val="22"/>
        </w:rPr>
        <w:t>«профілактика рецидивів, спричинених вірусом папіломи людини в тому числі і онкогенного типу (ВПЧ</w:t>
      </w:r>
      <w:r w:rsidR="005B6E78" w:rsidRPr="003C4980">
        <w:rPr>
          <w:rFonts w:ascii="Times New Roman" w:hAnsi="Times New Roman"/>
          <w:i/>
          <w:sz w:val="22"/>
          <w:szCs w:val="22"/>
        </w:rPr>
        <w:t>)»</w:t>
      </w:r>
      <w:r w:rsidR="005B6E78">
        <w:rPr>
          <w:rFonts w:ascii="Times New Roman" w:hAnsi="Times New Roman"/>
          <w:i/>
          <w:sz w:val="22"/>
          <w:szCs w:val="22"/>
        </w:rPr>
        <w:t>,</w:t>
      </w:r>
      <w:r w:rsidR="005B6E78" w:rsidRPr="003C4980">
        <w:rPr>
          <w:rFonts w:ascii="Times New Roman" w:hAnsi="Times New Roman"/>
          <w:i/>
          <w:sz w:val="22"/>
          <w:szCs w:val="22"/>
        </w:rPr>
        <w:t xml:space="preserve"> </w:t>
      </w:r>
      <w:r w:rsidRPr="003C4980">
        <w:rPr>
          <w:rFonts w:ascii="Times New Roman" w:hAnsi="Times New Roman"/>
          <w:i/>
          <w:sz w:val="22"/>
          <w:szCs w:val="22"/>
        </w:rPr>
        <w:t>«профілактика рецидивів, спричинених вірусами герпесу різного типу (Herpes simplex, Herpes Zoster, вірус Епштейна-Барр, цитомегаловірус</w:t>
      </w:r>
      <w:r w:rsidR="005B6E78" w:rsidRPr="003C4980">
        <w:rPr>
          <w:rFonts w:ascii="Times New Roman" w:hAnsi="Times New Roman"/>
          <w:i/>
          <w:sz w:val="22"/>
          <w:szCs w:val="22"/>
        </w:rPr>
        <w:t>)»</w:t>
      </w:r>
      <w:r w:rsidR="005B6E78">
        <w:rPr>
          <w:rFonts w:ascii="Times New Roman" w:hAnsi="Times New Roman"/>
          <w:i/>
          <w:sz w:val="22"/>
          <w:szCs w:val="22"/>
        </w:rPr>
        <w:t>,</w:t>
      </w:r>
      <w:r w:rsidR="005B6E78" w:rsidRPr="003C4980">
        <w:rPr>
          <w:rFonts w:ascii="Times New Roman" w:hAnsi="Times New Roman"/>
          <w:i/>
          <w:sz w:val="22"/>
          <w:szCs w:val="22"/>
        </w:rPr>
        <w:t xml:space="preserve"> </w:t>
      </w:r>
      <w:r w:rsidRPr="003C4980">
        <w:rPr>
          <w:rFonts w:ascii="Times New Roman" w:hAnsi="Times New Roman"/>
          <w:i/>
          <w:sz w:val="22"/>
          <w:szCs w:val="22"/>
        </w:rPr>
        <w:t>«Фемінозид – це вдосконалена формула для етіопатогенетичної підтримки жінок з урогенітальними вірусними захворюваннями</w:t>
      </w:r>
      <w:r w:rsidR="005B6E78" w:rsidRPr="003C4980">
        <w:rPr>
          <w:rFonts w:ascii="Times New Roman" w:hAnsi="Times New Roman"/>
          <w:i/>
          <w:sz w:val="22"/>
          <w:szCs w:val="22"/>
        </w:rPr>
        <w:t>»</w:t>
      </w:r>
      <w:r w:rsidR="005B6E78">
        <w:rPr>
          <w:rFonts w:ascii="Times New Roman" w:hAnsi="Times New Roman"/>
          <w:i/>
          <w:sz w:val="22"/>
          <w:szCs w:val="22"/>
        </w:rPr>
        <w:t>,</w:t>
      </w:r>
      <w:r w:rsidR="005B6E78" w:rsidRPr="003C4980">
        <w:rPr>
          <w:rFonts w:ascii="Times New Roman" w:hAnsi="Times New Roman"/>
          <w:i/>
          <w:sz w:val="22"/>
          <w:szCs w:val="22"/>
        </w:rPr>
        <w:t xml:space="preserve"> </w:t>
      </w:r>
      <w:r w:rsidRPr="003C4980">
        <w:rPr>
          <w:rFonts w:ascii="Times New Roman" w:hAnsi="Times New Roman"/>
          <w:i/>
          <w:sz w:val="22"/>
          <w:szCs w:val="22"/>
        </w:rPr>
        <w:t>«сприяє загальному зміцненню організму</w:t>
      </w:r>
      <w:r w:rsidR="005B6E78" w:rsidRPr="003C4980">
        <w:rPr>
          <w:rFonts w:ascii="Times New Roman" w:hAnsi="Times New Roman"/>
          <w:i/>
          <w:sz w:val="22"/>
          <w:szCs w:val="22"/>
        </w:rPr>
        <w:t>»</w:t>
      </w:r>
      <w:r w:rsidR="005B6E78">
        <w:rPr>
          <w:rFonts w:ascii="Times New Roman" w:hAnsi="Times New Roman"/>
          <w:i/>
          <w:sz w:val="22"/>
          <w:szCs w:val="22"/>
        </w:rPr>
        <w:t>,</w:t>
      </w:r>
      <w:r w:rsidR="005B6E78" w:rsidRPr="003C4980">
        <w:rPr>
          <w:rFonts w:ascii="Times New Roman" w:hAnsi="Times New Roman"/>
          <w:i/>
          <w:sz w:val="22"/>
          <w:szCs w:val="22"/>
        </w:rPr>
        <w:t xml:space="preserve"> </w:t>
      </w:r>
      <w:r w:rsidRPr="003C4980">
        <w:rPr>
          <w:rFonts w:ascii="Times New Roman" w:hAnsi="Times New Roman"/>
          <w:i/>
          <w:sz w:val="22"/>
          <w:szCs w:val="22"/>
        </w:rPr>
        <w:t xml:space="preserve">«сприяє посиленню імунітету» </w:t>
      </w:r>
      <w:r w:rsidRPr="003C4980">
        <w:rPr>
          <w:rFonts w:ascii="Times New Roman" w:hAnsi="Times New Roman"/>
          <w:sz w:val="22"/>
          <w:szCs w:val="22"/>
        </w:rPr>
        <w:t>щодо дієтичної добавки «Фемінозид</w:t>
      </w:r>
      <w:r w:rsidRPr="003C4980">
        <w:rPr>
          <w:rFonts w:ascii="Times New Roman" w:hAnsi="Times New Roman"/>
          <w:sz w:val="22"/>
          <w:szCs w:val="22"/>
          <w:vertAlign w:val="superscript"/>
        </w:rPr>
        <w:t>тм</w:t>
      </w:r>
      <w:r w:rsidRPr="003C4980">
        <w:rPr>
          <w:rFonts w:ascii="Times New Roman" w:hAnsi="Times New Roman"/>
          <w:sz w:val="22"/>
          <w:szCs w:val="22"/>
        </w:rPr>
        <w:t xml:space="preserve">» № 30, капсули по </w:t>
      </w:r>
      <w:r>
        <w:rPr>
          <w:rFonts w:ascii="Times New Roman" w:hAnsi="Times New Roman"/>
          <w:sz w:val="22"/>
          <w:szCs w:val="22"/>
        </w:rPr>
        <w:br/>
      </w:r>
      <w:r w:rsidRPr="003C4980">
        <w:rPr>
          <w:rFonts w:ascii="Times New Roman" w:hAnsi="Times New Roman"/>
          <w:sz w:val="22"/>
          <w:szCs w:val="22"/>
        </w:rPr>
        <w:t>400 мг, виробництва ТОВ «Біхелс».</w:t>
      </w:r>
    </w:p>
    <w:p w14:paraId="7BFED07F" w14:textId="77777777" w:rsidR="003C4980" w:rsidRPr="00AB71CB" w:rsidRDefault="003C4980" w:rsidP="00184363">
      <w:pPr>
        <w:pStyle w:val="a3"/>
        <w:widowControl w:val="0"/>
        <w:tabs>
          <w:tab w:val="left" w:pos="8647"/>
        </w:tabs>
        <w:spacing w:before="100" w:after="100"/>
        <w:ind w:left="1287" w:right="566"/>
        <w:jc w:val="both"/>
        <w:rPr>
          <w:rFonts w:ascii="Times New Roman" w:hAnsi="Times New Roman"/>
          <w:sz w:val="4"/>
          <w:szCs w:val="22"/>
        </w:rPr>
      </w:pPr>
    </w:p>
    <w:p w14:paraId="4F2965AE" w14:textId="2573DFB2" w:rsidR="003C4980" w:rsidRDefault="003C4980" w:rsidP="00184363">
      <w:pPr>
        <w:widowControl w:val="0"/>
        <w:tabs>
          <w:tab w:val="left" w:pos="8647"/>
        </w:tabs>
        <w:spacing w:before="100" w:after="100" w:line="240" w:lineRule="auto"/>
        <w:ind w:left="567" w:right="566" w:firstLine="567"/>
        <w:jc w:val="both"/>
        <w:rPr>
          <w:rFonts w:ascii="Times New Roman" w:eastAsia="Times New Roman" w:hAnsi="Times New Roman" w:cs="Times New Roman"/>
          <w:lang w:val="uk-UA" w:eastAsia="ru-RU"/>
        </w:rPr>
      </w:pPr>
      <w:r w:rsidRPr="003C4980">
        <w:rPr>
          <w:rFonts w:ascii="Times New Roman" w:eastAsia="Times New Roman" w:hAnsi="Times New Roman" w:cs="Times New Roman"/>
          <w:lang w:val="uk-UA" w:eastAsia="ru-RU"/>
        </w:rPr>
        <w:t xml:space="preserve">На порушника накладено штраф у розмірі </w:t>
      </w:r>
      <w:r w:rsidR="00C33A0F">
        <w:rPr>
          <w:rFonts w:ascii="Times New Roman" w:eastAsia="Times New Roman" w:hAnsi="Times New Roman" w:cs="Times New Roman"/>
          <w:lang w:val="uk-UA" w:eastAsia="ru-RU"/>
        </w:rPr>
        <w:t>450 000</w:t>
      </w:r>
      <w:r w:rsidRPr="003C4980">
        <w:rPr>
          <w:rFonts w:ascii="Times New Roman" w:eastAsia="Times New Roman" w:hAnsi="Times New Roman" w:cs="Times New Roman"/>
          <w:lang w:val="uk-UA" w:eastAsia="ru-RU"/>
        </w:rPr>
        <w:t xml:space="preserve"> грн.</w:t>
      </w:r>
    </w:p>
    <w:p w14:paraId="303E1CDD" w14:textId="77777777" w:rsidR="009E5B11" w:rsidRPr="00D3021B" w:rsidRDefault="009E5B11" w:rsidP="009E5B11">
      <w:pPr>
        <w:widowControl w:val="0"/>
        <w:tabs>
          <w:tab w:val="left" w:pos="8647"/>
        </w:tabs>
        <w:spacing w:before="100" w:after="100"/>
        <w:ind w:left="567" w:right="566" w:firstLine="567"/>
        <w:jc w:val="both"/>
        <w:rPr>
          <w:rFonts w:ascii="Times New Roman" w:eastAsia="Times New Roman" w:hAnsi="Times New Roman" w:cs="Times New Roman"/>
          <w:sz w:val="2"/>
          <w:lang w:val="uk-UA" w:eastAsia="ru-RU"/>
        </w:rPr>
      </w:pPr>
    </w:p>
    <w:p w14:paraId="0F729B75" w14:textId="715FEA50" w:rsidR="009E5B11" w:rsidRPr="003C4980" w:rsidRDefault="003C4980" w:rsidP="00AB71CB">
      <w:pPr>
        <w:spacing w:after="0" w:line="240" w:lineRule="auto"/>
        <w:ind w:firstLine="567"/>
        <w:jc w:val="both"/>
        <w:textAlignment w:val="baseline"/>
        <w:rPr>
          <w:rFonts w:ascii="Times New Roman" w:eastAsia="Times New Roman" w:hAnsi="Times New Roman" w:cs="Times New Roman"/>
          <w:sz w:val="24"/>
          <w:szCs w:val="24"/>
          <w:lang w:val="uk-UA" w:eastAsia="uk-UA"/>
        </w:rPr>
      </w:pPr>
      <w:r w:rsidRPr="003C4980">
        <w:rPr>
          <w:rFonts w:ascii="Times New Roman" w:eastAsia="Times New Roman" w:hAnsi="Times New Roman" w:cs="Times New Roman"/>
          <w:sz w:val="24"/>
          <w:szCs w:val="24"/>
          <w:lang w:val="uk-UA" w:eastAsia="ru-RU"/>
        </w:rPr>
        <w:t>Антимонопольн</w:t>
      </w:r>
      <w:r w:rsidRPr="003C4980">
        <w:rPr>
          <w:rFonts w:ascii="Times New Roman" w:eastAsia="Times New Roman" w:hAnsi="Times New Roman" w:cs="Times New Roman"/>
          <w:sz w:val="24"/>
          <w:szCs w:val="24"/>
          <w:lang w:val="uk-UA" w:eastAsia="uk-UA"/>
        </w:rPr>
        <w:t>ий</w:t>
      </w:r>
      <w:r w:rsidRPr="003C4980">
        <w:rPr>
          <w:rFonts w:ascii="Times New Roman" w:eastAsia="Times New Roman" w:hAnsi="Times New Roman" w:cs="Times New Roman"/>
          <w:sz w:val="24"/>
          <w:szCs w:val="24"/>
          <w:lang w:val="uk-UA" w:eastAsia="ru-RU"/>
        </w:rPr>
        <w:t xml:space="preserve"> комітет України (далі – Комітет), розглянувши матеріали </w:t>
      </w:r>
      <w:r w:rsidR="009E5B11">
        <w:rPr>
          <w:rFonts w:ascii="Times New Roman" w:eastAsia="Times New Roman" w:hAnsi="Times New Roman" w:cs="Times New Roman"/>
          <w:sz w:val="24"/>
          <w:szCs w:val="24"/>
          <w:lang w:val="uk-UA" w:eastAsia="ru-RU"/>
        </w:rPr>
        <w:br/>
      </w:r>
      <w:r w:rsidRPr="003C4980">
        <w:rPr>
          <w:rFonts w:ascii="Times New Roman" w:eastAsia="Times New Roman" w:hAnsi="Times New Roman" w:cs="Times New Roman"/>
          <w:sz w:val="24"/>
          <w:szCs w:val="24"/>
          <w:lang w:val="uk-UA" w:eastAsia="ru-RU"/>
        </w:rPr>
        <w:t xml:space="preserve">справи № </w:t>
      </w:r>
      <w:r w:rsidRPr="003C4980">
        <w:rPr>
          <w:rFonts w:ascii="Times New Roman" w:eastAsia="Times New Roman" w:hAnsi="Times New Roman" w:cs="Times New Roman"/>
          <w:sz w:val="24"/>
          <w:szCs w:val="24"/>
          <w:lang w:val="uk-UA" w:eastAsia="uk-UA"/>
        </w:rPr>
        <w:t>127-26.4/40-</w:t>
      </w:r>
      <w:r w:rsidRPr="003C4980">
        <w:rPr>
          <w:rFonts w:ascii="Times New Roman" w:eastAsia="Times New Roman" w:hAnsi="Times New Roman" w:cs="Times New Roman"/>
          <w:sz w:val="24"/>
          <w:szCs w:val="24"/>
          <w:lang w:eastAsia="uk-UA"/>
        </w:rPr>
        <w:t>2</w:t>
      </w:r>
      <w:r w:rsidRPr="003C4980">
        <w:rPr>
          <w:rFonts w:ascii="Times New Roman" w:eastAsia="Times New Roman" w:hAnsi="Times New Roman" w:cs="Times New Roman"/>
          <w:sz w:val="24"/>
          <w:szCs w:val="24"/>
          <w:lang w:val="uk-UA" w:eastAsia="uk-UA"/>
        </w:rPr>
        <w:t xml:space="preserve">4  </w:t>
      </w:r>
      <w:r w:rsidRPr="003C4980">
        <w:rPr>
          <w:rFonts w:ascii="Times New Roman" w:eastAsia="Times New Roman" w:hAnsi="Times New Roman" w:cs="Times New Roman"/>
          <w:sz w:val="24"/>
          <w:szCs w:val="24"/>
          <w:lang w:val="uk-UA" w:eastAsia="ru-RU"/>
        </w:rPr>
        <w:t xml:space="preserve">про порушення товариством з обмеженою відповідальністю </w:t>
      </w:r>
      <w:r w:rsidRPr="003C4980">
        <w:rPr>
          <w:rFonts w:ascii="Times New Roman" w:eastAsia="Times New Roman" w:hAnsi="Times New Roman" w:cs="Times New Roman"/>
          <w:sz w:val="24"/>
          <w:szCs w:val="24"/>
          <w:lang w:val="uk-UA" w:eastAsia="uk-UA"/>
        </w:rPr>
        <w:t xml:space="preserve">«Біхелс» </w:t>
      </w:r>
      <w:r w:rsidRPr="003C4980">
        <w:rPr>
          <w:rFonts w:ascii="Times New Roman" w:eastAsia="Times New Roman" w:hAnsi="Times New Roman" w:cs="Times New Roman"/>
          <w:sz w:val="24"/>
          <w:szCs w:val="24"/>
          <w:lang w:val="uk-UA" w:eastAsia="ru-RU"/>
        </w:rPr>
        <w:t xml:space="preserve">законодавства про захист від недобросовісної конкуренції та подання </w:t>
      </w:r>
      <w:r w:rsidR="009E5B11">
        <w:rPr>
          <w:rFonts w:ascii="Times New Roman" w:eastAsia="Times New Roman" w:hAnsi="Times New Roman" w:cs="Times New Roman"/>
          <w:sz w:val="24"/>
          <w:szCs w:val="24"/>
          <w:lang w:val="uk-UA" w:eastAsia="ru-RU"/>
        </w:rPr>
        <w:br/>
      </w:r>
      <w:r w:rsidRPr="003C4980">
        <w:rPr>
          <w:rFonts w:ascii="Times New Roman" w:eastAsia="Times New Roman" w:hAnsi="Times New Roman" w:cs="Times New Roman"/>
          <w:sz w:val="24"/>
          <w:szCs w:val="24"/>
          <w:lang w:val="uk-UA" w:eastAsia="ru-RU"/>
        </w:rPr>
        <w:t xml:space="preserve">Управління розслідувань недобросовісної конкуренції Комітету </w:t>
      </w:r>
      <w:r w:rsidRPr="003C4980">
        <w:rPr>
          <w:rFonts w:ascii="Times New Roman" w:eastAsia="Times New Roman" w:hAnsi="Times New Roman" w:cs="Times New Roman"/>
          <w:sz w:val="24"/>
          <w:szCs w:val="24"/>
          <w:lang w:val="uk-UA" w:eastAsia="uk-UA"/>
        </w:rPr>
        <w:t xml:space="preserve">від </w:t>
      </w:r>
      <w:r w:rsidRPr="003C4980">
        <w:rPr>
          <w:rFonts w:ascii="Times New Roman" w:hAnsi="Times New Roman" w:cs="Times New Roman"/>
          <w:sz w:val="24"/>
          <w:szCs w:val="24"/>
          <w:lang w:val="uk-UA"/>
        </w:rPr>
        <w:t xml:space="preserve">10.07.2024 </w:t>
      </w:r>
      <w:r w:rsidR="009E5B11">
        <w:rPr>
          <w:rFonts w:ascii="Times New Roman" w:hAnsi="Times New Roman" w:cs="Times New Roman"/>
          <w:sz w:val="24"/>
          <w:szCs w:val="24"/>
          <w:lang w:val="uk-UA"/>
        </w:rPr>
        <w:br/>
      </w:r>
      <w:r w:rsidRPr="003C4980">
        <w:rPr>
          <w:rFonts w:ascii="Times New Roman" w:hAnsi="Times New Roman" w:cs="Times New Roman"/>
          <w:sz w:val="24"/>
          <w:szCs w:val="24"/>
          <w:lang w:val="uk-UA"/>
        </w:rPr>
        <w:t>№ 127-26.4/</w:t>
      </w:r>
      <w:r w:rsidRPr="003C4980">
        <w:rPr>
          <w:rFonts w:ascii="Times New Roman" w:hAnsi="Times New Roman" w:cs="Times New Roman"/>
          <w:sz w:val="24"/>
          <w:szCs w:val="24"/>
          <w:lang w:val="uk-UA" w:eastAsia="uk-UA"/>
        </w:rPr>
        <w:t>40-24</w:t>
      </w:r>
      <w:r w:rsidRPr="003C4980">
        <w:rPr>
          <w:rFonts w:ascii="Times New Roman" w:hAnsi="Times New Roman" w:cs="Times New Roman"/>
          <w:sz w:val="24"/>
          <w:szCs w:val="24"/>
          <w:lang w:val="uk-UA"/>
        </w:rPr>
        <w:t>/220-спр/кі</w:t>
      </w:r>
      <w:r w:rsidRPr="003C4980">
        <w:rPr>
          <w:rFonts w:ascii="Times New Roman" w:eastAsia="Times New Roman" w:hAnsi="Times New Roman" w:cs="Times New Roman"/>
          <w:sz w:val="24"/>
          <w:szCs w:val="24"/>
          <w:lang w:val="uk-UA" w:eastAsia="uk-UA"/>
        </w:rPr>
        <w:t>,</w:t>
      </w:r>
    </w:p>
    <w:p w14:paraId="73847E18" w14:textId="7F3362BD" w:rsidR="00AC2B33" w:rsidRPr="00AB71CB" w:rsidRDefault="003C4980" w:rsidP="00AB71CB">
      <w:pPr>
        <w:keepNext/>
        <w:keepLines/>
        <w:widowControl w:val="0"/>
        <w:spacing w:after="0"/>
        <w:jc w:val="center"/>
        <w:outlineLvl w:val="1"/>
        <w:rPr>
          <w:rFonts w:ascii="Times New Roman" w:eastAsia="Times New Roman" w:hAnsi="Times New Roman" w:cs="Times New Roman"/>
          <w:b/>
          <w:bCs/>
          <w:sz w:val="24"/>
          <w:szCs w:val="24"/>
          <w:lang w:val="uk-UA" w:eastAsia="ru-RU"/>
        </w:rPr>
      </w:pPr>
      <w:r w:rsidRPr="003C4980">
        <w:rPr>
          <w:rFonts w:ascii="Times New Roman" w:eastAsia="Times New Roman" w:hAnsi="Times New Roman" w:cs="Times New Roman"/>
          <w:b/>
          <w:bCs/>
          <w:sz w:val="24"/>
          <w:szCs w:val="24"/>
          <w:lang w:val="uk-UA" w:eastAsia="ru-RU"/>
        </w:rPr>
        <w:t>ВСТАНОВИВ:</w:t>
      </w:r>
    </w:p>
    <w:p w14:paraId="3CE64406" w14:textId="77777777" w:rsidR="002D2737" w:rsidRPr="00A3235F" w:rsidRDefault="00AC2B33" w:rsidP="003147B1">
      <w:pPr>
        <w:keepNext/>
        <w:numPr>
          <w:ilvl w:val="0"/>
          <w:numId w:val="6"/>
        </w:numPr>
        <w:spacing w:before="60" w:after="60"/>
        <w:ind w:left="567" w:hanging="567"/>
        <w:outlineLvl w:val="0"/>
        <w:rPr>
          <w:rFonts w:ascii="Times New Roman" w:eastAsia="Times New Roman" w:hAnsi="Times New Roman" w:cs="Times New Roman"/>
          <w:b/>
          <w:bCs/>
          <w:kern w:val="32"/>
          <w:sz w:val="24"/>
          <w:szCs w:val="24"/>
          <w:lang w:val="uk-UA"/>
        </w:rPr>
      </w:pPr>
      <w:r w:rsidRPr="00A3235F">
        <w:rPr>
          <w:rFonts w:ascii="Times New Roman" w:eastAsia="Times New Roman" w:hAnsi="Times New Roman" w:cs="Times New Roman"/>
          <w:b/>
          <w:bCs/>
          <w:kern w:val="32"/>
          <w:sz w:val="24"/>
          <w:szCs w:val="24"/>
          <w:lang w:val="uk-UA"/>
        </w:rPr>
        <w:t>ПРЕДМЕТ СПРАВИ</w:t>
      </w:r>
    </w:p>
    <w:p w14:paraId="041ED16D" w14:textId="4C0CF4F3" w:rsidR="00AC2B33" w:rsidRPr="00D373D3" w:rsidRDefault="00AC2B33" w:rsidP="00AB71C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lang w:eastAsia="ru-RU"/>
        </w:rPr>
      </w:pPr>
      <w:r w:rsidRPr="00A3235F">
        <w:rPr>
          <w:rFonts w:ascii="Times New Roman" w:hAnsi="Times New Roman"/>
        </w:rPr>
        <w:t xml:space="preserve">Вчинення товариством з обмеженою відповідальністю «Біхелс» (ідентифікаційний код юридичної особи </w:t>
      </w:r>
      <w:r w:rsidR="00D3021B" w:rsidRPr="007A67E0">
        <w:rPr>
          <w:rFonts w:ascii="Times New Roman" w:hAnsi="Times New Roman"/>
          <w:i/>
        </w:rPr>
        <w:t>«інформація, доступ до якої обмежено»</w:t>
      </w:r>
      <w:r w:rsidRPr="00A3235F">
        <w:rPr>
          <w:rFonts w:ascii="Times New Roman" w:hAnsi="Times New Roman"/>
        </w:rPr>
        <w:t>) порушення, передбаченого статтею 15</w:t>
      </w:r>
      <w:r w:rsidRPr="00A3235F">
        <w:rPr>
          <w:rFonts w:ascii="Times New Roman" w:hAnsi="Times New Roman"/>
          <w:vertAlign w:val="superscript"/>
        </w:rPr>
        <w:t xml:space="preserve">1 </w:t>
      </w:r>
      <w:r w:rsidRPr="00A3235F">
        <w:rPr>
          <w:rFonts w:ascii="Times New Roman" w:hAnsi="Times New Roman"/>
        </w:rPr>
        <w:t xml:space="preserve">Закону України «Про захист від недобросовісної конкуренції», у вигляді поширення інформації, що вводить в оману. </w:t>
      </w:r>
    </w:p>
    <w:p w14:paraId="45141478" w14:textId="77777777" w:rsidR="00D373D3" w:rsidRPr="00D373D3" w:rsidRDefault="00D373D3" w:rsidP="00D373D3">
      <w:pPr>
        <w:pStyle w:val="a3"/>
        <w:widowControl w:val="0"/>
        <w:tabs>
          <w:tab w:val="left" w:pos="567"/>
        </w:tabs>
        <w:autoSpaceDE w:val="0"/>
        <w:autoSpaceDN w:val="0"/>
        <w:adjustRightInd w:val="0"/>
        <w:spacing w:before="120"/>
        <w:ind w:left="567"/>
        <w:contextualSpacing w:val="0"/>
        <w:jc w:val="both"/>
        <w:rPr>
          <w:rFonts w:ascii="Times New Roman" w:eastAsia="Times New Roman" w:hAnsi="Times New Roman"/>
          <w:sz w:val="4"/>
          <w:lang w:eastAsia="ru-RU"/>
        </w:rPr>
      </w:pPr>
    </w:p>
    <w:p w14:paraId="2D54FD6B" w14:textId="77777777" w:rsidR="002D2737" w:rsidRPr="00A3235F" w:rsidRDefault="00AC2B33" w:rsidP="003147B1">
      <w:pPr>
        <w:keepNext/>
        <w:numPr>
          <w:ilvl w:val="0"/>
          <w:numId w:val="6"/>
        </w:numPr>
        <w:spacing w:before="60" w:after="60"/>
        <w:ind w:left="567" w:hanging="567"/>
        <w:outlineLvl w:val="0"/>
        <w:rPr>
          <w:rFonts w:ascii="Times New Roman" w:hAnsi="Times New Roman"/>
          <w:b/>
          <w:lang w:val="uk-UA"/>
        </w:rPr>
      </w:pPr>
      <w:r w:rsidRPr="00A3235F">
        <w:rPr>
          <w:rFonts w:ascii="Times New Roman" w:eastAsia="Times New Roman" w:hAnsi="Times New Roman" w:cs="Times New Roman"/>
          <w:b/>
          <w:bCs/>
          <w:kern w:val="32"/>
          <w:sz w:val="24"/>
          <w:szCs w:val="24"/>
          <w:lang w:val="uk-UA"/>
        </w:rPr>
        <w:t>СТОРОНИ</w:t>
      </w:r>
    </w:p>
    <w:p w14:paraId="308ABBE7" w14:textId="5A13FE3B" w:rsidR="00AC2B33" w:rsidRPr="00A3235F" w:rsidRDefault="00AC2B33" w:rsidP="00177D1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Заявником є товариство з обмеженою відповідальністю «Науково-виробнича компанія «Екофарм» </w:t>
      </w:r>
      <w:r w:rsidR="00653B81" w:rsidRPr="00A3235F">
        <w:rPr>
          <w:rFonts w:ascii="Times New Roman" w:hAnsi="Times New Roman"/>
        </w:rPr>
        <w:t xml:space="preserve">(далі – ТОВ «НВК «Екофарм», Заявник) </w:t>
      </w:r>
      <w:r w:rsidRPr="00A3235F">
        <w:rPr>
          <w:rFonts w:ascii="Times New Roman" w:hAnsi="Times New Roman"/>
        </w:rPr>
        <w:t xml:space="preserve">(ідентифікаційний код юридичної особи </w:t>
      </w:r>
      <w:r w:rsidR="00D3021B" w:rsidRPr="007A67E0">
        <w:rPr>
          <w:rFonts w:ascii="Times New Roman" w:hAnsi="Times New Roman"/>
          <w:i/>
        </w:rPr>
        <w:t>«інформація, доступ до якої обмежено»</w:t>
      </w:r>
      <w:r w:rsidRPr="00A3235F">
        <w:rPr>
          <w:rFonts w:ascii="Times New Roman" w:hAnsi="Times New Roman"/>
        </w:rPr>
        <w:t>).</w:t>
      </w:r>
    </w:p>
    <w:p w14:paraId="55575213" w14:textId="241109AF" w:rsidR="00AC2B33" w:rsidRPr="00A3235F" w:rsidRDefault="00AC2B33" w:rsidP="00177D1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lastRenderedPageBreak/>
        <w:t xml:space="preserve">Відповідно до відомостей, що містяться в Єдиному державному реєстрі юридичних осіб, фізичних осіб-підприємців та громадських формувань (далі – ЄДР), </w:t>
      </w:r>
      <w:r w:rsidR="00034108" w:rsidRPr="00A3235F">
        <w:rPr>
          <w:rFonts w:ascii="Times New Roman" w:hAnsi="Times New Roman"/>
        </w:rPr>
        <w:t xml:space="preserve">ТОВ «НВК «Екофарм» </w:t>
      </w:r>
      <w:r w:rsidR="00653B81" w:rsidRPr="00A3235F">
        <w:rPr>
          <w:rFonts w:ascii="Times New Roman" w:hAnsi="Times New Roman"/>
        </w:rPr>
        <w:t>зареєстрован</w:t>
      </w:r>
      <w:r w:rsidR="00653B81">
        <w:rPr>
          <w:rFonts w:ascii="Times New Roman" w:hAnsi="Times New Roman"/>
        </w:rPr>
        <w:t>о</w:t>
      </w:r>
      <w:r w:rsidR="00653B81" w:rsidRPr="00A3235F">
        <w:rPr>
          <w:rFonts w:ascii="Times New Roman" w:hAnsi="Times New Roman"/>
        </w:rPr>
        <w:t> </w:t>
      </w:r>
      <w:r w:rsidR="00D3021B" w:rsidRPr="007A67E0">
        <w:rPr>
          <w:rFonts w:ascii="Times New Roman" w:hAnsi="Times New Roman"/>
          <w:i/>
        </w:rPr>
        <w:t>«інформація, доступ до якої обмежено»</w:t>
      </w:r>
      <w:r w:rsidRPr="00A3235F">
        <w:rPr>
          <w:rFonts w:ascii="Times New Roman" w:hAnsi="Times New Roman"/>
        </w:rPr>
        <w:t>.</w:t>
      </w:r>
    </w:p>
    <w:p w14:paraId="14061530" w14:textId="4B5CAB2F" w:rsidR="004666BC" w:rsidRPr="001D418F" w:rsidRDefault="00AC2B33" w:rsidP="004666BC">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Видами господарської діяльності ТОВ «НВК «Екофарм» згідно з класифікацією видів економічної діяльності (КВЕД) є: </w:t>
      </w:r>
      <w:r w:rsidR="00D3021B" w:rsidRPr="007A67E0">
        <w:rPr>
          <w:rFonts w:ascii="Times New Roman" w:hAnsi="Times New Roman"/>
          <w:i/>
        </w:rPr>
        <w:t>«інформація, доступ до якої обмежено»</w:t>
      </w:r>
      <w:r w:rsidRPr="00A3235F">
        <w:rPr>
          <w:rFonts w:ascii="Times New Roman" w:hAnsi="Times New Roman"/>
        </w:rPr>
        <w:t xml:space="preserve"> (основний) (код КВЕД </w:t>
      </w:r>
      <w:r w:rsidR="00D3021B" w:rsidRPr="007A67E0">
        <w:rPr>
          <w:rFonts w:ascii="Times New Roman" w:hAnsi="Times New Roman"/>
          <w:i/>
        </w:rPr>
        <w:t>«інформація, доступ до якої обмежено»</w:t>
      </w:r>
      <w:r w:rsidRPr="00A3235F">
        <w:rPr>
          <w:rFonts w:ascii="Times New Roman" w:hAnsi="Times New Roman"/>
        </w:rPr>
        <w:t xml:space="preserve">), </w:t>
      </w:r>
      <w:r w:rsidR="00D3021B" w:rsidRPr="007A67E0">
        <w:rPr>
          <w:rFonts w:ascii="Times New Roman" w:hAnsi="Times New Roman"/>
          <w:i/>
        </w:rPr>
        <w:t>«інформація, доступ до якої обмежено»</w:t>
      </w:r>
      <w:r w:rsidR="00D3021B" w:rsidRPr="00A3235F">
        <w:rPr>
          <w:rFonts w:ascii="Times New Roman" w:hAnsi="Times New Roman"/>
        </w:rPr>
        <w:t xml:space="preserve"> </w:t>
      </w:r>
      <w:r w:rsidRPr="00A3235F">
        <w:rPr>
          <w:rFonts w:ascii="Times New Roman" w:hAnsi="Times New Roman"/>
        </w:rPr>
        <w:t xml:space="preserve">(код КВЕД </w:t>
      </w:r>
      <w:r w:rsidR="00D3021B" w:rsidRPr="007A67E0">
        <w:rPr>
          <w:rFonts w:ascii="Times New Roman" w:hAnsi="Times New Roman"/>
          <w:i/>
        </w:rPr>
        <w:t>«інформація, доступ до якої обмежено»</w:t>
      </w:r>
      <w:r w:rsidRPr="00A3235F">
        <w:rPr>
          <w:rFonts w:ascii="Times New Roman" w:hAnsi="Times New Roman"/>
        </w:rPr>
        <w:t xml:space="preserve">), </w:t>
      </w:r>
      <w:r w:rsidR="00D3021B" w:rsidRPr="007A67E0">
        <w:rPr>
          <w:rFonts w:ascii="Times New Roman" w:hAnsi="Times New Roman"/>
          <w:i/>
        </w:rPr>
        <w:t>«інформація, доступ до якої обмежено»</w:t>
      </w:r>
      <w:r w:rsidR="00D3021B">
        <w:rPr>
          <w:rFonts w:ascii="Times New Roman" w:hAnsi="Times New Roman"/>
        </w:rPr>
        <w:t xml:space="preserve"> </w:t>
      </w:r>
      <w:r w:rsidRPr="00A3235F">
        <w:rPr>
          <w:rFonts w:ascii="Times New Roman" w:hAnsi="Times New Roman"/>
        </w:rPr>
        <w:t xml:space="preserve">(код КВЕД </w:t>
      </w:r>
      <w:r w:rsidR="00D3021B" w:rsidRPr="007A67E0">
        <w:rPr>
          <w:rFonts w:ascii="Times New Roman" w:hAnsi="Times New Roman"/>
          <w:i/>
        </w:rPr>
        <w:t>«інформація, доступ до якої обмежено»</w:t>
      </w:r>
      <w:r w:rsidRPr="00A3235F">
        <w:rPr>
          <w:rFonts w:ascii="Times New Roman" w:hAnsi="Times New Roman"/>
        </w:rPr>
        <w:t xml:space="preserve">), </w:t>
      </w:r>
      <w:r w:rsidR="00D3021B" w:rsidRPr="007A67E0">
        <w:rPr>
          <w:rFonts w:ascii="Times New Roman" w:hAnsi="Times New Roman"/>
          <w:i/>
        </w:rPr>
        <w:t>«інформація, доступ до якої обмежено»</w:t>
      </w:r>
      <w:r w:rsidR="00D3021B" w:rsidRPr="00A3235F">
        <w:rPr>
          <w:rFonts w:ascii="Times New Roman" w:hAnsi="Times New Roman"/>
        </w:rPr>
        <w:t xml:space="preserve"> </w:t>
      </w:r>
      <w:r w:rsidRPr="00A3235F">
        <w:rPr>
          <w:rFonts w:ascii="Times New Roman" w:hAnsi="Times New Roman"/>
        </w:rPr>
        <w:t>(код</w:t>
      </w:r>
      <w:r w:rsidR="00C75B8B" w:rsidRPr="00A3235F">
        <w:rPr>
          <w:rFonts w:ascii="Times New Roman" w:hAnsi="Times New Roman"/>
        </w:rPr>
        <w:t xml:space="preserve"> </w:t>
      </w:r>
      <w:r w:rsidRPr="00A3235F">
        <w:rPr>
          <w:rFonts w:ascii="Times New Roman" w:hAnsi="Times New Roman"/>
        </w:rPr>
        <w:t xml:space="preserve">КВЕД </w:t>
      </w:r>
      <w:r w:rsidR="00D3021B" w:rsidRPr="007A67E0">
        <w:rPr>
          <w:rFonts w:ascii="Times New Roman" w:hAnsi="Times New Roman"/>
          <w:i/>
        </w:rPr>
        <w:t>«інформація, доступ до якої обмежено»</w:t>
      </w:r>
      <w:r w:rsidRPr="00A3235F">
        <w:rPr>
          <w:rFonts w:ascii="Times New Roman" w:hAnsi="Times New Roman"/>
        </w:rPr>
        <w:t xml:space="preserve">), </w:t>
      </w:r>
      <w:r w:rsidR="00D3021B" w:rsidRPr="007A67E0">
        <w:rPr>
          <w:rFonts w:ascii="Times New Roman" w:hAnsi="Times New Roman"/>
          <w:i/>
        </w:rPr>
        <w:t>«інформація, доступ до якої обмежено»</w:t>
      </w:r>
      <w:r w:rsidR="00D3021B" w:rsidRPr="00A3235F">
        <w:rPr>
          <w:rFonts w:ascii="Times New Roman" w:hAnsi="Times New Roman"/>
        </w:rPr>
        <w:t xml:space="preserve"> </w:t>
      </w:r>
      <w:r w:rsidRPr="00A3235F">
        <w:rPr>
          <w:rFonts w:ascii="Times New Roman" w:hAnsi="Times New Roman"/>
        </w:rPr>
        <w:t xml:space="preserve">(код КВЕД </w:t>
      </w:r>
      <w:r w:rsidR="00D3021B" w:rsidRPr="007A67E0">
        <w:rPr>
          <w:rFonts w:ascii="Times New Roman" w:hAnsi="Times New Roman"/>
          <w:i/>
        </w:rPr>
        <w:t>«інформація, доступ до якої обмежено»</w:t>
      </w:r>
      <w:r w:rsidRPr="00A3235F">
        <w:rPr>
          <w:rFonts w:ascii="Times New Roman" w:hAnsi="Times New Roman"/>
        </w:rPr>
        <w:t xml:space="preserve">), </w:t>
      </w:r>
      <w:r w:rsidR="00D3021B" w:rsidRPr="007A67E0">
        <w:rPr>
          <w:rFonts w:ascii="Times New Roman" w:hAnsi="Times New Roman"/>
          <w:i/>
        </w:rPr>
        <w:t>«інформація, доступ до якої обмежено»</w:t>
      </w:r>
      <w:r w:rsidR="00D3021B" w:rsidRPr="00A3235F">
        <w:rPr>
          <w:rFonts w:ascii="Times New Roman" w:hAnsi="Times New Roman"/>
        </w:rPr>
        <w:t xml:space="preserve"> </w:t>
      </w:r>
      <w:r w:rsidRPr="00A3235F">
        <w:rPr>
          <w:rFonts w:ascii="Times New Roman" w:hAnsi="Times New Roman"/>
        </w:rPr>
        <w:t xml:space="preserve">(код КВЕД </w:t>
      </w:r>
      <w:r w:rsidR="00D3021B" w:rsidRPr="007A67E0">
        <w:rPr>
          <w:rFonts w:ascii="Times New Roman" w:hAnsi="Times New Roman"/>
          <w:i/>
        </w:rPr>
        <w:t>«інформація, доступ до якої обмежено»</w:t>
      </w:r>
      <w:r w:rsidRPr="00A3235F">
        <w:rPr>
          <w:rFonts w:ascii="Times New Roman" w:hAnsi="Times New Roman"/>
        </w:rPr>
        <w:t xml:space="preserve">), </w:t>
      </w:r>
      <w:r w:rsidR="00D3021B" w:rsidRPr="007A67E0">
        <w:rPr>
          <w:rFonts w:ascii="Times New Roman" w:hAnsi="Times New Roman"/>
          <w:i/>
        </w:rPr>
        <w:t>«інформація, доступ до якої обмежено»</w:t>
      </w:r>
      <w:r w:rsidR="00D3021B" w:rsidRPr="00A3235F">
        <w:rPr>
          <w:rFonts w:ascii="Times New Roman" w:hAnsi="Times New Roman"/>
        </w:rPr>
        <w:t xml:space="preserve"> </w:t>
      </w:r>
      <w:r w:rsidRPr="00A3235F">
        <w:rPr>
          <w:rFonts w:ascii="Times New Roman" w:hAnsi="Times New Roman"/>
        </w:rPr>
        <w:t xml:space="preserve">(код КВЕД </w:t>
      </w:r>
      <w:r w:rsidR="00D3021B" w:rsidRPr="007A67E0">
        <w:rPr>
          <w:rFonts w:ascii="Times New Roman" w:hAnsi="Times New Roman"/>
          <w:i/>
        </w:rPr>
        <w:t>«інформація, доступ до якої обмежено»</w:t>
      </w:r>
      <w:r w:rsidRPr="00A3235F">
        <w:rPr>
          <w:rFonts w:ascii="Times New Roman" w:hAnsi="Times New Roman"/>
        </w:rPr>
        <w:t xml:space="preserve">), </w:t>
      </w:r>
      <w:r w:rsidR="00D3021B" w:rsidRPr="007A67E0">
        <w:rPr>
          <w:rFonts w:ascii="Times New Roman" w:hAnsi="Times New Roman"/>
          <w:i/>
        </w:rPr>
        <w:t>«інформація, доступ до якої обмежено»</w:t>
      </w:r>
      <w:r w:rsidR="00D3021B" w:rsidRPr="00A3235F">
        <w:rPr>
          <w:rFonts w:ascii="Times New Roman" w:hAnsi="Times New Roman"/>
        </w:rPr>
        <w:t xml:space="preserve"> </w:t>
      </w:r>
      <w:r w:rsidRPr="00A3235F">
        <w:rPr>
          <w:rFonts w:ascii="Times New Roman" w:hAnsi="Times New Roman"/>
        </w:rPr>
        <w:t xml:space="preserve">(код КВЕД </w:t>
      </w:r>
      <w:r w:rsidR="00D3021B" w:rsidRPr="007A67E0">
        <w:rPr>
          <w:rFonts w:ascii="Times New Roman" w:hAnsi="Times New Roman"/>
          <w:i/>
        </w:rPr>
        <w:t>«інформація, доступ до якої обмежено»</w:t>
      </w:r>
      <w:r w:rsidRPr="00A3235F">
        <w:rPr>
          <w:rFonts w:ascii="Times New Roman" w:hAnsi="Times New Roman"/>
        </w:rPr>
        <w:t xml:space="preserve">), </w:t>
      </w:r>
      <w:r w:rsidR="00D3021B" w:rsidRPr="007A67E0">
        <w:rPr>
          <w:rFonts w:ascii="Times New Roman" w:hAnsi="Times New Roman"/>
          <w:i/>
        </w:rPr>
        <w:t>«інформація, доступ до якої обмежено»</w:t>
      </w:r>
      <w:r w:rsidR="00D3021B" w:rsidRPr="00A3235F">
        <w:rPr>
          <w:rFonts w:ascii="Times New Roman" w:hAnsi="Times New Roman"/>
        </w:rPr>
        <w:t xml:space="preserve"> </w:t>
      </w:r>
      <w:r w:rsidRPr="00A3235F">
        <w:rPr>
          <w:rFonts w:ascii="Times New Roman" w:hAnsi="Times New Roman"/>
        </w:rPr>
        <w:t xml:space="preserve">(код КВЕД </w:t>
      </w:r>
      <w:r w:rsidR="00D3021B" w:rsidRPr="007A67E0">
        <w:rPr>
          <w:rFonts w:ascii="Times New Roman" w:hAnsi="Times New Roman"/>
          <w:i/>
        </w:rPr>
        <w:t>«інформація, доступ до якої обмежено»</w:t>
      </w:r>
      <w:r w:rsidRPr="00A3235F">
        <w:rPr>
          <w:rFonts w:ascii="Times New Roman" w:hAnsi="Times New Roman"/>
        </w:rPr>
        <w:t xml:space="preserve">), </w:t>
      </w:r>
      <w:r w:rsidR="00D3021B" w:rsidRPr="007A67E0">
        <w:rPr>
          <w:rFonts w:ascii="Times New Roman" w:hAnsi="Times New Roman"/>
          <w:i/>
        </w:rPr>
        <w:t>«інформація, доступ до якої обмежено»</w:t>
      </w:r>
      <w:r w:rsidR="00D3021B" w:rsidRPr="00A3235F">
        <w:rPr>
          <w:rFonts w:ascii="Times New Roman" w:hAnsi="Times New Roman"/>
        </w:rPr>
        <w:t xml:space="preserve"> </w:t>
      </w:r>
      <w:r w:rsidRPr="00A3235F">
        <w:rPr>
          <w:rFonts w:ascii="Times New Roman" w:hAnsi="Times New Roman"/>
        </w:rPr>
        <w:t xml:space="preserve">(код КВЕД </w:t>
      </w:r>
      <w:r w:rsidR="00D3021B" w:rsidRPr="007A67E0">
        <w:rPr>
          <w:rFonts w:ascii="Times New Roman" w:hAnsi="Times New Roman"/>
          <w:i/>
        </w:rPr>
        <w:t>«інформація, доступ до якої обмежено»</w:t>
      </w:r>
      <w:r w:rsidRPr="00A3235F">
        <w:rPr>
          <w:rFonts w:ascii="Times New Roman" w:hAnsi="Times New Roman"/>
        </w:rPr>
        <w:t xml:space="preserve">), </w:t>
      </w:r>
      <w:r w:rsidR="00D3021B" w:rsidRPr="007A67E0">
        <w:rPr>
          <w:rFonts w:ascii="Times New Roman" w:hAnsi="Times New Roman"/>
          <w:i/>
        </w:rPr>
        <w:t>«інформація, доступ до якої обмежено»</w:t>
      </w:r>
      <w:r w:rsidR="00D3021B" w:rsidRPr="00A3235F">
        <w:rPr>
          <w:rFonts w:ascii="Times New Roman" w:hAnsi="Times New Roman"/>
        </w:rPr>
        <w:t xml:space="preserve"> </w:t>
      </w:r>
      <w:r w:rsidRPr="00A3235F">
        <w:rPr>
          <w:rFonts w:ascii="Times New Roman" w:hAnsi="Times New Roman"/>
        </w:rPr>
        <w:t xml:space="preserve">(код КВЕД </w:t>
      </w:r>
      <w:r w:rsidR="00D3021B" w:rsidRPr="007A67E0">
        <w:rPr>
          <w:rFonts w:ascii="Times New Roman" w:hAnsi="Times New Roman"/>
          <w:i/>
        </w:rPr>
        <w:t>«інформація, доступ до якої обмежено»</w:t>
      </w:r>
      <w:r w:rsidRPr="00A3235F">
        <w:rPr>
          <w:rFonts w:ascii="Times New Roman" w:hAnsi="Times New Roman"/>
        </w:rPr>
        <w:t xml:space="preserve">), </w:t>
      </w:r>
      <w:r w:rsidR="00D3021B" w:rsidRPr="007A67E0">
        <w:rPr>
          <w:rFonts w:ascii="Times New Roman" w:hAnsi="Times New Roman"/>
          <w:i/>
        </w:rPr>
        <w:t>«інформація, доступ до якої обмежено»</w:t>
      </w:r>
      <w:r w:rsidR="00D3021B" w:rsidRPr="00A3235F">
        <w:rPr>
          <w:rFonts w:ascii="Times New Roman" w:hAnsi="Times New Roman"/>
        </w:rPr>
        <w:t xml:space="preserve"> </w:t>
      </w:r>
      <w:r w:rsidRPr="00A3235F">
        <w:rPr>
          <w:rFonts w:ascii="Times New Roman" w:hAnsi="Times New Roman"/>
        </w:rPr>
        <w:t xml:space="preserve">(код КВЕД </w:t>
      </w:r>
      <w:r w:rsidR="00D3021B" w:rsidRPr="007A67E0">
        <w:rPr>
          <w:rFonts w:ascii="Times New Roman" w:hAnsi="Times New Roman"/>
          <w:i/>
        </w:rPr>
        <w:t>«інформація, доступ до якої обмежено»</w:t>
      </w:r>
      <w:r w:rsidRPr="00A3235F">
        <w:rPr>
          <w:rFonts w:ascii="Times New Roman" w:hAnsi="Times New Roman"/>
        </w:rPr>
        <w:t xml:space="preserve">), </w:t>
      </w:r>
      <w:r w:rsidR="00D3021B" w:rsidRPr="007A67E0">
        <w:rPr>
          <w:rFonts w:ascii="Times New Roman" w:hAnsi="Times New Roman"/>
          <w:i/>
        </w:rPr>
        <w:t>«інформація, доступ до якої обмежено»</w:t>
      </w:r>
      <w:r w:rsidR="00D3021B" w:rsidRPr="00A3235F">
        <w:rPr>
          <w:rFonts w:ascii="Times New Roman" w:hAnsi="Times New Roman"/>
        </w:rPr>
        <w:t xml:space="preserve"> </w:t>
      </w:r>
      <w:r w:rsidRPr="00A3235F">
        <w:rPr>
          <w:rFonts w:ascii="Times New Roman" w:hAnsi="Times New Roman"/>
        </w:rPr>
        <w:t xml:space="preserve">(код КВЕД </w:t>
      </w:r>
      <w:r w:rsidR="00D3021B" w:rsidRPr="007A67E0">
        <w:rPr>
          <w:rFonts w:ascii="Times New Roman" w:hAnsi="Times New Roman"/>
          <w:i/>
        </w:rPr>
        <w:t>«інформація, доступ до якої обмежено»</w:t>
      </w:r>
      <w:r w:rsidRPr="00A3235F">
        <w:rPr>
          <w:rFonts w:ascii="Times New Roman" w:hAnsi="Times New Roman"/>
        </w:rPr>
        <w:t xml:space="preserve">), </w:t>
      </w:r>
      <w:r w:rsidR="00D3021B" w:rsidRPr="007A67E0">
        <w:rPr>
          <w:rFonts w:ascii="Times New Roman" w:hAnsi="Times New Roman"/>
          <w:i/>
        </w:rPr>
        <w:t>«інформація, доступ до якої обмежено»</w:t>
      </w:r>
      <w:r w:rsidRPr="00A3235F">
        <w:rPr>
          <w:rFonts w:ascii="Times New Roman" w:hAnsi="Times New Roman"/>
        </w:rPr>
        <w:t xml:space="preserve"> (код КВЕД </w:t>
      </w:r>
      <w:r w:rsidR="00D3021B" w:rsidRPr="007A67E0">
        <w:rPr>
          <w:rFonts w:ascii="Times New Roman" w:hAnsi="Times New Roman"/>
          <w:i/>
        </w:rPr>
        <w:t>«інформація, доступ до якої обмежено»</w:t>
      </w:r>
      <w:r w:rsidRPr="00A3235F">
        <w:rPr>
          <w:rFonts w:ascii="Times New Roman" w:hAnsi="Times New Roman"/>
        </w:rPr>
        <w:t xml:space="preserve">), </w:t>
      </w:r>
      <w:r w:rsidR="00D3021B" w:rsidRPr="007A67E0">
        <w:rPr>
          <w:rFonts w:ascii="Times New Roman" w:hAnsi="Times New Roman"/>
          <w:i/>
        </w:rPr>
        <w:t>«інформація, доступ до якої обмежено»</w:t>
      </w:r>
      <w:r w:rsidR="00D3021B" w:rsidRPr="00A3235F">
        <w:rPr>
          <w:rFonts w:ascii="Times New Roman" w:hAnsi="Times New Roman"/>
        </w:rPr>
        <w:t xml:space="preserve"> </w:t>
      </w:r>
      <w:r w:rsidRPr="00A3235F">
        <w:rPr>
          <w:rFonts w:ascii="Times New Roman" w:hAnsi="Times New Roman"/>
        </w:rPr>
        <w:t xml:space="preserve">(код КВЕД </w:t>
      </w:r>
      <w:r w:rsidR="00D3021B" w:rsidRPr="007A67E0">
        <w:rPr>
          <w:rFonts w:ascii="Times New Roman" w:hAnsi="Times New Roman"/>
          <w:i/>
        </w:rPr>
        <w:t>«інформація, доступ до якої обмежено»</w:t>
      </w:r>
      <w:r w:rsidRPr="00A3235F">
        <w:rPr>
          <w:rFonts w:ascii="Times New Roman" w:hAnsi="Times New Roman"/>
        </w:rPr>
        <w:t xml:space="preserve">), </w:t>
      </w:r>
      <w:r w:rsidR="00D3021B" w:rsidRPr="007A67E0">
        <w:rPr>
          <w:rFonts w:ascii="Times New Roman" w:hAnsi="Times New Roman"/>
          <w:i/>
        </w:rPr>
        <w:t>«інформація, доступ до якої обмежено»</w:t>
      </w:r>
      <w:r w:rsidR="00D3021B" w:rsidRPr="00A3235F">
        <w:rPr>
          <w:rFonts w:ascii="Times New Roman" w:hAnsi="Times New Roman"/>
        </w:rPr>
        <w:t xml:space="preserve"> </w:t>
      </w:r>
      <w:r w:rsidRPr="00A3235F">
        <w:rPr>
          <w:rFonts w:ascii="Times New Roman" w:hAnsi="Times New Roman"/>
        </w:rPr>
        <w:t xml:space="preserve">(код КВЕД </w:t>
      </w:r>
      <w:r w:rsidR="00D3021B" w:rsidRPr="007A67E0">
        <w:rPr>
          <w:rFonts w:ascii="Times New Roman" w:hAnsi="Times New Roman"/>
          <w:i/>
        </w:rPr>
        <w:t>«інформація, доступ до якої обмежено»</w:t>
      </w:r>
      <w:r w:rsidRPr="00A3235F">
        <w:rPr>
          <w:rFonts w:ascii="Times New Roman" w:hAnsi="Times New Roman"/>
        </w:rPr>
        <w:t>).</w:t>
      </w:r>
    </w:p>
    <w:p w14:paraId="04C9556E" w14:textId="0F8B7446" w:rsidR="00034108" w:rsidRPr="00A3235F" w:rsidRDefault="00AC2B33" w:rsidP="0097751F">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Отже, Заявник є суб’єктом господарювання в розумінні статті 1 Закону України </w:t>
      </w:r>
      <w:r w:rsidRPr="00A3235F">
        <w:rPr>
          <w:rFonts w:ascii="Times New Roman" w:hAnsi="Times New Roman"/>
        </w:rPr>
        <w:br/>
        <w:t>«Про захист економічної конкуренції».</w:t>
      </w:r>
    </w:p>
    <w:p w14:paraId="3ADF0F3D" w14:textId="06CF845C" w:rsidR="00034108" w:rsidRPr="00A3235F" w:rsidRDefault="00034108" w:rsidP="00177D1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Відповідачем є товариство з обмеженою відповідальністю «Біхелс» </w:t>
      </w:r>
      <w:r w:rsidR="00184363">
        <w:rPr>
          <w:rFonts w:ascii="Times New Roman" w:hAnsi="Times New Roman"/>
        </w:rPr>
        <w:br/>
      </w:r>
      <w:r w:rsidR="00653B81" w:rsidRPr="00A3235F">
        <w:rPr>
          <w:rFonts w:ascii="Times New Roman" w:hAnsi="Times New Roman"/>
        </w:rPr>
        <w:t>(далі –</w:t>
      </w:r>
      <w:r w:rsidR="00184363">
        <w:rPr>
          <w:rFonts w:ascii="Times New Roman" w:hAnsi="Times New Roman"/>
        </w:rPr>
        <w:t xml:space="preserve"> </w:t>
      </w:r>
      <w:r w:rsidR="00653B81" w:rsidRPr="00A3235F">
        <w:rPr>
          <w:rFonts w:ascii="Times New Roman" w:hAnsi="Times New Roman"/>
        </w:rPr>
        <w:t>ТОВ</w:t>
      </w:r>
      <w:r w:rsidR="00D373D3">
        <w:rPr>
          <w:rFonts w:ascii="Times New Roman" w:hAnsi="Times New Roman"/>
        </w:rPr>
        <w:t xml:space="preserve"> </w:t>
      </w:r>
      <w:r w:rsidR="00653B81" w:rsidRPr="00A3235F">
        <w:rPr>
          <w:rFonts w:ascii="Times New Roman" w:hAnsi="Times New Roman"/>
        </w:rPr>
        <w:t xml:space="preserve">«Біхелс», Товариство) </w:t>
      </w:r>
      <w:r w:rsidRPr="00A3235F">
        <w:rPr>
          <w:rFonts w:ascii="Times New Roman" w:hAnsi="Times New Roman"/>
        </w:rPr>
        <w:t xml:space="preserve">(ідентифікаційний код юридичної особи </w:t>
      </w:r>
      <w:r w:rsidR="003B12A5" w:rsidRPr="007A67E0">
        <w:rPr>
          <w:rFonts w:ascii="Times New Roman" w:hAnsi="Times New Roman"/>
          <w:i/>
        </w:rPr>
        <w:t>«інформація, доступ до якої обмежено»</w:t>
      </w:r>
      <w:r w:rsidRPr="00A3235F">
        <w:rPr>
          <w:rFonts w:ascii="Times New Roman" w:hAnsi="Times New Roman"/>
        </w:rPr>
        <w:t>).</w:t>
      </w:r>
    </w:p>
    <w:p w14:paraId="1A586C6E" w14:textId="6B81FA42" w:rsidR="00AC2B33" w:rsidRPr="00A3235F" w:rsidRDefault="00AC2B33" w:rsidP="00177D1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ТОВ «Біхелс» відповідно до відомостей з ЄДР </w:t>
      </w:r>
      <w:r w:rsidR="00653B81" w:rsidRPr="00A3235F">
        <w:rPr>
          <w:rFonts w:ascii="Times New Roman" w:hAnsi="Times New Roman"/>
        </w:rPr>
        <w:t>зареєстрован</w:t>
      </w:r>
      <w:r w:rsidR="00653B81">
        <w:rPr>
          <w:rFonts w:ascii="Times New Roman" w:hAnsi="Times New Roman"/>
        </w:rPr>
        <w:t>о</w:t>
      </w:r>
      <w:r w:rsidR="00653B81" w:rsidRPr="00A3235F">
        <w:rPr>
          <w:rFonts w:ascii="Times New Roman" w:hAnsi="Times New Roman"/>
        </w:rPr>
        <w:t xml:space="preserve"> </w:t>
      </w:r>
      <w:r w:rsidR="003B12A5" w:rsidRPr="007A67E0">
        <w:rPr>
          <w:rFonts w:ascii="Times New Roman" w:hAnsi="Times New Roman"/>
          <w:i/>
        </w:rPr>
        <w:t>«інформація, доступ до якої обмежено»</w:t>
      </w:r>
      <w:r w:rsidRPr="00A3235F">
        <w:rPr>
          <w:rFonts w:ascii="Times New Roman" w:hAnsi="Times New Roman"/>
        </w:rPr>
        <w:t xml:space="preserve">. </w:t>
      </w:r>
    </w:p>
    <w:p w14:paraId="263B5734" w14:textId="10183AC5" w:rsidR="004C6DB8" w:rsidRPr="00CE671D" w:rsidRDefault="00AC2B33" w:rsidP="00184363">
      <w:pPr>
        <w:pStyle w:val="a3"/>
        <w:widowControl w:val="0"/>
        <w:numPr>
          <w:ilvl w:val="0"/>
          <w:numId w:val="2"/>
        </w:numPr>
        <w:tabs>
          <w:tab w:val="left" w:pos="567"/>
        </w:tabs>
        <w:autoSpaceDE w:val="0"/>
        <w:autoSpaceDN w:val="0"/>
        <w:adjustRightInd w:val="0"/>
        <w:spacing w:before="120"/>
        <w:ind w:left="567"/>
        <w:contextualSpacing w:val="0"/>
        <w:jc w:val="both"/>
      </w:pPr>
      <w:r w:rsidRPr="00A3235F">
        <w:rPr>
          <w:rFonts w:ascii="Times New Roman" w:hAnsi="Times New Roman"/>
        </w:rPr>
        <w:t xml:space="preserve">Видами господарської діяльності Товариства згідно з класифікацією видів економічної діяльності (КВЕД) є: </w:t>
      </w:r>
      <w:r w:rsidR="003B12A5" w:rsidRPr="007A67E0">
        <w:rPr>
          <w:rFonts w:ascii="Times New Roman" w:hAnsi="Times New Roman"/>
          <w:i/>
        </w:rPr>
        <w:t>«інформація, доступ до якої обмежено»</w:t>
      </w:r>
      <w:r w:rsidR="003B12A5" w:rsidRPr="00A3235F">
        <w:rPr>
          <w:rFonts w:ascii="Times New Roman" w:hAnsi="Times New Roman"/>
        </w:rPr>
        <w:t xml:space="preserve"> </w:t>
      </w:r>
      <w:r w:rsidRPr="00A3235F">
        <w:rPr>
          <w:rFonts w:ascii="Times New Roman" w:hAnsi="Times New Roman"/>
        </w:rPr>
        <w:t xml:space="preserve">(основний) (код КВЕД </w:t>
      </w:r>
      <w:r w:rsidR="003B12A5" w:rsidRPr="007A67E0">
        <w:rPr>
          <w:rFonts w:ascii="Times New Roman" w:hAnsi="Times New Roman"/>
          <w:i/>
        </w:rPr>
        <w:t>«інформація, доступ до якої обмежено»</w:t>
      </w:r>
      <w:r w:rsidRPr="00A3235F">
        <w:rPr>
          <w:rFonts w:ascii="Times New Roman" w:hAnsi="Times New Roman"/>
        </w:rPr>
        <w:t xml:space="preserve">), </w:t>
      </w:r>
      <w:r w:rsidR="003B12A5" w:rsidRPr="007A67E0">
        <w:rPr>
          <w:rFonts w:ascii="Times New Roman" w:hAnsi="Times New Roman"/>
          <w:i/>
        </w:rPr>
        <w:t>«інформація, доступ до якої обмежено»</w:t>
      </w:r>
      <w:r w:rsidR="003B12A5" w:rsidRPr="00A3235F">
        <w:rPr>
          <w:rFonts w:ascii="Times New Roman" w:hAnsi="Times New Roman"/>
        </w:rPr>
        <w:t xml:space="preserve"> </w:t>
      </w:r>
      <w:r w:rsidRPr="00A3235F">
        <w:rPr>
          <w:rFonts w:ascii="Times New Roman" w:hAnsi="Times New Roman"/>
        </w:rPr>
        <w:t xml:space="preserve">(код </w:t>
      </w:r>
      <w:r w:rsidR="00887BF4" w:rsidRPr="00A3235F">
        <w:rPr>
          <w:rFonts w:ascii="Times New Roman" w:hAnsi="Times New Roman"/>
        </w:rPr>
        <w:br/>
      </w:r>
      <w:r w:rsidRPr="00A3235F">
        <w:rPr>
          <w:rFonts w:ascii="Times New Roman" w:hAnsi="Times New Roman"/>
        </w:rPr>
        <w:t xml:space="preserve">КВЕД </w:t>
      </w:r>
      <w:r w:rsidR="003B12A5" w:rsidRPr="007A67E0">
        <w:rPr>
          <w:rFonts w:ascii="Times New Roman" w:hAnsi="Times New Roman"/>
          <w:i/>
        </w:rPr>
        <w:t>«інформація, доступ до якої обмежено»</w:t>
      </w:r>
      <w:r w:rsidRPr="00A3235F">
        <w:rPr>
          <w:rFonts w:ascii="Times New Roman" w:hAnsi="Times New Roman"/>
        </w:rPr>
        <w:t xml:space="preserve">), </w:t>
      </w:r>
      <w:r w:rsidR="003B12A5" w:rsidRPr="007A67E0">
        <w:rPr>
          <w:rFonts w:ascii="Times New Roman" w:hAnsi="Times New Roman"/>
          <w:i/>
        </w:rPr>
        <w:t>«інформація, доступ до якої обмежено»</w:t>
      </w:r>
      <w:r w:rsidR="003B12A5" w:rsidRPr="00A3235F">
        <w:rPr>
          <w:rFonts w:ascii="Times New Roman" w:hAnsi="Times New Roman"/>
        </w:rPr>
        <w:t xml:space="preserve"> </w:t>
      </w:r>
      <w:r w:rsidRPr="00A3235F">
        <w:rPr>
          <w:rFonts w:ascii="Times New Roman" w:hAnsi="Times New Roman"/>
        </w:rPr>
        <w:t xml:space="preserve">(код КВЕД </w:t>
      </w:r>
      <w:r w:rsidR="003B12A5" w:rsidRPr="007A67E0">
        <w:rPr>
          <w:rFonts w:ascii="Times New Roman" w:hAnsi="Times New Roman"/>
          <w:i/>
        </w:rPr>
        <w:t>«інформація, доступ до якої обмежено»</w:t>
      </w:r>
      <w:r w:rsidRPr="00A3235F">
        <w:rPr>
          <w:rFonts w:ascii="Times New Roman" w:hAnsi="Times New Roman"/>
        </w:rPr>
        <w:t xml:space="preserve">), </w:t>
      </w:r>
      <w:r w:rsidR="003B12A5" w:rsidRPr="007A67E0">
        <w:rPr>
          <w:rFonts w:ascii="Times New Roman" w:hAnsi="Times New Roman"/>
          <w:i/>
        </w:rPr>
        <w:t>«інформація, доступ до якої обмежено»</w:t>
      </w:r>
      <w:r w:rsidR="003B12A5" w:rsidRPr="00A3235F">
        <w:rPr>
          <w:rFonts w:ascii="Times New Roman" w:hAnsi="Times New Roman"/>
        </w:rPr>
        <w:t xml:space="preserve"> </w:t>
      </w:r>
      <w:r w:rsidRPr="00A3235F">
        <w:rPr>
          <w:rFonts w:ascii="Times New Roman" w:hAnsi="Times New Roman"/>
        </w:rPr>
        <w:t xml:space="preserve">(код КВЕД </w:t>
      </w:r>
      <w:r w:rsidR="003B12A5" w:rsidRPr="007A67E0">
        <w:rPr>
          <w:rFonts w:ascii="Times New Roman" w:hAnsi="Times New Roman"/>
          <w:i/>
        </w:rPr>
        <w:t>«інформація, доступ до якої обмежено»</w:t>
      </w:r>
      <w:r w:rsidRPr="00A3235F">
        <w:rPr>
          <w:rFonts w:ascii="Times New Roman" w:hAnsi="Times New Roman"/>
        </w:rPr>
        <w:t xml:space="preserve">), </w:t>
      </w:r>
      <w:r w:rsidR="003B12A5" w:rsidRPr="007A67E0">
        <w:rPr>
          <w:rFonts w:ascii="Times New Roman" w:hAnsi="Times New Roman"/>
          <w:i/>
        </w:rPr>
        <w:t>«інформація, доступ до якої обмежено»</w:t>
      </w:r>
      <w:r w:rsidR="003B12A5" w:rsidRPr="00A3235F">
        <w:rPr>
          <w:rFonts w:ascii="Times New Roman" w:hAnsi="Times New Roman"/>
        </w:rPr>
        <w:t xml:space="preserve"> </w:t>
      </w:r>
      <w:r w:rsidRPr="00A3235F">
        <w:rPr>
          <w:rFonts w:ascii="Times New Roman" w:hAnsi="Times New Roman"/>
        </w:rPr>
        <w:t xml:space="preserve">(код КВЕД </w:t>
      </w:r>
      <w:r w:rsidR="003B12A5" w:rsidRPr="007A67E0">
        <w:rPr>
          <w:rFonts w:ascii="Times New Roman" w:hAnsi="Times New Roman"/>
          <w:i/>
        </w:rPr>
        <w:t>«інформація, доступ до якої обмежено»</w:t>
      </w:r>
      <w:r w:rsidRPr="00A3235F">
        <w:rPr>
          <w:rFonts w:ascii="Times New Roman" w:hAnsi="Times New Roman"/>
        </w:rPr>
        <w:t xml:space="preserve">), </w:t>
      </w:r>
      <w:r w:rsidR="003B12A5" w:rsidRPr="007A67E0">
        <w:rPr>
          <w:rFonts w:ascii="Times New Roman" w:hAnsi="Times New Roman"/>
          <w:i/>
        </w:rPr>
        <w:t>«інформація, доступ до якої обмежено»</w:t>
      </w:r>
      <w:r w:rsidR="003B12A5" w:rsidRPr="00A3235F">
        <w:rPr>
          <w:rFonts w:ascii="Times New Roman" w:hAnsi="Times New Roman"/>
        </w:rPr>
        <w:t xml:space="preserve"> </w:t>
      </w:r>
      <w:r w:rsidRPr="00A3235F">
        <w:rPr>
          <w:rFonts w:ascii="Times New Roman" w:hAnsi="Times New Roman"/>
        </w:rPr>
        <w:t xml:space="preserve">(код КВЕД </w:t>
      </w:r>
      <w:r w:rsidR="003B12A5" w:rsidRPr="007A67E0">
        <w:rPr>
          <w:rFonts w:ascii="Times New Roman" w:hAnsi="Times New Roman"/>
          <w:i/>
        </w:rPr>
        <w:t>«інформація, доступ до якої обмежено»</w:t>
      </w:r>
      <w:r w:rsidRPr="00A3235F">
        <w:rPr>
          <w:rFonts w:ascii="Times New Roman" w:hAnsi="Times New Roman"/>
        </w:rPr>
        <w:t xml:space="preserve">), </w:t>
      </w:r>
      <w:r w:rsidR="003B12A5" w:rsidRPr="007A67E0">
        <w:rPr>
          <w:rFonts w:ascii="Times New Roman" w:hAnsi="Times New Roman"/>
          <w:i/>
        </w:rPr>
        <w:t>«інформація, доступ до якої обмежено»</w:t>
      </w:r>
      <w:r w:rsidR="003B12A5" w:rsidRPr="00A3235F">
        <w:rPr>
          <w:rFonts w:ascii="Times New Roman" w:hAnsi="Times New Roman"/>
        </w:rPr>
        <w:t xml:space="preserve"> </w:t>
      </w:r>
      <w:r w:rsidRPr="00A3235F">
        <w:rPr>
          <w:rFonts w:ascii="Times New Roman" w:hAnsi="Times New Roman"/>
        </w:rPr>
        <w:t xml:space="preserve">(код КВЕД </w:t>
      </w:r>
      <w:r w:rsidR="003B12A5" w:rsidRPr="007A67E0">
        <w:rPr>
          <w:rFonts w:ascii="Times New Roman" w:hAnsi="Times New Roman"/>
          <w:i/>
        </w:rPr>
        <w:t>«інформація, доступ до якої обмежено»</w:t>
      </w:r>
      <w:r w:rsidRPr="00A3235F">
        <w:rPr>
          <w:rFonts w:ascii="Times New Roman" w:hAnsi="Times New Roman"/>
        </w:rPr>
        <w:t xml:space="preserve">), </w:t>
      </w:r>
      <w:r w:rsidR="003B12A5" w:rsidRPr="007A67E0">
        <w:rPr>
          <w:rFonts w:ascii="Times New Roman" w:hAnsi="Times New Roman"/>
          <w:i/>
        </w:rPr>
        <w:t>«інформація, доступ до якої обмежено»</w:t>
      </w:r>
      <w:r w:rsidR="003B12A5" w:rsidRPr="00A3235F">
        <w:rPr>
          <w:rFonts w:ascii="Times New Roman" w:hAnsi="Times New Roman"/>
        </w:rPr>
        <w:t xml:space="preserve"> </w:t>
      </w:r>
      <w:r w:rsidRPr="00A3235F">
        <w:rPr>
          <w:rFonts w:ascii="Times New Roman" w:hAnsi="Times New Roman"/>
        </w:rPr>
        <w:t xml:space="preserve">(код КВЕД </w:t>
      </w:r>
      <w:r w:rsidR="003B12A5" w:rsidRPr="007A67E0">
        <w:rPr>
          <w:rFonts w:ascii="Times New Roman" w:hAnsi="Times New Roman"/>
          <w:i/>
        </w:rPr>
        <w:t>«інформація, доступ до якої обмежено»</w:t>
      </w:r>
      <w:r w:rsidRPr="00A3235F">
        <w:rPr>
          <w:rFonts w:ascii="Times New Roman" w:hAnsi="Times New Roman"/>
        </w:rPr>
        <w:t xml:space="preserve">), </w:t>
      </w:r>
      <w:r w:rsidR="003B12A5" w:rsidRPr="007A67E0">
        <w:rPr>
          <w:rFonts w:ascii="Times New Roman" w:hAnsi="Times New Roman"/>
          <w:i/>
        </w:rPr>
        <w:t>«інформація, доступ до якої обмежено»</w:t>
      </w:r>
      <w:r w:rsidR="003B12A5" w:rsidRPr="00A3235F">
        <w:rPr>
          <w:rFonts w:ascii="Times New Roman" w:hAnsi="Times New Roman"/>
        </w:rPr>
        <w:t xml:space="preserve"> </w:t>
      </w:r>
      <w:r w:rsidRPr="00A3235F">
        <w:rPr>
          <w:rFonts w:ascii="Times New Roman" w:hAnsi="Times New Roman"/>
        </w:rPr>
        <w:t xml:space="preserve">(код КВЕД </w:t>
      </w:r>
      <w:r w:rsidR="003B12A5" w:rsidRPr="007A67E0">
        <w:rPr>
          <w:rFonts w:ascii="Times New Roman" w:hAnsi="Times New Roman"/>
          <w:i/>
        </w:rPr>
        <w:t>«інформація, доступ до якої обмежено»</w:t>
      </w:r>
      <w:r w:rsidRPr="00A3235F">
        <w:rPr>
          <w:rFonts w:ascii="Times New Roman" w:hAnsi="Times New Roman"/>
        </w:rPr>
        <w:t xml:space="preserve">), </w:t>
      </w:r>
      <w:r w:rsidR="003B12A5" w:rsidRPr="007A67E0">
        <w:rPr>
          <w:rFonts w:ascii="Times New Roman" w:hAnsi="Times New Roman"/>
          <w:i/>
        </w:rPr>
        <w:t>«інформація, доступ до якої обмежено»</w:t>
      </w:r>
      <w:r w:rsidR="003B12A5" w:rsidRPr="00A3235F">
        <w:rPr>
          <w:rFonts w:ascii="Times New Roman" w:hAnsi="Times New Roman"/>
        </w:rPr>
        <w:t xml:space="preserve"> </w:t>
      </w:r>
      <w:r w:rsidRPr="00A3235F">
        <w:rPr>
          <w:rFonts w:ascii="Times New Roman" w:hAnsi="Times New Roman"/>
        </w:rPr>
        <w:t xml:space="preserve">(код КВЕД </w:t>
      </w:r>
      <w:r w:rsidR="003B12A5" w:rsidRPr="007A67E0">
        <w:rPr>
          <w:rFonts w:ascii="Times New Roman" w:hAnsi="Times New Roman"/>
          <w:i/>
        </w:rPr>
        <w:t>«інформація, доступ до якої обмежено»</w:t>
      </w:r>
      <w:r w:rsidRPr="00A3235F">
        <w:rPr>
          <w:rFonts w:ascii="Times New Roman" w:hAnsi="Times New Roman"/>
        </w:rPr>
        <w:t xml:space="preserve">), </w:t>
      </w:r>
      <w:r w:rsidR="003B12A5" w:rsidRPr="007A67E0">
        <w:rPr>
          <w:rFonts w:ascii="Times New Roman" w:hAnsi="Times New Roman"/>
          <w:i/>
        </w:rPr>
        <w:t>«інформація, доступ до якої обмежено»</w:t>
      </w:r>
      <w:r w:rsidR="003B12A5" w:rsidRPr="00A3235F">
        <w:rPr>
          <w:rFonts w:ascii="Times New Roman" w:hAnsi="Times New Roman"/>
        </w:rPr>
        <w:t xml:space="preserve"> </w:t>
      </w:r>
      <w:r w:rsidRPr="00A3235F">
        <w:rPr>
          <w:rFonts w:ascii="Times New Roman" w:hAnsi="Times New Roman"/>
        </w:rPr>
        <w:t xml:space="preserve">(код КВЕД </w:t>
      </w:r>
      <w:r w:rsidR="003B12A5" w:rsidRPr="007A67E0">
        <w:rPr>
          <w:rFonts w:ascii="Times New Roman" w:hAnsi="Times New Roman"/>
          <w:i/>
        </w:rPr>
        <w:t>«інформація, доступ до якої обмежено»</w:t>
      </w:r>
      <w:r w:rsidRPr="00A3235F">
        <w:rPr>
          <w:rFonts w:ascii="Times New Roman" w:hAnsi="Times New Roman"/>
        </w:rPr>
        <w:t xml:space="preserve">), </w:t>
      </w:r>
      <w:r w:rsidR="003B12A5" w:rsidRPr="007A67E0">
        <w:rPr>
          <w:rFonts w:ascii="Times New Roman" w:hAnsi="Times New Roman"/>
          <w:i/>
        </w:rPr>
        <w:t>«інформація, доступ до якої обмежено»</w:t>
      </w:r>
      <w:r w:rsidR="003B12A5" w:rsidRPr="00A3235F">
        <w:rPr>
          <w:rFonts w:ascii="Times New Roman" w:hAnsi="Times New Roman"/>
        </w:rPr>
        <w:t xml:space="preserve"> </w:t>
      </w:r>
      <w:r w:rsidRPr="00A3235F">
        <w:rPr>
          <w:rFonts w:ascii="Times New Roman" w:hAnsi="Times New Roman"/>
        </w:rPr>
        <w:t xml:space="preserve">(код КВЕД </w:t>
      </w:r>
      <w:r w:rsidR="003B12A5" w:rsidRPr="007A67E0">
        <w:rPr>
          <w:rFonts w:ascii="Times New Roman" w:hAnsi="Times New Roman"/>
          <w:i/>
        </w:rPr>
        <w:t>«інформація, доступ до якої обмежено»</w:t>
      </w:r>
      <w:r w:rsidRPr="00A3235F">
        <w:rPr>
          <w:rFonts w:ascii="Times New Roman" w:hAnsi="Times New Roman"/>
        </w:rPr>
        <w:t xml:space="preserve">), </w:t>
      </w:r>
      <w:r w:rsidR="003B12A5" w:rsidRPr="007A67E0">
        <w:rPr>
          <w:rFonts w:ascii="Times New Roman" w:hAnsi="Times New Roman"/>
          <w:i/>
        </w:rPr>
        <w:t>«інформація, доступ до якої обмежено»</w:t>
      </w:r>
      <w:r w:rsidRPr="00A3235F">
        <w:rPr>
          <w:rFonts w:ascii="Times New Roman" w:hAnsi="Times New Roman"/>
        </w:rPr>
        <w:t xml:space="preserve"> (код КВЕД </w:t>
      </w:r>
      <w:r w:rsidR="003B12A5" w:rsidRPr="007A67E0">
        <w:rPr>
          <w:rFonts w:ascii="Times New Roman" w:hAnsi="Times New Roman"/>
          <w:i/>
        </w:rPr>
        <w:t>«інформація, доступ до якої обмежено»</w:t>
      </w:r>
      <w:r w:rsidRPr="00A3235F">
        <w:rPr>
          <w:rFonts w:ascii="Times New Roman" w:hAnsi="Times New Roman"/>
        </w:rPr>
        <w:t>)</w:t>
      </w:r>
      <w:r w:rsidR="00653B81">
        <w:rPr>
          <w:rFonts w:ascii="Times New Roman" w:hAnsi="Times New Roman"/>
        </w:rPr>
        <w:t>.</w:t>
      </w:r>
    </w:p>
    <w:p w14:paraId="58EB0A8B" w14:textId="0C934FD7" w:rsidR="00AC2B33" w:rsidRDefault="00AC2B33" w:rsidP="00177D1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Отже, Товариство є суб’єктом господарювання в розумінні статті 1 Закону України </w:t>
      </w:r>
      <w:r w:rsidRPr="00A3235F">
        <w:rPr>
          <w:rFonts w:ascii="Times New Roman" w:hAnsi="Times New Roman"/>
        </w:rPr>
        <w:br/>
        <w:t>«Про захист економічної конкуренції».</w:t>
      </w:r>
    </w:p>
    <w:p w14:paraId="0A6AAE65" w14:textId="77777777" w:rsidR="003B12A5" w:rsidRPr="00A3235F" w:rsidRDefault="003B12A5" w:rsidP="003B12A5">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43AC3E30" w14:textId="26EC4DDD" w:rsidR="00AC2B33" w:rsidRDefault="00653B81" w:rsidP="00184363">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lastRenderedPageBreak/>
        <w:t>Тобто</w:t>
      </w:r>
      <w:r w:rsidR="00AC2B33" w:rsidRPr="00A3235F">
        <w:rPr>
          <w:rFonts w:ascii="Times New Roman" w:hAnsi="Times New Roman"/>
        </w:rPr>
        <w:t xml:space="preserve"> ТОВ «НВК «Екофарм» </w:t>
      </w:r>
      <w:r w:rsidR="00425270">
        <w:rPr>
          <w:rFonts w:ascii="Times New Roman" w:hAnsi="Times New Roman"/>
        </w:rPr>
        <w:t>і</w:t>
      </w:r>
      <w:r w:rsidR="00425270" w:rsidRPr="00A3235F">
        <w:rPr>
          <w:rFonts w:ascii="Times New Roman" w:hAnsi="Times New Roman"/>
        </w:rPr>
        <w:t xml:space="preserve"> </w:t>
      </w:r>
      <w:r w:rsidR="00AC2B33" w:rsidRPr="00A3235F">
        <w:rPr>
          <w:rFonts w:ascii="Times New Roman" w:hAnsi="Times New Roman"/>
        </w:rPr>
        <w:t>ТОВ «Біхелс» здійснюють господарську діяльність на ринку фармацевтичної продукції, отже є конкурентами.</w:t>
      </w:r>
    </w:p>
    <w:p w14:paraId="5273DB18" w14:textId="77777777" w:rsidR="00184363" w:rsidRPr="00184363" w:rsidRDefault="00184363" w:rsidP="00184363">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41DAA0B6" w14:textId="77777777" w:rsidR="002D2737" w:rsidRPr="00A3235F" w:rsidRDefault="00034108" w:rsidP="003147B1">
      <w:pPr>
        <w:keepNext/>
        <w:numPr>
          <w:ilvl w:val="0"/>
          <w:numId w:val="6"/>
        </w:numPr>
        <w:spacing w:before="60" w:after="60"/>
        <w:ind w:left="567" w:hanging="567"/>
        <w:outlineLvl w:val="0"/>
        <w:rPr>
          <w:rFonts w:ascii="Times New Roman" w:eastAsia="Times New Roman" w:hAnsi="Times New Roman" w:cs="Times New Roman"/>
          <w:b/>
          <w:bCs/>
          <w:kern w:val="32"/>
          <w:sz w:val="24"/>
          <w:szCs w:val="24"/>
          <w:lang w:val="uk-UA"/>
        </w:rPr>
      </w:pPr>
      <w:r w:rsidRPr="00A3235F">
        <w:rPr>
          <w:rFonts w:ascii="Times New Roman" w:eastAsia="Times New Roman" w:hAnsi="Times New Roman" w:cs="Times New Roman"/>
          <w:b/>
          <w:bCs/>
          <w:kern w:val="32"/>
          <w:sz w:val="24"/>
          <w:szCs w:val="24"/>
          <w:lang w:val="uk-UA"/>
        </w:rPr>
        <w:t>ПРОЦЕСУАЛЬНІ ДІЇ</w:t>
      </w:r>
    </w:p>
    <w:p w14:paraId="7B5447D2" w14:textId="7E14CF01" w:rsidR="00E47B87" w:rsidRPr="00A3235F" w:rsidRDefault="00E47B87" w:rsidP="00177D1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До Антимонопольного комітету України (далі – Комітет) надійшла заява ТОВ «НВК «Екофарм» від 06.11.2023 № 268/03 (вх. Комітету № 8-01/263-АМ від 10.11.2023) </w:t>
      </w:r>
      <w:r w:rsidR="00034108" w:rsidRPr="00A3235F">
        <w:rPr>
          <w:rFonts w:ascii="Times New Roman" w:hAnsi="Times New Roman"/>
        </w:rPr>
        <w:br/>
      </w:r>
      <w:r w:rsidRPr="00A3235F">
        <w:rPr>
          <w:rFonts w:ascii="Times New Roman" w:hAnsi="Times New Roman"/>
        </w:rPr>
        <w:t xml:space="preserve">про наявність у діях ТОВ «Біхелс» ознак порушення законодавства про захист </w:t>
      </w:r>
      <w:r w:rsidR="00BE0310">
        <w:rPr>
          <w:rFonts w:ascii="Times New Roman" w:hAnsi="Times New Roman"/>
        </w:rPr>
        <w:br/>
      </w:r>
      <w:r w:rsidRPr="00A3235F">
        <w:rPr>
          <w:rFonts w:ascii="Times New Roman" w:hAnsi="Times New Roman"/>
        </w:rPr>
        <w:t>від недобросовісної конкуренції (далі – Заява).</w:t>
      </w:r>
    </w:p>
    <w:p w14:paraId="6B543E18" w14:textId="0DE3E326" w:rsidR="00034108" w:rsidRPr="00A3235F" w:rsidRDefault="00E47B87"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rPr>
      </w:pPr>
      <w:r w:rsidRPr="00A3235F">
        <w:rPr>
          <w:rFonts w:ascii="Times New Roman" w:hAnsi="Times New Roman"/>
        </w:rPr>
        <w:t xml:space="preserve">Актом фіксації </w:t>
      </w:r>
      <w:r w:rsidR="00274C8F" w:rsidRPr="00A3235F">
        <w:rPr>
          <w:rFonts w:ascii="Times New Roman" w:hAnsi="Times New Roman"/>
        </w:rPr>
        <w:t xml:space="preserve">від 16.11.2023 </w:t>
      </w:r>
      <w:r w:rsidRPr="00A3235F">
        <w:rPr>
          <w:rFonts w:ascii="Times New Roman" w:hAnsi="Times New Roman"/>
        </w:rPr>
        <w:t>№ 16/11-01</w:t>
      </w:r>
      <w:r w:rsidR="008F5EF4">
        <w:rPr>
          <w:rFonts w:ascii="Times New Roman" w:hAnsi="Times New Roman"/>
        </w:rPr>
        <w:t xml:space="preserve">, </w:t>
      </w:r>
      <w:r w:rsidR="00B043FC">
        <w:rPr>
          <w:rFonts w:ascii="Times New Roman" w:hAnsi="Times New Roman"/>
        </w:rPr>
        <w:t xml:space="preserve">який </w:t>
      </w:r>
      <w:r w:rsidR="008F5EF4">
        <w:rPr>
          <w:rFonts w:ascii="Times New Roman" w:hAnsi="Times New Roman"/>
        </w:rPr>
        <w:t>скла</w:t>
      </w:r>
      <w:r w:rsidR="00B043FC">
        <w:rPr>
          <w:rFonts w:ascii="Times New Roman" w:hAnsi="Times New Roman"/>
        </w:rPr>
        <w:t>ли</w:t>
      </w:r>
      <w:r w:rsidR="008F5EF4">
        <w:rPr>
          <w:rFonts w:ascii="Times New Roman" w:hAnsi="Times New Roman"/>
        </w:rPr>
        <w:t xml:space="preserve"> працівники Комітету,</w:t>
      </w:r>
      <w:r w:rsidRPr="00A3235F">
        <w:rPr>
          <w:rFonts w:ascii="Times New Roman" w:hAnsi="Times New Roman"/>
        </w:rPr>
        <w:t xml:space="preserve"> на вебсайті</w:t>
      </w:r>
      <w:r w:rsidRPr="00A3235F">
        <w:rPr>
          <w:rStyle w:val="af5"/>
          <w:rFonts w:ascii="Times New Roman" w:hAnsi="Times New Roman"/>
        </w:rPr>
        <w:footnoteReference w:id="1"/>
      </w:r>
      <w:r w:rsidRPr="00A3235F">
        <w:rPr>
          <w:rFonts w:ascii="Times New Roman" w:hAnsi="Times New Roman"/>
        </w:rPr>
        <w:t xml:space="preserve"> </w:t>
      </w:r>
      <w:r w:rsidRPr="00A3235F">
        <w:rPr>
          <w:rFonts w:ascii="Times New Roman" w:eastAsia="Times New Roman" w:hAnsi="Times New Roman"/>
        </w:rPr>
        <w:t>за відповідним посиланням</w:t>
      </w:r>
      <w:r w:rsidRPr="00A3235F">
        <w:rPr>
          <w:rStyle w:val="af5"/>
          <w:rFonts w:ascii="Times New Roman" w:eastAsia="Times New Roman" w:hAnsi="Times New Roman"/>
        </w:rPr>
        <w:footnoteReference w:id="2"/>
      </w:r>
      <w:r w:rsidRPr="00A3235F">
        <w:rPr>
          <w:rFonts w:ascii="Times New Roman" w:eastAsia="Times New Roman" w:hAnsi="Times New Roman"/>
        </w:rPr>
        <w:t xml:space="preserve"> (</w:t>
      </w:r>
      <w:r w:rsidRPr="00A3235F">
        <w:rPr>
          <w:rFonts w:ascii="Times New Roman" w:hAnsi="Times New Roman"/>
        </w:rPr>
        <w:t>далі</w:t>
      </w:r>
      <w:r w:rsidRPr="00A3235F">
        <w:rPr>
          <w:rFonts w:ascii="Times New Roman" w:eastAsia="Times New Roman" w:hAnsi="Times New Roman"/>
        </w:rPr>
        <w:t xml:space="preserve"> – Вебсайт за відповідним посиланням)</w:t>
      </w:r>
      <w:r w:rsidR="004670F1" w:rsidRPr="00A3235F">
        <w:rPr>
          <w:rFonts w:ascii="Times New Roman" w:eastAsia="Times New Roman" w:hAnsi="Times New Roman"/>
        </w:rPr>
        <w:t xml:space="preserve"> </w:t>
      </w:r>
      <w:r w:rsidR="008F5EF4">
        <w:rPr>
          <w:rFonts w:ascii="Times New Roman" w:eastAsia="Times New Roman" w:hAnsi="Times New Roman"/>
        </w:rPr>
        <w:br/>
      </w:r>
      <w:r w:rsidRPr="00A3235F">
        <w:rPr>
          <w:rFonts w:ascii="Times New Roman" w:hAnsi="Times New Roman"/>
        </w:rPr>
        <w:t xml:space="preserve">у мережі Інтернет зафіксовано </w:t>
      </w:r>
      <w:r w:rsidRPr="00A3235F">
        <w:rPr>
          <w:rFonts w:ascii="Times New Roman" w:eastAsia="Times New Roman" w:hAnsi="Times New Roman"/>
        </w:rPr>
        <w:t xml:space="preserve">інформацію щодо </w:t>
      </w:r>
      <w:r w:rsidRPr="00A3235F">
        <w:rPr>
          <w:rFonts w:ascii="Times New Roman" w:hAnsi="Times New Roman"/>
        </w:rPr>
        <w:t>дієтичної добавки, маркованої позначенням «Фемінозид</w:t>
      </w:r>
      <w:r w:rsidRPr="00A3235F">
        <w:rPr>
          <w:rFonts w:ascii="Times New Roman" w:hAnsi="Times New Roman"/>
          <w:vertAlign w:val="superscript"/>
        </w:rPr>
        <w:t>тм</w:t>
      </w:r>
      <w:r w:rsidRPr="00A3235F">
        <w:rPr>
          <w:rFonts w:ascii="Times New Roman" w:hAnsi="Times New Roman"/>
        </w:rPr>
        <w:t xml:space="preserve">», виробництва </w:t>
      </w:r>
      <w:r w:rsidRPr="00A3235F">
        <w:rPr>
          <w:rFonts w:ascii="Times New Roman" w:eastAsia="Times New Roman" w:hAnsi="Times New Roman"/>
        </w:rPr>
        <w:t xml:space="preserve">ТОВ «Біхелс» (далі – Дієтична добавка </w:t>
      </w:r>
      <w:r w:rsidRPr="00A3235F">
        <w:rPr>
          <w:rFonts w:ascii="Times New Roman" w:hAnsi="Times New Roman"/>
        </w:rPr>
        <w:t>«Фемінозид</w:t>
      </w:r>
      <w:r w:rsidRPr="00A3235F">
        <w:rPr>
          <w:rFonts w:ascii="Times New Roman" w:hAnsi="Times New Roman"/>
          <w:vertAlign w:val="superscript"/>
        </w:rPr>
        <w:t>тм</w:t>
      </w:r>
      <w:r w:rsidRPr="00A3235F">
        <w:rPr>
          <w:rFonts w:ascii="Times New Roman" w:hAnsi="Times New Roman"/>
        </w:rPr>
        <w:t>»)</w:t>
      </w:r>
      <w:r w:rsidR="00F60EE7" w:rsidRPr="00A3235F">
        <w:rPr>
          <w:rFonts w:ascii="Times New Roman" w:hAnsi="Times New Roman"/>
        </w:rPr>
        <w:t xml:space="preserve"> (далі разом – Акт фіксації від 16.11.2023 № 16/11-01)</w:t>
      </w:r>
      <w:r w:rsidRPr="00A3235F">
        <w:rPr>
          <w:rFonts w:ascii="Times New Roman" w:hAnsi="Times New Roman"/>
        </w:rPr>
        <w:t>.</w:t>
      </w:r>
    </w:p>
    <w:p w14:paraId="33391B78" w14:textId="58DDC6D4" w:rsidR="0097751F" w:rsidRPr="00704C2F" w:rsidRDefault="00E47B87" w:rsidP="0097751F">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Актами фіксації від 16.11.2023</w:t>
      </w:r>
      <w:r w:rsidR="00274C8F" w:rsidRPr="00A3235F">
        <w:rPr>
          <w:rFonts w:ascii="Times New Roman" w:hAnsi="Times New Roman"/>
        </w:rPr>
        <w:t xml:space="preserve"> № 16/11-02,</w:t>
      </w:r>
      <w:r w:rsidRPr="00A3235F">
        <w:rPr>
          <w:rFonts w:ascii="Times New Roman" w:hAnsi="Times New Roman"/>
        </w:rPr>
        <w:t xml:space="preserve"> від 16.11.2023</w:t>
      </w:r>
      <w:r w:rsidR="00B043FC">
        <w:rPr>
          <w:rFonts w:ascii="Times New Roman" w:hAnsi="Times New Roman"/>
        </w:rPr>
        <w:t xml:space="preserve"> </w:t>
      </w:r>
      <w:r w:rsidR="00274C8F" w:rsidRPr="00A3235F">
        <w:rPr>
          <w:rFonts w:ascii="Times New Roman" w:hAnsi="Times New Roman"/>
        </w:rPr>
        <w:t>№ 16/11-03</w:t>
      </w:r>
      <w:r w:rsidR="008F5EF4">
        <w:rPr>
          <w:rFonts w:ascii="Times New Roman" w:hAnsi="Times New Roman"/>
        </w:rPr>
        <w:t xml:space="preserve">, </w:t>
      </w:r>
      <w:r w:rsidR="00B043FC">
        <w:rPr>
          <w:rFonts w:ascii="Times New Roman" w:hAnsi="Times New Roman"/>
        </w:rPr>
        <w:t xml:space="preserve">які склали </w:t>
      </w:r>
      <w:r w:rsidR="008F5EF4">
        <w:rPr>
          <w:rFonts w:ascii="Times New Roman" w:hAnsi="Times New Roman"/>
        </w:rPr>
        <w:t>працівники Комітету,</w:t>
      </w:r>
      <w:r w:rsidR="008F5EF4" w:rsidRPr="00A3235F">
        <w:rPr>
          <w:rFonts w:ascii="Times New Roman" w:hAnsi="Times New Roman"/>
        </w:rPr>
        <w:t xml:space="preserve"> </w:t>
      </w:r>
      <w:r w:rsidRPr="00A3235F">
        <w:rPr>
          <w:rFonts w:ascii="Times New Roman" w:hAnsi="Times New Roman"/>
        </w:rPr>
        <w:t>на вебсайті</w:t>
      </w:r>
      <w:r w:rsidRPr="00A3235F">
        <w:rPr>
          <w:rStyle w:val="af5"/>
          <w:rFonts w:ascii="Times New Roman" w:hAnsi="Times New Roman"/>
        </w:rPr>
        <w:footnoteReference w:id="3"/>
      </w:r>
      <w:r w:rsidRPr="00A3235F">
        <w:rPr>
          <w:rFonts w:ascii="Times New Roman" w:hAnsi="Times New Roman"/>
        </w:rPr>
        <w:t xml:space="preserve"> </w:t>
      </w:r>
      <w:r w:rsidRPr="00A3235F">
        <w:rPr>
          <w:rFonts w:ascii="Times New Roman" w:eastAsia="Times New Roman" w:hAnsi="Times New Roman"/>
        </w:rPr>
        <w:t>за відповідним посиланням</w:t>
      </w:r>
      <w:r w:rsidRPr="00A3235F">
        <w:rPr>
          <w:rStyle w:val="af5"/>
          <w:rFonts w:ascii="Times New Roman" w:eastAsia="Times New Roman" w:hAnsi="Times New Roman"/>
        </w:rPr>
        <w:footnoteReference w:id="4"/>
      </w:r>
      <w:r w:rsidRPr="00A3235F">
        <w:rPr>
          <w:rFonts w:ascii="Times New Roman" w:eastAsia="Times New Roman" w:hAnsi="Times New Roman"/>
        </w:rPr>
        <w:t xml:space="preserve"> </w:t>
      </w:r>
      <w:r w:rsidRPr="00A3235F">
        <w:rPr>
          <w:rFonts w:ascii="Times New Roman" w:hAnsi="Times New Roman"/>
        </w:rPr>
        <w:t xml:space="preserve">у мережі Інтернет зафіксовано </w:t>
      </w:r>
      <w:r w:rsidRPr="00A3235F">
        <w:rPr>
          <w:rFonts w:ascii="Times New Roman" w:eastAsia="Times New Roman" w:hAnsi="Times New Roman"/>
        </w:rPr>
        <w:t>інформацію що</w:t>
      </w:r>
      <w:r w:rsidRPr="00A3235F">
        <w:rPr>
          <w:rFonts w:ascii="Times New Roman" w:hAnsi="Times New Roman"/>
        </w:rPr>
        <w:t>до засобу під назвою Фемінозид.</w:t>
      </w:r>
    </w:p>
    <w:p w14:paraId="1E08A8A0" w14:textId="12F60005" w:rsidR="00E47B87" w:rsidRPr="00A3235F" w:rsidRDefault="00E47B87"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Листом державного уповноваженого Комітету від 22.11.2023 </w:t>
      </w:r>
      <w:r w:rsidR="00274C8F" w:rsidRPr="00A3235F">
        <w:rPr>
          <w:rFonts w:ascii="Times New Roman" w:hAnsi="Times New Roman"/>
        </w:rPr>
        <w:t xml:space="preserve">№ 127-26.4/04-12281е </w:t>
      </w:r>
      <w:r w:rsidR="004666BC">
        <w:rPr>
          <w:rFonts w:ascii="Times New Roman" w:hAnsi="Times New Roman"/>
        </w:rPr>
        <w:br/>
      </w:r>
      <w:r w:rsidRPr="00A3235F">
        <w:rPr>
          <w:rFonts w:ascii="Times New Roman" w:hAnsi="Times New Roman"/>
        </w:rPr>
        <w:t xml:space="preserve">Заяву залишено без руху та запитано інформацію, відповідь на </w:t>
      </w:r>
      <w:r w:rsidR="00C93534">
        <w:rPr>
          <w:rFonts w:ascii="Times New Roman" w:hAnsi="Times New Roman"/>
        </w:rPr>
        <w:t>лист</w:t>
      </w:r>
      <w:r w:rsidR="00C93534" w:rsidRPr="00A3235F">
        <w:rPr>
          <w:rFonts w:ascii="Times New Roman" w:hAnsi="Times New Roman"/>
        </w:rPr>
        <w:t xml:space="preserve"> </w:t>
      </w:r>
      <w:r w:rsidRPr="00A3235F">
        <w:rPr>
          <w:rFonts w:ascii="Times New Roman" w:hAnsi="Times New Roman"/>
        </w:rPr>
        <w:t>ТОВ «НВК «Екофарм» надало листом від</w:t>
      </w:r>
      <w:r w:rsidR="00274C8F" w:rsidRPr="00A3235F">
        <w:rPr>
          <w:rFonts w:ascii="Times New Roman" w:hAnsi="Times New Roman"/>
        </w:rPr>
        <w:t xml:space="preserve"> </w:t>
      </w:r>
      <w:r w:rsidRPr="00A3235F">
        <w:rPr>
          <w:rFonts w:ascii="Times New Roman" w:hAnsi="Times New Roman"/>
        </w:rPr>
        <w:t xml:space="preserve">14.12.2023 </w:t>
      </w:r>
      <w:r w:rsidR="00274C8F" w:rsidRPr="00A3235F">
        <w:rPr>
          <w:rFonts w:ascii="Times New Roman" w:hAnsi="Times New Roman"/>
        </w:rPr>
        <w:t xml:space="preserve">№ 306/03 </w:t>
      </w:r>
      <w:r w:rsidRPr="00A3235F">
        <w:rPr>
          <w:rFonts w:ascii="Times New Roman" w:hAnsi="Times New Roman"/>
        </w:rPr>
        <w:t xml:space="preserve">(вх. Комітету № 8-04/14919 </w:t>
      </w:r>
      <w:r w:rsidR="006F32F9" w:rsidRPr="00A3235F">
        <w:rPr>
          <w:rFonts w:ascii="Times New Roman" w:hAnsi="Times New Roman"/>
        </w:rPr>
        <w:br/>
      </w:r>
      <w:r w:rsidRPr="00A3235F">
        <w:rPr>
          <w:rFonts w:ascii="Times New Roman" w:hAnsi="Times New Roman"/>
        </w:rPr>
        <w:t>від 18.12.2023).</w:t>
      </w:r>
    </w:p>
    <w:p w14:paraId="4D39B839" w14:textId="19155635" w:rsidR="00E47B87" w:rsidRPr="00A3235F" w:rsidRDefault="00E47B87"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Товариству з обмеженою відповідальністю «Інтернет Інвест»</w:t>
      </w:r>
      <w:r w:rsidR="00B043FC" w:rsidRPr="00B043FC">
        <w:rPr>
          <w:rFonts w:ascii="Times New Roman" w:hAnsi="Times New Roman"/>
        </w:rPr>
        <w:t xml:space="preserve"> </w:t>
      </w:r>
      <w:r w:rsidR="00B043FC" w:rsidRPr="00A3235F">
        <w:rPr>
          <w:rFonts w:ascii="Times New Roman" w:hAnsi="Times New Roman"/>
        </w:rPr>
        <w:t>(далі – ТОВ «Інтернет Інвест»)</w:t>
      </w:r>
      <w:r w:rsidRPr="00A3235F">
        <w:rPr>
          <w:rFonts w:ascii="Times New Roman" w:hAnsi="Times New Roman"/>
        </w:rPr>
        <w:t xml:space="preserve"> (ідентифікаційний код юридичної особи </w:t>
      </w:r>
      <w:r w:rsidR="003B12A5" w:rsidRPr="007A67E0">
        <w:rPr>
          <w:rFonts w:ascii="Times New Roman" w:hAnsi="Times New Roman"/>
          <w:i/>
        </w:rPr>
        <w:t>«інформація, доступ до якої обмежено»</w:t>
      </w:r>
      <w:r w:rsidRPr="00A3235F">
        <w:rPr>
          <w:rFonts w:ascii="Times New Roman" w:hAnsi="Times New Roman"/>
        </w:rPr>
        <w:t>) надіслано вимогу</w:t>
      </w:r>
      <w:r w:rsidR="00E46041" w:rsidRPr="00A3235F">
        <w:rPr>
          <w:rFonts w:ascii="Times New Roman" w:hAnsi="Times New Roman"/>
        </w:rPr>
        <w:t xml:space="preserve"> </w:t>
      </w:r>
      <w:r w:rsidRPr="00A3235F">
        <w:rPr>
          <w:rFonts w:ascii="Times New Roman" w:hAnsi="Times New Roman"/>
        </w:rPr>
        <w:t xml:space="preserve">державного уповноваженого Комітету від 25.12.2023 </w:t>
      </w:r>
      <w:r w:rsidR="003B12A5">
        <w:rPr>
          <w:rFonts w:ascii="Times New Roman" w:hAnsi="Times New Roman"/>
        </w:rPr>
        <w:br/>
      </w:r>
      <w:r w:rsidR="00274C8F" w:rsidRPr="00A3235F">
        <w:rPr>
          <w:rFonts w:ascii="Times New Roman" w:hAnsi="Times New Roman"/>
        </w:rPr>
        <w:t xml:space="preserve">№ 127-26.4/04-13402е </w:t>
      </w:r>
      <w:r w:rsidRPr="00A3235F">
        <w:rPr>
          <w:rFonts w:ascii="Times New Roman" w:hAnsi="Times New Roman"/>
        </w:rPr>
        <w:t xml:space="preserve">про надання інформації, на яку </w:t>
      </w:r>
      <w:r w:rsidR="00E46041" w:rsidRPr="00A3235F">
        <w:rPr>
          <w:rFonts w:ascii="Times New Roman" w:hAnsi="Times New Roman"/>
        </w:rPr>
        <w:t>ТОВ «Інтернет Інвест»</w:t>
      </w:r>
      <w:r w:rsidRPr="00A3235F">
        <w:rPr>
          <w:rFonts w:ascii="Times New Roman" w:hAnsi="Times New Roman"/>
        </w:rPr>
        <w:t xml:space="preserve"> </w:t>
      </w:r>
      <w:r w:rsidR="00B043FC" w:rsidRPr="00A3235F">
        <w:rPr>
          <w:rFonts w:ascii="Times New Roman" w:hAnsi="Times New Roman"/>
        </w:rPr>
        <w:t>нада</w:t>
      </w:r>
      <w:r w:rsidR="00B043FC">
        <w:rPr>
          <w:rFonts w:ascii="Times New Roman" w:hAnsi="Times New Roman"/>
        </w:rPr>
        <w:t>л</w:t>
      </w:r>
      <w:r w:rsidR="00B043FC" w:rsidRPr="00A3235F">
        <w:rPr>
          <w:rFonts w:ascii="Times New Roman" w:hAnsi="Times New Roman"/>
        </w:rPr>
        <w:t xml:space="preserve">о </w:t>
      </w:r>
      <w:r w:rsidRPr="00A3235F">
        <w:rPr>
          <w:rFonts w:ascii="Times New Roman" w:hAnsi="Times New Roman"/>
        </w:rPr>
        <w:t>інформацію та пояснення листом від 09.01.2024</w:t>
      </w:r>
      <w:r w:rsidR="00274C8F" w:rsidRPr="00A3235F">
        <w:rPr>
          <w:rFonts w:ascii="Times New Roman" w:hAnsi="Times New Roman"/>
        </w:rPr>
        <w:t xml:space="preserve"> № 460</w:t>
      </w:r>
      <w:r w:rsidRPr="00A3235F">
        <w:rPr>
          <w:rFonts w:ascii="Times New Roman" w:hAnsi="Times New Roman"/>
        </w:rPr>
        <w:t xml:space="preserve"> (вх. Комітету № 8-04/629 </w:t>
      </w:r>
      <w:r w:rsidR="003B12A5">
        <w:rPr>
          <w:rFonts w:ascii="Times New Roman" w:hAnsi="Times New Roman"/>
        </w:rPr>
        <w:br/>
      </w:r>
      <w:r w:rsidRPr="00A3235F">
        <w:rPr>
          <w:rFonts w:ascii="Times New Roman" w:hAnsi="Times New Roman"/>
        </w:rPr>
        <w:t>від 16.01.2024).</w:t>
      </w:r>
    </w:p>
    <w:p w14:paraId="3A5D4217" w14:textId="51B0213F" w:rsidR="00E47B87" w:rsidRPr="00A3235F" w:rsidRDefault="00E47B87"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Товариству з обмеженою відповідальністю «Хостмайстер»</w:t>
      </w:r>
      <w:r w:rsidR="00B043FC" w:rsidRPr="00B043FC">
        <w:rPr>
          <w:rFonts w:ascii="Times New Roman" w:hAnsi="Times New Roman"/>
        </w:rPr>
        <w:t xml:space="preserve"> </w:t>
      </w:r>
      <w:r w:rsidR="00B043FC" w:rsidRPr="00A3235F">
        <w:rPr>
          <w:rFonts w:ascii="Times New Roman" w:hAnsi="Times New Roman"/>
        </w:rPr>
        <w:t>(далі – ТОВ «Хостмайстер»)</w:t>
      </w:r>
      <w:r w:rsidRPr="00A3235F">
        <w:rPr>
          <w:rFonts w:ascii="Times New Roman" w:hAnsi="Times New Roman"/>
        </w:rPr>
        <w:t xml:space="preserve"> (ідентифікаційний код юридичної особи </w:t>
      </w:r>
      <w:r w:rsidR="003B12A5" w:rsidRPr="007A67E0">
        <w:rPr>
          <w:rFonts w:ascii="Times New Roman" w:hAnsi="Times New Roman"/>
          <w:i/>
        </w:rPr>
        <w:t>«інформація, доступ до якої обмежено»</w:t>
      </w:r>
      <w:r w:rsidRPr="00A3235F">
        <w:rPr>
          <w:rFonts w:ascii="Times New Roman" w:hAnsi="Times New Roman"/>
        </w:rPr>
        <w:t xml:space="preserve">) надіслано вимогу державного уповноваженого Комітету від 25.12.2023 </w:t>
      </w:r>
      <w:r w:rsidR="003B12A5">
        <w:rPr>
          <w:rFonts w:ascii="Times New Roman" w:hAnsi="Times New Roman"/>
        </w:rPr>
        <w:br/>
      </w:r>
      <w:r w:rsidR="00667BF1" w:rsidRPr="00A3235F">
        <w:rPr>
          <w:rFonts w:ascii="Times New Roman" w:hAnsi="Times New Roman"/>
        </w:rPr>
        <w:t xml:space="preserve">№ 127-26.4/04-13403е </w:t>
      </w:r>
      <w:r w:rsidRPr="00A3235F">
        <w:rPr>
          <w:rFonts w:ascii="Times New Roman" w:hAnsi="Times New Roman"/>
        </w:rPr>
        <w:t>про надання інформації,</w:t>
      </w:r>
      <w:r w:rsidR="004670F1" w:rsidRPr="00A3235F">
        <w:rPr>
          <w:rFonts w:ascii="Times New Roman" w:hAnsi="Times New Roman"/>
        </w:rPr>
        <w:t xml:space="preserve"> </w:t>
      </w:r>
      <w:r w:rsidRPr="00A3235F">
        <w:rPr>
          <w:rFonts w:ascii="Times New Roman" w:hAnsi="Times New Roman"/>
        </w:rPr>
        <w:t xml:space="preserve">на яку ТОВ «Хостмайстер» надало інформацію та пояснення листом </w:t>
      </w:r>
      <w:r w:rsidR="00667BF1" w:rsidRPr="00A3235F">
        <w:rPr>
          <w:rFonts w:ascii="Times New Roman" w:hAnsi="Times New Roman"/>
        </w:rPr>
        <w:t xml:space="preserve">від 26.01.2024 </w:t>
      </w:r>
      <w:r w:rsidRPr="00A3235F">
        <w:rPr>
          <w:rFonts w:ascii="Times New Roman" w:hAnsi="Times New Roman"/>
        </w:rPr>
        <w:t xml:space="preserve">№ 03/01 (вх. Комітету № 8-04/1329 </w:t>
      </w:r>
      <w:r w:rsidR="003B12A5">
        <w:rPr>
          <w:rFonts w:ascii="Times New Roman" w:hAnsi="Times New Roman"/>
        </w:rPr>
        <w:br/>
      </w:r>
      <w:r w:rsidRPr="00A3235F">
        <w:rPr>
          <w:rFonts w:ascii="Times New Roman" w:hAnsi="Times New Roman"/>
        </w:rPr>
        <w:t>від 31.01.2024).</w:t>
      </w:r>
    </w:p>
    <w:p w14:paraId="22310744" w14:textId="0E8E4A7F" w:rsidR="001D418F" w:rsidRPr="00AB71CB" w:rsidRDefault="00E47B87" w:rsidP="00AB71C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ТОВ «Біхелс» надіслано вимогу державного уповноваженого Комітету від 27.12.2023 </w:t>
      </w:r>
      <w:r w:rsidR="006F32F9" w:rsidRPr="00A3235F">
        <w:rPr>
          <w:rFonts w:ascii="Times New Roman" w:hAnsi="Times New Roman"/>
        </w:rPr>
        <w:br/>
      </w:r>
      <w:r w:rsidR="00667BF1" w:rsidRPr="00A3235F">
        <w:rPr>
          <w:rFonts w:ascii="Times New Roman" w:hAnsi="Times New Roman"/>
        </w:rPr>
        <w:t>№ 127-26.4/04-1348</w:t>
      </w:r>
      <w:r w:rsidR="00F60EE7" w:rsidRPr="00A3235F">
        <w:rPr>
          <w:rFonts w:ascii="Times New Roman" w:hAnsi="Times New Roman"/>
        </w:rPr>
        <w:t>4</w:t>
      </w:r>
      <w:r w:rsidR="00667BF1" w:rsidRPr="00A3235F">
        <w:rPr>
          <w:rFonts w:ascii="Times New Roman" w:hAnsi="Times New Roman"/>
        </w:rPr>
        <w:t xml:space="preserve">е </w:t>
      </w:r>
      <w:r w:rsidRPr="00A3235F">
        <w:rPr>
          <w:rFonts w:ascii="Times New Roman" w:hAnsi="Times New Roman"/>
        </w:rPr>
        <w:t>про надання інформації (далі – Вимога 1).</w:t>
      </w:r>
    </w:p>
    <w:p w14:paraId="478B0EB4" w14:textId="0B96785F" w:rsidR="00E47B87" w:rsidRPr="00A3235F" w:rsidRDefault="00E47B87"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Ли</w:t>
      </w:r>
      <w:r w:rsidR="00AB71CB">
        <w:rPr>
          <w:rFonts w:ascii="Times New Roman" w:hAnsi="Times New Roman"/>
        </w:rPr>
        <w:t>с</w:t>
      </w:r>
      <w:r w:rsidRPr="00A3235F">
        <w:rPr>
          <w:rFonts w:ascii="Times New Roman" w:hAnsi="Times New Roman"/>
        </w:rPr>
        <w:t xml:space="preserve">том державного уповноваженого Комітету від 03.01.2024 </w:t>
      </w:r>
      <w:r w:rsidR="00667BF1" w:rsidRPr="00A3235F">
        <w:rPr>
          <w:rFonts w:ascii="Times New Roman" w:hAnsi="Times New Roman"/>
        </w:rPr>
        <w:t xml:space="preserve">№ 127-26.4/04-63е </w:t>
      </w:r>
      <w:r w:rsidRPr="00A3235F">
        <w:rPr>
          <w:rFonts w:ascii="Times New Roman" w:hAnsi="Times New Roman"/>
        </w:rPr>
        <w:t>Заявника повідомлено про продовження строку розгляду на 60 календарних днів.</w:t>
      </w:r>
    </w:p>
    <w:p w14:paraId="3C90F49A" w14:textId="40F01840" w:rsidR="004C6DB8" w:rsidRPr="00184363" w:rsidRDefault="00E47B87" w:rsidP="00184363">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Листом від 10.01.2024</w:t>
      </w:r>
      <w:r w:rsidR="00667BF1" w:rsidRPr="00A3235F">
        <w:rPr>
          <w:rFonts w:ascii="Times New Roman" w:hAnsi="Times New Roman"/>
        </w:rPr>
        <w:t xml:space="preserve"> № 10.01</w:t>
      </w:r>
      <w:r w:rsidRPr="00A3235F">
        <w:rPr>
          <w:rFonts w:ascii="Times New Roman" w:hAnsi="Times New Roman"/>
        </w:rPr>
        <w:t xml:space="preserve"> (вх. Комітету № 8-04/1407 від 11.01.2024) Товариство звернулося з клопотанням про продовження строку надання інформації на Вимогу 1.</w:t>
      </w:r>
    </w:p>
    <w:p w14:paraId="665AF34B" w14:textId="6CF843D4" w:rsidR="004C6DB8" w:rsidRDefault="00E47B87" w:rsidP="004C6DB8">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Листом державного уповноваженого Комітету від 15.01.2024 </w:t>
      </w:r>
      <w:r w:rsidR="00667BF1" w:rsidRPr="00A3235F">
        <w:rPr>
          <w:rFonts w:ascii="Times New Roman" w:hAnsi="Times New Roman"/>
        </w:rPr>
        <w:t>№ 127-26.4/04-430е</w:t>
      </w:r>
      <w:r w:rsidRPr="00A3235F">
        <w:rPr>
          <w:rFonts w:ascii="Times New Roman" w:hAnsi="Times New Roman"/>
        </w:rPr>
        <w:br/>
        <w:t>ТОВ «Біхелс» продовжено строк надання відповіді на Вимогу 1.</w:t>
      </w:r>
    </w:p>
    <w:p w14:paraId="0B4F02F8" w14:textId="77777777" w:rsidR="003B12A5" w:rsidRPr="004C6DB8" w:rsidRDefault="003B12A5" w:rsidP="003B12A5">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7EDB29B0" w14:textId="44423289" w:rsidR="00034108" w:rsidRPr="00A3235F" w:rsidRDefault="00E47B87"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lastRenderedPageBreak/>
        <w:t xml:space="preserve">Актом фіксації від 23.01.2024 </w:t>
      </w:r>
      <w:r w:rsidR="003A1EFE" w:rsidRPr="00A3235F">
        <w:rPr>
          <w:rFonts w:ascii="Times New Roman" w:hAnsi="Times New Roman"/>
        </w:rPr>
        <w:t>№ 23/01-01</w:t>
      </w:r>
      <w:r w:rsidR="008F5EF4">
        <w:rPr>
          <w:rFonts w:ascii="Times New Roman" w:hAnsi="Times New Roman"/>
        </w:rPr>
        <w:t xml:space="preserve">, </w:t>
      </w:r>
      <w:r w:rsidR="00B043FC">
        <w:rPr>
          <w:rFonts w:ascii="Times New Roman" w:hAnsi="Times New Roman"/>
        </w:rPr>
        <w:t xml:space="preserve">який склали </w:t>
      </w:r>
      <w:r w:rsidR="008F5EF4">
        <w:rPr>
          <w:rFonts w:ascii="Times New Roman" w:hAnsi="Times New Roman"/>
        </w:rPr>
        <w:t>працівники Комітету,</w:t>
      </w:r>
      <w:r w:rsidR="003A1EFE" w:rsidRPr="00A3235F">
        <w:rPr>
          <w:rFonts w:ascii="Times New Roman" w:hAnsi="Times New Roman"/>
        </w:rPr>
        <w:t xml:space="preserve"> </w:t>
      </w:r>
      <w:r w:rsidRPr="00A3235F">
        <w:rPr>
          <w:rFonts w:ascii="Times New Roman" w:hAnsi="Times New Roman"/>
        </w:rPr>
        <w:t xml:space="preserve">на Вебсайті за відповідним посиланням у мережі Інтернет зафіксовано відсутність інформації, зафіксованої </w:t>
      </w:r>
      <w:r w:rsidR="00B043FC">
        <w:rPr>
          <w:rFonts w:ascii="Times New Roman" w:hAnsi="Times New Roman"/>
        </w:rPr>
        <w:t>в</w:t>
      </w:r>
      <w:r w:rsidR="00B043FC" w:rsidRPr="00A3235F">
        <w:rPr>
          <w:rFonts w:ascii="Times New Roman" w:hAnsi="Times New Roman"/>
        </w:rPr>
        <w:t xml:space="preserve"> </w:t>
      </w:r>
      <w:r w:rsidRPr="00A3235F">
        <w:rPr>
          <w:rFonts w:ascii="Times New Roman" w:hAnsi="Times New Roman"/>
        </w:rPr>
        <w:t>Акті фіксації від 16.11.2023</w:t>
      </w:r>
      <w:r w:rsidR="003A1EFE" w:rsidRPr="00A3235F">
        <w:rPr>
          <w:rFonts w:ascii="Times New Roman" w:hAnsi="Times New Roman"/>
        </w:rPr>
        <w:t xml:space="preserve"> № 16/11-01</w:t>
      </w:r>
      <w:r w:rsidRPr="00A3235F">
        <w:rPr>
          <w:rFonts w:ascii="Times New Roman" w:hAnsi="Times New Roman"/>
        </w:rPr>
        <w:t>, щодо</w:t>
      </w:r>
      <w:r w:rsidRPr="00A3235F">
        <w:rPr>
          <w:rFonts w:ascii="Times New Roman" w:eastAsia="Times New Roman" w:hAnsi="Times New Roman"/>
        </w:rPr>
        <w:t xml:space="preserve"> Дієтичної добавки </w:t>
      </w:r>
      <w:r w:rsidRPr="00A3235F">
        <w:rPr>
          <w:rFonts w:ascii="Times New Roman" w:hAnsi="Times New Roman"/>
        </w:rPr>
        <w:t>«Фемінозид</w:t>
      </w:r>
      <w:r w:rsidRPr="00A3235F">
        <w:rPr>
          <w:rFonts w:ascii="Times New Roman" w:hAnsi="Times New Roman"/>
          <w:vertAlign w:val="superscript"/>
        </w:rPr>
        <w:t>тм</w:t>
      </w:r>
      <w:r w:rsidRPr="00A3235F">
        <w:rPr>
          <w:rFonts w:ascii="Times New Roman" w:hAnsi="Times New Roman"/>
        </w:rPr>
        <w:t>».</w:t>
      </w:r>
    </w:p>
    <w:p w14:paraId="38DB3D59" w14:textId="77777777" w:rsidR="00034108" w:rsidRPr="00A3235F" w:rsidRDefault="00E47B87"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ТОВ «Біхелс» надало інформацію та пояснення листом від 23.01.2024 </w:t>
      </w:r>
      <w:r w:rsidR="003A1EFE" w:rsidRPr="00A3235F">
        <w:rPr>
          <w:rFonts w:ascii="Times New Roman" w:hAnsi="Times New Roman"/>
        </w:rPr>
        <w:t>№ 23.01</w:t>
      </w:r>
      <w:r w:rsidRPr="00A3235F">
        <w:rPr>
          <w:rFonts w:ascii="Times New Roman" w:hAnsi="Times New Roman"/>
        </w:rPr>
        <w:br/>
        <w:t>(вх. Комітету № 8-04/1194 від 29.01.2024).</w:t>
      </w:r>
    </w:p>
    <w:p w14:paraId="4DCD5546" w14:textId="6027BD36" w:rsidR="00034108" w:rsidRPr="00A3235F" w:rsidRDefault="00E47B87"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Товариству з обмеженою відповідальністю «АПТЕКА911.ЮА» </w:t>
      </w:r>
      <w:r w:rsidR="00184363">
        <w:rPr>
          <w:rFonts w:ascii="Times New Roman" w:hAnsi="Times New Roman"/>
        </w:rPr>
        <w:br/>
      </w:r>
      <w:r w:rsidR="004136EF" w:rsidRPr="00A3235F">
        <w:rPr>
          <w:rFonts w:ascii="Times New Roman" w:hAnsi="Times New Roman"/>
        </w:rPr>
        <w:t>(далі – ТОВ</w:t>
      </w:r>
      <w:r w:rsidR="00184363">
        <w:rPr>
          <w:rFonts w:ascii="Times New Roman" w:hAnsi="Times New Roman"/>
        </w:rPr>
        <w:t xml:space="preserve"> </w:t>
      </w:r>
      <w:r w:rsidR="004136EF" w:rsidRPr="00A3235F">
        <w:rPr>
          <w:rFonts w:ascii="Times New Roman" w:hAnsi="Times New Roman"/>
        </w:rPr>
        <w:t xml:space="preserve">«АПТЕКА911.ЮА») </w:t>
      </w:r>
      <w:r w:rsidRPr="00A3235F">
        <w:rPr>
          <w:rFonts w:ascii="Times New Roman" w:hAnsi="Times New Roman"/>
        </w:rPr>
        <w:t xml:space="preserve">(ідентифікаційний код юридичної особи </w:t>
      </w:r>
      <w:r w:rsidR="003B12A5" w:rsidRPr="007A67E0">
        <w:rPr>
          <w:rFonts w:ascii="Times New Roman" w:hAnsi="Times New Roman"/>
          <w:i/>
        </w:rPr>
        <w:t>«інформація, доступ до якої обмежено»</w:t>
      </w:r>
      <w:r w:rsidRPr="00A3235F">
        <w:rPr>
          <w:rFonts w:ascii="Times New Roman" w:hAnsi="Times New Roman"/>
        </w:rPr>
        <w:t xml:space="preserve">) надіслано вимогу державного уповноваженого Комітету </w:t>
      </w:r>
      <w:r w:rsidR="003B12A5">
        <w:rPr>
          <w:rFonts w:ascii="Times New Roman" w:hAnsi="Times New Roman"/>
        </w:rPr>
        <w:br/>
      </w:r>
      <w:r w:rsidRPr="00A3235F">
        <w:rPr>
          <w:rFonts w:ascii="Times New Roman" w:hAnsi="Times New Roman"/>
        </w:rPr>
        <w:t xml:space="preserve">від 08.02.2024 </w:t>
      </w:r>
      <w:r w:rsidR="003A1EFE" w:rsidRPr="00A3235F">
        <w:rPr>
          <w:rFonts w:ascii="Times New Roman" w:hAnsi="Times New Roman"/>
        </w:rPr>
        <w:t xml:space="preserve">№ 127-26.4/04-1449е </w:t>
      </w:r>
      <w:r w:rsidRPr="00A3235F">
        <w:rPr>
          <w:rFonts w:ascii="Times New Roman" w:hAnsi="Times New Roman"/>
        </w:rPr>
        <w:t>про надання інформації (далі – Вимога 2)</w:t>
      </w:r>
      <w:r w:rsidR="00E01793" w:rsidRPr="00A3235F">
        <w:rPr>
          <w:rFonts w:ascii="Times New Roman" w:hAnsi="Times New Roman"/>
        </w:rPr>
        <w:t>, як</w:t>
      </w:r>
      <w:r w:rsidR="00FD0180" w:rsidRPr="00A3235F">
        <w:rPr>
          <w:rFonts w:ascii="Times New Roman" w:hAnsi="Times New Roman"/>
        </w:rPr>
        <w:t>у</w:t>
      </w:r>
      <w:r w:rsidR="00E01793" w:rsidRPr="00A3235F">
        <w:rPr>
          <w:rFonts w:ascii="Times New Roman" w:hAnsi="Times New Roman"/>
        </w:rPr>
        <w:t xml:space="preserve"> відповідно до рекомендованого повідомлення про вручення поштового відправлення </w:t>
      </w:r>
      <w:r w:rsidR="00D373D3">
        <w:rPr>
          <w:rFonts w:ascii="Times New Roman" w:hAnsi="Times New Roman"/>
        </w:rPr>
        <w:br/>
      </w:r>
      <w:r w:rsidR="00E01793" w:rsidRPr="00A3235F">
        <w:rPr>
          <w:rFonts w:ascii="Times New Roman" w:hAnsi="Times New Roman"/>
        </w:rPr>
        <w:t xml:space="preserve">№ </w:t>
      </w:r>
      <w:r w:rsidR="00FD0180" w:rsidRPr="00A3235F">
        <w:rPr>
          <w:rFonts w:ascii="Times New Roman" w:hAnsi="Times New Roman"/>
        </w:rPr>
        <w:t>0303516054398</w:t>
      </w:r>
      <w:r w:rsidR="00E01793" w:rsidRPr="00A3235F">
        <w:rPr>
          <w:rFonts w:ascii="Times New Roman" w:hAnsi="Times New Roman"/>
        </w:rPr>
        <w:t xml:space="preserve"> п</w:t>
      </w:r>
      <w:r w:rsidR="00BC43E2" w:rsidRPr="00A3235F">
        <w:rPr>
          <w:rFonts w:ascii="Times New Roman" w:hAnsi="Times New Roman"/>
        </w:rPr>
        <w:t>овернено</w:t>
      </w:r>
      <w:r w:rsidR="00E01793" w:rsidRPr="00A3235F">
        <w:rPr>
          <w:rFonts w:ascii="Times New Roman" w:hAnsi="Times New Roman"/>
        </w:rPr>
        <w:t xml:space="preserve"> до Комітету з </w:t>
      </w:r>
      <w:r w:rsidR="00BC43E2" w:rsidRPr="00A3235F">
        <w:rPr>
          <w:rFonts w:ascii="Times New Roman" w:hAnsi="Times New Roman"/>
        </w:rPr>
        <w:t xml:space="preserve">позначкою </w:t>
      </w:r>
      <w:r w:rsidR="00E01793" w:rsidRPr="00A3235F">
        <w:rPr>
          <w:rFonts w:ascii="Times New Roman" w:hAnsi="Times New Roman"/>
        </w:rPr>
        <w:t>«</w:t>
      </w:r>
      <w:r w:rsidR="00FD0180" w:rsidRPr="00A3235F">
        <w:rPr>
          <w:rFonts w:ascii="Times New Roman" w:hAnsi="Times New Roman"/>
        </w:rPr>
        <w:t>за закінченням терміну зберігання</w:t>
      </w:r>
      <w:r w:rsidR="00E01793" w:rsidRPr="00A3235F">
        <w:rPr>
          <w:rFonts w:ascii="Times New Roman" w:hAnsi="Times New Roman"/>
        </w:rPr>
        <w:t xml:space="preserve">». </w:t>
      </w:r>
    </w:p>
    <w:p w14:paraId="594D4561" w14:textId="77737BDC" w:rsidR="00E47B87" w:rsidRPr="00A3235F" w:rsidRDefault="00E47B87"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Фізичній особі-підприємцю Мазуру Роману Гавриловичу </w:t>
      </w:r>
      <w:r w:rsidR="00B043FC" w:rsidRPr="00A3235F">
        <w:rPr>
          <w:rFonts w:ascii="Times New Roman" w:hAnsi="Times New Roman"/>
        </w:rPr>
        <w:t xml:space="preserve">(далі – ФОП Мазур Р. Г.) </w:t>
      </w:r>
      <w:r w:rsidRPr="00A3235F">
        <w:rPr>
          <w:rFonts w:ascii="Times New Roman" w:hAnsi="Times New Roman"/>
        </w:rPr>
        <w:t xml:space="preserve">(реєстраційний номер облікової картки платника податків </w:t>
      </w:r>
      <w:r w:rsidR="003B12A5" w:rsidRPr="007A67E0">
        <w:rPr>
          <w:rFonts w:ascii="Times New Roman" w:hAnsi="Times New Roman"/>
          <w:i/>
        </w:rPr>
        <w:t>«інформація, доступ до якої обмежено»</w:t>
      </w:r>
      <w:r w:rsidRPr="00A3235F">
        <w:rPr>
          <w:rFonts w:ascii="Times New Roman" w:hAnsi="Times New Roman"/>
        </w:rPr>
        <w:t xml:space="preserve">) надіслано вимогу державного уповноваженого Комітету від 08.02.2024 </w:t>
      </w:r>
      <w:r w:rsidR="003B12A5">
        <w:rPr>
          <w:rFonts w:ascii="Times New Roman" w:hAnsi="Times New Roman"/>
        </w:rPr>
        <w:br/>
      </w:r>
      <w:r w:rsidR="003A1EFE" w:rsidRPr="00A3235F">
        <w:rPr>
          <w:rFonts w:ascii="Times New Roman" w:hAnsi="Times New Roman"/>
        </w:rPr>
        <w:t xml:space="preserve">№ 127-26.4/04-1450е </w:t>
      </w:r>
      <w:r w:rsidRPr="00A3235F">
        <w:rPr>
          <w:rFonts w:ascii="Times New Roman" w:hAnsi="Times New Roman"/>
        </w:rPr>
        <w:t xml:space="preserve">про надання інформації, на яку ФОП Мазур Р. Г. </w:t>
      </w:r>
      <w:r w:rsidR="00BC43E2" w:rsidRPr="00A3235F">
        <w:rPr>
          <w:rFonts w:ascii="Times New Roman" w:hAnsi="Times New Roman"/>
        </w:rPr>
        <w:t xml:space="preserve">надав </w:t>
      </w:r>
      <w:r w:rsidRPr="00A3235F">
        <w:rPr>
          <w:rFonts w:ascii="Times New Roman" w:hAnsi="Times New Roman"/>
        </w:rPr>
        <w:t xml:space="preserve">інформацію листом </w:t>
      </w:r>
      <w:r w:rsidR="003A1EFE" w:rsidRPr="00A3235F">
        <w:rPr>
          <w:rFonts w:ascii="Times New Roman" w:hAnsi="Times New Roman"/>
        </w:rPr>
        <w:t xml:space="preserve">від 23.02.2024 </w:t>
      </w:r>
      <w:r w:rsidRPr="00A3235F">
        <w:rPr>
          <w:rFonts w:ascii="Times New Roman" w:hAnsi="Times New Roman"/>
        </w:rPr>
        <w:t>б/н</w:t>
      </w:r>
      <w:r w:rsidR="003A1EFE" w:rsidRPr="00A3235F">
        <w:rPr>
          <w:rFonts w:ascii="Times New Roman" w:hAnsi="Times New Roman"/>
        </w:rPr>
        <w:t xml:space="preserve"> </w:t>
      </w:r>
      <w:r w:rsidRPr="00A3235F">
        <w:rPr>
          <w:rFonts w:ascii="Times New Roman" w:hAnsi="Times New Roman"/>
        </w:rPr>
        <w:t>(вх. Комітету № 8-04/2646 від 27.02.2024)</w:t>
      </w:r>
      <w:r w:rsidR="00A32F0C" w:rsidRPr="00A3235F">
        <w:rPr>
          <w:rFonts w:ascii="Times New Roman" w:hAnsi="Times New Roman"/>
        </w:rPr>
        <w:t>.</w:t>
      </w:r>
    </w:p>
    <w:p w14:paraId="38157A90" w14:textId="31501D2F" w:rsidR="004666BC" w:rsidRPr="001D418F" w:rsidRDefault="00E47B87" w:rsidP="001D418F">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Спільному українсько-естонському підприємству у формі товариства з обмеженою відповідальністю «Оптіма-Фарм, ЛТД» </w:t>
      </w:r>
      <w:r w:rsidR="00B043FC" w:rsidRPr="00A3235F">
        <w:rPr>
          <w:rFonts w:ascii="Times New Roman" w:hAnsi="Times New Roman"/>
        </w:rPr>
        <w:t xml:space="preserve">(далі – СП «Оптіма-Фарм, ЛТД») </w:t>
      </w:r>
      <w:r w:rsidRPr="00A3235F">
        <w:rPr>
          <w:rFonts w:ascii="Times New Roman" w:hAnsi="Times New Roman"/>
        </w:rPr>
        <w:t xml:space="preserve">(ідентифікаційний код юридичної особи </w:t>
      </w:r>
      <w:r w:rsidR="003B12A5" w:rsidRPr="007A67E0">
        <w:rPr>
          <w:rFonts w:ascii="Times New Roman" w:hAnsi="Times New Roman"/>
          <w:i/>
        </w:rPr>
        <w:t>«інформація, доступ до якої обмежено»</w:t>
      </w:r>
      <w:r w:rsidRPr="00A3235F">
        <w:rPr>
          <w:rFonts w:ascii="Times New Roman" w:hAnsi="Times New Roman"/>
        </w:rPr>
        <w:t xml:space="preserve">) надіслано вимогу державного уповноваженого Комітету від 08.02.2024 </w:t>
      </w:r>
      <w:r w:rsidR="003B12A5">
        <w:rPr>
          <w:rFonts w:ascii="Times New Roman" w:hAnsi="Times New Roman"/>
        </w:rPr>
        <w:br/>
      </w:r>
      <w:r w:rsidR="003A1EFE" w:rsidRPr="00A3235F">
        <w:rPr>
          <w:rFonts w:ascii="Times New Roman" w:hAnsi="Times New Roman"/>
        </w:rPr>
        <w:t xml:space="preserve">№ 127-26.4/04-1451е </w:t>
      </w:r>
      <w:r w:rsidRPr="00A3235F">
        <w:rPr>
          <w:rFonts w:ascii="Times New Roman" w:hAnsi="Times New Roman"/>
        </w:rPr>
        <w:t xml:space="preserve">про надання інформації, на яку СП «Оптіма-Фарм, ЛТД» надало інформацію та пояснення листами від 22.02.2024 </w:t>
      </w:r>
      <w:r w:rsidR="003A1EFE" w:rsidRPr="00A3235F">
        <w:rPr>
          <w:rFonts w:ascii="Times New Roman" w:hAnsi="Times New Roman"/>
        </w:rPr>
        <w:t xml:space="preserve">№ 348 </w:t>
      </w:r>
      <w:r w:rsidRPr="00A3235F">
        <w:rPr>
          <w:rFonts w:ascii="Times New Roman" w:hAnsi="Times New Roman"/>
        </w:rPr>
        <w:t xml:space="preserve">(вх. Комітету № 8-04/2477 </w:t>
      </w:r>
      <w:r w:rsidR="003B12A5">
        <w:rPr>
          <w:rFonts w:ascii="Times New Roman" w:hAnsi="Times New Roman"/>
        </w:rPr>
        <w:br/>
      </w:r>
      <w:r w:rsidRPr="00A3235F">
        <w:rPr>
          <w:rFonts w:ascii="Times New Roman" w:hAnsi="Times New Roman"/>
        </w:rPr>
        <w:t xml:space="preserve">від 23.02.2024) та від 22.02.2024 </w:t>
      </w:r>
      <w:r w:rsidR="003A1EFE" w:rsidRPr="00A3235F">
        <w:rPr>
          <w:rFonts w:ascii="Times New Roman" w:hAnsi="Times New Roman"/>
        </w:rPr>
        <w:t xml:space="preserve">№ 348 </w:t>
      </w:r>
      <w:r w:rsidRPr="00A3235F">
        <w:rPr>
          <w:rFonts w:ascii="Times New Roman" w:hAnsi="Times New Roman"/>
        </w:rPr>
        <w:t>(вх. Комітету № 8-04/258-кі).</w:t>
      </w:r>
    </w:p>
    <w:p w14:paraId="2C9E0EEB" w14:textId="77777777" w:rsidR="00034108" w:rsidRPr="00A3235F" w:rsidRDefault="00E47B87"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Листом державного уповноваженого Комітету від 08.02.2024 </w:t>
      </w:r>
      <w:r w:rsidR="003A1EFE" w:rsidRPr="00A3235F">
        <w:rPr>
          <w:rFonts w:ascii="Times New Roman" w:hAnsi="Times New Roman"/>
        </w:rPr>
        <w:t xml:space="preserve">№ 127-26.4/04-1452е </w:t>
      </w:r>
      <w:r w:rsidRPr="00A3235F">
        <w:rPr>
          <w:rFonts w:ascii="Times New Roman" w:hAnsi="Times New Roman"/>
        </w:rPr>
        <w:t xml:space="preserve">надіслано запит до Міністерства охорони здоров’я України (далі – МОЗ) про надання інформації, на яку МОЗ надало інформацію та пояснення листом від 27.02.2024 </w:t>
      </w:r>
      <w:r w:rsidR="003A1EFE" w:rsidRPr="00A3235F">
        <w:rPr>
          <w:rFonts w:ascii="Times New Roman" w:hAnsi="Times New Roman"/>
        </w:rPr>
        <w:br/>
        <w:t xml:space="preserve">№ 26-04/8786/2-24 </w:t>
      </w:r>
      <w:r w:rsidRPr="00A3235F">
        <w:rPr>
          <w:rFonts w:ascii="Times New Roman" w:hAnsi="Times New Roman"/>
        </w:rPr>
        <w:t>(вх. Комітету № 6-04/2668 від 28.02.2024).</w:t>
      </w:r>
    </w:p>
    <w:p w14:paraId="46AF106F" w14:textId="77777777" w:rsidR="00034108" w:rsidRPr="00A3235F" w:rsidRDefault="00E47B87"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ТОВ «Біхелс» надіслано вимогу державного уповноваженого Комітету від 08.02.2024 </w:t>
      </w:r>
      <w:r w:rsidR="006F32F9" w:rsidRPr="00A3235F">
        <w:rPr>
          <w:rFonts w:ascii="Times New Roman" w:hAnsi="Times New Roman"/>
        </w:rPr>
        <w:br/>
      </w:r>
      <w:r w:rsidR="003A1EFE" w:rsidRPr="00A3235F">
        <w:rPr>
          <w:rFonts w:ascii="Times New Roman" w:hAnsi="Times New Roman"/>
        </w:rPr>
        <w:t xml:space="preserve">№ 127-26.4/04-1454е </w:t>
      </w:r>
      <w:r w:rsidRPr="00A3235F">
        <w:rPr>
          <w:rFonts w:ascii="Times New Roman" w:hAnsi="Times New Roman"/>
        </w:rPr>
        <w:t xml:space="preserve">про надання інформації, на яку Товариство надало інформацію та пояснення листом від 19.02.2024 </w:t>
      </w:r>
      <w:r w:rsidR="003A1EFE" w:rsidRPr="00A3235F">
        <w:rPr>
          <w:rFonts w:ascii="Times New Roman" w:hAnsi="Times New Roman"/>
        </w:rPr>
        <w:t xml:space="preserve">№ 19.02 </w:t>
      </w:r>
      <w:r w:rsidRPr="00A3235F">
        <w:rPr>
          <w:rFonts w:ascii="Times New Roman" w:hAnsi="Times New Roman"/>
        </w:rPr>
        <w:t>(вх. Комітету № 8-04/2474</w:t>
      </w:r>
      <w:r w:rsidR="006F32F9" w:rsidRPr="00A3235F">
        <w:rPr>
          <w:rFonts w:ascii="Times New Roman" w:hAnsi="Times New Roman"/>
        </w:rPr>
        <w:t xml:space="preserve"> </w:t>
      </w:r>
      <w:r w:rsidRPr="00A3235F">
        <w:rPr>
          <w:rFonts w:ascii="Times New Roman" w:hAnsi="Times New Roman"/>
        </w:rPr>
        <w:t>від 23.02.2024).</w:t>
      </w:r>
    </w:p>
    <w:p w14:paraId="45163B9B" w14:textId="14C7D9DD" w:rsidR="00E47B87" w:rsidRPr="00A3235F" w:rsidRDefault="00E47B87"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rPr>
      </w:pPr>
      <w:r w:rsidRPr="00A3235F">
        <w:rPr>
          <w:rFonts w:ascii="Times New Roman" w:hAnsi="Times New Roman"/>
        </w:rPr>
        <w:t xml:space="preserve">Актом фіксації від 09.02.2024 </w:t>
      </w:r>
      <w:r w:rsidR="003A1EFE" w:rsidRPr="00A3235F">
        <w:rPr>
          <w:rFonts w:ascii="Times New Roman" w:hAnsi="Times New Roman"/>
        </w:rPr>
        <w:t>№ 09/02-01</w:t>
      </w:r>
      <w:r w:rsidR="008F5EF4">
        <w:rPr>
          <w:rFonts w:ascii="Times New Roman" w:hAnsi="Times New Roman"/>
        </w:rPr>
        <w:t xml:space="preserve">, </w:t>
      </w:r>
      <w:r w:rsidR="00B043FC">
        <w:rPr>
          <w:rFonts w:ascii="Times New Roman" w:hAnsi="Times New Roman"/>
        </w:rPr>
        <w:t xml:space="preserve">який </w:t>
      </w:r>
      <w:r w:rsidR="008F5EF4">
        <w:rPr>
          <w:rFonts w:ascii="Times New Roman" w:hAnsi="Times New Roman"/>
        </w:rPr>
        <w:t>скла</w:t>
      </w:r>
      <w:r w:rsidR="00B043FC">
        <w:rPr>
          <w:rFonts w:ascii="Times New Roman" w:hAnsi="Times New Roman"/>
        </w:rPr>
        <w:t>ли</w:t>
      </w:r>
      <w:r w:rsidR="008F5EF4">
        <w:rPr>
          <w:rFonts w:ascii="Times New Roman" w:hAnsi="Times New Roman"/>
        </w:rPr>
        <w:t xml:space="preserve"> працівники Комітету,</w:t>
      </w:r>
      <w:r w:rsidR="008F5EF4" w:rsidRPr="00A3235F">
        <w:rPr>
          <w:rFonts w:ascii="Times New Roman" w:hAnsi="Times New Roman"/>
        </w:rPr>
        <w:t xml:space="preserve"> </w:t>
      </w:r>
      <w:r w:rsidRPr="00A3235F">
        <w:rPr>
          <w:rFonts w:ascii="Times New Roman" w:hAnsi="Times New Roman"/>
        </w:rPr>
        <w:t>на вебсайті</w:t>
      </w:r>
      <w:r w:rsidRPr="00A3235F">
        <w:rPr>
          <w:rStyle w:val="af5"/>
          <w:rFonts w:ascii="Times New Roman" w:hAnsi="Times New Roman"/>
        </w:rPr>
        <w:footnoteReference w:id="5"/>
      </w:r>
      <w:r w:rsidRPr="00A3235F">
        <w:rPr>
          <w:rFonts w:ascii="Times New Roman" w:hAnsi="Times New Roman"/>
        </w:rPr>
        <w:t xml:space="preserve"> </w:t>
      </w:r>
      <w:r w:rsidRPr="00A3235F">
        <w:rPr>
          <w:rFonts w:ascii="Times New Roman" w:eastAsia="Times New Roman" w:hAnsi="Times New Roman"/>
        </w:rPr>
        <w:t>за відповідним посиланням</w:t>
      </w:r>
      <w:r w:rsidRPr="00A3235F">
        <w:rPr>
          <w:rStyle w:val="af5"/>
          <w:rFonts w:ascii="Times New Roman" w:eastAsia="Times New Roman" w:hAnsi="Times New Roman"/>
        </w:rPr>
        <w:footnoteReference w:id="6"/>
      </w:r>
      <w:r w:rsidRPr="00A3235F">
        <w:rPr>
          <w:rFonts w:ascii="Times New Roman" w:eastAsia="Times New Roman" w:hAnsi="Times New Roman"/>
        </w:rPr>
        <w:t xml:space="preserve"> </w:t>
      </w:r>
      <w:r w:rsidRPr="00A3235F">
        <w:rPr>
          <w:rFonts w:ascii="Times New Roman" w:hAnsi="Times New Roman"/>
        </w:rPr>
        <w:t xml:space="preserve">у мережі Інтернет зафіксовано </w:t>
      </w:r>
      <w:r w:rsidRPr="00A3235F">
        <w:rPr>
          <w:rFonts w:ascii="Times New Roman" w:eastAsia="Times New Roman" w:hAnsi="Times New Roman"/>
        </w:rPr>
        <w:t xml:space="preserve">інформацію </w:t>
      </w:r>
      <w:r w:rsidR="00DB52C7">
        <w:rPr>
          <w:rFonts w:ascii="Times New Roman" w:eastAsia="Times New Roman" w:hAnsi="Times New Roman"/>
        </w:rPr>
        <w:t>про</w:t>
      </w:r>
      <w:r w:rsidR="00DB52C7" w:rsidRPr="00A3235F">
        <w:rPr>
          <w:rFonts w:ascii="Times New Roman" w:eastAsia="Times New Roman" w:hAnsi="Times New Roman"/>
        </w:rPr>
        <w:t xml:space="preserve"> Дієтичн</w:t>
      </w:r>
      <w:r w:rsidR="00DB52C7">
        <w:rPr>
          <w:rFonts w:ascii="Times New Roman" w:eastAsia="Times New Roman" w:hAnsi="Times New Roman"/>
        </w:rPr>
        <w:t xml:space="preserve">у </w:t>
      </w:r>
      <w:r w:rsidR="00DB52C7" w:rsidRPr="00A3235F">
        <w:rPr>
          <w:rFonts w:ascii="Times New Roman" w:eastAsia="Times New Roman" w:hAnsi="Times New Roman"/>
        </w:rPr>
        <w:t>добавк</w:t>
      </w:r>
      <w:r w:rsidR="00DB52C7">
        <w:rPr>
          <w:rFonts w:ascii="Times New Roman" w:eastAsia="Times New Roman" w:hAnsi="Times New Roman"/>
        </w:rPr>
        <w:t>у</w:t>
      </w:r>
      <w:r w:rsidR="00DB52C7" w:rsidRPr="00A3235F">
        <w:rPr>
          <w:rFonts w:ascii="Times New Roman" w:eastAsia="Times New Roman" w:hAnsi="Times New Roman"/>
        </w:rPr>
        <w:t xml:space="preserve"> </w:t>
      </w:r>
      <w:r w:rsidRPr="00A3235F">
        <w:rPr>
          <w:rFonts w:ascii="Times New Roman" w:hAnsi="Times New Roman"/>
        </w:rPr>
        <w:t>«Фемінозид</w:t>
      </w:r>
      <w:r w:rsidRPr="00A3235F">
        <w:rPr>
          <w:rFonts w:ascii="Times New Roman" w:hAnsi="Times New Roman"/>
          <w:vertAlign w:val="superscript"/>
        </w:rPr>
        <w:t>тм</w:t>
      </w:r>
      <w:r w:rsidRPr="00A3235F">
        <w:rPr>
          <w:rFonts w:ascii="Times New Roman" w:hAnsi="Times New Roman"/>
        </w:rPr>
        <w:t>».</w:t>
      </w:r>
    </w:p>
    <w:p w14:paraId="00F97584" w14:textId="5DA14182" w:rsidR="00034108" w:rsidRPr="00A3235F" w:rsidRDefault="00E47B87"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rPr>
      </w:pPr>
      <w:r w:rsidRPr="00A3235F">
        <w:rPr>
          <w:rFonts w:ascii="Times New Roman" w:hAnsi="Times New Roman"/>
        </w:rPr>
        <w:t>У зв’язку</w:t>
      </w:r>
      <w:r w:rsidRPr="00A3235F">
        <w:rPr>
          <w:rFonts w:ascii="Times New Roman" w:eastAsia="Times New Roman" w:hAnsi="Times New Roman"/>
          <w:bdr w:val="none" w:sz="0" w:space="0" w:color="auto" w:frame="1"/>
          <w:lang w:eastAsia="uk-UA"/>
        </w:rPr>
        <w:t xml:space="preserve"> з відсутністю можливості вручення </w:t>
      </w:r>
      <w:r w:rsidR="00B043FC" w:rsidRPr="00A3235F">
        <w:rPr>
          <w:rFonts w:ascii="Times New Roman" w:hAnsi="Times New Roman"/>
        </w:rPr>
        <w:t>ТОВ «АПТЕКА911.ЮА»</w:t>
      </w:r>
      <w:r w:rsidR="00B043FC">
        <w:rPr>
          <w:rFonts w:ascii="Times New Roman" w:hAnsi="Times New Roman"/>
        </w:rPr>
        <w:t xml:space="preserve"> </w:t>
      </w:r>
      <w:r w:rsidRPr="00A3235F">
        <w:rPr>
          <w:rFonts w:ascii="Times New Roman" w:eastAsia="Times New Roman" w:hAnsi="Times New Roman"/>
          <w:bdr w:val="none" w:sz="0" w:space="0" w:color="auto" w:frame="1"/>
          <w:lang w:eastAsia="uk-UA"/>
        </w:rPr>
        <w:t>Вимоги 2</w:t>
      </w:r>
      <w:r w:rsidRPr="00A3235F">
        <w:rPr>
          <w:rFonts w:ascii="Times New Roman" w:hAnsi="Times New Roman"/>
        </w:rPr>
        <w:t xml:space="preserve"> 28.02.2024 </w:t>
      </w:r>
      <w:r w:rsidR="00B043FC">
        <w:rPr>
          <w:rFonts w:ascii="Times New Roman" w:hAnsi="Times New Roman"/>
        </w:rPr>
        <w:t>її</w:t>
      </w:r>
      <w:r w:rsidRPr="00A3235F">
        <w:rPr>
          <w:rFonts w:ascii="Times New Roman" w:hAnsi="Times New Roman"/>
        </w:rPr>
        <w:t xml:space="preserve"> </w:t>
      </w:r>
      <w:r w:rsidRPr="00A3235F">
        <w:rPr>
          <w:rFonts w:ascii="Times New Roman" w:eastAsia="Times New Roman" w:hAnsi="Times New Roman"/>
          <w:bdr w:val="none" w:sz="0" w:space="0" w:color="auto" w:frame="1"/>
          <w:lang w:eastAsia="uk-UA"/>
        </w:rPr>
        <w:t>опубліковано</w:t>
      </w:r>
      <w:r w:rsidRPr="00A3235F">
        <w:rPr>
          <w:rFonts w:ascii="Times New Roman" w:hAnsi="Times New Roman"/>
        </w:rPr>
        <w:t xml:space="preserve"> на офіційному вебсайті Комітету</w:t>
      </w:r>
      <w:r w:rsidRPr="00A3235F">
        <w:rPr>
          <w:rStyle w:val="af5"/>
          <w:rFonts w:ascii="Times New Roman" w:hAnsi="Times New Roman"/>
        </w:rPr>
        <w:footnoteReference w:id="7"/>
      </w:r>
      <w:r w:rsidRPr="00A3235F">
        <w:rPr>
          <w:rFonts w:ascii="Times New Roman" w:hAnsi="Times New Roman"/>
        </w:rPr>
        <w:t xml:space="preserve"> у </w:t>
      </w:r>
      <w:r w:rsidR="00B043FC" w:rsidRPr="00A3235F">
        <w:rPr>
          <w:rFonts w:ascii="Times New Roman" w:hAnsi="Times New Roman"/>
        </w:rPr>
        <w:t>відповідн</w:t>
      </w:r>
      <w:r w:rsidR="00B043FC">
        <w:rPr>
          <w:rFonts w:ascii="Times New Roman" w:hAnsi="Times New Roman"/>
        </w:rPr>
        <w:t>ій</w:t>
      </w:r>
      <w:r w:rsidR="00B043FC" w:rsidRPr="00A3235F">
        <w:rPr>
          <w:rFonts w:ascii="Times New Roman" w:hAnsi="Times New Roman"/>
        </w:rPr>
        <w:t xml:space="preserve"> </w:t>
      </w:r>
      <w:r w:rsidR="001D418F">
        <w:rPr>
          <w:rFonts w:ascii="Times New Roman" w:hAnsi="Times New Roman"/>
        </w:rPr>
        <w:br/>
      </w:r>
      <w:r w:rsidR="00B043FC">
        <w:rPr>
          <w:rFonts w:ascii="Times New Roman" w:hAnsi="Times New Roman"/>
        </w:rPr>
        <w:t>рубриці</w:t>
      </w:r>
      <w:r w:rsidR="00B043FC" w:rsidRPr="00A3235F">
        <w:rPr>
          <w:rFonts w:ascii="Times New Roman" w:eastAsia="Times New Roman" w:hAnsi="Times New Roman"/>
          <w:bdr w:val="none" w:sz="0" w:space="0" w:color="auto" w:frame="1"/>
          <w:lang w:eastAsia="uk-UA"/>
        </w:rPr>
        <w:t xml:space="preserve"> </w:t>
      </w:r>
      <w:r w:rsidRPr="00A3235F">
        <w:rPr>
          <w:rFonts w:ascii="Times New Roman" w:eastAsia="Times New Roman" w:hAnsi="Times New Roman"/>
          <w:bdr w:val="none" w:sz="0" w:space="0" w:color="auto" w:frame="1"/>
          <w:lang w:eastAsia="uk-UA"/>
        </w:rPr>
        <w:t>за посиланням</w:t>
      </w:r>
      <w:r w:rsidRPr="00A3235F">
        <w:rPr>
          <w:rStyle w:val="af5"/>
          <w:rFonts w:ascii="Times New Roman" w:eastAsia="Times New Roman" w:hAnsi="Times New Roman"/>
          <w:bdr w:val="none" w:sz="0" w:space="0" w:color="auto" w:frame="1"/>
          <w:lang w:eastAsia="uk-UA"/>
        </w:rPr>
        <w:footnoteReference w:id="8"/>
      </w:r>
      <w:r w:rsidR="00C1678F" w:rsidRPr="00A3235F">
        <w:rPr>
          <w:rFonts w:ascii="Times New Roman" w:hAnsi="Times New Roman"/>
        </w:rPr>
        <w:t>.</w:t>
      </w:r>
    </w:p>
    <w:p w14:paraId="7D1DF203" w14:textId="79A340B1" w:rsidR="00340CEC" w:rsidRPr="00A3235F" w:rsidRDefault="00340CEC"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eastAsia="Times New Roman" w:hAnsi="Times New Roman"/>
          <w:bdr w:val="none" w:sz="0" w:space="0" w:color="auto" w:frame="1"/>
          <w:lang w:eastAsia="uk-UA"/>
        </w:rPr>
        <w:t>Розпорядженням державного уповноваженого Комітету від 04.03.2024 № 04/44-р</w:t>
      </w:r>
      <w:r w:rsidRPr="00A3235F">
        <w:rPr>
          <w:rFonts w:ascii="Times New Roman" w:eastAsia="Times New Roman" w:hAnsi="Times New Roman"/>
          <w:bdr w:val="none" w:sz="0" w:space="0" w:color="auto" w:frame="1"/>
          <w:lang w:eastAsia="uk-UA"/>
        </w:rPr>
        <w:br/>
        <w:t>(далі – Розпорядження № 04/44-р) розпочато розгляд справи № 127-26.4/</w:t>
      </w:r>
      <w:r w:rsidR="00D0417A" w:rsidRPr="00A3235F">
        <w:rPr>
          <w:rFonts w:ascii="Times New Roman" w:eastAsia="Times New Roman" w:hAnsi="Times New Roman"/>
          <w:bdr w:val="none" w:sz="0" w:space="0" w:color="auto" w:frame="1"/>
          <w:lang w:eastAsia="uk-UA"/>
        </w:rPr>
        <w:t>40</w:t>
      </w:r>
      <w:r w:rsidRPr="00A3235F">
        <w:rPr>
          <w:rFonts w:ascii="Times New Roman" w:eastAsia="Times New Roman" w:hAnsi="Times New Roman"/>
          <w:bdr w:val="none" w:sz="0" w:space="0" w:color="auto" w:frame="1"/>
          <w:lang w:eastAsia="uk-UA"/>
        </w:rPr>
        <w:t>-2</w:t>
      </w:r>
      <w:r w:rsidR="00D0417A" w:rsidRPr="00A3235F">
        <w:rPr>
          <w:rFonts w:ascii="Times New Roman" w:eastAsia="Times New Roman" w:hAnsi="Times New Roman"/>
          <w:bdr w:val="none" w:sz="0" w:space="0" w:color="auto" w:frame="1"/>
          <w:lang w:eastAsia="uk-UA"/>
        </w:rPr>
        <w:t>4</w:t>
      </w:r>
      <w:r w:rsidRPr="00A3235F">
        <w:rPr>
          <w:rFonts w:ascii="Times New Roman" w:eastAsia="Times New Roman" w:hAnsi="Times New Roman"/>
          <w:bdr w:val="none" w:sz="0" w:space="0" w:color="auto" w:frame="1"/>
          <w:lang w:eastAsia="uk-UA"/>
        </w:rPr>
        <w:t xml:space="preserve"> за </w:t>
      </w:r>
      <w:r w:rsidR="00AB71CB">
        <w:rPr>
          <w:rFonts w:ascii="Times New Roman" w:eastAsia="Times New Roman" w:hAnsi="Times New Roman"/>
          <w:bdr w:val="none" w:sz="0" w:space="0" w:color="auto" w:frame="1"/>
          <w:lang w:eastAsia="uk-UA"/>
        </w:rPr>
        <w:br/>
      </w:r>
      <w:r w:rsidRPr="00A3235F">
        <w:rPr>
          <w:rFonts w:ascii="Times New Roman" w:eastAsia="Times New Roman" w:hAnsi="Times New Roman"/>
          <w:bdr w:val="none" w:sz="0" w:space="0" w:color="auto" w:frame="1"/>
          <w:lang w:eastAsia="uk-UA"/>
        </w:rPr>
        <w:t xml:space="preserve">ознаками вчинення </w:t>
      </w:r>
      <w:r w:rsidR="00D0417A" w:rsidRPr="00A3235F">
        <w:rPr>
          <w:rFonts w:ascii="Times New Roman" w:eastAsia="Times New Roman" w:hAnsi="Times New Roman"/>
          <w:bdr w:val="none" w:sz="0" w:space="0" w:color="auto" w:frame="1"/>
          <w:lang w:eastAsia="uk-UA"/>
        </w:rPr>
        <w:t xml:space="preserve">товариством з обмеженою відповідальністю «Біхелс» (ідентифікаційний код юридичної особи </w:t>
      </w:r>
      <w:r w:rsidR="003B12A5" w:rsidRPr="007A67E0">
        <w:rPr>
          <w:rFonts w:ascii="Times New Roman" w:hAnsi="Times New Roman"/>
          <w:i/>
        </w:rPr>
        <w:t>«інформація, доступ до якої обмежено»</w:t>
      </w:r>
      <w:r w:rsidR="00D0417A" w:rsidRPr="00A3235F">
        <w:rPr>
          <w:rFonts w:ascii="Times New Roman" w:eastAsia="Times New Roman" w:hAnsi="Times New Roman"/>
          <w:bdr w:val="none" w:sz="0" w:space="0" w:color="auto" w:frame="1"/>
          <w:lang w:eastAsia="uk-UA"/>
        </w:rPr>
        <w:t xml:space="preserve">) </w:t>
      </w:r>
      <w:r w:rsidR="003B12A5">
        <w:rPr>
          <w:rFonts w:ascii="Times New Roman" w:eastAsia="Times New Roman" w:hAnsi="Times New Roman"/>
          <w:bdr w:val="none" w:sz="0" w:space="0" w:color="auto" w:frame="1"/>
          <w:lang w:eastAsia="uk-UA"/>
        </w:rPr>
        <w:br/>
      </w:r>
      <w:r w:rsidR="003B12A5">
        <w:rPr>
          <w:rFonts w:ascii="Times New Roman" w:eastAsia="Times New Roman" w:hAnsi="Times New Roman"/>
          <w:bdr w:val="none" w:sz="0" w:space="0" w:color="auto" w:frame="1"/>
          <w:lang w:eastAsia="uk-UA"/>
        </w:rPr>
        <w:br/>
      </w:r>
      <w:r w:rsidRPr="00A3235F">
        <w:rPr>
          <w:rFonts w:ascii="Times New Roman" w:eastAsia="Times New Roman" w:hAnsi="Times New Roman"/>
          <w:bdr w:val="none" w:sz="0" w:space="0" w:color="auto" w:frame="1"/>
          <w:lang w:eastAsia="uk-UA"/>
        </w:rPr>
        <w:lastRenderedPageBreak/>
        <w:t>порушення, передбаченого статтею 15</w:t>
      </w:r>
      <w:r w:rsidRPr="00A3235F">
        <w:rPr>
          <w:rFonts w:ascii="Times New Roman" w:eastAsia="Times New Roman" w:hAnsi="Times New Roman"/>
          <w:bdr w:val="none" w:sz="0" w:space="0" w:color="auto" w:frame="1"/>
          <w:vertAlign w:val="superscript"/>
          <w:lang w:eastAsia="uk-UA"/>
        </w:rPr>
        <w:t>1</w:t>
      </w:r>
      <w:r w:rsidRPr="00A3235F">
        <w:rPr>
          <w:rFonts w:ascii="Times New Roman" w:eastAsia="Times New Roman" w:hAnsi="Times New Roman"/>
          <w:bdr w:val="none" w:sz="0" w:space="0" w:color="auto" w:frame="1"/>
          <w:lang w:eastAsia="uk-UA"/>
        </w:rPr>
        <w:t xml:space="preserve"> Закону України «Про захист від недобросовісної конкуренції», у вигляді </w:t>
      </w:r>
      <w:r w:rsidRPr="00A3235F">
        <w:rPr>
          <w:rFonts w:ascii="Times New Roman" w:hAnsi="Times New Roman"/>
        </w:rPr>
        <w:t>поширення інформації, що вводить в оману (далі – Справа).</w:t>
      </w:r>
    </w:p>
    <w:p w14:paraId="00DA4B9D" w14:textId="36FCA80C" w:rsidR="009E6ED5" w:rsidRPr="00A3235F" w:rsidRDefault="00340CEC"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dr w:val="none" w:sz="0" w:space="0" w:color="auto" w:frame="1"/>
          <w:lang w:eastAsia="uk-UA"/>
        </w:rPr>
      </w:pPr>
      <w:r w:rsidRPr="00A3235F">
        <w:rPr>
          <w:rFonts w:ascii="Times New Roman" w:hAnsi="Times New Roman"/>
        </w:rPr>
        <w:t xml:space="preserve">Листом державного уповноваженого Комітету від </w:t>
      </w:r>
      <w:r w:rsidR="009E6ED5" w:rsidRPr="00A3235F">
        <w:rPr>
          <w:rFonts w:ascii="Times New Roman" w:hAnsi="Times New Roman"/>
        </w:rPr>
        <w:t>06</w:t>
      </w:r>
      <w:r w:rsidRPr="00A3235F">
        <w:rPr>
          <w:rFonts w:ascii="Times New Roman" w:hAnsi="Times New Roman"/>
        </w:rPr>
        <w:t>.</w:t>
      </w:r>
      <w:r w:rsidR="009E6ED5" w:rsidRPr="00A3235F">
        <w:rPr>
          <w:rFonts w:ascii="Times New Roman" w:hAnsi="Times New Roman"/>
        </w:rPr>
        <w:t>03</w:t>
      </w:r>
      <w:r w:rsidRPr="00A3235F">
        <w:rPr>
          <w:rFonts w:ascii="Times New Roman" w:hAnsi="Times New Roman"/>
        </w:rPr>
        <w:t>.202</w:t>
      </w:r>
      <w:r w:rsidR="009E6ED5" w:rsidRPr="00A3235F">
        <w:rPr>
          <w:rFonts w:ascii="Times New Roman" w:hAnsi="Times New Roman"/>
        </w:rPr>
        <w:t>4</w:t>
      </w:r>
      <w:r w:rsidRPr="00A3235F">
        <w:rPr>
          <w:rFonts w:ascii="Times New Roman" w:hAnsi="Times New Roman"/>
        </w:rPr>
        <w:t xml:space="preserve"> № 127-26.4/04-</w:t>
      </w:r>
      <w:r w:rsidR="009E6ED5" w:rsidRPr="00A3235F">
        <w:rPr>
          <w:rFonts w:ascii="Times New Roman" w:hAnsi="Times New Roman"/>
        </w:rPr>
        <w:t>2287е</w:t>
      </w:r>
      <w:r w:rsidRPr="00A3235F">
        <w:rPr>
          <w:rFonts w:ascii="Times New Roman" w:hAnsi="Times New Roman"/>
        </w:rPr>
        <w:t xml:space="preserve"> </w:t>
      </w:r>
      <w:r w:rsidR="009E6ED5" w:rsidRPr="00A3235F">
        <w:rPr>
          <w:rFonts w:ascii="Times New Roman" w:hAnsi="Times New Roman"/>
        </w:rPr>
        <w:t>Відповідачу</w:t>
      </w:r>
      <w:r w:rsidRPr="00A3235F">
        <w:rPr>
          <w:rFonts w:ascii="Times New Roman" w:eastAsia="Times New Roman" w:hAnsi="Times New Roman"/>
          <w:bdr w:val="none" w:sz="0" w:space="0" w:color="auto" w:frame="1"/>
          <w:lang w:eastAsia="uk-UA"/>
        </w:rPr>
        <w:t xml:space="preserve"> на</w:t>
      </w:r>
      <w:r w:rsidR="009E6ED5" w:rsidRPr="00A3235F">
        <w:rPr>
          <w:rFonts w:ascii="Times New Roman" w:eastAsia="Times New Roman" w:hAnsi="Times New Roman"/>
          <w:bdr w:val="none" w:sz="0" w:space="0" w:color="auto" w:frame="1"/>
          <w:lang w:eastAsia="uk-UA"/>
        </w:rPr>
        <w:t>діслано</w:t>
      </w:r>
      <w:r w:rsidRPr="00A3235F">
        <w:rPr>
          <w:rFonts w:ascii="Times New Roman" w:eastAsia="Times New Roman" w:hAnsi="Times New Roman"/>
          <w:bdr w:val="none" w:sz="0" w:space="0" w:color="auto" w:frame="1"/>
          <w:lang w:eastAsia="uk-UA"/>
        </w:rPr>
        <w:t xml:space="preserve"> копію Розпорядження № 04/</w:t>
      </w:r>
      <w:r w:rsidR="009E6ED5" w:rsidRPr="00A3235F">
        <w:rPr>
          <w:rFonts w:ascii="Times New Roman" w:eastAsia="Times New Roman" w:hAnsi="Times New Roman"/>
          <w:bdr w:val="none" w:sz="0" w:space="0" w:color="auto" w:frame="1"/>
          <w:lang w:eastAsia="uk-UA"/>
        </w:rPr>
        <w:t>44</w:t>
      </w:r>
      <w:r w:rsidRPr="00A3235F">
        <w:rPr>
          <w:rFonts w:ascii="Times New Roman" w:eastAsia="Times New Roman" w:hAnsi="Times New Roman"/>
          <w:bdr w:val="none" w:sz="0" w:space="0" w:color="auto" w:frame="1"/>
          <w:lang w:eastAsia="uk-UA"/>
        </w:rPr>
        <w:t xml:space="preserve">-р, </w:t>
      </w:r>
      <w:r w:rsidR="00DB52C7">
        <w:rPr>
          <w:rFonts w:ascii="Times New Roman" w:eastAsia="Times New Roman" w:hAnsi="Times New Roman"/>
          <w:bdr w:val="none" w:sz="0" w:space="0" w:color="auto" w:frame="1"/>
          <w:lang w:eastAsia="uk-UA"/>
        </w:rPr>
        <w:t>лист</w:t>
      </w:r>
      <w:r w:rsidR="00DB52C7" w:rsidRPr="00A3235F">
        <w:rPr>
          <w:rFonts w:ascii="Times New Roman" w:eastAsia="Times New Roman" w:hAnsi="Times New Roman"/>
          <w:bdr w:val="none" w:sz="0" w:space="0" w:color="auto" w:frame="1"/>
          <w:lang w:eastAsia="uk-UA"/>
        </w:rPr>
        <w:t xml:space="preserve"> </w:t>
      </w:r>
      <w:r w:rsidRPr="00A3235F">
        <w:rPr>
          <w:rFonts w:ascii="Times New Roman" w:eastAsia="Times New Roman" w:hAnsi="Times New Roman"/>
          <w:bdr w:val="none" w:sz="0" w:space="0" w:color="auto" w:frame="1"/>
          <w:lang w:eastAsia="uk-UA"/>
        </w:rPr>
        <w:t xml:space="preserve">відповідно до рекомендованого повідомлення про вручення поштового відправлення </w:t>
      </w:r>
      <w:r w:rsidR="00184363">
        <w:rPr>
          <w:rFonts w:ascii="Times New Roman" w:eastAsia="Times New Roman" w:hAnsi="Times New Roman"/>
          <w:bdr w:val="none" w:sz="0" w:space="0" w:color="auto" w:frame="1"/>
          <w:lang w:eastAsia="uk-UA"/>
        </w:rPr>
        <w:br/>
      </w:r>
      <w:r w:rsidRPr="00A3235F">
        <w:rPr>
          <w:rFonts w:ascii="Times New Roman" w:eastAsia="Times New Roman" w:hAnsi="Times New Roman"/>
          <w:bdr w:val="none" w:sz="0" w:space="0" w:color="auto" w:frame="1"/>
          <w:lang w:eastAsia="uk-UA"/>
        </w:rPr>
        <w:t>№ 03035</w:t>
      </w:r>
      <w:r w:rsidR="009E6ED5" w:rsidRPr="00A3235F">
        <w:rPr>
          <w:rFonts w:ascii="Times New Roman" w:eastAsia="Times New Roman" w:hAnsi="Times New Roman"/>
          <w:bdr w:val="none" w:sz="0" w:space="0" w:color="auto" w:frame="1"/>
          <w:lang w:eastAsia="uk-UA"/>
        </w:rPr>
        <w:t>15904622</w:t>
      </w:r>
      <w:r w:rsidRPr="00A3235F">
        <w:rPr>
          <w:rFonts w:ascii="Times New Roman" w:eastAsia="Times New Roman" w:hAnsi="Times New Roman"/>
          <w:bdr w:val="none" w:sz="0" w:space="0" w:color="auto" w:frame="1"/>
          <w:lang w:eastAsia="uk-UA"/>
        </w:rPr>
        <w:t xml:space="preserve"> ТОВ «</w:t>
      </w:r>
      <w:r w:rsidR="009E6ED5" w:rsidRPr="00A3235F">
        <w:rPr>
          <w:rFonts w:ascii="Times New Roman" w:eastAsia="Times New Roman" w:hAnsi="Times New Roman"/>
          <w:bdr w:val="none" w:sz="0" w:space="0" w:color="auto" w:frame="1"/>
          <w:lang w:eastAsia="uk-UA"/>
        </w:rPr>
        <w:t>Біхелс</w:t>
      </w:r>
      <w:r w:rsidRPr="00A3235F">
        <w:rPr>
          <w:rFonts w:ascii="Times New Roman" w:eastAsia="Times New Roman" w:hAnsi="Times New Roman"/>
          <w:bdr w:val="none" w:sz="0" w:space="0" w:color="auto" w:frame="1"/>
          <w:lang w:eastAsia="uk-UA"/>
        </w:rPr>
        <w:t xml:space="preserve">» отримало </w:t>
      </w:r>
      <w:r w:rsidR="009E6ED5" w:rsidRPr="00A3235F">
        <w:rPr>
          <w:rFonts w:ascii="Times New Roman" w:eastAsia="Times New Roman" w:hAnsi="Times New Roman"/>
          <w:bdr w:val="none" w:sz="0" w:space="0" w:color="auto" w:frame="1"/>
          <w:lang w:eastAsia="uk-UA"/>
        </w:rPr>
        <w:t>11</w:t>
      </w:r>
      <w:r w:rsidRPr="00A3235F">
        <w:rPr>
          <w:rFonts w:ascii="Times New Roman" w:eastAsia="Times New Roman" w:hAnsi="Times New Roman"/>
          <w:bdr w:val="none" w:sz="0" w:space="0" w:color="auto" w:frame="1"/>
          <w:lang w:eastAsia="uk-UA"/>
        </w:rPr>
        <w:t>.</w:t>
      </w:r>
      <w:r w:rsidR="009E6ED5" w:rsidRPr="00A3235F">
        <w:rPr>
          <w:rFonts w:ascii="Times New Roman" w:eastAsia="Times New Roman" w:hAnsi="Times New Roman"/>
          <w:bdr w:val="none" w:sz="0" w:space="0" w:color="auto" w:frame="1"/>
          <w:lang w:eastAsia="uk-UA"/>
        </w:rPr>
        <w:t>03</w:t>
      </w:r>
      <w:r w:rsidRPr="00A3235F">
        <w:rPr>
          <w:rFonts w:ascii="Times New Roman" w:eastAsia="Times New Roman" w:hAnsi="Times New Roman"/>
          <w:bdr w:val="none" w:sz="0" w:space="0" w:color="auto" w:frame="1"/>
          <w:lang w:eastAsia="uk-UA"/>
        </w:rPr>
        <w:t>.202</w:t>
      </w:r>
      <w:r w:rsidR="009E6ED5" w:rsidRPr="00A3235F">
        <w:rPr>
          <w:rFonts w:ascii="Times New Roman" w:eastAsia="Times New Roman" w:hAnsi="Times New Roman"/>
          <w:bdr w:val="none" w:sz="0" w:space="0" w:color="auto" w:frame="1"/>
          <w:lang w:eastAsia="uk-UA"/>
        </w:rPr>
        <w:t>4</w:t>
      </w:r>
      <w:r w:rsidRPr="00A3235F">
        <w:rPr>
          <w:rFonts w:ascii="Times New Roman" w:eastAsia="Times New Roman" w:hAnsi="Times New Roman"/>
          <w:bdr w:val="none" w:sz="0" w:space="0" w:color="auto" w:frame="1"/>
          <w:lang w:eastAsia="uk-UA"/>
        </w:rPr>
        <w:t>.</w:t>
      </w:r>
    </w:p>
    <w:p w14:paraId="5193820D" w14:textId="25DD89F2" w:rsidR="009E6ED5" w:rsidRPr="00A3235F" w:rsidRDefault="00340CEC"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eastAsia="Times New Roman" w:hAnsi="Times New Roman"/>
          <w:bdr w:val="none" w:sz="0" w:space="0" w:color="auto" w:frame="1"/>
          <w:lang w:eastAsia="uk-UA"/>
        </w:rPr>
        <w:t xml:space="preserve">Листом державного уповноваженого Комітету від </w:t>
      </w:r>
      <w:r w:rsidR="009E6ED5" w:rsidRPr="00A3235F">
        <w:rPr>
          <w:rFonts w:ascii="Times New Roman" w:eastAsia="Times New Roman" w:hAnsi="Times New Roman"/>
          <w:bdr w:val="none" w:sz="0" w:space="0" w:color="auto" w:frame="1"/>
          <w:lang w:eastAsia="uk-UA"/>
        </w:rPr>
        <w:t>06.03.2024 № 127-26.4/04-228</w:t>
      </w:r>
      <w:r w:rsidR="0061314D" w:rsidRPr="00A3235F">
        <w:rPr>
          <w:rFonts w:ascii="Times New Roman" w:eastAsia="Times New Roman" w:hAnsi="Times New Roman"/>
          <w:bdr w:val="none" w:sz="0" w:space="0" w:color="auto" w:frame="1"/>
          <w:lang w:eastAsia="uk-UA"/>
        </w:rPr>
        <w:t>8</w:t>
      </w:r>
      <w:r w:rsidR="009E6ED5" w:rsidRPr="00A3235F">
        <w:rPr>
          <w:rFonts w:ascii="Times New Roman" w:eastAsia="Times New Roman" w:hAnsi="Times New Roman"/>
          <w:bdr w:val="none" w:sz="0" w:space="0" w:color="auto" w:frame="1"/>
          <w:lang w:eastAsia="uk-UA"/>
        </w:rPr>
        <w:t>е Заявник</w:t>
      </w:r>
      <w:r w:rsidRPr="00A3235F">
        <w:rPr>
          <w:rFonts w:ascii="Times New Roman" w:eastAsia="Times New Roman" w:hAnsi="Times New Roman"/>
          <w:bdr w:val="none" w:sz="0" w:space="0" w:color="auto" w:frame="1"/>
          <w:lang w:eastAsia="uk-UA"/>
        </w:rPr>
        <w:t xml:space="preserve">у направлено </w:t>
      </w:r>
      <w:r w:rsidR="009E6ED5" w:rsidRPr="00A3235F">
        <w:rPr>
          <w:rFonts w:ascii="Times New Roman" w:eastAsia="Times New Roman" w:hAnsi="Times New Roman"/>
          <w:bdr w:val="none" w:sz="0" w:space="0" w:color="auto" w:frame="1"/>
          <w:lang w:eastAsia="uk-UA"/>
        </w:rPr>
        <w:t>повідомлення про початок розгляду Справи</w:t>
      </w:r>
      <w:r w:rsidRPr="00A3235F">
        <w:rPr>
          <w:rFonts w:ascii="Times New Roman" w:eastAsia="Times New Roman" w:hAnsi="Times New Roman"/>
          <w:bdr w:val="none" w:sz="0" w:space="0" w:color="auto" w:frame="1"/>
          <w:lang w:eastAsia="uk-UA"/>
        </w:rPr>
        <w:t xml:space="preserve">, </w:t>
      </w:r>
      <w:r w:rsidR="00DB52C7">
        <w:rPr>
          <w:rFonts w:ascii="Times New Roman" w:eastAsia="Times New Roman" w:hAnsi="Times New Roman"/>
          <w:bdr w:val="none" w:sz="0" w:space="0" w:color="auto" w:frame="1"/>
          <w:lang w:eastAsia="uk-UA"/>
        </w:rPr>
        <w:t>лист</w:t>
      </w:r>
      <w:r w:rsidR="00DB52C7" w:rsidRPr="00A3235F">
        <w:rPr>
          <w:rFonts w:ascii="Times New Roman" w:eastAsia="Times New Roman" w:hAnsi="Times New Roman"/>
          <w:bdr w:val="none" w:sz="0" w:space="0" w:color="auto" w:frame="1"/>
          <w:lang w:eastAsia="uk-UA"/>
        </w:rPr>
        <w:t xml:space="preserve"> </w:t>
      </w:r>
      <w:r w:rsidRPr="00A3235F">
        <w:rPr>
          <w:rFonts w:ascii="Times New Roman" w:eastAsia="Times New Roman" w:hAnsi="Times New Roman"/>
          <w:bdr w:val="none" w:sz="0" w:space="0" w:color="auto" w:frame="1"/>
          <w:lang w:eastAsia="uk-UA"/>
        </w:rPr>
        <w:t xml:space="preserve">відповідно до рекомендованого повідомлення про вручення поштового відправлення </w:t>
      </w:r>
      <w:r w:rsidR="00184363">
        <w:rPr>
          <w:rFonts w:ascii="Times New Roman" w:eastAsia="Times New Roman" w:hAnsi="Times New Roman"/>
          <w:bdr w:val="none" w:sz="0" w:space="0" w:color="auto" w:frame="1"/>
          <w:lang w:eastAsia="uk-UA"/>
        </w:rPr>
        <w:br/>
      </w:r>
      <w:r w:rsidRPr="00A3235F">
        <w:rPr>
          <w:rFonts w:ascii="Times New Roman" w:hAnsi="Times New Roman"/>
        </w:rPr>
        <w:t>№ 03035</w:t>
      </w:r>
      <w:r w:rsidR="009E6ED5" w:rsidRPr="00A3235F">
        <w:rPr>
          <w:rFonts w:ascii="Times New Roman" w:hAnsi="Times New Roman"/>
        </w:rPr>
        <w:t>15904711</w:t>
      </w:r>
      <w:r w:rsidRPr="00A3235F">
        <w:rPr>
          <w:rFonts w:ascii="Times New Roman" w:hAnsi="Times New Roman"/>
        </w:rPr>
        <w:t xml:space="preserve"> </w:t>
      </w:r>
      <w:r w:rsidR="009E6ED5" w:rsidRPr="00A3235F">
        <w:rPr>
          <w:rFonts w:ascii="Times New Roman" w:hAnsi="Times New Roman"/>
        </w:rPr>
        <w:t xml:space="preserve">ТОВ «НВК «Екофарм» </w:t>
      </w:r>
      <w:r w:rsidRPr="00A3235F">
        <w:rPr>
          <w:rFonts w:ascii="Times New Roman" w:hAnsi="Times New Roman"/>
        </w:rPr>
        <w:t xml:space="preserve">отримало </w:t>
      </w:r>
      <w:r w:rsidR="009E6ED5" w:rsidRPr="00A3235F">
        <w:rPr>
          <w:rFonts w:ascii="Times New Roman" w:hAnsi="Times New Roman"/>
        </w:rPr>
        <w:t>12</w:t>
      </w:r>
      <w:r w:rsidRPr="00A3235F">
        <w:rPr>
          <w:rFonts w:ascii="Times New Roman" w:hAnsi="Times New Roman"/>
        </w:rPr>
        <w:t>.</w:t>
      </w:r>
      <w:r w:rsidR="009E6ED5" w:rsidRPr="00A3235F">
        <w:rPr>
          <w:rFonts w:ascii="Times New Roman" w:hAnsi="Times New Roman"/>
        </w:rPr>
        <w:t>03</w:t>
      </w:r>
      <w:r w:rsidRPr="00A3235F">
        <w:rPr>
          <w:rFonts w:ascii="Times New Roman" w:hAnsi="Times New Roman"/>
        </w:rPr>
        <w:t>.202</w:t>
      </w:r>
      <w:r w:rsidR="009E6ED5" w:rsidRPr="00A3235F">
        <w:rPr>
          <w:rFonts w:ascii="Times New Roman" w:hAnsi="Times New Roman"/>
        </w:rPr>
        <w:t>4</w:t>
      </w:r>
      <w:r w:rsidRPr="00A3235F">
        <w:rPr>
          <w:rFonts w:ascii="Times New Roman" w:hAnsi="Times New Roman"/>
        </w:rPr>
        <w:t>.</w:t>
      </w:r>
    </w:p>
    <w:p w14:paraId="22F11986" w14:textId="09B11846" w:rsidR="00AE7FBE" w:rsidRPr="00A3235F" w:rsidRDefault="00AE7FBE"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ТОВ «АПТЕКА911.ЮА» надало інформацію та пояснення </w:t>
      </w:r>
      <w:r w:rsidR="00372D8D">
        <w:rPr>
          <w:rFonts w:ascii="Times New Roman" w:hAnsi="Times New Roman"/>
          <w:lang w:val="ru-RU"/>
        </w:rPr>
        <w:t xml:space="preserve">на </w:t>
      </w:r>
      <w:r w:rsidR="00372D8D">
        <w:rPr>
          <w:rFonts w:ascii="Times New Roman" w:hAnsi="Times New Roman"/>
        </w:rPr>
        <w:t xml:space="preserve">Вимогу 2 </w:t>
      </w:r>
      <w:r w:rsidRPr="00A3235F">
        <w:rPr>
          <w:rFonts w:ascii="Times New Roman" w:hAnsi="Times New Roman"/>
        </w:rPr>
        <w:t xml:space="preserve">листом </w:t>
      </w:r>
      <w:r w:rsidR="00372D8D">
        <w:rPr>
          <w:rFonts w:ascii="Times New Roman" w:hAnsi="Times New Roman"/>
        </w:rPr>
        <w:br/>
      </w:r>
      <w:r w:rsidR="003A1EFE" w:rsidRPr="00A3235F">
        <w:rPr>
          <w:rFonts w:ascii="Times New Roman" w:hAnsi="Times New Roman"/>
        </w:rPr>
        <w:t xml:space="preserve">від 15.03.2024 </w:t>
      </w:r>
      <w:r w:rsidRPr="00A3235F">
        <w:rPr>
          <w:rFonts w:ascii="Times New Roman" w:hAnsi="Times New Roman"/>
        </w:rPr>
        <w:t>№ 20.03 (вх. Комітету № 8-04/3568 від 18.03.2024).</w:t>
      </w:r>
    </w:p>
    <w:p w14:paraId="166CDEBB" w14:textId="77777777" w:rsidR="00FD0180" w:rsidRPr="00A3235F" w:rsidRDefault="00B71C01"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dr w:val="none" w:sz="0" w:space="0" w:color="auto" w:frame="1"/>
          <w:lang w:eastAsia="uk-UA"/>
        </w:rPr>
      </w:pPr>
      <w:r w:rsidRPr="00A3235F">
        <w:rPr>
          <w:rFonts w:ascii="Times New Roman" w:eastAsia="Times New Roman" w:hAnsi="Times New Roman"/>
          <w:bdr w:val="none" w:sz="0" w:space="0" w:color="auto" w:frame="1"/>
          <w:lang w:eastAsia="uk-UA"/>
        </w:rPr>
        <w:t>До МОЗ надіслано</w:t>
      </w:r>
      <w:r w:rsidRPr="00A3235F">
        <w:rPr>
          <w:rFonts w:ascii="Times New Roman" w:hAnsi="Times New Roman"/>
        </w:rPr>
        <w:t xml:space="preserve"> лист</w:t>
      </w:r>
      <w:r w:rsidR="00FD0180" w:rsidRPr="00A3235F">
        <w:rPr>
          <w:rFonts w:ascii="Times New Roman" w:eastAsia="Times New Roman" w:hAnsi="Times New Roman"/>
          <w:bdr w:val="none" w:sz="0" w:space="0" w:color="auto" w:frame="1"/>
          <w:lang w:eastAsia="uk-UA"/>
        </w:rPr>
        <w:t xml:space="preserve"> державного уповноваженого Комітету від 19.03.2024 </w:t>
      </w:r>
      <w:r w:rsidRPr="00A3235F">
        <w:rPr>
          <w:rFonts w:ascii="Times New Roman" w:eastAsia="Times New Roman" w:hAnsi="Times New Roman"/>
          <w:bdr w:val="none" w:sz="0" w:space="0" w:color="auto" w:frame="1"/>
          <w:lang w:eastAsia="uk-UA"/>
        </w:rPr>
        <w:br/>
      </w:r>
      <w:r w:rsidR="003A1EFE" w:rsidRPr="00A3235F">
        <w:rPr>
          <w:rFonts w:ascii="Times New Roman" w:eastAsia="Times New Roman" w:hAnsi="Times New Roman"/>
          <w:bdr w:val="none" w:sz="0" w:space="0" w:color="auto" w:frame="1"/>
          <w:lang w:eastAsia="uk-UA"/>
        </w:rPr>
        <w:t xml:space="preserve">№ 127-26.4/04-2718е </w:t>
      </w:r>
      <w:r w:rsidR="00FD0180" w:rsidRPr="00A3235F">
        <w:rPr>
          <w:rFonts w:ascii="Times New Roman" w:eastAsia="Times New Roman" w:hAnsi="Times New Roman"/>
          <w:bdr w:val="none" w:sz="0" w:space="0" w:color="auto" w:frame="1"/>
          <w:lang w:eastAsia="uk-UA"/>
        </w:rPr>
        <w:t xml:space="preserve">про надання інформації, на який МОЗ надало інформацію та пояснення листом від 25.03.2024 </w:t>
      </w:r>
      <w:r w:rsidR="003A1EFE" w:rsidRPr="00A3235F">
        <w:rPr>
          <w:rFonts w:ascii="Times New Roman" w:eastAsia="Times New Roman" w:hAnsi="Times New Roman"/>
          <w:bdr w:val="none" w:sz="0" w:space="0" w:color="auto" w:frame="1"/>
          <w:lang w:eastAsia="uk-UA"/>
        </w:rPr>
        <w:t xml:space="preserve">№ 26-04/12801/2-24 </w:t>
      </w:r>
      <w:r w:rsidR="00FD0180" w:rsidRPr="00A3235F">
        <w:rPr>
          <w:rFonts w:ascii="Times New Roman" w:eastAsia="Times New Roman" w:hAnsi="Times New Roman"/>
          <w:bdr w:val="none" w:sz="0" w:space="0" w:color="auto" w:frame="1"/>
          <w:lang w:eastAsia="uk-UA"/>
        </w:rPr>
        <w:t>(вх. Комітету № 6-04/3983</w:t>
      </w:r>
      <w:r w:rsidR="00FD0180" w:rsidRPr="00A3235F">
        <w:rPr>
          <w:rFonts w:ascii="Times New Roman" w:eastAsia="Times New Roman" w:hAnsi="Times New Roman"/>
          <w:bdr w:val="none" w:sz="0" w:space="0" w:color="auto" w:frame="1"/>
          <w:lang w:eastAsia="uk-UA"/>
        </w:rPr>
        <w:br/>
        <w:t>від 26.03.2024).</w:t>
      </w:r>
    </w:p>
    <w:p w14:paraId="25DC6006" w14:textId="1C105A22" w:rsidR="0097751F" w:rsidRPr="00704C2F" w:rsidRDefault="00B71C01" w:rsidP="00704C2F">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eastAsia="Times New Roman" w:hAnsi="Times New Roman"/>
          <w:bdr w:val="none" w:sz="0" w:space="0" w:color="auto" w:frame="1"/>
          <w:lang w:eastAsia="uk-UA"/>
        </w:rPr>
        <w:t xml:space="preserve">До Державної служби України з питань безпечності харчових продуктів </w:t>
      </w:r>
      <w:r w:rsidRPr="00A3235F">
        <w:rPr>
          <w:rFonts w:ascii="Times New Roman" w:eastAsia="Times New Roman" w:hAnsi="Times New Roman"/>
          <w:bdr w:val="none" w:sz="0" w:space="0" w:color="auto" w:frame="1"/>
          <w:lang w:eastAsia="uk-UA"/>
        </w:rPr>
        <w:br/>
        <w:t xml:space="preserve">та захисту споживачів (далі – Держпродспоживслужба) надіслано лист </w:t>
      </w:r>
      <w:r w:rsidR="003860C9" w:rsidRPr="00A3235F">
        <w:rPr>
          <w:rFonts w:ascii="Times New Roman" w:eastAsia="Times New Roman" w:hAnsi="Times New Roman"/>
          <w:bdr w:val="none" w:sz="0" w:space="0" w:color="auto" w:frame="1"/>
          <w:lang w:eastAsia="uk-UA"/>
        </w:rPr>
        <w:t xml:space="preserve">державного уповноваженого Комітету від 19.03.2024 </w:t>
      </w:r>
      <w:r w:rsidR="003A1EFE" w:rsidRPr="00A3235F">
        <w:rPr>
          <w:rFonts w:ascii="Times New Roman" w:eastAsia="Times New Roman" w:hAnsi="Times New Roman"/>
          <w:bdr w:val="none" w:sz="0" w:space="0" w:color="auto" w:frame="1"/>
          <w:lang w:eastAsia="uk-UA"/>
        </w:rPr>
        <w:t xml:space="preserve">№ 127-26.4/04-2719е </w:t>
      </w:r>
      <w:r w:rsidR="003860C9" w:rsidRPr="00A3235F">
        <w:rPr>
          <w:rFonts w:ascii="Times New Roman" w:eastAsia="Times New Roman" w:hAnsi="Times New Roman"/>
          <w:bdr w:val="none" w:sz="0" w:space="0" w:color="auto" w:frame="1"/>
          <w:lang w:eastAsia="uk-UA"/>
        </w:rPr>
        <w:t>про надання інформації, на</w:t>
      </w:r>
      <w:r w:rsidRPr="00A3235F">
        <w:rPr>
          <w:rFonts w:ascii="Times New Roman" w:eastAsia="Times New Roman" w:hAnsi="Times New Roman"/>
          <w:bdr w:val="none" w:sz="0" w:space="0" w:color="auto" w:frame="1"/>
          <w:lang w:eastAsia="uk-UA"/>
        </w:rPr>
        <w:t xml:space="preserve"> </w:t>
      </w:r>
      <w:r w:rsidR="003860C9" w:rsidRPr="00A3235F">
        <w:rPr>
          <w:rFonts w:ascii="Times New Roman" w:eastAsia="Times New Roman" w:hAnsi="Times New Roman"/>
          <w:bdr w:val="none" w:sz="0" w:space="0" w:color="auto" w:frame="1"/>
          <w:lang w:eastAsia="uk-UA"/>
        </w:rPr>
        <w:t>який</w:t>
      </w:r>
      <w:r w:rsidRPr="00A3235F">
        <w:rPr>
          <w:rFonts w:ascii="Times New Roman" w:eastAsia="Times New Roman" w:hAnsi="Times New Roman"/>
          <w:bdr w:val="none" w:sz="0" w:space="0" w:color="auto" w:frame="1"/>
          <w:lang w:eastAsia="uk-UA"/>
        </w:rPr>
        <w:t xml:space="preserve"> </w:t>
      </w:r>
      <w:r w:rsidR="003860C9" w:rsidRPr="00A3235F">
        <w:rPr>
          <w:rFonts w:ascii="Times New Roman" w:eastAsia="Times New Roman" w:hAnsi="Times New Roman"/>
          <w:bdr w:val="none" w:sz="0" w:space="0" w:color="auto" w:frame="1"/>
          <w:lang w:eastAsia="uk-UA"/>
        </w:rPr>
        <w:t>Держпродспоживслужба надала інформацію листом від 28.03.2024</w:t>
      </w:r>
      <w:r w:rsidR="003A1EFE" w:rsidRPr="00A3235F">
        <w:rPr>
          <w:rFonts w:ascii="Times New Roman" w:eastAsia="Times New Roman" w:hAnsi="Times New Roman"/>
          <w:bdr w:val="none" w:sz="0" w:space="0" w:color="auto" w:frame="1"/>
          <w:lang w:eastAsia="uk-UA"/>
        </w:rPr>
        <w:t xml:space="preserve"> </w:t>
      </w:r>
      <w:r w:rsidR="00C43DA7" w:rsidRPr="00A3235F">
        <w:rPr>
          <w:rFonts w:ascii="Times New Roman" w:eastAsia="Times New Roman" w:hAnsi="Times New Roman"/>
          <w:bdr w:val="none" w:sz="0" w:space="0" w:color="auto" w:frame="1"/>
          <w:lang w:eastAsia="uk-UA"/>
        </w:rPr>
        <w:br/>
      </w:r>
      <w:r w:rsidR="003A1EFE" w:rsidRPr="00A3235F">
        <w:rPr>
          <w:rFonts w:ascii="Times New Roman" w:eastAsia="Times New Roman" w:hAnsi="Times New Roman"/>
          <w:bdr w:val="none" w:sz="0" w:space="0" w:color="auto" w:frame="1"/>
          <w:lang w:eastAsia="uk-UA"/>
        </w:rPr>
        <w:t>№ 12-15/6187</w:t>
      </w:r>
      <w:r w:rsidR="00C43DA7" w:rsidRPr="00A3235F">
        <w:rPr>
          <w:rFonts w:ascii="Times New Roman" w:eastAsia="Times New Roman" w:hAnsi="Times New Roman"/>
          <w:bdr w:val="none" w:sz="0" w:space="0" w:color="auto" w:frame="1"/>
          <w:lang w:eastAsia="uk-UA"/>
        </w:rPr>
        <w:t xml:space="preserve"> </w:t>
      </w:r>
      <w:r w:rsidR="003860C9" w:rsidRPr="00A3235F">
        <w:rPr>
          <w:rFonts w:ascii="Times New Roman" w:eastAsia="Times New Roman" w:hAnsi="Times New Roman"/>
          <w:bdr w:val="none" w:sz="0" w:space="0" w:color="auto" w:frame="1"/>
          <w:lang w:eastAsia="uk-UA"/>
        </w:rPr>
        <w:t>(вх</w:t>
      </w:r>
      <w:r w:rsidR="003860C9" w:rsidRPr="00A3235F">
        <w:rPr>
          <w:rFonts w:ascii="Times New Roman" w:hAnsi="Times New Roman"/>
        </w:rPr>
        <w:t>. Комітету № 7-04/4152 від 28.03.2024).</w:t>
      </w:r>
    </w:p>
    <w:p w14:paraId="253368FC" w14:textId="6F5BEFBB" w:rsidR="00D0417A" w:rsidRPr="00A3235F" w:rsidRDefault="003860C9"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Товариству з обмеженою відповідальністю «Хорошоп» </w:t>
      </w:r>
      <w:r w:rsidR="00DC4084" w:rsidRPr="00A3235F">
        <w:rPr>
          <w:rFonts w:ascii="Times New Roman" w:hAnsi="Times New Roman"/>
        </w:rPr>
        <w:t xml:space="preserve">(далі – ТОВ «Хорошоп») </w:t>
      </w:r>
      <w:r w:rsidRPr="00A3235F">
        <w:rPr>
          <w:rFonts w:ascii="Times New Roman" w:hAnsi="Times New Roman"/>
        </w:rPr>
        <w:t xml:space="preserve">(ідентифікаційний код юридичної особи </w:t>
      </w:r>
      <w:r w:rsidR="003B12A5" w:rsidRPr="007A67E0">
        <w:rPr>
          <w:rFonts w:ascii="Times New Roman" w:hAnsi="Times New Roman"/>
          <w:i/>
        </w:rPr>
        <w:t>«інформація, доступ до якої обмежено»</w:t>
      </w:r>
      <w:r w:rsidRPr="00A3235F">
        <w:rPr>
          <w:rFonts w:ascii="Times New Roman" w:hAnsi="Times New Roman"/>
        </w:rPr>
        <w:t xml:space="preserve">) надіслано вимогу державного уповноваженого Комітету </w:t>
      </w:r>
      <w:r w:rsidR="003A1EFE" w:rsidRPr="00A3235F">
        <w:rPr>
          <w:rFonts w:ascii="Times New Roman" w:hAnsi="Times New Roman"/>
        </w:rPr>
        <w:t xml:space="preserve">від 19.03.2024 </w:t>
      </w:r>
      <w:r w:rsidR="003B12A5">
        <w:rPr>
          <w:rFonts w:ascii="Times New Roman" w:hAnsi="Times New Roman"/>
        </w:rPr>
        <w:br/>
      </w:r>
      <w:r w:rsidRPr="00A3235F">
        <w:rPr>
          <w:rFonts w:ascii="Times New Roman" w:hAnsi="Times New Roman"/>
        </w:rPr>
        <w:t>№ 127-26.4/04-</w:t>
      </w:r>
      <w:r w:rsidR="000A517D" w:rsidRPr="00A3235F">
        <w:rPr>
          <w:rFonts w:ascii="Times New Roman" w:hAnsi="Times New Roman"/>
        </w:rPr>
        <w:t>2717</w:t>
      </w:r>
      <w:r w:rsidRPr="00A3235F">
        <w:rPr>
          <w:rFonts w:ascii="Times New Roman" w:hAnsi="Times New Roman"/>
        </w:rPr>
        <w:t>е про надання інформації, яку відповідно до рекомендованого повідомлення про вручення поштового відправлення № 03035</w:t>
      </w:r>
      <w:r w:rsidR="000A517D" w:rsidRPr="00A3235F">
        <w:rPr>
          <w:rFonts w:ascii="Times New Roman" w:hAnsi="Times New Roman"/>
        </w:rPr>
        <w:t>16354421</w:t>
      </w:r>
      <w:r w:rsidRPr="00A3235F">
        <w:rPr>
          <w:rFonts w:ascii="Times New Roman" w:hAnsi="Times New Roman"/>
        </w:rPr>
        <w:t xml:space="preserve"> поверн</w:t>
      </w:r>
      <w:r w:rsidR="00BC43E2" w:rsidRPr="00A3235F">
        <w:rPr>
          <w:rFonts w:ascii="Times New Roman" w:hAnsi="Times New Roman"/>
        </w:rPr>
        <w:t>ено</w:t>
      </w:r>
      <w:r w:rsidRPr="00A3235F">
        <w:rPr>
          <w:rFonts w:ascii="Times New Roman" w:hAnsi="Times New Roman"/>
        </w:rPr>
        <w:t xml:space="preserve"> </w:t>
      </w:r>
      <w:r w:rsidR="003B12A5">
        <w:rPr>
          <w:rFonts w:ascii="Times New Roman" w:hAnsi="Times New Roman"/>
        </w:rPr>
        <w:br/>
      </w:r>
      <w:r w:rsidRPr="00A3235F">
        <w:rPr>
          <w:rFonts w:ascii="Times New Roman" w:hAnsi="Times New Roman"/>
        </w:rPr>
        <w:t>до Комітету.</w:t>
      </w:r>
    </w:p>
    <w:p w14:paraId="404F61A4" w14:textId="72CE8C76" w:rsidR="000A517D" w:rsidRPr="00A3235F" w:rsidRDefault="00B71C01"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eastAsia="Times New Roman" w:hAnsi="Times New Roman"/>
        </w:rPr>
        <w:t xml:space="preserve">До ТОВ «НВК «Екофарм» надіслано лист </w:t>
      </w:r>
      <w:r w:rsidR="000A517D" w:rsidRPr="00A3235F">
        <w:rPr>
          <w:rFonts w:ascii="Times New Roman" w:eastAsia="Times New Roman" w:hAnsi="Times New Roman"/>
        </w:rPr>
        <w:t xml:space="preserve">державного уповноваженого Комітету </w:t>
      </w:r>
      <w:r w:rsidR="00934037" w:rsidRPr="00A3235F">
        <w:rPr>
          <w:rFonts w:ascii="Times New Roman" w:eastAsia="Times New Roman" w:hAnsi="Times New Roman"/>
        </w:rPr>
        <w:br/>
      </w:r>
      <w:r w:rsidR="000A517D" w:rsidRPr="00A3235F">
        <w:rPr>
          <w:rFonts w:ascii="Times New Roman" w:eastAsia="Times New Roman" w:hAnsi="Times New Roman"/>
        </w:rPr>
        <w:t xml:space="preserve">від 20.03.2024 </w:t>
      </w:r>
      <w:r w:rsidR="003A1EFE" w:rsidRPr="00A3235F">
        <w:rPr>
          <w:rFonts w:ascii="Times New Roman" w:eastAsia="Times New Roman" w:hAnsi="Times New Roman"/>
        </w:rPr>
        <w:t xml:space="preserve">№ 127-26.4/04-2809е </w:t>
      </w:r>
      <w:r w:rsidR="000A517D" w:rsidRPr="00A3235F">
        <w:rPr>
          <w:rFonts w:ascii="Times New Roman" w:eastAsia="Times New Roman" w:hAnsi="Times New Roman"/>
        </w:rPr>
        <w:t xml:space="preserve">про надання інформації, на який Заявник </w:t>
      </w:r>
      <w:r w:rsidR="000A517D" w:rsidRPr="00A3235F">
        <w:rPr>
          <w:rFonts w:ascii="Times New Roman" w:hAnsi="Times New Roman"/>
        </w:rPr>
        <w:t>нада</w:t>
      </w:r>
      <w:r w:rsidR="00DC4084">
        <w:rPr>
          <w:rFonts w:ascii="Times New Roman" w:hAnsi="Times New Roman"/>
        </w:rPr>
        <w:t>в</w:t>
      </w:r>
      <w:r w:rsidR="000A517D" w:rsidRPr="00A3235F">
        <w:rPr>
          <w:rFonts w:ascii="Times New Roman" w:eastAsia="Times New Roman" w:hAnsi="Times New Roman"/>
        </w:rPr>
        <w:t xml:space="preserve"> інформацію та пояснення листом від 05.04.2024 </w:t>
      </w:r>
      <w:r w:rsidR="003A1EFE" w:rsidRPr="00A3235F">
        <w:rPr>
          <w:rFonts w:ascii="Times New Roman" w:eastAsia="Times New Roman" w:hAnsi="Times New Roman"/>
        </w:rPr>
        <w:t xml:space="preserve">№ 81/03 </w:t>
      </w:r>
      <w:r w:rsidR="000A517D" w:rsidRPr="00A3235F">
        <w:rPr>
          <w:rFonts w:ascii="Times New Roman" w:eastAsia="Times New Roman" w:hAnsi="Times New Roman"/>
        </w:rPr>
        <w:t>(вх. Комітету № 8-04</w:t>
      </w:r>
      <w:r w:rsidR="000A517D" w:rsidRPr="00A3235F">
        <w:rPr>
          <w:rFonts w:ascii="Times New Roman" w:hAnsi="Times New Roman"/>
        </w:rPr>
        <w:t xml:space="preserve">/4768 </w:t>
      </w:r>
      <w:r w:rsidR="005C279C" w:rsidRPr="00A3235F">
        <w:rPr>
          <w:rFonts w:ascii="Times New Roman" w:hAnsi="Times New Roman"/>
        </w:rPr>
        <w:br/>
      </w:r>
      <w:r w:rsidR="000A517D" w:rsidRPr="00A3235F">
        <w:rPr>
          <w:rFonts w:ascii="Times New Roman" w:hAnsi="Times New Roman"/>
        </w:rPr>
        <w:t>від 09.04.2024).</w:t>
      </w:r>
    </w:p>
    <w:p w14:paraId="40619F1A" w14:textId="6C0EA998" w:rsidR="000A517D" w:rsidRPr="00A3235F" w:rsidRDefault="000A517D"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Товариству </w:t>
      </w:r>
      <w:r w:rsidRPr="00A3235F">
        <w:rPr>
          <w:rFonts w:ascii="Times New Roman" w:eastAsia="Times New Roman" w:hAnsi="Times New Roman"/>
        </w:rPr>
        <w:t xml:space="preserve">з обмеженою відповідальністю «Светан» </w:t>
      </w:r>
      <w:r w:rsidR="00DC4084" w:rsidRPr="00A3235F">
        <w:rPr>
          <w:rFonts w:ascii="Times New Roman" w:eastAsia="Times New Roman" w:hAnsi="Times New Roman"/>
        </w:rPr>
        <w:t xml:space="preserve">(далі – ТОВ «Светан») </w:t>
      </w:r>
      <w:r w:rsidRPr="00A3235F">
        <w:rPr>
          <w:rFonts w:ascii="Times New Roman" w:eastAsia="Times New Roman" w:hAnsi="Times New Roman"/>
        </w:rPr>
        <w:t xml:space="preserve">(ідентифікаційний код юридичної особи </w:t>
      </w:r>
      <w:r w:rsidR="003B12A5" w:rsidRPr="007A67E0">
        <w:rPr>
          <w:rFonts w:ascii="Times New Roman" w:hAnsi="Times New Roman"/>
          <w:i/>
        </w:rPr>
        <w:t>«інформація, доступ до якої обмежено»</w:t>
      </w:r>
      <w:r w:rsidRPr="00A3235F">
        <w:rPr>
          <w:rFonts w:ascii="Times New Roman" w:eastAsia="Times New Roman" w:hAnsi="Times New Roman"/>
        </w:rPr>
        <w:t xml:space="preserve">) надіслано вимогу державного уповноваженого Комітету від 21.03.2024 </w:t>
      </w:r>
      <w:r w:rsidR="003B12A5">
        <w:rPr>
          <w:rFonts w:ascii="Times New Roman" w:eastAsia="Times New Roman" w:hAnsi="Times New Roman"/>
        </w:rPr>
        <w:br/>
      </w:r>
      <w:r w:rsidR="003A1EFE" w:rsidRPr="00A3235F">
        <w:rPr>
          <w:rFonts w:ascii="Times New Roman" w:eastAsia="Times New Roman" w:hAnsi="Times New Roman"/>
        </w:rPr>
        <w:t xml:space="preserve">№ 127-26.4/04-2866е </w:t>
      </w:r>
      <w:r w:rsidRPr="00A3235F">
        <w:rPr>
          <w:rFonts w:ascii="Times New Roman" w:eastAsia="Times New Roman" w:hAnsi="Times New Roman"/>
        </w:rPr>
        <w:t>про надання інформації, на</w:t>
      </w:r>
      <w:r w:rsidR="00DB52C7">
        <w:rPr>
          <w:rFonts w:ascii="Times New Roman" w:eastAsia="Times New Roman" w:hAnsi="Times New Roman"/>
        </w:rPr>
        <w:t> </w:t>
      </w:r>
      <w:r w:rsidRPr="00A3235F">
        <w:rPr>
          <w:rFonts w:ascii="Times New Roman" w:eastAsia="Times New Roman" w:hAnsi="Times New Roman"/>
        </w:rPr>
        <w:t xml:space="preserve">яку ТОВ «Светан» надало інформацію та пояснення листом від 02.04.2024 </w:t>
      </w:r>
      <w:r w:rsidR="003A1EFE" w:rsidRPr="00A3235F">
        <w:rPr>
          <w:rFonts w:ascii="Times New Roman" w:eastAsia="Times New Roman" w:hAnsi="Times New Roman"/>
        </w:rPr>
        <w:t>№ 01</w:t>
      </w:r>
      <w:r w:rsidR="00C75B8B" w:rsidRPr="00A3235F">
        <w:rPr>
          <w:rFonts w:ascii="Times New Roman" w:eastAsia="Times New Roman" w:hAnsi="Times New Roman"/>
        </w:rPr>
        <w:t xml:space="preserve"> </w:t>
      </w:r>
      <w:r w:rsidRPr="00A3235F">
        <w:rPr>
          <w:rFonts w:ascii="Times New Roman" w:eastAsia="Times New Roman" w:hAnsi="Times New Roman"/>
        </w:rPr>
        <w:t>(вх. Комітету</w:t>
      </w:r>
      <w:r w:rsidRPr="00A3235F">
        <w:rPr>
          <w:rFonts w:ascii="Times New Roman" w:hAnsi="Times New Roman"/>
        </w:rPr>
        <w:t xml:space="preserve"> № 8-04/4468 від 03.04.2024).</w:t>
      </w:r>
    </w:p>
    <w:p w14:paraId="7C219011" w14:textId="04567FA0" w:rsidR="000214A6" w:rsidRPr="00A3235F" w:rsidRDefault="000214A6"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Актом фіксації від 2</w:t>
      </w:r>
      <w:r w:rsidR="00422E1C" w:rsidRPr="00A3235F">
        <w:rPr>
          <w:rFonts w:ascii="Times New Roman" w:hAnsi="Times New Roman"/>
        </w:rPr>
        <w:t>7</w:t>
      </w:r>
      <w:r w:rsidRPr="00A3235F">
        <w:rPr>
          <w:rFonts w:ascii="Times New Roman" w:hAnsi="Times New Roman"/>
        </w:rPr>
        <w:t>.0</w:t>
      </w:r>
      <w:r w:rsidR="00422E1C" w:rsidRPr="00A3235F">
        <w:rPr>
          <w:rFonts w:ascii="Times New Roman" w:hAnsi="Times New Roman"/>
        </w:rPr>
        <w:t>3</w:t>
      </w:r>
      <w:r w:rsidRPr="00A3235F">
        <w:rPr>
          <w:rFonts w:ascii="Times New Roman" w:hAnsi="Times New Roman"/>
        </w:rPr>
        <w:t xml:space="preserve">.2024 </w:t>
      </w:r>
      <w:r w:rsidR="003A1EFE" w:rsidRPr="00A3235F">
        <w:rPr>
          <w:rFonts w:ascii="Times New Roman" w:hAnsi="Times New Roman"/>
        </w:rPr>
        <w:t>№ 27/03-01</w:t>
      </w:r>
      <w:r w:rsidR="008F5EF4">
        <w:rPr>
          <w:rFonts w:ascii="Times New Roman" w:hAnsi="Times New Roman"/>
        </w:rPr>
        <w:t xml:space="preserve">, </w:t>
      </w:r>
      <w:r w:rsidR="00632925">
        <w:rPr>
          <w:rFonts w:ascii="Times New Roman" w:hAnsi="Times New Roman"/>
        </w:rPr>
        <w:t xml:space="preserve">який склали </w:t>
      </w:r>
      <w:r w:rsidR="008F5EF4">
        <w:rPr>
          <w:rFonts w:ascii="Times New Roman" w:hAnsi="Times New Roman"/>
        </w:rPr>
        <w:t>працівники Комітету,</w:t>
      </w:r>
      <w:r w:rsidR="003A1EFE" w:rsidRPr="00A3235F">
        <w:rPr>
          <w:rFonts w:ascii="Times New Roman" w:hAnsi="Times New Roman"/>
        </w:rPr>
        <w:t xml:space="preserve"> </w:t>
      </w:r>
      <w:r w:rsidRPr="00A3235F">
        <w:rPr>
          <w:rFonts w:ascii="Times New Roman" w:hAnsi="Times New Roman"/>
        </w:rPr>
        <w:t xml:space="preserve">на Вебсайті </w:t>
      </w:r>
      <w:r w:rsidRPr="00A3235F">
        <w:rPr>
          <w:rFonts w:ascii="Times New Roman" w:eastAsia="Times New Roman" w:hAnsi="Times New Roman"/>
        </w:rPr>
        <w:t xml:space="preserve">за відповідним посиланням </w:t>
      </w:r>
      <w:r w:rsidRPr="00A3235F">
        <w:rPr>
          <w:rFonts w:ascii="Times New Roman" w:hAnsi="Times New Roman"/>
        </w:rPr>
        <w:t xml:space="preserve">у мережі Інтернет зафіксовано відсутність </w:t>
      </w:r>
      <w:r w:rsidRPr="00A3235F">
        <w:rPr>
          <w:rFonts w:ascii="Times New Roman" w:eastAsia="Times New Roman" w:hAnsi="Times New Roman"/>
        </w:rPr>
        <w:t>інформації</w:t>
      </w:r>
      <w:r w:rsidRPr="00A3235F">
        <w:rPr>
          <w:rStyle w:val="ad"/>
          <w:rFonts w:ascii="Times New Roman" w:hAnsi="Times New Roman"/>
          <w:sz w:val="24"/>
          <w:szCs w:val="24"/>
        </w:rPr>
        <w:t xml:space="preserve">, зафіксованої </w:t>
      </w:r>
      <w:r w:rsidR="00632925">
        <w:rPr>
          <w:rStyle w:val="ad"/>
          <w:rFonts w:ascii="Times New Roman" w:hAnsi="Times New Roman"/>
          <w:sz w:val="24"/>
          <w:szCs w:val="24"/>
        </w:rPr>
        <w:t>в</w:t>
      </w:r>
      <w:r w:rsidR="00632925" w:rsidRPr="00A3235F">
        <w:rPr>
          <w:rStyle w:val="ad"/>
          <w:rFonts w:ascii="Times New Roman" w:hAnsi="Times New Roman"/>
          <w:sz w:val="24"/>
          <w:szCs w:val="24"/>
        </w:rPr>
        <w:t xml:space="preserve"> </w:t>
      </w:r>
      <w:r w:rsidRPr="00A3235F">
        <w:rPr>
          <w:rFonts w:ascii="Times New Roman" w:hAnsi="Times New Roman"/>
        </w:rPr>
        <w:t>Акті фіксації від 16.11.2023</w:t>
      </w:r>
      <w:r w:rsidR="003A1EFE" w:rsidRPr="00A3235F">
        <w:rPr>
          <w:rFonts w:ascii="Times New Roman" w:hAnsi="Times New Roman"/>
        </w:rPr>
        <w:t xml:space="preserve"> № 16/11-01</w:t>
      </w:r>
      <w:r w:rsidRPr="00A3235F">
        <w:rPr>
          <w:rFonts w:ascii="Times New Roman" w:hAnsi="Times New Roman"/>
        </w:rPr>
        <w:t xml:space="preserve">, а також відповідні зміни щодо </w:t>
      </w:r>
      <w:r w:rsidR="00422E1C" w:rsidRPr="00A3235F">
        <w:rPr>
          <w:rFonts w:ascii="Times New Roman" w:hAnsi="Times New Roman"/>
        </w:rPr>
        <w:t xml:space="preserve">викладу </w:t>
      </w:r>
      <w:r w:rsidRPr="00A3235F">
        <w:rPr>
          <w:rFonts w:ascii="Times New Roman" w:hAnsi="Times New Roman"/>
        </w:rPr>
        <w:t xml:space="preserve">окремої інформації про </w:t>
      </w:r>
      <w:r w:rsidRPr="00A3235F">
        <w:rPr>
          <w:rFonts w:ascii="Times New Roman" w:eastAsia="Times New Roman" w:hAnsi="Times New Roman"/>
        </w:rPr>
        <w:t xml:space="preserve">Дієтичну добавку </w:t>
      </w:r>
      <w:r w:rsidRPr="00A3235F">
        <w:rPr>
          <w:rFonts w:ascii="Times New Roman" w:hAnsi="Times New Roman"/>
        </w:rPr>
        <w:t>«Фемінозид</w:t>
      </w:r>
      <w:r w:rsidRPr="00A3235F">
        <w:rPr>
          <w:rFonts w:ascii="Times New Roman" w:hAnsi="Times New Roman"/>
          <w:vertAlign w:val="superscript"/>
        </w:rPr>
        <w:t>тм</w:t>
      </w:r>
      <w:r w:rsidRPr="00A3235F">
        <w:rPr>
          <w:rFonts w:ascii="Times New Roman" w:hAnsi="Times New Roman"/>
        </w:rPr>
        <w:t>».</w:t>
      </w:r>
    </w:p>
    <w:p w14:paraId="6EA518D8" w14:textId="056AC1FE" w:rsidR="004C6DB8" w:rsidRPr="00184363" w:rsidRDefault="000214A6" w:rsidP="00184363">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Листом від 27.03.2024 </w:t>
      </w:r>
      <w:r w:rsidR="003A1EFE" w:rsidRPr="00A3235F">
        <w:rPr>
          <w:rFonts w:ascii="Times New Roman" w:hAnsi="Times New Roman"/>
        </w:rPr>
        <w:t xml:space="preserve">№ 27.03 </w:t>
      </w:r>
      <w:r w:rsidRPr="00A3235F">
        <w:rPr>
          <w:rFonts w:ascii="Times New Roman" w:hAnsi="Times New Roman"/>
        </w:rPr>
        <w:t xml:space="preserve">(вх. Комітету № 8-04/4090 від 27.03.2024) </w:t>
      </w:r>
      <w:r w:rsidRPr="00A3235F">
        <w:rPr>
          <w:rFonts w:ascii="Times New Roman" w:hAnsi="Times New Roman"/>
        </w:rPr>
        <w:br/>
        <w:t>ТОВ «Біхелс» направило заяву про застосування рекомендацій</w:t>
      </w:r>
      <w:r w:rsidR="00422E1C" w:rsidRPr="00A3235F">
        <w:rPr>
          <w:rFonts w:ascii="Times New Roman" w:hAnsi="Times New Roman"/>
        </w:rPr>
        <w:t xml:space="preserve"> у Справі</w:t>
      </w:r>
      <w:r w:rsidR="000B578C" w:rsidRPr="00A3235F">
        <w:rPr>
          <w:rFonts w:ascii="Times New Roman" w:hAnsi="Times New Roman"/>
        </w:rPr>
        <w:t xml:space="preserve"> (далі – Заява про застосування рекомендацій у Справі)</w:t>
      </w:r>
      <w:r w:rsidRPr="00A3235F">
        <w:rPr>
          <w:rFonts w:ascii="Times New Roman" w:hAnsi="Times New Roman"/>
        </w:rPr>
        <w:t>.</w:t>
      </w:r>
    </w:p>
    <w:p w14:paraId="6D66D938" w14:textId="70F53F18" w:rsidR="00422E1C" w:rsidRPr="007919A4" w:rsidRDefault="00422E1C" w:rsidP="006F32F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rPr>
      </w:pPr>
      <w:r w:rsidRPr="00A3235F">
        <w:rPr>
          <w:rFonts w:ascii="Times New Roman" w:hAnsi="Times New Roman"/>
        </w:rPr>
        <w:t xml:space="preserve">Актом фіксації від 02.04.2024 </w:t>
      </w:r>
      <w:r w:rsidR="003A1EFE" w:rsidRPr="00A3235F">
        <w:rPr>
          <w:rFonts w:ascii="Times New Roman" w:hAnsi="Times New Roman"/>
        </w:rPr>
        <w:t>№ 02/04-01</w:t>
      </w:r>
      <w:r w:rsidR="008F5EF4">
        <w:rPr>
          <w:rFonts w:ascii="Times New Roman" w:hAnsi="Times New Roman"/>
        </w:rPr>
        <w:t xml:space="preserve">, </w:t>
      </w:r>
      <w:r w:rsidR="00632925">
        <w:rPr>
          <w:rFonts w:ascii="Times New Roman" w:hAnsi="Times New Roman"/>
        </w:rPr>
        <w:t xml:space="preserve">який склали </w:t>
      </w:r>
      <w:r w:rsidR="008F5EF4">
        <w:rPr>
          <w:rFonts w:ascii="Times New Roman" w:hAnsi="Times New Roman"/>
        </w:rPr>
        <w:t>працівники Комітету,</w:t>
      </w:r>
      <w:r w:rsidR="003A1EFE" w:rsidRPr="00A3235F">
        <w:rPr>
          <w:rFonts w:ascii="Times New Roman" w:hAnsi="Times New Roman"/>
        </w:rPr>
        <w:t xml:space="preserve"> </w:t>
      </w:r>
      <w:r w:rsidRPr="00A3235F">
        <w:rPr>
          <w:rFonts w:ascii="Times New Roman" w:hAnsi="Times New Roman"/>
        </w:rPr>
        <w:t xml:space="preserve">на Вебсайті </w:t>
      </w:r>
      <w:r w:rsidRPr="00A3235F">
        <w:rPr>
          <w:rFonts w:ascii="Times New Roman" w:eastAsia="Times New Roman" w:hAnsi="Times New Roman"/>
        </w:rPr>
        <w:t xml:space="preserve">за відповідним посиланням </w:t>
      </w:r>
      <w:r w:rsidRPr="00A3235F">
        <w:rPr>
          <w:rFonts w:ascii="Times New Roman" w:hAnsi="Times New Roman"/>
        </w:rPr>
        <w:t xml:space="preserve">у мережі Інтернет зафіксовано відсутність </w:t>
      </w:r>
      <w:r w:rsidRPr="00A3235F">
        <w:rPr>
          <w:rFonts w:ascii="Times New Roman" w:eastAsia="Times New Roman" w:hAnsi="Times New Roman"/>
        </w:rPr>
        <w:t>інформації</w:t>
      </w:r>
      <w:r w:rsidRPr="00A3235F">
        <w:rPr>
          <w:rStyle w:val="ad"/>
          <w:rFonts w:ascii="Times New Roman" w:hAnsi="Times New Roman"/>
          <w:sz w:val="24"/>
          <w:szCs w:val="24"/>
        </w:rPr>
        <w:t xml:space="preserve">, </w:t>
      </w:r>
      <w:r w:rsidR="00784309">
        <w:rPr>
          <w:rStyle w:val="ad"/>
          <w:rFonts w:ascii="Times New Roman" w:hAnsi="Times New Roman"/>
          <w:sz w:val="24"/>
          <w:szCs w:val="24"/>
        </w:rPr>
        <w:br/>
      </w:r>
      <w:r w:rsidR="00784309">
        <w:rPr>
          <w:rStyle w:val="ad"/>
          <w:rFonts w:ascii="Times New Roman" w:hAnsi="Times New Roman"/>
          <w:sz w:val="24"/>
          <w:szCs w:val="24"/>
        </w:rPr>
        <w:br/>
      </w:r>
      <w:r w:rsidR="00784309">
        <w:rPr>
          <w:rStyle w:val="ad"/>
          <w:rFonts w:ascii="Times New Roman" w:hAnsi="Times New Roman"/>
          <w:sz w:val="24"/>
          <w:szCs w:val="24"/>
        </w:rPr>
        <w:br/>
      </w:r>
      <w:r w:rsidRPr="00A3235F">
        <w:rPr>
          <w:rStyle w:val="ad"/>
          <w:rFonts w:ascii="Times New Roman" w:hAnsi="Times New Roman"/>
          <w:sz w:val="24"/>
          <w:szCs w:val="24"/>
        </w:rPr>
        <w:lastRenderedPageBreak/>
        <w:t>зафіксованої</w:t>
      </w:r>
      <w:r w:rsidR="00C40D55">
        <w:rPr>
          <w:rStyle w:val="ad"/>
          <w:rFonts w:ascii="Times New Roman" w:hAnsi="Times New Roman"/>
          <w:sz w:val="24"/>
          <w:szCs w:val="24"/>
        </w:rPr>
        <w:t xml:space="preserve"> в</w:t>
      </w:r>
      <w:r w:rsidRPr="00A3235F">
        <w:rPr>
          <w:rStyle w:val="ad"/>
          <w:rFonts w:ascii="Times New Roman" w:hAnsi="Times New Roman"/>
          <w:sz w:val="24"/>
          <w:szCs w:val="24"/>
        </w:rPr>
        <w:t xml:space="preserve"> </w:t>
      </w:r>
      <w:r w:rsidRPr="00A3235F">
        <w:rPr>
          <w:rFonts w:ascii="Times New Roman" w:eastAsia="Times New Roman" w:hAnsi="Times New Roman"/>
        </w:rPr>
        <w:t>Акті фіксації від 16.11.2023</w:t>
      </w:r>
      <w:r w:rsidR="003A1EFE" w:rsidRPr="00A3235F">
        <w:rPr>
          <w:rFonts w:ascii="Times New Roman" w:eastAsia="Times New Roman" w:hAnsi="Times New Roman"/>
        </w:rPr>
        <w:t xml:space="preserve"> № 16/11-01</w:t>
      </w:r>
      <w:r w:rsidRPr="00A3235F">
        <w:rPr>
          <w:rFonts w:ascii="Times New Roman" w:eastAsia="Times New Roman" w:hAnsi="Times New Roman"/>
        </w:rPr>
        <w:t xml:space="preserve">, а також відповідні зміни щодо викладу окремої </w:t>
      </w:r>
      <w:r w:rsidRPr="007919A4">
        <w:rPr>
          <w:rFonts w:ascii="Times New Roman" w:eastAsia="Times New Roman" w:hAnsi="Times New Roman"/>
        </w:rPr>
        <w:t>інформації про Дієтичну добавку «Фемінозид</w:t>
      </w:r>
      <w:r w:rsidR="007841A2" w:rsidRPr="007919A4">
        <w:rPr>
          <w:rFonts w:ascii="Times New Roman" w:eastAsia="Times New Roman" w:hAnsi="Times New Roman"/>
          <w:vertAlign w:val="superscript"/>
        </w:rPr>
        <w:t>тм</w:t>
      </w:r>
      <w:r w:rsidRPr="007919A4">
        <w:rPr>
          <w:rFonts w:ascii="Times New Roman" w:eastAsia="Times New Roman" w:hAnsi="Times New Roman"/>
        </w:rPr>
        <w:t>».</w:t>
      </w:r>
    </w:p>
    <w:p w14:paraId="7E3BE221" w14:textId="0C54C222" w:rsidR="00C40D55" w:rsidRPr="00184363" w:rsidRDefault="00422E1C">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7919A4">
        <w:rPr>
          <w:rFonts w:ascii="Times New Roman" w:eastAsia="Times New Roman" w:hAnsi="Times New Roman"/>
        </w:rPr>
        <w:t>Торгово</w:t>
      </w:r>
      <w:r w:rsidRPr="007919A4">
        <w:rPr>
          <w:rFonts w:ascii="Times New Roman" w:hAnsi="Times New Roman"/>
        </w:rPr>
        <w:t xml:space="preserve">-промисловій палаті України </w:t>
      </w:r>
      <w:r w:rsidR="00C40D55" w:rsidRPr="007919A4">
        <w:rPr>
          <w:rFonts w:ascii="Times New Roman" w:hAnsi="Times New Roman"/>
        </w:rPr>
        <w:t xml:space="preserve">(далі – ТПП України) </w:t>
      </w:r>
      <w:r w:rsidRPr="007919A4">
        <w:rPr>
          <w:rFonts w:ascii="Times New Roman" w:hAnsi="Times New Roman"/>
        </w:rPr>
        <w:t xml:space="preserve">(ідентифікаційний код юридичної особи </w:t>
      </w:r>
      <w:r w:rsidR="003B12A5" w:rsidRPr="007A67E0">
        <w:rPr>
          <w:rFonts w:ascii="Times New Roman" w:hAnsi="Times New Roman"/>
          <w:i/>
        </w:rPr>
        <w:t>«інформація, доступ до якої обмежено»</w:t>
      </w:r>
      <w:r w:rsidRPr="007919A4">
        <w:rPr>
          <w:rFonts w:ascii="Times New Roman" w:hAnsi="Times New Roman"/>
        </w:rPr>
        <w:t xml:space="preserve">) надіслано вимогу державного уповноваженого Комітету від 02.04.2024 </w:t>
      </w:r>
      <w:r w:rsidR="003A1EFE" w:rsidRPr="007919A4">
        <w:rPr>
          <w:rFonts w:ascii="Times New Roman" w:hAnsi="Times New Roman"/>
        </w:rPr>
        <w:t xml:space="preserve">№ 127-26.4/04-3202е </w:t>
      </w:r>
      <w:r w:rsidRPr="007919A4">
        <w:rPr>
          <w:rFonts w:ascii="Times New Roman" w:hAnsi="Times New Roman"/>
        </w:rPr>
        <w:t xml:space="preserve">про надання інформації, на яку ТПП України </w:t>
      </w:r>
      <w:r w:rsidR="00DB52C7" w:rsidRPr="007919A4">
        <w:rPr>
          <w:rFonts w:ascii="Times New Roman" w:hAnsi="Times New Roman"/>
        </w:rPr>
        <w:t>надал</w:t>
      </w:r>
      <w:r w:rsidR="00DB52C7">
        <w:rPr>
          <w:rFonts w:ascii="Times New Roman" w:hAnsi="Times New Roman"/>
        </w:rPr>
        <w:t>а</w:t>
      </w:r>
      <w:r w:rsidR="00DB52C7" w:rsidRPr="007919A4">
        <w:rPr>
          <w:rFonts w:ascii="Times New Roman" w:hAnsi="Times New Roman"/>
        </w:rPr>
        <w:t xml:space="preserve"> </w:t>
      </w:r>
      <w:r w:rsidRPr="007919A4">
        <w:rPr>
          <w:rFonts w:ascii="Times New Roman" w:hAnsi="Times New Roman"/>
        </w:rPr>
        <w:t xml:space="preserve">інформацію та пояснення листом </w:t>
      </w:r>
      <w:r w:rsidR="003A1EFE" w:rsidRPr="007919A4">
        <w:rPr>
          <w:rFonts w:ascii="Times New Roman" w:hAnsi="Times New Roman"/>
        </w:rPr>
        <w:t xml:space="preserve">від 08.04.2024 </w:t>
      </w:r>
      <w:r w:rsidR="003B12A5">
        <w:rPr>
          <w:rFonts w:ascii="Times New Roman" w:hAnsi="Times New Roman"/>
        </w:rPr>
        <w:br/>
      </w:r>
      <w:r w:rsidRPr="007919A4">
        <w:rPr>
          <w:rFonts w:ascii="Times New Roman" w:hAnsi="Times New Roman"/>
        </w:rPr>
        <w:t>№ 858/15.0-7.3 (вх. Комітету № 8-04/4916 від 10.04.2024).</w:t>
      </w:r>
    </w:p>
    <w:p w14:paraId="6BE402F1" w14:textId="532AC78F" w:rsidR="00FD7B3F" w:rsidRPr="003B12A5" w:rsidRDefault="00422E1C" w:rsidP="00FD7B3F">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rPr>
      </w:pPr>
      <w:r w:rsidRPr="007919A4">
        <w:rPr>
          <w:rFonts w:ascii="Times New Roman" w:hAnsi="Times New Roman"/>
        </w:rPr>
        <w:t>Державній установі «Інститут громадського харчування ім. О.М. Марзєєва Національної Академії Наук України</w:t>
      </w:r>
      <w:r w:rsidR="00B551D3" w:rsidRPr="007919A4">
        <w:rPr>
          <w:rFonts w:ascii="Times New Roman" w:hAnsi="Times New Roman"/>
        </w:rPr>
        <w:t>»</w:t>
      </w:r>
      <w:r w:rsidRPr="007919A4">
        <w:rPr>
          <w:rFonts w:ascii="Times New Roman" w:hAnsi="Times New Roman"/>
        </w:rPr>
        <w:t xml:space="preserve"> </w:t>
      </w:r>
      <w:r w:rsidR="00C40D55" w:rsidRPr="00A3235F">
        <w:rPr>
          <w:rFonts w:ascii="Times New Roman" w:hAnsi="Times New Roman"/>
        </w:rPr>
        <w:t>(далі – ДУ «ІГЗ НАМНУ»)</w:t>
      </w:r>
      <w:r w:rsidR="00C40D55" w:rsidRPr="007919A4">
        <w:rPr>
          <w:rFonts w:ascii="Times New Roman" w:hAnsi="Times New Roman"/>
        </w:rPr>
        <w:t xml:space="preserve"> </w:t>
      </w:r>
      <w:r w:rsidRPr="007919A4">
        <w:rPr>
          <w:rFonts w:ascii="Times New Roman" w:hAnsi="Times New Roman"/>
        </w:rPr>
        <w:t>(ідентифікаційний код юридичної</w:t>
      </w:r>
      <w:r w:rsidRPr="00A3235F">
        <w:rPr>
          <w:rFonts w:ascii="Times New Roman" w:hAnsi="Times New Roman"/>
        </w:rPr>
        <w:t xml:space="preserve"> особи</w:t>
      </w:r>
      <w:r w:rsidR="00C40D55">
        <w:rPr>
          <w:rFonts w:ascii="Times New Roman" w:hAnsi="Times New Roman"/>
        </w:rPr>
        <w:t> </w:t>
      </w:r>
      <w:r w:rsidR="003B12A5" w:rsidRPr="007A67E0">
        <w:rPr>
          <w:rFonts w:ascii="Times New Roman" w:hAnsi="Times New Roman"/>
          <w:i/>
        </w:rPr>
        <w:t>«інформація, доступ до якої обмежено»</w:t>
      </w:r>
      <w:r w:rsidRPr="00A3235F">
        <w:rPr>
          <w:rFonts w:ascii="Times New Roman" w:hAnsi="Times New Roman"/>
        </w:rPr>
        <w:t>)</w:t>
      </w:r>
      <w:r w:rsidR="00C40D55">
        <w:rPr>
          <w:rFonts w:ascii="Times New Roman" w:hAnsi="Times New Roman"/>
        </w:rPr>
        <w:t> </w:t>
      </w:r>
      <w:r w:rsidRPr="00A3235F">
        <w:rPr>
          <w:rFonts w:ascii="Times New Roman" w:hAnsi="Times New Roman"/>
        </w:rPr>
        <w:t xml:space="preserve">надіслано запит державного уповноваженого Комітету </w:t>
      </w:r>
      <w:r w:rsidRPr="00A3235F">
        <w:rPr>
          <w:rFonts w:ascii="Times New Roman" w:eastAsia="Times New Roman" w:hAnsi="Times New Roman"/>
        </w:rPr>
        <w:t>від 02.04.2024</w:t>
      </w:r>
      <w:r w:rsidR="003A1EFE" w:rsidRPr="00A3235F">
        <w:rPr>
          <w:rFonts w:ascii="Times New Roman" w:eastAsia="Times New Roman" w:hAnsi="Times New Roman"/>
        </w:rPr>
        <w:t xml:space="preserve"> № 127-26.4/04-3203е</w:t>
      </w:r>
      <w:r w:rsidRPr="00A3235F">
        <w:rPr>
          <w:rFonts w:ascii="Times New Roman" w:eastAsia="Times New Roman" w:hAnsi="Times New Roman"/>
        </w:rPr>
        <w:t xml:space="preserve"> про надання інформації</w:t>
      </w:r>
      <w:r w:rsidR="00B551D3" w:rsidRPr="00A3235F">
        <w:rPr>
          <w:rFonts w:ascii="Times New Roman" w:eastAsia="Times New Roman" w:hAnsi="Times New Roman"/>
        </w:rPr>
        <w:t xml:space="preserve"> (далі – Запит).</w:t>
      </w:r>
    </w:p>
    <w:p w14:paraId="545AA3C4" w14:textId="2551BB5B" w:rsidR="00DB52C7" w:rsidRPr="00D373D3" w:rsidRDefault="00B551D3" w:rsidP="00D373D3">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eastAsia="Times New Roman" w:hAnsi="Times New Roman"/>
        </w:rPr>
        <w:t xml:space="preserve">Листом </w:t>
      </w:r>
      <w:r w:rsidR="003A1EFE" w:rsidRPr="00A3235F">
        <w:rPr>
          <w:rFonts w:ascii="Times New Roman" w:eastAsia="Times New Roman" w:hAnsi="Times New Roman"/>
        </w:rPr>
        <w:t xml:space="preserve">від 19.04.2024 </w:t>
      </w:r>
      <w:r w:rsidRPr="00A3235F">
        <w:rPr>
          <w:rFonts w:ascii="Times New Roman" w:eastAsia="Times New Roman" w:hAnsi="Times New Roman"/>
        </w:rPr>
        <w:t xml:space="preserve">№ 1.02/577 (вх. Комітету № 8-04/5581 від 19.04.2024) ДУ «ІГЗ </w:t>
      </w:r>
      <w:r w:rsidR="00FD7B3F">
        <w:rPr>
          <w:rFonts w:ascii="Times New Roman" w:eastAsia="Times New Roman" w:hAnsi="Times New Roman"/>
        </w:rPr>
        <w:br/>
      </w:r>
      <w:r w:rsidRPr="00A3235F">
        <w:rPr>
          <w:rFonts w:ascii="Times New Roman" w:eastAsia="Times New Roman" w:hAnsi="Times New Roman"/>
        </w:rPr>
        <w:t>НАМНУ</w:t>
      </w:r>
      <w:r w:rsidRPr="00A3235F">
        <w:rPr>
          <w:rFonts w:ascii="Times New Roman" w:hAnsi="Times New Roman"/>
        </w:rPr>
        <w:t xml:space="preserve">» </w:t>
      </w:r>
      <w:r w:rsidR="00DB52C7" w:rsidRPr="00A3235F">
        <w:rPr>
          <w:rFonts w:ascii="Times New Roman" w:hAnsi="Times New Roman"/>
        </w:rPr>
        <w:t>звернул</w:t>
      </w:r>
      <w:r w:rsidR="00DB52C7">
        <w:rPr>
          <w:rFonts w:ascii="Times New Roman" w:hAnsi="Times New Roman"/>
        </w:rPr>
        <w:t>а</w:t>
      </w:r>
      <w:r w:rsidR="00DB52C7" w:rsidRPr="00A3235F">
        <w:rPr>
          <w:rFonts w:ascii="Times New Roman" w:hAnsi="Times New Roman"/>
        </w:rPr>
        <w:t xml:space="preserve">ся </w:t>
      </w:r>
      <w:r w:rsidRPr="00A3235F">
        <w:rPr>
          <w:rFonts w:ascii="Times New Roman" w:hAnsi="Times New Roman"/>
        </w:rPr>
        <w:t>з клопотанням про продовження строку надання інформації на Запит.</w:t>
      </w:r>
    </w:p>
    <w:p w14:paraId="4199B050" w14:textId="69D1A36D" w:rsidR="00B551D3" w:rsidRPr="00A3235F" w:rsidRDefault="00B551D3" w:rsidP="0024470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rPr>
      </w:pPr>
      <w:r w:rsidRPr="00A3235F">
        <w:rPr>
          <w:rFonts w:ascii="Times New Roman" w:hAnsi="Times New Roman"/>
        </w:rPr>
        <w:t xml:space="preserve">Листом від 24.04.2024 </w:t>
      </w:r>
      <w:r w:rsidR="003A1EFE" w:rsidRPr="00A3235F">
        <w:rPr>
          <w:rFonts w:ascii="Times New Roman" w:hAnsi="Times New Roman"/>
        </w:rPr>
        <w:t xml:space="preserve">№ 8.9/607 </w:t>
      </w:r>
      <w:r w:rsidRPr="00A3235F">
        <w:rPr>
          <w:rFonts w:ascii="Times New Roman" w:hAnsi="Times New Roman"/>
        </w:rPr>
        <w:t xml:space="preserve">(вх. Комітету № 8-04/5811 від </w:t>
      </w:r>
      <w:r w:rsidR="00B356F1" w:rsidRPr="00A3235F">
        <w:rPr>
          <w:rFonts w:ascii="Times New Roman" w:hAnsi="Times New Roman"/>
        </w:rPr>
        <w:t>24</w:t>
      </w:r>
      <w:r w:rsidRPr="00A3235F">
        <w:rPr>
          <w:rFonts w:ascii="Times New Roman" w:hAnsi="Times New Roman"/>
        </w:rPr>
        <w:t>.04.2024) ДУ «ІГЗ НА</w:t>
      </w:r>
      <w:r w:rsidRPr="00A3235F">
        <w:rPr>
          <w:rFonts w:ascii="Times New Roman" w:eastAsia="Times New Roman" w:hAnsi="Times New Roman"/>
        </w:rPr>
        <w:t xml:space="preserve">МНУ» </w:t>
      </w:r>
      <w:r w:rsidR="00DB52C7" w:rsidRPr="00A3235F">
        <w:rPr>
          <w:rFonts w:ascii="Times New Roman" w:eastAsia="Times New Roman" w:hAnsi="Times New Roman"/>
        </w:rPr>
        <w:t>надал</w:t>
      </w:r>
      <w:r w:rsidR="00DB52C7">
        <w:rPr>
          <w:rFonts w:ascii="Times New Roman" w:eastAsia="Times New Roman" w:hAnsi="Times New Roman"/>
        </w:rPr>
        <w:t>а</w:t>
      </w:r>
      <w:r w:rsidR="00DB52C7" w:rsidRPr="00A3235F">
        <w:rPr>
          <w:rFonts w:ascii="Times New Roman" w:eastAsia="Times New Roman" w:hAnsi="Times New Roman"/>
        </w:rPr>
        <w:t xml:space="preserve"> </w:t>
      </w:r>
      <w:r w:rsidR="00832D1D" w:rsidRPr="00A3235F">
        <w:rPr>
          <w:rFonts w:ascii="Times New Roman" w:eastAsia="Times New Roman" w:hAnsi="Times New Roman"/>
        </w:rPr>
        <w:t>інформацію</w:t>
      </w:r>
      <w:r w:rsidR="00426174" w:rsidRPr="00A3235F">
        <w:rPr>
          <w:rFonts w:ascii="Times New Roman" w:eastAsia="Times New Roman" w:hAnsi="Times New Roman"/>
        </w:rPr>
        <w:t xml:space="preserve"> </w:t>
      </w:r>
      <w:r w:rsidRPr="00A3235F">
        <w:rPr>
          <w:rFonts w:ascii="Times New Roman" w:eastAsia="Times New Roman" w:hAnsi="Times New Roman"/>
        </w:rPr>
        <w:t>на Запит.</w:t>
      </w:r>
    </w:p>
    <w:p w14:paraId="01382DC2" w14:textId="51FB0FF5" w:rsidR="0097751F" w:rsidRPr="00704C2F" w:rsidRDefault="00B551D3" w:rsidP="00704C2F">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eastAsia="Times New Roman" w:hAnsi="Times New Roman"/>
        </w:rPr>
        <w:t>Державному</w:t>
      </w:r>
      <w:r w:rsidRPr="00A3235F">
        <w:rPr>
          <w:rFonts w:ascii="Times New Roman" w:hAnsi="Times New Roman"/>
        </w:rPr>
        <w:t xml:space="preserve"> підприємству «</w:t>
      </w:r>
      <w:r w:rsidR="001E2BB7" w:rsidRPr="00A3235F">
        <w:rPr>
          <w:rFonts w:ascii="Times New Roman" w:hAnsi="Times New Roman"/>
        </w:rPr>
        <w:t>Всеукраїнський державний науково-виробничий центр стандартизації, метрології, сертифікації та захисту прав споживачів»</w:t>
      </w:r>
      <w:r w:rsidRPr="00A3235F">
        <w:rPr>
          <w:rFonts w:ascii="Times New Roman" w:hAnsi="Times New Roman"/>
        </w:rPr>
        <w:t xml:space="preserve"> </w:t>
      </w:r>
      <w:r w:rsidR="00184363">
        <w:rPr>
          <w:rFonts w:ascii="Times New Roman" w:hAnsi="Times New Roman"/>
        </w:rPr>
        <w:br/>
      </w:r>
      <w:r w:rsidR="00C40D55" w:rsidRPr="00A3235F">
        <w:rPr>
          <w:rFonts w:ascii="Times New Roman" w:hAnsi="Times New Roman"/>
        </w:rPr>
        <w:t>(далі – ДП</w:t>
      </w:r>
      <w:r w:rsidR="00C40D55">
        <w:rPr>
          <w:rFonts w:ascii="Times New Roman" w:hAnsi="Times New Roman"/>
        </w:rPr>
        <w:t> </w:t>
      </w:r>
      <w:r w:rsidR="00C40D55" w:rsidRPr="00A3235F">
        <w:rPr>
          <w:rFonts w:ascii="Times New Roman" w:hAnsi="Times New Roman"/>
        </w:rPr>
        <w:t xml:space="preserve">«УКРМЕТРСТАНДАРТ») </w:t>
      </w:r>
      <w:r w:rsidRPr="00A3235F">
        <w:rPr>
          <w:rFonts w:ascii="Times New Roman" w:hAnsi="Times New Roman"/>
        </w:rPr>
        <w:t xml:space="preserve">(ідентифікаційний код юридичної особи </w:t>
      </w:r>
      <w:r w:rsidR="003B12A5" w:rsidRPr="007A67E0">
        <w:rPr>
          <w:rFonts w:ascii="Times New Roman" w:hAnsi="Times New Roman"/>
          <w:i/>
        </w:rPr>
        <w:t>«інформація, доступ до якої обмежено»</w:t>
      </w:r>
      <w:r w:rsidRPr="00A3235F">
        <w:rPr>
          <w:rFonts w:ascii="Times New Roman" w:hAnsi="Times New Roman"/>
        </w:rPr>
        <w:t xml:space="preserve">) надіслано запит державного уповноваженого Комітету </w:t>
      </w:r>
      <w:r w:rsidR="003A1EFE" w:rsidRPr="00A3235F">
        <w:rPr>
          <w:rFonts w:ascii="Times New Roman" w:hAnsi="Times New Roman"/>
        </w:rPr>
        <w:t xml:space="preserve">від 02.04.2024 </w:t>
      </w:r>
      <w:r w:rsidRPr="00A3235F">
        <w:rPr>
          <w:rFonts w:ascii="Times New Roman" w:hAnsi="Times New Roman"/>
        </w:rPr>
        <w:t xml:space="preserve">№ 127-26.4/04-3204е про надання інформації, на який </w:t>
      </w:r>
      <w:r w:rsidR="003B12A5">
        <w:rPr>
          <w:rFonts w:ascii="Times New Roman" w:hAnsi="Times New Roman"/>
        </w:rPr>
        <w:br/>
      </w:r>
      <w:r w:rsidRPr="00A3235F">
        <w:rPr>
          <w:rFonts w:ascii="Times New Roman" w:hAnsi="Times New Roman"/>
        </w:rPr>
        <w:t xml:space="preserve">ДП «УКРМЕТРСТАНДАРТ» надало інформацію та пояснення листом від 15.04.2024 </w:t>
      </w:r>
      <w:r w:rsidR="003B12A5">
        <w:rPr>
          <w:rFonts w:ascii="Times New Roman" w:hAnsi="Times New Roman"/>
        </w:rPr>
        <w:br/>
      </w:r>
      <w:r w:rsidR="003A1EFE" w:rsidRPr="00A3235F">
        <w:rPr>
          <w:rFonts w:ascii="Times New Roman" w:hAnsi="Times New Roman"/>
        </w:rPr>
        <w:t xml:space="preserve">№ 17-32/18 </w:t>
      </w:r>
      <w:r w:rsidRPr="00A3235F">
        <w:rPr>
          <w:rFonts w:ascii="Times New Roman" w:hAnsi="Times New Roman"/>
        </w:rPr>
        <w:t>(вх. Комітету № 8-04/5559 від</w:t>
      </w:r>
      <w:r w:rsidR="00DB52C7">
        <w:rPr>
          <w:rFonts w:ascii="Times New Roman" w:hAnsi="Times New Roman"/>
        </w:rPr>
        <w:t> </w:t>
      </w:r>
      <w:r w:rsidRPr="00A3235F">
        <w:rPr>
          <w:rFonts w:ascii="Times New Roman" w:hAnsi="Times New Roman"/>
        </w:rPr>
        <w:t>19.04.2024).</w:t>
      </w:r>
    </w:p>
    <w:p w14:paraId="6D9CA62E" w14:textId="1267A22D" w:rsidR="00114031" w:rsidRPr="00A3235F" w:rsidRDefault="00B71C01" w:rsidP="0024470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rPr>
      </w:pPr>
      <w:r w:rsidRPr="00A3235F">
        <w:rPr>
          <w:rFonts w:ascii="Times New Roman" w:hAnsi="Times New Roman"/>
        </w:rPr>
        <w:t xml:space="preserve">До ТОВ «НВК «Екофарм» надіслано </w:t>
      </w:r>
      <w:r w:rsidR="006636C6" w:rsidRPr="00A3235F">
        <w:rPr>
          <w:rFonts w:ascii="Times New Roman" w:hAnsi="Times New Roman"/>
        </w:rPr>
        <w:t xml:space="preserve">лист </w:t>
      </w:r>
      <w:r w:rsidR="00114031" w:rsidRPr="00A3235F">
        <w:rPr>
          <w:rFonts w:ascii="Times New Roman" w:hAnsi="Times New Roman"/>
        </w:rPr>
        <w:t xml:space="preserve">державного уповноваженого Комітету </w:t>
      </w:r>
      <w:r w:rsidR="000B69F0" w:rsidRPr="00A3235F">
        <w:rPr>
          <w:rFonts w:ascii="Times New Roman" w:hAnsi="Times New Roman"/>
        </w:rPr>
        <w:br/>
      </w:r>
      <w:r w:rsidR="00114031" w:rsidRPr="00A3235F">
        <w:rPr>
          <w:rFonts w:ascii="Times New Roman" w:hAnsi="Times New Roman"/>
        </w:rPr>
        <w:t xml:space="preserve">від 04.04.2024 </w:t>
      </w:r>
      <w:r w:rsidR="003A1EFE" w:rsidRPr="00A3235F">
        <w:rPr>
          <w:rFonts w:ascii="Times New Roman" w:hAnsi="Times New Roman"/>
        </w:rPr>
        <w:t xml:space="preserve">№ 127-26.4/04-3367е </w:t>
      </w:r>
      <w:r w:rsidR="00114031" w:rsidRPr="00A3235F">
        <w:rPr>
          <w:rFonts w:ascii="Times New Roman" w:hAnsi="Times New Roman"/>
        </w:rPr>
        <w:t xml:space="preserve">про надання </w:t>
      </w:r>
      <w:r w:rsidR="003147B1" w:rsidRPr="00A3235F">
        <w:rPr>
          <w:rFonts w:ascii="Times New Roman" w:hAnsi="Times New Roman"/>
        </w:rPr>
        <w:t>пропозиці</w:t>
      </w:r>
      <w:r w:rsidR="00BC43E2" w:rsidRPr="00A3235F">
        <w:rPr>
          <w:rFonts w:ascii="Times New Roman" w:hAnsi="Times New Roman"/>
        </w:rPr>
        <w:t>й</w:t>
      </w:r>
      <w:r w:rsidR="003147B1" w:rsidRPr="00A3235F">
        <w:rPr>
          <w:rFonts w:ascii="Times New Roman" w:hAnsi="Times New Roman"/>
        </w:rPr>
        <w:t xml:space="preserve"> </w:t>
      </w:r>
      <w:r w:rsidR="00C04BFD" w:rsidRPr="00A3235F">
        <w:rPr>
          <w:rFonts w:ascii="Times New Roman" w:hAnsi="Times New Roman"/>
          <w:shd w:val="clear" w:color="auto" w:fill="FFFFFF"/>
        </w:rPr>
        <w:t>до формування питань, які, на думку Заявника, потребують включення до анкет</w:t>
      </w:r>
      <w:r w:rsidR="00372D8D">
        <w:rPr>
          <w:rFonts w:ascii="Times New Roman" w:hAnsi="Times New Roman"/>
          <w:shd w:val="clear" w:color="auto" w:fill="FFFFFF"/>
        </w:rPr>
        <w:t xml:space="preserve"> опитування</w:t>
      </w:r>
      <w:r w:rsidR="00114031" w:rsidRPr="00A3235F">
        <w:rPr>
          <w:rFonts w:ascii="Times New Roman" w:hAnsi="Times New Roman"/>
        </w:rPr>
        <w:t>, на який Заявник нада</w:t>
      </w:r>
      <w:r w:rsidR="00625EAC">
        <w:rPr>
          <w:rFonts w:ascii="Times New Roman" w:hAnsi="Times New Roman"/>
        </w:rPr>
        <w:t>в</w:t>
      </w:r>
      <w:r w:rsidR="00114031" w:rsidRPr="00A3235F">
        <w:rPr>
          <w:rFonts w:ascii="Times New Roman" w:hAnsi="Times New Roman"/>
        </w:rPr>
        <w:t xml:space="preserve"> </w:t>
      </w:r>
      <w:r w:rsidR="00C04BFD" w:rsidRPr="00A3235F">
        <w:rPr>
          <w:rFonts w:ascii="Times New Roman" w:hAnsi="Times New Roman"/>
        </w:rPr>
        <w:t>пропозиції</w:t>
      </w:r>
      <w:r w:rsidR="00114031" w:rsidRPr="00A3235F">
        <w:rPr>
          <w:rFonts w:ascii="Times New Roman" w:hAnsi="Times New Roman"/>
        </w:rPr>
        <w:t xml:space="preserve"> листом від 16.04.2024 </w:t>
      </w:r>
      <w:r w:rsidR="003A1EFE" w:rsidRPr="00A3235F">
        <w:rPr>
          <w:rFonts w:ascii="Times New Roman" w:hAnsi="Times New Roman"/>
        </w:rPr>
        <w:t xml:space="preserve">№ 87/03 </w:t>
      </w:r>
      <w:r w:rsidR="00114031" w:rsidRPr="00A3235F">
        <w:rPr>
          <w:rFonts w:ascii="Times New Roman" w:hAnsi="Times New Roman"/>
        </w:rPr>
        <w:t>(вх. Комітету № 8-04/5380 від 1</w:t>
      </w:r>
      <w:r w:rsidR="00114031" w:rsidRPr="00A3235F">
        <w:rPr>
          <w:rFonts w:ascii="Times New Roman" w:eastAsia="Times New Roman" w:hAnsi="Times New Roman"/>
        </w:rPr>
        <w:t>6.04.2024).</w:t>
      </w:r>
    </w:p>
    <w:p w14:paraId="2DA02175" w14:textId="6AA6C523" w:rsidR="00114031" w:rsidRPr="00A3235F" w:rsidRDefault="00B71C01" w:rsidP="0024470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rPr>
      </w:pPr>
      <w:r w:rsidRPr="00A3235F">
        <w:rPr>
          <w:rFonts w:ascii="Times New Roman" w:hAnsi="Times New Roman"/>
        </w:rPr>
        <w:t>Д</w:t>
      </w:r>
      <w:r w:rsidRPr="00A3235F">
        <w:rPr>
          <w:rFonts w:ascii="Times New Roman" w:eastAsia="Times New Roman" w:hAnsi="Times New Roman"/>
        </w:rPr>
        <w:t xml:space="preserve">о ТОВ «Біхелс» надіслано лист </w:t>
      </w:r>
      <w:r w:rsidR="00B551D3" w:rsidRPr="00A3235F">
        <w:rPr>
          <w:rFonts w:ascii="Times New Roman" w:eastAsia="Times New Roman" w:hAnsi="Times New Roman"/>
        </w:rPr>
        <w:t xml:space="preserve">державного уповноваженого Комітету від </w:t>
      </w:r>
      <w:r w:rsidR="00114031" w:rsidRPr="00A3235F">
        <w:rPr>
          <w:rFonts w:ascii="Times New Roman" w:eastAsia="Times New Roman" w:hAnsi="Times New Roman"/>
        </w:rPr>
        <w:t>04</w:t>
      </w:r>
      <w:r w:rsidR="00B551D3" w:rsidRPr="00A3235F">
        <w:rPr>
          <w:rFonts w:ascii="Times New Roman" w:eastAsia="Times New Roman" w:hAnsi="Times New Roman"/>
        </w:rPr>
        <w:t>.0</w:t>
      </w:r>
      <w:r w:rsidR="00114031" w:rsidRPr="00A3235F">
        <w:rPr>
          <w:rFonts w:ascii="Times New Roman" w:eastAsia="Times New Roman" w:hAnsi="Times New Roman"/>
        </w:rPr>
        <w:t>4</w:t>
      </w:r>
      <w:r w:rsidR="00B551D3" w:rsidRPr="00A3235F">
        <w:rPr>
          <w:rFonts w:ascii="Times New Roman" w:eastAsia="Times New Roman" w:hAnsi="Times New Roman"/>
        </w:rPr>
        <w:t xml:space="preserve">.2024 </w:t>
      </w:r>
      <w:r w:rsidRPr="00A3235F">
        <w:rPr>
          <w:rFonts w:ascii="Times New Roman" w:eastAsia="Times New Roman" w:hAnsi="Times New Roman"/>
        </w:rPr>
        <w:br/>
      </w:r>
      <w:r w:rsidR="003A1EFE" w:rsidRPr="00A3235F">
        <w:rPr>
          <w:rFonts w:ascii="Times New Roman" w:eastAsia="Times New Roman" w:hAnsi="Times New Roman"/>
        </w:rPr>
        <w:t xml:space="preserve">№ 127-26.4/04-3368е </w:t>
      </w:r>
      <w:r w:rsidR="00114031" w:rsidRPr="00A3235F">
        <w:rPr>
          <w:rFonts w:ascii="Times New Roman" w:eastAsia="Times New Roman" w:hAnsi="Times New Roman"/>
        </w:rPr>
        <w:t xml:space="preserve">про </w:t>
      </w:r>
      <w:r w:rsidR="00C04BFD" w:rsidRPr="00A3235F">
        <w:rPr>
          <w:rFonts w:ascii="Times New Roman" w:hAnsi="Times New Roman"/>
        </w:rPr>
        <w:t>надання пропозиці</w:t>
      </w:r>
      <w:r w:rsidR="00BC43E2" w:rsidRPr="00A3235F">
        <w:rPr>
          <w:rFonts w:ascii="Times New Roman" w:hAnsi="Times New Roman"/>
        </w:rPr>
        <w:t>й</w:t>
      </w:r>
      <w:r w:rsidR="00C04BFD" w:rsidRPr="00A3235F">
        <w:rPr>
          <w:rFonts w:ascii="Times New Roman" w:hAnsi="Times New Roman"/>
        </w:rPr>
        <w:t xml:space="preserve"> </w:t>
      </w:r>
      <w:r w:rsidR="00C04BFD" w:rsidRPr="00A3235F">
        <w:rPr>
          <w:rFonts w:ascii="Times New Roman" w:hAnsi="Times New Roman"/>
          <w:shd w:val="clear" w:color="auto" w:fill="FFFFFF"/>
        </w:rPr>
        <w:t>до формування питань, які, на думку Товариства, потребують включення до анкет</w:t>
      </w:r>
      <w:r w:rsidR="00372D8D">
        <w:rPr>
          <w:rFonts w:ascii="Times New Roman" w:hAnsi="Times New Roman"/>
          <w:shd w:val="clear" w:color="auto" w:fill="FFFFFF"/>
        </w:rPr>
        <w:t xml:space="preserve"> опитування</w:t>
      </w:r>
      <w:r w:rsidR="00114031" w:rsidRPr="00A3235F">
        <w:rPr>
          <w:rFonts w:ascii="Times New Roman" w:eastAsia="Times New Roman" w:hAnsi="Times New Roman"/>
        </w:rPr>
        <w:t xml:space="preserve">, на який Товариство надало </w:t>
      </w:r>
      <w:r w:rsidR="00C04BFD" w:rsidRPr="00A3235F">
        <w:rPr>
          <w:rFonts w:ascii="Times New Roman" w:eastAsia="Times New Roman" w:hAnsi="Times New Roman"/>
        </w:rPr>
        <w:t xml:space="preserve">пропозиції </w:t>
      </w:r>
      <w:r w:rsidR="00114031" w:rsidRPr="00A3235F">
        <w:rPr>
          <w:rFonts w:ascii="Times New Roman" w:eastAsia="Times New Roman" w:hAnsi="Times New Roman"/>
        </w:rPr>
        <w:t xml:space="preserve">листом від 23.04.2024 </w:t>
      </w:r>
      <w:r w:rsidR="003A1EFE" w:rsidRPr="00A3235F">
        <w:rPr>
          <w:rFonts w:ascii="Times New Roman" w:eastAsia="Times New Roman" w:hAnsi="Times New Roman"/>
        </w:rPr>
        <w:t xml:space="preserve">№ 23.04 </w:t>
      </w:r>
      <w:r w:rsidR="00114031" w:rsidRPr="00A3235F">
        <w:rPr>
          <w:rFonts w:ascii="Times New Roman" w:eastAsia="Times New Roman" w:hAnsi="Times New Roman"/>
        </w:rPr>
        <w:t>(вх. Комітету № 8-04/5739 від 23.04.2024).</w:t>
      </w:r>
    </w:p>
    <w:p w14:paraId="73304AF6" w14:textId="28F4C413" w:rsidR="00114031" w:rsidRPr="00A3235F" w:rsidRDefault="00114031" w:rsidP="0024470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rPr>
      </w:pPr>
      <w:r w:rsidRPr="00A3235F">
        <w:rPr>
          <w:rFonts w:ascii="Times New Roman" w:hAnsi="Times New Roman"/>
          <w:color w:val="000000"/>
        </w:rPr>
        <w:t xml:space="preserve">До Державної податкової служби України (далі – ДПС) направлено вимогу державного </w:t>
      </w:r>
      <w:r w:rsidRPr="00A3235F">
        <w:rPr>
          <w:rFonts w:ascii="Times New Roman" w:eastAsia="Times New Roman" w:hAnsi="Times New Roman"/>
        </w:rPr>
        <w:t>уповноваженого</w:t>
      </w:r>
      <w:r w:rsidRPr="00A3235F">
        <w:rPr>
          <w:rFonts w:ascii="Times New Roman" w:hAnsi="Times New Roman"/>
          <w:color w:val="000000"/>
        </w:rPr>
        <w:t xml:space="preserve"> Комітету </w:t>
      </w:r>
      <w:r w:rsidRPr="00A3235F">
        <w:rPr>
          <w:rFonts w:ascii="Times New Roman" w:eastAsia="Times New Roman" w:hAnsi="Times New Roman"/>
        </w:rPr>
        <w:t xml:space="preserve">від 25.04.2024 № 127-26.4/04-4247е </w:t>
      </w:r>
      <w:r w:rsidRPr="00A3235F">
        <w:rPr>
          <w:rFonts w:ascii="Times New Roman" w:hAnsi="Times New Roman"/>
          <w:color w:val="000000"/>
        </w:rPr>
        <w:t xml:space="preserve">про надання інформації, на </w:t>
      </w:r>
      <w:r w:rsidRPr="00A3235F">
        <w:rPr>
          <w:rFonts w:ascii="Times New Roman" w:eastAsia="Times New Roman" w:hAnsi="Times New Roman"/>
        </w:rPr>
        <w:t xml:space="preserve">яку ДПС </w:t>
      </w:r>
      <w:r w:rsidR="00625EAC" w:rsidRPr="00A3235F">
        <w:rPr>
          <w:rFonts w:ascii="Times New Roman" w:eastAsia="Times New Roman" w:hAnsi="Times New Roman"/>
        </w:rPr>
        <w:t>нада</w:t>
      </w:r>
      <w:r w:rsidR="00625EAC">
        <w:rPr>
          <w:rFonts w:ascii="Times New Roman" w:eastAsia="Times New Roman" w:hAnsi="Times New Roman"/>
        </w:rPr>
        <w:t>ла</w:t>
      </w:r>
      <w:r w:rsidR="00625EAC" w:rsidRPr="00A3235F">
        <w:rPr>
          <w:rFonts w:ascii="Times New Roman" w:eastAsia="Times New Roman" w:hAnsi="Times New Roman"/>
        </w:rPr>
        <w:t xml:space="preserve"> </w:t>
      </w:r>
      <w:r w:rsidRPr="00A3235F">
        <w:rPr>
          <w:rFonts w:ascii="Times New Roman" w:eastAsia="Times New Roman" w:hAnsi="Times New Roman"/>
        </w:rPr>
        <w:t xml:space="preserve">інформацію листом від 01.05.2024 № 5877/5/99-00-04-03-01-05 </w:t>
      </w:r>
      <w:r w:rsidR="00D373D3">
        <w:rPr>
          <w:rFonts w:ascii="Times New Roman" w:eastAsia="Times New Roman" w:hAnsi="Times New Roman"/>
        </w:rPr>
        <w:br/>
      </w:r>
      <w:r w:rsidRPr="00A3235F">
        <w:rPr>
          <w:rFonts w:ascii="Times New Roman" w:eastAsia="Times New Roman" w:hAnsi="Times New Roman"/>
        </w:rPr>
        <w:t>(вх. Комітету № 7-04/6204 від 01.05.2024).</w:t>
      </w:r>
    </w:p>
    <w:p w14:paraId="1EB8A7D2" w14:textId="1C2A31B6" w:rsidR="00FB5BE7" w:rsidRPr="00A3235F" w:rsidRDefault="00FB5BE7" w:rsidP="0024470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eastAsia="Times New Roman" w:hAnsi="Times New Roman"/>
        </w:rPr>
        <w:t>Актом</w:t>
      </w:r>
      <w:r w:rsidRPr="00A3235F">
        <w:rPr>
          <w:rFonts w:ascii="Times New Roman" w:hAnsi="Times New Roman"/>
        </w:rPr>
        <w:t xml:space="preserve"> фіксації від 26.04.2024</w:t>
      </w:r>
      <w:r w:rsidR="003A1EFE" w:rsidRPr="00A3235F">
        <w:rPr>
          <w:rFonts w:ascii="Times New Roman" w:hAnsi="Times New Roman"/>
        </w:rPr>
        <w:t xml:space="preserve"> № 26/04-01</w:t>
      </w:r>
      <w:r w:rsidR="00402A7E">
        <w:rPr>
          <w:rFonts w:ascii="Times New Roman" w:hAnsi="Times New Roman"/>
        </w:rPr>
        <w:t xml:space="preserve">, </w:t>
      </w:r>
      <w:r w:rsidR="00625EAC">
        <w:rPr>
          <w:rFonts w:ascii="Times New Roman" w:hAnsi="Times New Roman"/>
        </w:rPr>
        <w:t xml:space="preserve">який склали </w:t>
      </w:r>
      <w:r w:rsidR="00402A7E">
        <w:rPr>
          <w:rFonts w:ascii="Times New Roman" w:hAnsi="Times New Roman"/>
        </w:rPr>
        <w:t>працівники Комітету,</w:t>
      </w:r>
      <w:r w:rsidRPr="00A3235F">
        <w:rPr>
          <w:rFonts w:ascii="Times New Roman" w:hAnsi="Times New Roman"/>
        </w:rPr>
        <w:t xml:space="preserve"> на Вебсайті </w:t>
      </w:r>
      <w:r w:rsidRPr="00A3235F">
        <w:rPr>
          <w:rFonts w:ascii="Times New Roman" w:eastAsia="Times New Roman" w:hAnsi="Times New Roman"/>
        </w:rPr>
        <w:t xml:space="preserve">за відповідним посиланням </w:t>
      </w:r>
      <w:r w:rsidRPr="00A3235F">
        <w:rPr>
          <w:rFonts w:ascii="Times New Roman" w:hAnsi="Times New Roman"/>
        </w:rPr>
        <w:t xml:space="preserve">у </w:t>
      </w:r>
      <w:r w:rsidRPr="00A3235F">
        <w:rPr>
          <w:rFonts w:ascii="Times New Roman" w:hAnsi="Times New Roman"/>
          <w:color w:val="000000"/>
        </w:rPr>
        <w:t>мережі</w:t>
      </w:r>
      <w:r w:rsidRPr="00A3235F">
        <w:rPr>
          <w:rFonts w:ascii="Times New Roman" w:hAnsi="Times New Roman"/>
        </w:rPr>
        <w:t xml:space="preserve"> Інтернет зафіксовано відсутність </w:t>
      </w:r>
      <w:r w:rsidRPr="00A3235F">
        <w:rPr>
          <w:rFonts w:ascii="Times New Roman" w:eastAsia="Times New Roman" w:hAnsi="Times New Roman"/>
        </w:rPr>
        <w:t>інформації</w:t>
      </w:r>
      <w:r w:rsidRPr="00A3235F">
        <w:rPr>
          <w:rStyle w:val="ad"/>
          <w:rFonts w:ascii="Times New Roman" w:hAnsi="Times New Roman"/>
          <w:sz w:val="24"/>
          <w:szCs w:val="24"/>
        </w:rPr>
        <w:t xml:space="preserve">, зафіксованої </w:t>
      </w:r>
      <w:r w:rsidR="00625EAC">
        <w:rPr>
          <w:rStyle w:val="ad"/>
          <w:rFonts w:ascii="Times New Roman" w:hAnsi="Times New Roman"/>
          <w:sz w:val="24"/>
          <w:szCs w:val="24"/>
        </w:rPr>
        <w:t>в</w:t>
      </w:r>
      <w:r w:rsidR="00625EAC" w:rsidRPr="00A3235F">
        <w:rPr>
          <w:rStyle w:val="ad"/>
          <w:rFonts w:ascii="Times New Roman" w:hAnsi="Times New Roman"/>
          <w:sz w:val="24"/>
          <w:szCs w:val="24"/>
        </w:rPr>
        <w:t xml:space="preserve"> </w:t>
      </w:r>
      <w:r w:rsidRPr="00A3235F">
        <w:rPr>
          <w:rFonts w:ascii="Times New Roman" w:hAnsi="Times New Roman"/>
        </w:rPr>
        <w:t>Акті фіксації від 16.11.2023</w:t>
      </w:r>
      <w:r w:rsidR="003A1EFE" w:rsidRPr="00A3235F">
        <w:rPr>
          <w:rFonts w:ascii="Times New Roman" w:hAnsi="Times New Roman"/>
        </w:rPr>
        <w:t xml:space="preserve"> № 16/11-01</w:t>
      </w:r>
      <w:r w:rsidRPr="00A3235F">
        <w:rPr>
          <w:rFonts w:ascii="Times New Roman" w:hAnsi="Times New Roman"/>
        </w:rPr>
        <w:t xml:space="preserve">, а також відповідні зміни щодо викладу окремої інформації про </w:t>
      </w:r>
      <w:r w:rsidRPr="00A3235F">
        <w:rPr>
          <w:rFonts w:ascii="Times New Roman" w:eastAsia="Times New Roman" w:hAnsi="Times New Roman"/>
        </w:rPr>
        <w:t xml:space="preserve">Дієтичну добавку </w:t>
      </w:r>
      <w:r w:rsidRPr="00A3235F">
        <w:rPr>
          <w:rFonts w:ascii="Times New Roman" w:hAnsi="Times New Roman"/>
        </w:rPr>
        <w:t>«Фемінозид</w:t>
      </w:r>
      <w:r w:rsidRPr="00A3235F">
        <w:rPr>
          <w:rFonts w:ascii="Times New Roman" w:hAnsi="Times New Roman"/>
          <w:vertAlign w:val="superscript"/>
        </w:rPr>
        <w:t>тм</w:t>
      </w:r>
      <w:r w:rsidRPr="00A3235F">
        <w:rPr>
          <w:rFonts w:ascii="Times New Roman" w:hAnsi="Times New Roman"/>
        </w:rPr>
        <w:t>».</w:t>
      </w:r>
    </w:p>
    <w:p w14:paraId="7AB09FCD" w14:textId="3BA1733C" w:rsidR="004C6DB8" w:rsidRPr="00625EAC" w:rsidRDefault="00114031" w:rsidP="00184363">
      <w:pPr>
        <w:pStyle w:val="a3"/>
        <w:widowControl w:val="0"/>
        <w:numPr>
          <w:ilvl w:val="0"/>
          <w:numId w:val="2"/>
        </w:numPr>
        <w:tabs>
          <w:tab w:val="left" w:pos="567"/>
        </w:tabs>
        <w:autoSpaceDE w:val="0"/>
        <w:autoSpaceDN w:val="0"/>
        <w:adjustRightInd w:val="0"/>
        <w:spacing w:before="120"/>
        <w:ind w:left="567"/>
        <w:contextualSpacing w:val="0"/>
        <w:jc w:val="both"/>
      </w:pPr>
      <w:r w:rsidRPr="00A3235F">
        <w:rPr>
          <w:rFonts w:ascii="Times New Roman" w:eastAsia="Times New Roman" w:hAnsi="Times New Roman"/>
        </w:rPr>
        <w:t xml:space="preserve">ТОВ «Біхелс» </w:t>
      </w:r>
      <w:r w:rsidRPr="00A3235F">
        <w:rPr>
          <w:rFonts w:ascii="Times New Roman" w:hAnsi="Times New Roman"/>
        </w:rPr>
        <w:t xml:space="preserve">надіслано вимогу державного уповноваженого Комітету </w:t>
      </w:r>
      <w:r w:rsidR="003A1EFE" w:rsidRPr="00A3235F">
        <w:rPr>
          <w:rFonts w:ascii="Times New Roman" w:hAnsi="Times New Roman"/>
        </w:rPr>
        <w:t xml:space="preserve">від </w:t>
      </w:r>
      <w:r w:rsidR="003A1EFE" w:rsidRPr="00A3235F">
        <w:rPr>
          <w:rFonts w:ascii="Times New Roman" w:eastAsia="Times New Roman" w:hAnsi="Times New Roman"/>
        </w:rPr>
        <w:t xml:space="preserve">26.04.2024 </w:t>
      </w:r>
      <w:r w:rsidR="007919A4">
        <w:rPr>
          <w:rFonts w:ascii="Times New Roman" w:eastAsia="Times New Roman" w:hAnsi="Times New Roman"/>
        </w:rPr>
        <w:br/>
      </w:r>
      <w:r w:rsidRPr="00A3235F">
        <w:rPr>
          <w:rFonts w:ascii="Times New Roman" w:eastAsia="Times New Roman" w:hAnsi="Times New Roman"/>
        </w:rPr>
        <w:t>№ 127-26.4/04-</w:t>
      </w:r>
      <w:r w:rsidR="00FB5BE7" w:rsidRPr="00A3235F">
        <w:rPr>
          <w:rFonts w:ascii="Times New Roman" w:eastAsia="Times New Roman" w:hAnsi="Times New Roman"/>
        </w:rPr>
        <w:t>4282</w:t>
      </w:r>
      <w:r w:rsidRPr="00A3235F">
        <w:rPr>
          <w:rFonts w:ascii="Times New Roman" w:eastAsia="Times New Roman" w:hAnsi="Times New Roman"/>
        </w:rPr>
        <w:t>е про надання інформації</w:t>
      </w:r>
      <w:r w:rsidR="006A641D" w:rsidRPr="00A3235F">
        <w:rPr>
          <w:rFonts w:ascii="Times New Roman" w:eastAsia="Times New Roman" w:hAnsi="Times New Roman"/>
        </w:rPr>
        <w:t xml:space="preserve"> (далі – Вимога 3)</w:t>
      </w:r>
      <w:r w:rsidRPr="00A3235F">
        <w:rPr>
          <w:rFonts w:ascii="Times New Roman" w:eastAsia="Times New Roman" w:hAnsi="Times New Roman"/>
        </w:rPr>
        <w:t>.</w:t>
      </w:r>
    </w:p>
    <w:p w14:paraId="5D4EA76B" w14:textId="0B826286" w:rsidR="004C6DB8" w:rsidRDefault="000B578C" w:rsidP="004C6DB8">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rPr>
      </w:pPr>
      <w:r w:rsidRPr="00A3235F">
        <w:rPr>
          <w:rFonts w:ascii="Times New Roman" w:eastAsia="Times New Roman" w:hAnsi="Times New Roman"/>
        </w:rPr>
        <w:t>Листом від 01.05.2024 № 01.05 (вх. Комітету № 8-01/6180 від 01.05.2024) ТОВ «Біхелс» направило доповнення до Заяви про застосування рекомендацій у Справі.</w:t>
      </w:r>
    </w:p>
    <w:p w14:paraId="240A6A40" w14:textId="3E9ADC3C" w:rsidR="00784309" w:rsidRDefault="00784309" w:rsidP="00784309">
      <w:pPr>
        <w:pStyle w:val="a3"/>
        <w:widowControl w:val="0"/>
        <w:tabs>
          <w:tab w:val="left" w:pos="567"/>
        </w:tabs>
        <w:autoSpaceDE w:val="0"/>
        <w:autoSpaceDN w:val="0"/>
        <w:adjustRightInd w:val="0"/>
        <w:spacing w:before="120"/>
        <w:ind w:left="567"/>
        <w:contextualSpacing w:val="0"/>
        <w:jc w:val="both"/>
        <w:rPr>
          <w:rFonts w:ascii="Times New Roman" w:eastAsia="Times New Roman" w:hAnsi="Times New Roman"/>
        </w:rPr>
      </w:pPr>
    </w:p>
    <w:p w14:paraId="55FFD278" w14:textId="77777777" w:rsidR="00784309" w:rsidRPr="004C6DB8" w:rsidRDefault="00784309" w:rsidP="00784309">
      <w:pPr>
        <w:pStyle w:val="a3"/>
        <w:widowControl w:val="0"/>
        <w:tabs>
          <w:tab w:val="left" w:pos="567"/>
        </w:tabs>
        <w:autoSpaceDE w:val="0"/>
        <w:autoSpaceDN w:val="0"/>
        <w:adjustRightInd w:val="0"/>
        <w:spacing w:before="120"/>
        <w:ind w:left="567"/>
        <w:contextualSpacing w:val="0"/>
        <w:jc w:val="both"/>
        <w:rPr>
          <w:rFonts w:ascii="Times New Roman" w:eastAsia="Times New Roman" w:hAnsi="Times New Roman"/>
        </w:rPr>
      </w:pPr>
    </w:p>
    <w:p w14:paraId="42BA3061" w14:textId="397167BB" w:rsidR="003B12A5" w:rsidRPr="00784309" w:rsidRDefault="00FB5BE7" w:rsidP="0078430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rPr>
      </w:pPr>
      <w:r w:rsidRPr="00A3235F">
        <w:rPr>
          <w:rFonts w:ascii="Times New Roman" w:eastAsia="Times New Roman" w:hAnsi="Times New Roman"/>
        </w:rPr>
        <w:lastRenderedPageBreak/>
        <w:t>Дорученням</w:t>
      </w:r>
      <w:r w:rsidRPr="00A3235F">
        <w:rPr>
          <w:rFonts w:ascii="Times New Roman" w:hAnsi="Times New Roman"/>
          <w:color w:val="000000"/>
        </w:rPr>
        <w:t xml:space="preserve"> Голови Комітету № 13-01/</w:t>
      </w:r>
      <w:r w:rsidR="003A1EFE" w:rsidRPr="00A3235F">
        <w:rPr>
          <w:rFonts w:ascii="Times New Roman" w:hAnsi="Times New Roman"/>
          <w:color w:val="000000"/>
        </w:rPr>
        <w:t>5</w:t>
      </w:r>
      <w:r w:rsidR="00F226A9" w:rsidRPr="00A3235F">
        <w:rPr>
          <w:rFonts w:ascii="Times New Roman" w:hAnsi="Times New Roman"/>
          <w:color w:val="000000"/>
        </w:rPr>
        <w:t>45</w:t>
      </w:r>
      <w:r w:rsidRPr="00A3235F">
        <w:rPr>
          <w:rFonts w:ascii="Times New Roman" w:hAnsi="Times New Roman"/>
          <w:color w:val="000000"/>
        </w:rPr>
        <w:t xml:space="preserve"> від </w:t>
      </w:r>
      <w:r w:rsidR="00F226A9" w:rsidRPr="00A3235F">
        <w:rPr>
          <w:rFonts w:ascii="Times New Roman" w:hAnsi="Times New Roman"/>
          <w:color w:val="000000"/>
        </w:rPr>
        <w:t>03</w:t>
      </w:r>
      <w:r w:rsidRPr="00A3235F">
        <w:rPr>
          <w:rFonts w:ascii="Times New Roman" w:hAnsi="Times New Roman"/>
          <w:color w:val="000000"/>
        </w:rPr>
        <w:t>.</w:t>
      </w:r>
      <w:r w:rsidR="003A1EFE" w:rsidRPr="00A3235F">
        <w:rPr>
          <w:rFonts w:ascii="Times New Roman" w:hAnsi="Times New Roman"/>
          <w:color w:val="000000"/>
        </w:rPr>
        <w:t>05</w:t>
      </w:r>
      <w:r w:rsidRPr="00A3235F">
        <w:rPr>
          <w:rFonts w:ascii="Times New Roman" w:hAnsi="Times New Roman"/>
          <w:color w:val="000000"/>
        </w:rPr>
        <w:t>.202</w:t>
      </w:r>
      <w:r w:rsidR="003A1EFE" w:rsidRPr="00A3235F">
        <w:rPr>
          <w:rFonts w:ascii="Times New Roman" w:hAnsi="Times New Roman"/>
          <w:color w:val="000000"/>
        </w:rPr>
        <w:t>4</w:t>
      </w:r>
      <w:r w:rsidRPr="00A3235F">
        <w:rPr>
          <w:rFonts w:ascii="Times New Roman" w:hAnsi="Times New Roman"/>
          <w:color w:val="000000"/>
        </w:rPr>
        <w:t xml:space="preserve"> міжобласні територіальні відділення Комітету уповноважено на проведення опитування споживачів </w:t>
      </w:r>
      <w:r w:rsidR="00625EAC">
        <w:rPr>
          <w:rFonts w:ascii="Times New Roman" w:hAnsi="Times New Roman"/>
          <w:color w:val="000000"/>
        </w:rPr>
        <w:t>і</w:t>
      </w:r>
      <w:r w:rsidRPr="00A3235F">
        <w:rPr>
          <w:rFonts w:ascii="Times New Roman" w:hAnsi="Times New Roman"/>
          <w:color w:val="000000"/>
        </w:rPr>
        <w:t>з метою отримання додаткових доказів для встановлення фактичних обставин</w:t>
      </w:r>
      <w:r w:rsidR="00190263" w:rsidRPr="00A3235F">
        <w:rPr>
          <w:rFonts w:ascii="Times New Roman" w:hAnsi="Times New Roman"/>
          <w:color w:val="000000"/>
        </w:rPr>
        <w:t xml:space="preserve"> Справи</w:t>
      </w:r>
      <w:r w:rsidR="00D373D3">
        <w:rPr>
          <w:rFonts w:ascii="Times New Roman" w:hAnsi="Times New Roman"/>
          <w:color w:val="000000"/>
        </w:rPr>
        <w:br/>
      </w:r>
      <w:r w:rsidRPr="00A3235F">
        <w:rPr>
          <w:rFonts w:ascii="Times New Roman" w:hAnsi="Times New Roman"/>
          <w:color w:val="000000"/>
        </w:rPr>
        <w:t>(далі – Доручення).</w:t>
      </w:r>
    </w:p>
    <w:p w14:paraId="46EA6354" w14:textId="77777777" w:rsidR="006A641D" w:rsidRPr="00A3235F" w:rsidRDefault="006A641D" w:rsidP="0024470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rPr>
      </w:pPr>
      <w:r w:rsidRPr="00A3235F">
        <w:rPr>
          <w:rFonts w:ascii="Times New Roman" w:eastAsia="Times New Roman" w:hAnsi="Times New Roman"/>
        </w:rPr>
        <w:t>Листом від 08.05.2024 № 2/05 (вх. Комітету № 8-04/6518 від 08.05.2024) Товариство звернулося з клопотанням про продовження строку надання інформації на Вимогу 3.</w:t>
      </w:r>
    </w:p>
    <w:p w14:paraId="28F15C91" w14:textId="77777777" w:rsidR="006A641D" w:rsidRPr="00A3235F" w:rsidRDefault="006A641D" w:rsidP="0024470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eastAsia="Times New Roman" w:hAnsi="Times New Roman"/>
        </w:rPr>
        <w:t>Листом державного уповноваженого Комітету від 09.05.2024 № 127-26.4/04-4753е</w:t>
      </w:r>
      <w:r w:rsidRPr="00A3235F">
        <w:rPr>
          <w:rFonts w:ascii="Times New Roman" w:eastAsia="Times New Roman" w:hAnsi="Times New Roman"/>
        </w:rPr>
        <w:br/>
        <w:t>ТОВ</w:t>
      </w:r>
      <w:r w:rsidRPr="00A3235F">
        <w:rPr>
          <w:rFonts w:ascii="Times New Roman" w:hAnsi="Times New Roman"/>
        </w:rPr>
        <w:t xml:space="preserve"> «Біхелс» продовжено строк надання відповіді на Вимогу 3.</w:t>
      </w:r>
    </w:p>
    <w:p w14:paraId="4E78F25A" w14:textId="77777777" w:rsidR="006A641D" w:rsidRPr="00A3235F" w:rsidRDefault="006A641D" w:rsidP="0024470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ТОВ «</w:t>
      </w:r>
      <w:r w:rsidRPr="00A3235F">
        <w:rPr>
          <w:rFonts w:ascii="Times New Roman" w:eastAsia="Times New Roman" w:hAnsi="Times New Roman"/>
        </w:rPr>
        <w:t>Біхелс</w:t>
      </w:r>
      <w:r w:rsidRPr="00A3235F">
        <w:rPr>
          <w:rFonts w:ascii="Times New Roman" w:hAnsi="Times New Roman"/>
        </w:rPr>
        <w:t xml:space="preserve">» надало інформацію та пояснення листом від </w:t>
      </w:r>
      <w:r w:rsidR="00887BF4" w:rsidRPr="00A3235F">
        <w:rPr>
          <w:rFonts w:ascii="Times New Roman" w:hAnsi="Times New Roman"/>
        </w:rPr>
        <w:t>16</w:t>
      </w:r>
      <w:r w:rsidRPr="00A3235F">
        <w:rPr>
          <w:rFonts w:ascii="Times New Roman" w:hAnsi="Times New Roman"/>
        </w:rPr>
        <w:t xml:space="preserve">.05.2024 № </w:t>
      </w:r>
      <w:r w:rsidR="00887BF4" w:rsidRPr="00A3235F">
        <w:rPr>
          <w:rFonts w:ascii="Times New Roman" w:hAnsi="Times New Roman"/>
        </w:rPr>
        <w:t xml:space="preserve">3/05 </w:t>
      </w:r>
      <w:r w:rsidR="00887BF4" w:rsidRPr="00A3235F">
        <w:rPr>
          <w:rFonts w:ascii="Times New Roman" w:hAnsi="Times New Roman"/>
        </w:rPr>
        <w:br/>
      </w:r>
      <w:r w:rsidRPr="00A3235F">
        <w:rPr>
          <w:rFonts w:ascii="Times New Roman" w:hAnsi="Times New Roman"/>
        </w:rPr>
        <w:t>(вх. Комітету № 8-04/</w:t>
      </w:r>
      <w:r w:rsidR="0076707E" w:rsidRPr="00A3235F">
        <w:rPr>
          <w:rFonts w:ascii="Times New Roman" w:hAnsi="Times New Roman"/>
        </w:rPr>
        <w:t>6961</w:t>
      </w:r>
      <w:r w:rsidRPr="00A3235F">
        <w:rPr>
          <w:rFonts w:ascii="Times New Roman" w:hAnsi="Times New Roman"/>
        </w:rPr>
        <w:t xml:space="preserve"> від </w:t>
      </w:r>
      <w:r w:rsidR="0076707E" w:rsidRPr="00A3235F">
        <w:rPr>
          <w:rFonts w:ascii="Times New Roman" w:hAnsi="Times New Roman"/>
        </w:rPr>
        <w:t>20</w:t>
      </w:r>
      <w:r w:rsidRPr="00A3235F">
        <w:rPr>
          <w:rFonts w:ascii="Times New Roman" w:hAnsi="Times New Roman"/>
        </w:rPr>
        <w:t>.05.2024).</w:t>
      </w:r>
    </w:p>
    <w:p w14:paraId="52A51B4A" w14:textId="589020F1" w:rsidR="00FD7B3F" w:rsidRPr="00FD7B3F" w:rsidRDefault="00CC0E95" w:rsidP="00FD7B3F">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eastAsia="Times New Roman" w:hAnsi="Times New Roman"/>
        </w:rPr>
        <w:t>Східне</w:t>
      </w:r>
      <w:r w:rsidRPr="00A3235F">
        <w:rPr>
          <w:rFonts w:ascii="Times New Roman" w:hAnsi="Times New Roman"/>
        </w:rPr>
        <w:t xml:space="preserve"> міжобласне територіальне відділення Комітету листами від 16.05.2024 </w:t>
      </w:r>
      <w:r w:rsidR="00D373D3">
        <w:rPr>
          <w:rFonts w:ascii="Times New Roman" w:hAnsi="Times New Roman"/>
        </w:rPr>
        <w:br/>
      </w:r>
      <w:r w:rsidRPr="00A3235F">
        <w:rPr>
          <w:rFonts w:ascii="Times New Roman" w:hAnsi="Times New Roman"/>
        </w:rPr>
        <w:t xml:space="preserve">№ 70-02/1020е (вх. Комітету № 70-01/2108 від 16.05.2024), від 05.06.2024 </w:t>
      </w:r>
      <w:r w:rsidRPr="00A3235F">
        <w:rPr>
          <w:rFonts w:ascii="Times New Roman" w:hAnsi="Times New Roman"/>
        </w:rPr>
        <w:br/>
        <w:t xml:space="preserve">№ 70-02/1351е (вх. Комітету № 70-01/2434 від 05.06.2024) надало </w:t>
      </w:r>
      <w:r w:rsidR="00597339" w:rsidRPr="00110B3F">
        <w:rPr>
          <w:rFonts w:ascii="Times New Roman" w:eastAsia="Times New Roman" w:hAnsi="Times New Roman"/>
        </w:rPr>
        <w:t xml:space="preserve">звіт </w:t>
      </w:r>
      <w:r w:rsidR="00597339" w:rsidRPr="00110B3F">
        <w:rPr>
          <w:rFonts w:ascii="Times New Roman" w:hAnsi="Times New Roman"/>
        </w:rPr>
        <w:t>про результати проведеного опитування споживачів</w:t>
      </w:r>
      <w:r w:rsidRPr="00A3235F">
        <w:rPr>
          <w:rFonts w:ascii="Times New Roman" w:hAnsi="Times New Roman"/>
        </w:rPr>
        <w:t>.</w:t>
      </w:r>
    </w:p>
    <w:p w14:paraId="72CC6EEB" w14:textId="15991330" w:rsidR="00CC0E95" w:rsidRPr="00A3235F" w:rsidRDefault="00CC0E95" w:rsidP="00CC0E9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eastAsia="Times New Roman" w:hAnsi="Times New Roman"/>
        </w:rPr>
        <w:t>Західне</w:t>
      </w:r>
      <w:r w:rsidRPr="00A3235F">
        <w:rPr>
          <w:rFonts w:ascii="Times New Roman" w:hAnsi="Times New Roman"/>
        </w:rPr>
        <w:t xml:space="preserve"> міжобласне територіальне відділення Комітету листами від 17.05.2024 </w:t>
      </w:r>
      <w:r w:rsidRPr="00A3235F">
        <w:rPr>
          <w:rFonts w:ascii="Times New Roman" w:hAnsi="Times New Roman"/>
        </w:rPr>
        <w:br/>
        <w:t xml:space="preserve">№ 63-02/1379е (вх. Комітету № 63-01/2125 від 17.05.2024) та від 17.05.2024 </w:t>
      </w:r>
      <w:r>
        <w:rPr>
          <w:rFonts w:ascii="Times New Roman" w:hAnsi="Times New Roman"/>
        </w:rPr>
        <w:br/>
      </w:r>
      <w:r w:rsidRPr="00A3235F">
        <w:rPr>
          <w:rFonts w:ascii="Times New Roman" w:hAnsi="Times New Roman"/>
        </w:rPr>
        <w:t xml:space="preserve">№ 63-02/1386е (вх. Комітету № 63-01/2136 від 17.05.2024) надало </w:t>
      </w:r>
      <w:r w:rsidR="00FB6B17">
        <w:rPr>
          <w:rFonts w:ascii="Times New Roman" w:hAnsi="Times New Roman"/>
        </w:rPr>
        <w:t xml:space="preserve">звіт про </w:t>
      </w:r>
      <w:r w:rsidRPr="00A3235F">
        <w:rPr>
          <w:rFonts w:ascii="Times New Roman" w:hAnsi="Times New Roman"/>
        </w:rPr>
        <w:t>результати опитування споживачів.</w:t>
      </w:r>
    </w:p>
    <w:p w14:paraId="2297C773" w14:textId="4E5B903B" w:rsidR="0097751F" w:rsidRPr="00704C2F" w:rsidRDefault="00CC0E95" w:rsidP="00704C2F">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597339">
        <w:rPr>
          <w:rFonts w:ascii="Times New Roman" w:eastAsia="Times New Roman" w:hAnsi="Times New Roman"/>
        </w:rPr>
        <w:t>Північне</w:t>
      </w:r>
      <w:r w:rsidRPr="00597339">
        <w:rPr>
          <w:rFonts w:ascii="Times New Roman" w:hAnsi="Times New Roman"/>
          <w:color w:val="000000"/>
        </w:rPr>
        <w:t xml:space="preserve"> міжобласне територіальне відділення Комітету листом від 17.05.2024 </w:t>
      </w:r>
      <w:r w:rsidRPr="00597339">
        <w:rPr>
          <w:rFonts w:ascii="Times New Roman" w:hAnsi="Times New Roman"/>
          <w:color w:val="000000"/>
        </w:rPr>
        <w:br/>
        <w:t>№ 60-</w:t>
      </w:r>
      <w:r w:rsidRPr="00597339">
        <w:rPr>
          <w:rFonts w:ascii="Times New Roman" w:eastAsia="Times New Roman" w:hAnsi="Times New Roman"/>
        </w:rPr>
        <w:t>02</w:t>
      </w:r>
      <w:r w:rsidRPr="00597339">
        <w:rPr>
          <w:rFonts w:ascii="Times New Roman" w:hAnsi="Times New Roman"/>
          <w:color w:val="000000"/>
        </w:rPr>
        <w:t xml:space="preserve">/2302е (вх. Комітету № 60-01/2139 від 20.05.2024), від 05.06.2024 </w:t>
      </w:r>
      <w:r w:rsidRPr="00597339">
        <w:rPr>
          <w:rFonts w:ascii="Times New Roman" w:hAnsi="Times New Roman"/>
          <w:color w:val="000000"/>
        </w:rPr>
        <w:br/>
        <w:t xml:space="preserve">№ 60-02/2742е (вх. Комітету № 60-01/2446 від 06.06.2024) </w:t>
      </w:r>
      <w:r w:rsidR="00597339" w:rsidRPr="00A3235F">
        <w:rPr>
          <w:rFonts w:ascii="Times New Roman" w:hAnsi="Times New Roman"/>
        </w:rPr>
        <w:t xml:space="preserve">надало </w:t>
      </w:r>
      <w:r w:rsidR="00597339" w:rsidRPr="00110B3F">
        <w:rPr>
          <w:rFonts w:ascii="Times New Roman" w:eastAsia="Times New Roman" w:hAnsi="Times New Roman"/>
        </w:rPr>
        <w:t xml:space="preserve">звіт </w:t>
      </w:r>
      <w:r w:rsidR="00597339" w:rsidRPr="00110B3F">
        <w:rPr>
          <w:rFonts w:ascii="Times New Roman" w:hAnsi="Times New Roman"/>
        </w:rPr>
        <w:t>про результати проведеного опитування споживачів</w:t>
      </w:r>
      <w:r w:rsidR="00704C2F">
        <w:rPr>
          <w:rFonts w:ascii="Times New Roman" w:hAnsi="Times New Roman"/>
        </w:rPr>
        <w:t>.</w:t>
      </w:r>
    </w:p>
    <w:p w14:paraId="231B685E" w14:textId="344970F1" w:rsidR="00597339" w:rsidRPr="00A3235F" w:rsidRDefault="00CC0E95" w:rsidP="0059733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597339">
        <w:rPr>
          <w:rFonts w:ascii="Times New Roman" w:eastAsia="Times New Roman" w:hAnsi="Times New Roman"/>
        </w:rPr>
        <w:t>Південно</w:t>
      </w:r>
      <w:r w:rsidRPr="00597339">
        <w:rPr>
          <w:rFonts w:ascii="Times New Roman" w:hAnsi="Times New Roman"/>
          <w:color w:val="000000"/>
        </w:rPr>
        <w:t xml:space="preserve">-західне міжобласне територіальне відділення Комітету листом </w:t>
      </w:r>
      <w:r w:rsidRPr="00597339">
        <w:rPr>
          <w:rFonts w:ascii="Times New Roman" w:hAnsi="Times New Roman"/>
        </w:rPr>
        <w:t>від 17.05.2024</w:t>
      </w:r>
      <w:r w:rsidRPr="00597339">
        <w:rPr>
          <w:rFonts w:ascii="Times New Roman" w:hAnsi="Times New Roman"/>
          <w:color w:val="000000"/>
        </w:rPr>
        <w:t xml:space="preserve"> </w:t>
      </w:r>
      <w:r w:rsidRPr="00597339">
        <w:rPr>
          <w:rFonts w:ascii="Times New Roman" w:hAnsi="Times New Roman"/>
        </w:rPr>
        <w:t xml:space="preserve">№ 72-02/970е </w:t>
      </w:r>
      <w:r w:rsidRPr="00597339">
        <w:rPr>
          <w:rFonts w:ascii="Times New Roman" w:hAnsi="Times New Roman"/>
          <w:color w:val="000000"/>
        </w:rPr>
        <w:t>(вх. Комітету № 72-01/2121</w:t>
      </w:r>
      <w:r w:rsidR="00DB52C7">
        <w:rPr>
          <w:rFonts w:ascii="Times New Roman" w:hAnsi="Times New Roman"/>
          <w:color w:val="000000"/>
        </w:rPr>
        <w:t xml:space="preserve"> </w:t>
      </w:r>
      <w:r w:rsidRPr="00597339">
        <w:rPr>
          <w:rFonts w:ascii="Times New Roman" w:hAnsi="Times New Roman"/>
          <w:color w:val="000000"/>
        </w:rPr>
        <w:t xml:space="preserve">від 17.05.2024) </w:t>
      </w:r>
      <w:r w:rsidR="00597339" w:rsidRPr="00A3235F">
        <w:rPr>
          <w:rFonts w:ascii="Times New Roman" w:hAnsi="Times New Roman"/>
        </w:rPr>
        <w:t xml:space="preserve">надало </w:t>
      </w:r>
      <w:r w:rsidR="00597339" w:rsidRPr="00110B3F">
        <w:rPr>
          <w:rFonts w:ascii="Times New Roman" w:eastAsia="Times New Roman" w:hAnsi="Times New Roman"/>
        </w:rPr>
        <w:t xml:space="preserve">звіт </w:t>
      </w:r>
      <w:r w:rsidR="00597339" w:rsidRPr="00110B3F">
        <w:rPr>
          <w:rFonts w:ascii="Times New Roman" w:hAnsi="Times New Roman"/>
        </w:rPr>
        <w:t>про результати проведеного опитування споживачів</w:t>
      </w:r>
      <w:r w:rsidR="00597339" w:rsidRPr="00A3235F">
        <w:rPr>
          <w:rFonts w:ascii="Times New Roman" w:hAnsi="Times New Roman"/>
        </w:rPr>
        <w:t>.</w:t>
      </w:r>
    </w:p>
    <w:p w14:paraId="229FA834" w14:textId="687754B2" w:rsidR="00CC0E95" w:rsidRPr="00597339" w:rsidRDefault="00CC0E95" w:rsidP="0059733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597339">
        <w:rPr>
          <w:rFonts w:ascii="Times New Roman" w:eastAsia="Times New Roman" w:hAnsi="Times New Roman"/>
        </w:rPr>
        <w:t>Південно</w:t>
      </w:r>
      <w:r w:rsidRPr="00597339">
        <w:rPr>
          <w:rFonts w:ascii="Times New Roman" w:hAnsi="Times New Roman"/>
          <w:color w:val="000000"/>
        </w:rPr>
        <w:t xml:space="preserve">-східне міжобласне територіальне відділення Комітету листами від 17.05.2024 </w:t>
      </w:r>
      <w:r w:rsidRPr="00597339">
        <w:rPr>
          <w:rFonts w:ascii="Times New Roman" w:hAnsi="Times New Roman"/>
          <w:color w:val="000000"/>
        </w:rPr>
        <w:br/>
        <w:t xml:space="preserve">№ 54-02/1024е (вх. Комітету № 54-01/2134 від 17.05.2024), </w:t>
      </w:r>
      <w:r w:rsidRPr="00597339">
        <w:rPr>
          <w:rFonts w:ascii="Times New Roman" w:hAnsi="Times New Roman"/>
        </w:rPr>
        <w:t>від 07.06.2024</w:t>
      </w:r>
      <w:r w:rsidRPr="00597339">
        <w:rPr>
          <w:rFonts w:ascii="Times New Roman" w:hAnsi="Times New Roman"/>
          <w:color w:val="000000"/>
        </w:rPr>
        <w:t xml:space="preserve"> </w:t>
      </w:r>
      <w:r w:rsidRPr="00597339">
        <w:rPr>
          <w:rFonts w:ascii="Times New Roman" w:hAnsi="Times New Roman"/>
        </w:rPr>
        <w:t xml:space="preserve">№ 54-02/1279е (вх. Комітету </w:t>
      </w:r>
      <w:r w:rsidR="00625EAC">
        <w:rPr>
          <w:rFonts w:ascii="Times New Roman" w:hAnsi="Times New Roman"/>
        </w:rPr>
        <w:t xml:space="preserve">№ </w:t>
      </w:r>
      <w:r w:rsidRPr="00597339">
        <w:rPr>
          <w:rFonts w:ascii="Times New Roman" w:hAnsi="Times New Roman"/>
        </w:rPr>
        <w:t xml:space="preserve">54-01/2488 від 07.06.2024) </w:t>
      </w:r>
      <w:r w:rsidR="00597339" w:rsidRPr="00A3235F">
        <w:rPr>
          <w:rFonts w:ascii="Times New Roman" w:hAnsi="Times New Roman"/>
        </w:rPr>
        <w:t xml:space="preserve">надало </w:t>
      </w:r>
      <w:r w:rsidR="00597339" w:rsidRPr="00110B3F">
        <w:rPr>
          <w:rFonts w:ascii="Times New Roman" w:eastAsia="Times New Roman" w:hAnsi="Times New Roman"/>
        </w:rPr>
        <w:t xml:space="preserve">звіт </w:t>
      </w:r>
      <w:r w:rsidR="00597339" w:rsidRPr="00110B3F">
        <w:rPr>
          <w:rFonts w:ascii="Times New Roman" w:hAnsi="Times New Roman"/>
        </w:rPr>
        <w:t>про результати проведеного опитування споживачів</w:t>
      </w:r>
      <w:r w:rsidRPr="00597339">
        <w:rPr>
          <w:rFonts w:ascii="Times New Roman" w:hAnsi="Times New Roman"/>
          <w:color w:val="000000"/>
        </w:rPr>
        <w:t>.</w:t>
      </w:r>
    </w:p>
    <w:p w14:paraId="3C5177F2" w14:textId="3CC69700" w:rsidR="00190263" w:rsidRPr="00597339" w:rsidRDefault="00190263" w:rsidP="0059733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eastAsia="Times New Roman" w:hAnsi="Times New Roman"/>
        </w:rPr>
        <w:t>Південне</w:t>
      </w:r>
      <w:r w:rsidRPr="00A3235F">
        <w:rPr>
          <w:rFonts w:ascii="Times New Roman" w:hAnsi="Times New Roman"/>
          <w:color w:val="000000"/>
        </w:rPr>
        <w:t xml:space="preserve"> міжобласне територіальне відділення Комітету лист</w:t>
      </w:r>
      <w:r w:rsidR="00934037" w:rsidRPr="00A3235F">
        <w:rPr>
          <w:rFonts w:ascii="Times New Roman" w:hAnsi="Times New Roman"/>
          <w:color w:val="000000"/>
        </w:rPr>
        <w:t>ами</w:t>
      </w:r>
      <w:r w:rsidRPr="00A3235F">
        <w:rPr>
          <w:rFonts w:ascii="Times New Roman" w:hAnsi="Times New Roman"/>
          <w:color w:val="000000"/>
        </w:rPr>
        <w:t xml:space="preserve"> від </w:t>
      </w:r>
      <w:r w:rsidR="00282214" w:rsidRPr="00A3235F">
        <w:rPr>
          <w:rFonts w:ascii="Times New Roman" w:hAnsi="Times New Roman"/>
          <w:color w:val="000000"/>
        </w:rPr>
        <w:t>16</w:t>
      </w:r>
      <w:r w:rsidRPr="00A3235F">
        <w:rPr>
          <w:rFonts w:ascii="Times New Roman" w:hAnsi="Times New Roman"/>
          <w:color w:val="000000"/>
        </w:rPr>
        <w:t>.</w:t>
      </w:r>
      <w:r w:rsidR="00282214" w:rsidRPr="00A3235F">
        <w:rPr>
          <w:rFonts w:ascii="Times New Roman" w:hAnsi="Times New Roman"/>
          <w:color w:val="000000"/>
        </w:rPr>
        <w:t>05</w:t>
      </w:r>
      <w:r w:rsidRPr="00A3235F">
        <w:rPr>
          <w:rFonts w:ascii="Times New Roman" w:hAnsi="Times New Roman"/>
          <w:color w:val="000000"/>
        </w:rPr>
        <w:t>.202</w:t>
      </w:r>
      <w:r w:rsidR="00282214" w:rsidRPr="00A3235F">
        <w:rPr>
          <w:rFonts w:ascii="Times New Roman" w:hAnsi="Times New Roman"/>
          <w:color w:val="000000"/>
        </w:rPr>
        <w:t>4</w:t>
      </w:r>
      <w:r w:rsidRPr="00A3235F">
        <w:rPr>
          <w:rFonts w:ascii="Times New Roman" w:hAnsi="Times New Roman"/>
          <w:color w:val="000000"/>
        </w:rPr>
        <w:t xml:space="preserve"> </w:t>
      </w:r>
      <w:r w:rsidRPr="00A3235F">
        <w:rPr>
          <w:rFonts w:ascii="Times New Roman" w:hAnsi="Times New Roman"/>
          <w:color w:val="000000"/>
        </w:rPr>
        <w:br/>
        <w:t>№ 65-0</w:t>
      </w:r>
      <w:r w:rsidR="00282214" w:rsidRPr="00A3235F">
        <w:rPr>
          <w:rFonts w:ascii="Times New Roman" w:hAnsi="Times New Roman"/>
          <w:color w:val="000000"/>
        </w:rPr>
        <w:t>2</w:t>
      </w:r>
      <w:r w:rsidRPr="00A3235F">
        <w:rPr>
          <w:rFonts w:ascii="Times New Roman" w:hAnsi="Times New Roman"/>
          <w:color w:val="000000"/>
        </w:rPr>
        <w:t>/</w:t>
      </w:r>
      <w:r w:rsidR="00282214" w:rsidRPr="00A3235F">
        <w:rPr>
          <w:rFonts w:ascii="Times New Roman" w:hAnsi="Times New Roman"/>
          <w:color w:val="000000"/>
        </w:rPr>
        <w:t>1209е</w:t>
      </w:r>
      <w:r w:rsidRPr="00A3235F">
        <w:rPr>
          <w:rFonts w:ascii="Times New Roman" w:hAnsi="Times New Roman"/>
          <w:color w:val="000000"/>
        </w:rPr>
        <w:t xml:space="preserve"> (вх. Комітету № 65-01/</w:t>
      </w:r>
      <w:r w:rsidR="00282214" w:rsidRPr="00A3235F">
        <w:rPr>
          <w:rFonts w:ascii="Times New Roman" w:hAnsi="Times New Roman"/>
          <w:color w:val="000000"/>
        </w:rPr>
        <w:t>2116</w:t>
      </w:r>
      <w:r w:rsidRPr="00A3235F">
        <w:rPr>
          <w:rFonts w:ascii="Times New Roman" w:hAnsi="Times New Roman"/>
          <w:color w:val="000000"/>
        </w:rPr>
        <w:t xml:space="preserve"> від </w:t>
      </w:r>
      <w:r w:rsidR="00282214" w:rsidRPr="00A3235F">
        <w:rPr>
          <w:rFonts w:ascii="Times New Roman" w:hAnsi="Times New Roman"/>
          <w:color w:val="000000"/>
        </w:rPr>
        <w:t>16</w:t>
      </w:r>
      <w:r w:rsidRPr="00A3235F">
        <w:rPr>
          <w:rFonts w:ascii="Times New Roman" w:hAnsi="Times New Roman"/>
          <w:color w:val="000000"/>
        </w:rPr>
        <w:t>.</w:t>
      </w:r>
      <w:r w:rsidR="00282214" w:rsidRPr="00A3235F">
        <w:rPr>
          <w:rFonts w:ascii="Times New Roman" w:hAnsi="Times New Roman"/>
          <w:color w:val="000000"/>
        </w:rPr>
        <w:t>05</w:t>
      </w:r>
      <w:r w:rsidRPr="00A3235F">
        <w:rPr>
          <w:rFonts w:ascii="Times New Roman" w:hAnsi="Times New Roman"/>
          <w:color w:val="000000"/>
        </w:rPr>
        <w:t>.202</w:t>
      </w:r>
      <w:r w:rsidR="00282214" w:rsidRPr="00A3235F">
        <w:rPr>
          <w:rFonts w:ascii="Times New Roman" w:hAnsi="Times New Roman"/>
          <w:color w:val="000000"/>
        </w:rPr>
        <w:t>4</w:t>
      </w:r>
      <w:r w:rsidRPr="00A3235F">
        <w:rPr>
          <w:rFonts w:ascii="Times New Roman" w:hAnsi="Times New Roman"/>
          <w:color w:val="000000"/>
        </w:rPr>
        <w:t>)</w:t>
      </w:r>
      <w:r w:rsidR="00934037" w:rsidRPr="00A3235F">
        <w:rPr>
          <w:rFonts w:ascii="Times New Roman" w:hAnsi="Times New Roman"/>
          <w:color w:val="000000"/>
        </w:rPr>
        <w:t xml:space="preserve">, </w:t>
      </w:r>
      <w:r w:rsidR="00934037" w:rsidRPr="00A3235F">
        <w:rPr>
          <w:rFonts w:ascii="Times New Roman" w:hAnsi="Times New Roman"/>
        </w:rPr>
        <w:t xml:space="preserve">від 05.06.2024 № 65-02/1525е </w:t>
      </w:r>
      <w:r w:rsidR="00934037" w:rsidRPr="00A3235F">
        <w:rPr>
          <w:rFonts w:ascii="Times New Roman" w:hAnsi="Times New Roman"/>
          <w:color w:val="000000"/>
        </w:rPr>
        <w:t>(вх. Комітету № 65-01/2437 від 05.06.2024)</w:t>
      </w:r>
      <w:r w:rsidR="00CC0E95">
        <w:rPr>
          <w:rFonts w:ascii="Times New Roman" w:hAnsi="Times New Roman"/>
          <w:color w:val="000000"/>
        </w:rPr>
        <w:t>, від 12.06.2024 № 65-02/1641е (вх. Комітету № 65-01/2548 від 12.06.2024)</w:t>
      </w:r>
      <w:r w:rsidR="00934037" w:rsidRPr="00A3235F">
        <w:rPr>
          <w:rFonts w:ascii="Times New Roman" w:hAnsi="Times New Roman"/>
          <w:color w:val="000000"/>
        </w:rPr>
        <w:t xml:space="preserve"> </w:t>
      </w:r>
      <w:r w:rsidR="00597339" w:rsidRPr="00A3235F">
        <w:rPr>
          <w:rFonts w:ascii="Times New Roman" w:hAnsi="Times New Roman"/>
        </w:rPr>
        <w:t xml:space="preserve">надало </w:t>
      </w:r>
      <w:r w:rsidR="00597339" w:rsidRPr="00110B3F">
        <w:rPr>
          <w:rFonts w:ascii="Times New Roman" w:eastAsia="Times New Roman" w:hAnsi="Times New Roman"/>
        </w:rPr>
        <w:t xml:space="preserve">звіт </w:t>
      </w:r>
      <w:r w:rsidR="00597339" w:rsidRPr="00110B3F">
        <w:rPr>
          <w:rFonts w:ascii="Times New Roman" w:hAnsi="Times New Roman"/>
        </w:rPr>
        <w:t>про результати проведеного опитування споживачів</w:t>
      </w:r>
      <w:r w:rsidR="00597339" w:rsidRPr="00A3235F">
        <w:rPr>
          <w:rFonts w:ascii="Times New Roman" w:hAnsi="Times New Roman"/>
        </w:rPr>
        <w:t>.</w:t>
      </w:r>
    </w:p>
    <w:p w14:paraId="1FE06B0F" w14:textId="6C0FDA28" w:rsidR="001D418F" w:rsidRPr="00AB71CB" w:rsidRDefault="007919A4" w:rsidP="00AB71C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rPr>
      </w:pPr>
      <w:r w:rsidRPr="00631E15">
        <w:rPr>
          <w:rFonts w:ascii="Times New Roman" w:eastAsia="Times New Roman" w:hAnsi="Times New Roman"/>
        </w:rPr>
        <w:t xml:space="preserve">До ТОВ «Біхелс» </w:t>
      </w:r>
      <w:r w:rsidRPr="00631E15">
        <w:rPr>
          <w:rFonts w:ascii="Times New Roman" w:hAnsi="Times New Roman"/>
        </w:rPr>
        <w:t xml:space="preserve">надіслано вимогу державного уповноваженого Комітету </w:t>
      </w:r>
      <w:r w:rsidR="00D373D3">
        <w:rPr>
          <w:rFonts w:ascii="Times New Roman" w:hAnsi="Times New Roman"/>
        </w:rPr>
        <w:br/>
      </w:r>
      <w:r w:rsidRPr="00631E15">
        <w:rPr>
          <w:rFonts w:ascii="Times New Roman" w:hAnsi="Times New Roman"/>
        </w:rPr>
        <w:t xml:space="preserve">від </w:t>
      </w:r>
      <w:r w:rsidRPr="00631E15">
        <w:rPr>
          <w:rFonts w:ascii="Times New Roman" w:eastAsia="Times New Roman" w:hAnsi="Times New Roman"/>
        </w:rPr>
        <w:t xml:space="preserve">07.06.2024 № 127-26.4/04-5771е про надання інформації, на яку Товариство надало інформацію та пояснення листом від 21.06.2024 № 21/06 (вх. Комітету № </w:t>
      </w:r>
      <w:r w:rsidR="00631E15" w:rsidRPr="00631E15">
        <w:rPr>
          <w:rFonts w:ascii="Times New Roman" w:eastAsia="Times New Roman" w:hAnsi="Times New Roman"/>
        </w:rPr>
        <w:t>8-04/8475</w:t>
      </w:r>
      <w:r w:rsidRPr="00631E15">
        <w:rPr>
          <w:rFonts w:ascii="Times New Roman" w:eastAsia="Times New Roman" w:hAnsi="Times New Roman"/>
        </w:rPr>
        <w:t xml:space="preserve"> </w:t>
      </w:r>
      <w:r w:rsidR="00D373D3">
        <w:rPr>
          <w:rFonts w:ascii="Times New Roman" w:eastAsia="Times New Roman" w:hAnsi="Times New Roman"/>
        </w:rPr>
        <w:br/>
      </w:r>
      <w:r w:rsidRPr="00631E15">
        <w:rPr>
          <w:rFonts w:ascii="Times New Roman" w:eastAsia="Times New Roman" w:hAnsi="Times New Roman"/>
        </w:rPr>
        <w:t xml:space="preserve">від </w:t>
      </w:r>
      <w:r w:rsidR="00631E15" w:rsidRPr="00631E15">
        <w:rPr>
          <w:rFonts w:ascii="Times New Roman" w:eastAsia="Times New Roman" w:hAnsi="Times New Roman"/>
          <w:lang w:val="ru-RU"/>
        </w:rPr>
        <w:t>24.06.2024</w:t>
      </w:r>
      <w:r w:rsidRPr="00631E15">
        <w:rPr>
          <w:rFonts w:ascii="Times New Roman" w:eastAsia="Times New Roman" w:hAnsi="Times New Roman"/>
        </w:rPr>
        <w:t>).</w:t>
      </w:r>
    </w:p>
    <w:p w14:paraId="6C642A00" w14:textId="77777777" w:rsidR="001D418F" w:rsidRDefault="00190263" w:rsidP="001D418F">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7919A4">
        <w:rPr>
          <w:rFonts w:ascii="Times New Roman" w:hAnsi="Times New Roman"/>
        </w:rPr>
        <w:t xml:space="preserve">За результатами проведеного </w:t>
      </w:r>
      <w:r w:rsidR="00C75B8B" w:rsidRPr="007919A4">
        <w:rPr>
          <w:rFonts w:ascii="Times New Roman" w:hAnsi="Times New Roman"/>
        </w:rPr>
        <w:t>о</w:t>
      </w:r>
      <w:r w:rsidRPr="007919A4">
        <w:rPr>
          <w:rFonts w:ascii="Times New Roman" w:hAnsi="Times New Roman"/>
        </w:rPr>
        <w:t>питування</w:t>
      </w:r>
      <w:r w:rsidR="00F56037" w:rsidRPr="007919A4">
        <w:rPr>
          <w:rFonts w:ascii="Times New Roman" w:hAnsi="Times New Roman"/>
        </w:rPr>
        <w:t xml:space="preserve"> </w:t>
      </w:r>
      <w:r w:rsidR="00F56037" w:rsidRPr="007919A4">
        <w:rPr>
          <w:rFonts w:ascii="Times New Roman" w:hAnsi="Times New Roman"/>
          <w:shd w:val="clear" w:color="auto" w:fill="FFFFFF"/>
        </w:rPr>
        <w:t xml:space="preserve">споживачів </w:t>
      </w:r>
      <w:r w:rsidR="0050408C" w:rsidRPr="007919A4">
        <w:rPr>
          <w:rFonts w:ascii="Times New Roman" w:hAnsi="Times New Roman"/>
          <w:shd w:val="clear" w:color="auto" w:fill="FFFFFF"/>
        </w:rPr>
        <w:t xml:space="preserve">складено підсумковий звіт </w:t>
      </w:r>
      <w:r w:rsidR="00F56037" w:rsidRPr="007919A4">
        <w:rPr>
          <w:rFonts w:ascii="Times New Roman" w:hAnsi="Times New Roman"/>
          <w:shd w:val="clear" w:color="auto" w:fill="FFFFFF"/>
        </w:rPr>
        <w:br/>
      </w:r>
      <w:r w:rsidR="0050408C" w:rsidRPr="007919A4">
        <w:rPr>
          <w:rFonts w:ascii="Times New Roman" w:hAnsi="Times New Roman"/>
        </w:rPr>
        <w:t xml:space="preserve">від </w:t>
      </w:r>
      <w:r w:rsidR="007919A4" w:rsidRPr="007919A4">
        <w:rPr>
          <w:rFonts w:ascii="Times New Roman" w:hAnsi="Times New Roman"/>
        </w:rPr>
        <w:t>13</w:t>
      </w:r>
      <w:r w:rsidR="0050408C" w:rsidRPr="007919A4">
        <w:rPr>
          <w:rFonts w:ascii="Times New Roman" w:hAnsi="Times New Roman"/>
        </w:rPr>
        <w:t>.</w:t>
      </w:r>
      <w:r w:rsidR="007919A4" w:rsidRPr="007919A4">
        <w:rPr>
          <w:rFonts w:ascii="Times New Roman" w:hAnsi="Times New Roman"/>
        </w:rPr>
        <w:t>06</w:t>
      </w:r>
      <w:r w:rsidR="0050408C" w:rsidRPr="007919A4">
        <w:rPr>
          <w:rFonts w:ascii="Times New Roman" w:hAnsi="Times New Roman"/>
        </w:rPr>
        <w:t>.2024 № 1</w:t>
      </w:r>
      <w:r w:rsidR="00F56037" w:rsidRPr="007919A4">
        <w:rPr>
          <w:rFonts w:ascii="Times New Roman" w:hAnsi="Times New Roman"/>
        </w:rPr>
        <w:t>.</w:t>
      </w:r>
    </w:p>
    <w:p w14:paraId="73F97674" w14:textId="4EA5368B" w:rsidR="004C6DB8" w:rsidRDefault="001D418F" w:rsidP="004C6DB8">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9D732D">
        <w:rPr>
          <w:rFonts w:ascii="Times New Roman" w:hAnsi="Times New Roman"/>
        </w:rPr>
        <w:t xml:space="preserve">До ТОВ «НВК «Екофарм» листом державного уповноваженого Комітету від 12.07.2024 № 127-26.4/04-6822е направлено копію витягу з подання </w:t>
      </w:r>
      <w:r w:rsidR="00625EAC">
        <w:rPr>
          <w:rFonts w:ascii="Times New Roman" w:hAnsi="Times New Roman"/>
        </w:rPr>
        <w:t>з</w:t>
      </w:r>
      <w:r w:rsidR="00625EAC" w:rsidRPr="009D732D">
        <w:rPr>
          <w:rFonts w:ascii="Times New Roman" w:hAnsi="Times New Roman"/>
        </w:rPr>
        <w:t xml:space="preserve"> </w:t>
      </w:r>
      <w:r w:rsidRPr="009D732D">
        <w:rPr>
          <w:rFonts w:ascii="Times New Roman" w:hAnsi="Times New Roman"/>
        </w:rPr>
        <w:t>попередні</w:t>
      </w:r>
      <w:r w:rsidR="00625EAC">
        <w:rPr>
          <w:rFonts w:ascii="Times New Roman" w:hAnsi="Times New Roman"/>
        </w:rPr>
        <w:t>ми</w:t>
      </w:r>
      <w:r w:rsidRPr="009D732D">
        <w:rPr>
          <w:rFonts w:ascii="Times New Roman" w:hAnsi="Times New Roman"/>
        </w:rPr>
        <w:t xml:space="preserve"> </w:t>
      </w:r>
      <w:r w:rsidR="00625EAC" w:rsidRPr="009D732D">
        <w:rPr>
          <w:rFonts w:ascii="Times New Roman" w:hAnsi="Times New Roman"/>
        </w:rPr>
        <w:t>висновк</w:t>
      </w:r>
      <w:r w:rsidR="00625EAC">
        <w:rPr>
          <w:rFonts w:ascii="Times New Roman" w:hAnsi="Times New Roman"/>
        </w:rPr>
        <w:t>ами</w:t>
      </w:r>
      <w:r w:rsidR="00625EAC" w:rsidRPr="009D732D">
        <w:rPr>
          <w:rFonts w:ascii="Times New Roman" w:hAnsi="Times New Roman"/>
        </w:rPr>
        <w:t xml:space="preserve"> </w:t>
      </w:r>
      <w:r w:rsidRPr="009D732D">
        <w:rPr>
          <w:rFonts w:ascii="Times New Roman" w:hAnsi="Times New Roman"/>
        </w:rPr>
        <w:br/>
        <w:t xml:space="preserve">від 10.07.2024 № 127-26.4/40-24/220-спр/кі (далі – Подання </w:t>
      </w:r>
      <w:r w:rsidR="00625EAC">
        <w:rPr>
          <w:rFonts w:ascii="Times New Roman" w:hAnsi="Times New Roman"/>
        </w:rPr>
        <w:t>з</w:t>
      </w:r>
      <w:r w:rsidR="00625EAC" w:rsidRPr="009D732D">
        <w:rPr>
          <w:rFonts w:ascii="Times New Roman" w:hAnsi="Times New Roman"/>
        </w:rPr>
        <w:t xml:space="preserve"> </w:t>
      </w:r>
      <w:r w:rsidRPr="009D732D">
        <w:rPr>
          <w:rFonts w:ascii="Times New Roman" w:hAnsi="Times New Roman"/>
        </w:rPr>
        <w:t>попередні</w:t>
      </w:r>
      <w:r w:rsidR="00625EAC">
        <w:rPr>
          <w:rFonts w:ascii="Times New Roman" w:hAnsi="Times New Roman"/>
        </w:rPr>
        <w:t>ми</w:t>
      </w:r>
      <w:r w:rsidRPr="009D732D">
        <w:rPr>
          <w:rFonts w:ascii="Times New Roman" w:hAnsi="Times New Roman"/>
        </w:rPr>
        <w:t xml:space="preserve"> </w:t>
      </w:r>
      <w:r w:rsidR="00625EAC" w:rsidRPr="009D732D">
        <w:rPr>
          <w:rFonts w:ascii="Times New Roman" w:hAnsi="Times New Roman"/>
        </w:rPr>
        <w:t>висновк</w:t>
      </w:r>
      <w:r w:rsidR="00625EAC">
        <w:rPr>
          <w:rFonts w:ascii="Times New Roman" w:hAnsi="Times New Roman"/>
        </w:rPr>
        <w:t>ами</w:t>
      </w:r>
      <w:r w:rsidRPr="009D732D">
        <w:rPr>
          <w:rFonts w:ascii="Times New Roman" w:hAnsi="Times New Roman"/>
        </w:rPr>
        <w:t xml:space="preserve">), </w:t>
      </w:r>
      <w:r w:rsidR="009D732D" w:rsidRPr="00C1381E">
        <w:rPr>
          <w:rFonts w:ascii="Times New Roman" w:hAnsi="Times New Roman"/>
        </w:rPr>
        <w:t>як</w:t>
      </w:r>
      <w:r w:rsidR="009D732D">
        <w:rPr>
          <w:rFonts w:ascii="Times New Roman" w:hAnsi="Times New Roman"/>
        </w:rPr>
        <w:t>ий</w:t>
      </w:r>
      <w:r w:rsidR="009D732D" w:rsidRPr="00C1381E">
        <w:rPr>
          <w:rFonts w:ascii="Times New Roman" w:hAnsi="Times New Roman"/>
        </w:rPr>
        <w:t xml:space="preserve"> відповідно до рекомендованого повідомлення про вручення поштового відправлення № 03035</w:t>
      </w:r>
      <w:r w:rsidR="009D732D">
        <w:rPr>
          <w:rFonts w:ascii="Times New Roman" w:hAnsi="Times New Roman"/>
        </w:rPr>
        <w:t>16316988</w:t>
      </w:r>
      <w:r w:rsidR="009D732D" w:rsidRPr="00C1381E">
        <w:rPr>
          <w:rFonts w:ascii="Times New Roman" w:hAnsi="Times New Roman"/>
        </w:rPr>
        <w:t xml:space="preserve"> </w:t>
      </w:r>
      <w:r w:rsidR="009D732D">
        <w:rPr>
          <w:rFonts w:ascii="Times New Roman" w:hAnsi="Times New Roman"/>
        </w:rPr>
        <w:t>Заявник</w:t>
      </w:r>
      <w:r w:rsidR="009D732D" w:rsidRPr="00C1381E">
        <w:rPr>
          <w:rFonts w:ascii="Times New Roman" w:hAnsi="Times New Roman"/>
        </w:rPr>
        <w:t xml:space="preserve"> отрима</w:t>
      </w:r>
      <w:r w:rsidR="009D732D">
        <w:rPr>
          <w:rFonts w:ascii="Times New Roman" w:hAnsi="Times New Roman"/>
        </w:rPr>
        <w:t>в</w:t>
      </w:r>
      <w:r w:rsidR="009D732D" w:rsidRPr="00C1381E">
        <w:rPr>
          <w:rFonts w:ascii="Times New Roman" w:hAnsi="Times New Roman"/>
        </w:rPr>
        <w:t xml:space="preserve"> </w:t>
      </w:r>
      <w:r w:rsidR="009D732D">
        <w:rPr>
          <w:rFonts w:ascii="Times New Roman" w:hAnsi="Times New Roman"/>
        </w:rPr>
        <w:t>1</w:t>
      </w:r>
      <w:r w:rsidR="009D732D" w:rsidRPr="00C1381E">
        <w:rPr>
          <w:rFonts w:ascii="Times New Roman" w:hAnsi="Times New Roman"/>
        </w:rPr>
        <w:t>8.0</w:t>
      </w:r>
      <w:r w:rsidR="009D732D">
        <w:rPr>
          <w:rFonts w:ascii="Times New Roman" w:hAnsi="Times New Roman"/>
        </w:rPr>
        <w:t>7</w:t>
      </w:r>
      <w:r w:rsidR="009D732D" w:rsidRPr="00C1381E">
        <w:rPr>
          <w:rFonts w:ascii="Times New Roman" w:hAnsi="Times New Roman"/>
        </w:rPr>
        <w:t>.2024.</w:t>
      </w:r>
    </w:p>
    <w:p w14:paraId="332A4285" w14:textId="77777777" w:rsidR="00784309" w:rsidRPr="004C6DB8" w:rsidRDefault="00784309" w:rsidP="00784309">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2ECD3282" w14:textId="31B0F9BD" w:rsidR="003B12A5" w:rsidRPr="00784309" w:rsidRDefault="009D732D" w:rsidP="0078430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9D732D">
        <w:rPr>
          <w:rFonts w:ascii="Times New Roman" w:hAnsi="Times New Roman"/>
        </w:rPr>
        <w:lastRenderedPageBreak/>
        <w:t>До ТОВ «</w:t>
      </w:r>
      <w:r>
        <w:rPr>
          <w:rFonts w:ascii="Times New Roman" w:hAnsi="Times New Roman"/>
        </w:rPr>
        <w:t>Біхелс</w:t>
      </w:r>
      <w:r w:rsidRPr="009D732D">
        <w:rPr>
          <w:rFonts w:ascii="Times New Roman" w:hAnsi="Times New Roman"/>
        </w:rPr>
        <w:t xml:space="preserve">» листом державного уповноваженого Комітету від 12.07.2024 </w:t>
      </w:r>
      <w:r>
        <w:rPr>
          <w:rFonts w:ascii="Times New Roman" w:hAnsi="Times New Roman"/>
        </w:rPr>
        <w:br/>
      </w:r>
      <w:r w:rsidRPr="009D732D">
        <w:rPr>
          <w:rFonts w:ascii="Times New Roman" w:hAnsi="Times New Roman"/>
        </w:rPr>
        <w:t>№ 127-26.4/04-682</w:t>
      </w:r>
      <w:r>
        <w:rPr>
          <w:rFonts w:ascii="Times New Roman" w:hAnsi="Times New Roman"/>
        </w:rPr>
        <w:t>1</w:t>
      </w:r>
      <w:r w:rsidRPr="009D732D">
        <w:rPr>
          <w:rFonts w:ascii="Times New Roman" w:hAnsi="Times New Roman"/>
        </w:rPr>
        <w:t xml:space="preserve">е направлено копію витягу з </w:t>
      </w:r>
      <w:r w:rsidR="00AB71CB">
        <w:rPr>
          <w:rFonts w:ascii="Times New Roman" w:hAnsi="Times New Roman"/>
        </w:rPr>
        <w:t>П</w:t>
      </w:r>
      <w:r w:rsidRPr="009D732D">
        <w:rPr>
          <w:rFonts w:ascii="Times New Roman" w:hAnsi="Times New Roman"/>
        </w:rPr>
        <w:t xml:space="preserve">одання </w:t>
      </w:r>
      <w:r w:rsidR="00625EAC">
        <w:rPr>
          <w:rFonts w:ascii="Times New Roman" w:hAnsi="Times New Roman"/>
        </w:rPr>
        <w:t>з</w:t>
      </w:r>
      <w:r w:rsidR="00625EAC" w:rsidRPr="009D732D">
        <w:rPr>
          <w:rFonts w:ascii="Times New Roman" w:hAnsi="Times New Roman"/>
        </w:rPr>
        <w:t xml:space="preserve"> </w:t>
      </w:r>
      <w:r w:rsidRPr="009D732D">
        <w:rPr>
          <w:rFonts w:ascii="Times New Roman" w:hAnsi="Times New Roman"/>
        </w:rPr>
        <w:t>попередні</w:t>
      </w:r>
      <w:r w:rsidR="00625EAC">
        <w:rPr>
          <w:rFonts w:ascii="Times New Roman" w:hAnsi="Times New Roman"/>
        </w:rPr>
        <w:t>ми</w:t>
      </w:r>
      <w:r w:rsidRPr="009D732D">
        <w:rPr>
          <w:rFonts w:ascii="Times New Roman" w:hAnsi="Times New Roman"/>
        </w:rPr>
        <w:t xml:space="preserve"> </w:t>
      </w:r>
      <w:r w:rsidR="00625EAC" w:rsidRPr="009D732D">
        <w:rPr>
          <w:rFonts w:ascii="Times New Roman" w:hAnsi="Times New Roman"/>
        </w:rPr>
        <w:t>висновк</w:t>
      </w:r>
      <w:r w:rsidR="00625EAC">
        <w:rPr>
          <w:rFonts w:ascii="Times New Roman" w:hAnsi="Times New Roman"/>
        </w:rPr>
        <w:t>ами</w:t>
      </w:r>
      <w:r w:rsidRPr="009D732D">
        <w:rPr>
          <w:rFonts w:ascii="Times New Roman" w:hAnsi="Times New Roman"/>
        </w:rPr>
        <w:t xml:space="preserve">, </w:t>
      </w:r>
      <w:r w:rsidRPr="00C1381E">
        <w:rPr>
          <w:rFonts w:ascii="Times New Roman" w:hAnsi="Times New Roman"/>
        </w:rPr>
        <w:t>як</w:t>
      </w:r>
      <w:r>
        <w:rPr>
          <w:rFonts w:ascii="Times New Roman" w:hAnsi="Times New Roman"/>
        </w:rPr>
        <w:t>ий</w:t>
      </w:r>
      <w:r w:rsidRPr="00C1381E">
        <w:rPr>
          <w:rFonts w:ascii="Times New Roman" w:hAnsi="Times New Roman"/>
        </w:rPr>
        <w:t xml:space="preserve"> відповідно до рекомендованого повідомлення про вручення поштового відправлення № 030</w:t>
      </w:r>
      <w:r>
        <w:rPr>
          <w:rFonts w:ascii="Times New Roman" w:hAnsi="Times New Roman"/>
        </w:rPr>
        <w:t>3516316937 Товариство</w:t>
      </w:r>
      <w:r w:rsidRPr="00C1381E">
        <w:rPr>
          <w:rFonts w:ascii="Times New Roman" w:hAnsi="Times New Roman"/>
        </w:rPr>
        <w:t xml:space="preserve"> отрима</w:t>
      </w:r>
      <w:r>
        <w:rPr>
          <w:rFonts w:ascii="Times New Roman" w:hAnsi="Times New Roman"/>
        </w:rPr>
        <w:t>ло</w:t>
      </w:r>
      <w:r w:rsidRPr="00C1381E">
        <w:rPr>
          <w:rFonts w:ascii="Times New Roman" w:hAnsi="Times New Roman"/>
        </w:rPr>
        <w:t xml:space="preserve"> </w:t>
      </w:r>
      <w:r>
        <w:rPr>
          <w:rFonts w:ascii="Times New Roman" w:hAnsi="Times New Roman"/>
        </w:rPr>
        <w:t>1</w:t>
      </w:r>
      <w:r w:rsidRPr="00C1381E">
        <w:rPr>
          <w:rFonts w:ascii="Times New Roman" w:hAnsi="Times New Roman"/>
        </w:rPr>
        <w:t>8.0</w:t>
      </w:r>
      <w:r>
        <w:rPr>
          <w:rFonts w:ascii="Times New Roman" w:hAnsi="Times New Roman"/>
        </w:rPr>
        <w:t>7</w:t>
      </w:r>
      <w:r w:rsidRPr="00C1381E">
        <w:rPr>
          <w:rFonts w:ascii="Times New Roman" w:hAnsi="Times New Roman"/>
        </w:rPr>
        <w:t>.2024.</w:t>
      </w:r>
    </w:p>
    <w:p w14:paraId="690071D1" w14:textId="79712AB5" w:rsidR="0001770C" w:rsidRPr="0001770C" w:rsidRDefault="0001770C" w:rsidP="0001770C">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01770C">
        <w:rPr>
          <w:rFonts w:ascii="Times New Roman" w:hAnsi="Times New Roman"/>
        </w:rPr>
        <w:t>ТОВ «</w:t>
      </w:r>
      <w:r w:rsidRPr="0001770C">
        <w:rPr>
          <w:rFonts w:ascii="Times New Roman" w:eastAsia="Times New Roman" w:hAnsi="Times New Roman"/>
        </w:rPr>
        <w:t>Біхелс</w:t>
      </w:r>
      <w:r w:rsidRPr="0001770C">
        <w:rPr>
          <w:rFonts w:ascii="Times New Roman" w:hAnsi="Times New Roman"/>
        </w:rPr>
        <w:t xml:space="preserve">» надало заперечення на Подання </w:t>
      </w:r>
      <w:r w:rsidR="00625EAC">
        <w:rPr>
          <w:rFonts w:ascii="Times New Roman" w:hAnsi="Times New Roman"/>
        </w:rPr>
        <w:t>з</w:t>
      </w:r>
      <w:r w:rsidR="00625EAC" w:rsidRPr="0001770C">
        <w:rPr>
          <w:rFonts w:ascii="Times New Roman" w:hAnsi="Times New Roman"/>
        </w:rPr>
        <w:t xml:space="preserve"> </w:t>
      </w:r>
      <w:r w:rsidRPr="0001770C">
        <w:rPr>
          <w:rFonts w:ascii="Times New Roman" w:hAnsi="Times New Roman"/>
        </w:rPr>
        <w:t>попередні</w:t>
      </w:r>
      <w:r w:rsidR="00625EAC">
        <w:rPr>
          <w:rFonts w:ascii="Times New Roman" w:hAnsi="Times New Roman"/>
        </w:rPr>
        <w:t>ми</w:t>
      </w:r>
      <w:r w:rsidRPr="0001770C">
        <w:rPr>
          <w:rFonts w:ascii="Times New Roman" w:hAnsi="Times New Roman"/>
        </w:rPr>
        <w:t xml:space="preserve"> </w:t>
      </w:r>
      <w:r w:rsidR="00625EAC" w:rsidRPr="0001770C">
        <w:rPr>
          <w:rFonts w:ascii="Times New Roman" w:hAnsi="Times New Roman"/>
        </w:rPr>
        <w:t>висновк</w:t>
      </w:r>
      <w:r w:rsidR="00625EAC">
        <w:rPr>
          <w:rFonts w:ascii="Times New Roman" w:hAnsi="Times New Roman"/>
        </w:rPr>
        <w:t>ами</w:t>
      </w:r>
      <w:r w:rsidR="00625EAC" w:rsidRPr="0001770C">
        <w:rPr>
          <w:rFonts w:ascii="Times New Roman" w:hAnsi="Times New Roman"/>
        </w:rPr>
        <w:t xml:space="preserve"> </w:t>
      </w:r>
      <w:r w:rsidRPr="0001770C">
        <w:rPr>
          <w:rFonts w:ascii="Times New Roman" w:hAnsi="Times New Roman"/>
        </w:rPr>
        <w:t xml:space="preserve">листом </w:t>
      </w:r>
      <w:r w:rsidRPr="0001770C">
        <w:rPr>
          <w:rFonts w:ascii="Times New Roman" w:hAnsi="Times New Roman"/>
        </w:rPr>
        <w:br/>
        <w:t>від 23.07.2024 № 23/07 (вх. Комітету № 8-04/9848 від 26.07.2024) (далі – Заперечення на Подання).</w:t>
      </w:r>
    </w:p>
    <w:p w14:paraId="0DE1CFA7" w14:textId="77777777" w:rsidR="00FB5BE7" w:rsidRPr="00A3235F" w:rsidRDefault="00FB5BE7" w:rsidP="00190263">
      <w:pPr>
        <w:spacing w:before="60" w:after="60"/>
        <w:ind w:left="709"/>
        <w:jc w:val="both"/>
        <w:rPr>
          <w:rFonts w:ascii="Times New Roman" w:eastAsia="Times New Roman" w:hAnsi="Times New Roman"/>
          <w:sz w:val="24"/>
          <w:szCs w:val="24"/>
          <w:highlight w:val="yellow"/>
          <w:lang w:val="uk-UA"/>
        </w:rPr>
      </w:pPr>
    </w:p>
    <w:p w14:paraId="2AE7FF47" w14:textId="77777777" w:rsidR="002D2737" w:rsidRPr="00A3235F" w:rsidRDefault="00C75B8B" w:rsidP="00C04BFD">
      <w:pPr>
        <w:keepNext/>
        <w:numPr>
          <w:ilvl w:val="0"/>
          <w:numId w:val="6"/>
        </w:numPr>
        <w:spacing w:before="60" w:after="60"/>
        <w:ind w:left="567" w:hanging="567"/>
        <w:outlineLvl w:val="0"/>
        <w:rPr>
          <w:rFonts w:ascii="Times New Roman" w:eastAsia="Times New Roman" w:hAnsi="Times New Roman"/>
          <w:sz w:val="24"/>
          <w:szCs w:val="24"/>
          <w:lang w:val="uk-UA"/>
        </w:rPr>
      </w:pPr>
      <w:r w:rsidRPr="00A3235F">
        <w:rPr>
          <w:rFonts w:ascii="Times New Roman" w:eastAsia="Times New Roman" w:hAnsi="Times New Roman" w:cs="Times New Roman"/>
          <w:b/>
          <w:bCs/>
          <w:kern w:val="32"/>
          <w:sz w:val="24"/>
          <w:szCs w:val="24"/>
          <w:lang w:val="uk-UA"/>
        </w:rPr>
        <w:t>ОБСТАВИНИ</w:t>
      </w:r>
      <w:r w:rsidRPr="00A3235F">
        <w:rPr>
          <w:rFonts w:ascii="Times New Roman" w:hAnsi="Times New Roman"/>
          <w:b/>
          <w:lang w:val="uk-UA"/>
        </w:rPr>
        <w:t xml:space="preserve"> СПРАВИ</w:t>
      </w:r>
    </w:p>
    <w:p w14:paraId="213916D2" w14:textId="05804D34" w:rsidR="002D2737" w:rsidRPr="00A3235F" w:rsidRDefault="001453BE" w:rsidP="00C04BFD">
      <w:pPr>
        <w:pStyle w:val="a3"/>
        <w:widowControl w:val="0"/>
        <w:numPr>
          <w:ilvl w:val="1"/>
          <w:numId w:val="9"/>
        </w:numPr>
        <w:tabs>
          <w:tab w:val="left" w:pos="709"/>
        </w:tabs>
        <w:autoSpaceDE w:val="0"/>
        <w:autoSpaceDN w:val="0"/>
        <w:adjustRightInd w:val="0"/>
        <w:spacing w:before="60" w:after="60"/>
        <w:ind w:left="567" w:hanging="567"/>
        <w:contextualSpacing w:val="0"/>
        <w:jc w:val="both"/>
        <w:rPr>
          <w:rFonts w:ascii="Times New Roman" w:eastAsia="Times New Roman" w:hAnsi="Times New Roman"/>
          <w:b/>
          <w:i/>
        </w:rPr>
      </w:pPr>
      <w:r w:rsidRPr="00A3235F">
        <w:rPr>
          <w:rFonts w:ascii="Times New Roman" w:hAnsi="Times New Roman"/>
          <w:b/>
          <w:i/>
        </w:rPr>
        <w:t xml:space="preserve">Обставини, </w:t>
      </w:r>
      <w:r w:rsidR="00625EAC">
        <w:rPr>
          <w:rFonts w:ascii="Times New Roman" w:hAnsi="Times New Roman"/>
          <w:b/>
          <w:i/>
        </w:rPr>
        <w:t xml:space="preserve">які </w:t>
      </w:r>
      <w:r w:rsidR="00625EAC" w:rsidRPr="00A3235F">
        <w:rPr>
          <w:rFonts w:ascii="Times New Roman" w:hAnsi="Times New Roman"/>
          <w:b/>
          <w:i/>
        </w:rPr>
        <w:t>повідом</w:t>
      </w:r>
      <w:r w:rsidR="00625EAC">
        <w:rPr>
          <w:rFonts w:ascii="Times New Roman" w:hAnsi="Times New Roman"/>
          <w:b/>
          <w:i/>
        </w:rPr>
        <w:t>ило</w:t>
      </w:r>
      <w:r w:rsidR="00625EAC" w:rsidRPr="00A3235F">
        <w:rPr>
          <w:rFonts w:ascii="Times New Roman" w:hAnsi="Times New Roman"/>
          <w:b/>
          <w:i/>
        </w:rPr>
        <w:t xml:space="preserve"> </w:t>
      </w:r>
      <w:r w:rsidRPr="00A3235F">
        <w:rPr>
          <w:rFonts w:ascii="Times New Roman" w:hAnsi="Times New Roman"/>
          <w:b/>
          <w:i/>
        </w:rPr>
        <w:t>ТОВ «НВК «Екофарм»</w:t>
      </w:r>
    </w:p>
    <w:p w14:paraId="70E60D07" w14:textId="54A1A328" w:rsidR="00FD7B3F" w:rsidRPr="00784309" w:rsidRDefault="00E47B87" w:rsidP="0078430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Заявник є виробником лікарського засобу «Протефлазід</w:t>
      </w:r>
      <w:r w:rsidRPr="00A3235F">
        <w:rPr>
          <w:rFonts w:ascii="Times New Roman" w:hAnsi="Times New Roman"/>
          <w:shd w:val="clear" w:color="auto" w:fill="FFFFFF"/>
          <w:vertAlign w:val="superscript"/>
        </w:rPr>
        <w:t>®</w:t>
      </w:r>
      <w:r w:rsidRPr="00A3235F">
        <w:rPr>
          <w:rFonts w:ascii="Times New Roman" w:hAnsi="Times New Roman"/>
        </w:rPr>
        <w:t>» (краплі) (далі – Лікарський засіб «Протефлазід</w:t>
      </w:r>
      <w:r w:rsidRPr="00A3235F">
        <w:rPr>
          <w:rFonts w:ascii="Times New Roman" w:hAnsi="Times New Roman"/>
          <w:shd w:val="clear" w:color="auto" w:fill="FFFFFF"/>
          <w:vertAlign w:val="superscript"/>
        </w:rPr>
        <w:t>®</w:t>
      </w:r>
      <w:r w:rsidRPr="00A3235F">
        <w:rPr>
          <w:rFonts w:ascii="Times New Roman" w:hAnsi="Times New Roman"/>
        </w:rPr>
        <w:t xml:space="preserve">»), що підтверджується реєстраційним посвідченням на лікарський засіб № </w:t>
      </w:r>
      <w:r w:rsidRPr="00A3235F">
        <w:rPr>
          <w:rFonts w:ascii="Times New Roman" w:eastAsia="Times New Roman" w:hAnsi="Times New Roman"/>
          <w:lang w:eastAsia="uk-UA"/>
        </w:rPr>
        <w:t xml:space="preserve">UA/4220/01/01, </w:t>
      </w:r>
      <w:r w:rsidRPr="00A3235F">
        <w:rPr>
          <w:rFonts w:ascii="Times New Roman" w:hAnsi="Times New Roman"/>
        </w:rPr>
        <w:t xml:space="preserve">затвердженим наказом МОЗ від 21.09.2020 </w:t>
      </w:r>
      <w:r w:rsidR="00152A64" w:rsidRPr="00A3235F">
        <w:rPr>
          <w:rFonts w:ascii="Times New Roman" w:hAnsi="Times New Roman"/>
        </w:rPr>
        <w:t xml:space="preserve">№ 2143 </w:t>
      </w:r>
      <w:r w:rsidRPr="00A3235F">
        <w:rPr>
          <w:rFonts w:ascii="Times New Roman" w:hAnsi="Times New Roman"/>
        </w:rPr>
        <w:t>(зі змінами, внесеними наказом МОЗ від 06.08.2021</w:t>
      </w:r>
      <w:r w:rsidR="00152A64" w:rsidRPr="00A3235F">
        <w:rPr>
          <w:rFonts w:ascii="Times New Roman" w:hAnsi="Times New Roman"/>
        </w:rPr>
        <w:t xml:space="preserve"> № 1680</w:t>
      </w:r>
      <w:r w:rsidRPr="00A3235F">
        <w:rPr>
          <w:rFonts w:ascii="Times New Roman" w:hAnsi="Times New Roman"/>
        </w:rPr>
        <w:t>).</w:t>
      </w:r>
    </w:p>
    <w:p w14:paraId="2D9C9665" w14:textId="67348183" w:rsidR="00E47B87" w:rsidRPr="00A3235F" w:rsidRDefault="00E47B87" w:rsidP="0024470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За доводами Заявника, щодо Лікарського засобу «Протефлазід</w:t>
      </w:r>
      <w:r w:rsidRPr="00A3235F">
        <w:rPr>
          <w:rFonts w:ascii="Times New Roman" w:hAnsi="Times New Roman"/>
          <w:shd w:val="clear" w:color="auto" w:fill="FFFFFF"/>
          <w:vertAlign w:val="superscript"/>
        </w:rPr>
        <w:t>®</w:t>
      </w:r>
      <w:r w:rsidRPr="00A3235F">
        <w:rPr>
          <w:rFonts w:ascii="Times New Roman" w:hAnsi="Times New Roman"/>
        </w:rPr>
        <w:t xml:space="preserve">» проведено процедуру державної реєстрації лікарського засобу в Україні, у зв’язку </w:t>
      </w:r>
      <w:r w:rsidR="00625EAC">
        <w:rPr>
          <w:rFonts w:ascii="Times New Roman" w:hAnsi="Times New Roman"/>
        </w:rPr>
        <w:t>і</w:t>
      </w:r>
      <w:r w:rsidRPr="00A3235F">
        <w:rPr>
          <w:rFonts w:ascii="Times New Roman" w:hAnsi="Times New Roman"/>
        </w:rPr>
        <w:t xml:space="preserve">з чим він є засобом, перевіреним на відповідність заявленому виробником рівню ефективності, безпечності та якості лікарського засобу. </w:t>
      </w:r>
    </w:p>
    <w:p w14:paraId="6B426433" w14:textId="44F114AE" w:rsidR="00E47B87" w:rsidRPr="00A3235F" w:rsidRDefault="00FE655B" w:rsidP="0024470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З</w:t>
      </w:r>
      <w:r w:rsidR="00E47B87" w:rsidRPr="00A3235F">
        <w:rPr>
          <w:rFonts w:ascii="Times New Roman" w:hAnsi="Times New Roman"/>
        </w:rPr>
        <w:t>гідно з анатомо-терапевтично-хімічною класифікацією (АТС) Всесвітньої організації охорони здоров’я, у якій лікарські засоби класифікуються відповідно до їх основного терапевтичного застосування, Лікарський засіб «Протефлазід</w:t>
      </w:r>
      <w:r w:rsidR="00E47B87" w:rsidRPr="00A3235F">
        <w:rPr>
          <w:rFonts w:ascii="Times New Roman" w:hAnsi="Times New Roman"/>
          <w:shd w:val="clear" w:color="auto" w:fill="FFFFFF"/>
          <w:vertAlign w:val="superscript"/>
        </w:rPr>
        <w:t>®</w:t>
      </w:r>
      <w:r w:rsidR="00E47B87" w:rsidRPr="00A3235F">
        <w:rPr>
          <w:rFonts w:ascii="Times New Roman" w:hAnsi="Times New Roman"/>
        </w:rPr>
        <w:t>» належить до групи «Противірусні засоби прямої дії. Код АТХ J05A X».</w:t>
      </w:r>
    </w:p>
    <w:p w14:paraId="6D0AEB9D" w14:textId="261E89A7" w:rsidR="00E47B87" w:rsidRPr="00A3235F" w:rsidRDefault="00E47B87" w:rsidP="0024470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Лікарський засіб «Протефлазід</w:t>
      </w:r>
      <w:r w:rsidRPr="00A3235F">
        <w:rPr>
          <w:rFonts w:ascii="Times New Roman" w:hAnsi="Times New Roman"/>
          <w:shd w:val="clear" w:color="auto" w:fill="FFFFFF"/>
          <w:vertAlign w:val="superscript"/>
        </w:rPr>
        <w:t>®</w:t>
      </w:r>
      <w:r w:rsidRPr="00A3235F">
        <w:rPr>
          <w:rFonts w:ascii="Times New Roman" w:hAnsi="Times New Roman"/>
        </w:rPr>
        <w:t>» є рецептурним та відповідно до Інструкції для медичного застосування лікарського засобу, затвердженої наказом МОЗ від 21.09.2020</w:t>
      </w:r>
      <w:r w:rsidR="00152A64" w:rsidRPr="00A3235F">
        <w:rPr>
          <w:rFonts w:ascii="Times New Roman" w:hAnsi="Times New Roman"/>
        </w:rPr>
        <w:t xml:space="preserve"> № 2143</w:t>
      </w:r>
      <w:r w:rsidRPr="00A3235F">
        <w:rPr>
          <w:rFonts w:ascii="Times New Roman" w:hAnsi="Times New Roman"/>
        </w:rPr>
        <w:t xml:space="preserve"> (зі змінами, внесеними наказом МОЗ від 06.08.2021</w:t>
      </w:r>
      <w:r w:rsidR="00DD02ED" w:rsidRPr="00A3235F">
        <w:rPr>
          <w:rFonts w:ascii="Times New Roman" w:hAnsi="Times New Roman"/>
        </w:rPr>
        <w:t xml:space="preserve"> № 1680</w:t>
      </w:r>
      <w:r w:rsidRPr="00A3235F">
        <w:rPr>
          <w:rFonts w:ascii="Times New Roman" w:hAnsi="Times New Roman"/>
        </w:rPr>
        <w:t>),</w:t>
      </w:r>
      <w:r w:rsidRPr="00A3235F">
        <w:rPr>
          <w:rFonts w:ascii="Times New Roman" w:eastAsia="Times New Roman" w:hAnsi="Times New Roman"/>
          <w:lang w:eastAsia="uk-UA"/>
        </w:rPr>
        <w:t xml:space="preserve"> </w:t>
      </w:r>
      <w:r w:rsidRPr="00A3235F">
        <w:rPr>
          <w:rFonts w:ascii="Times New Roman" w:hAnsi="Times New Roman"/>
        </w:rPr>
        <w:t xml:space="preserve">призначений для лікування за </w:t>
      </w:r>
      <w:r w:rsidR="00625EAC">
        <w:rPr>
          <w:rFonts w:ascii="Times New Roman" w:hAnsi="Times New Roman"/>
        </w:rPr>
        <w:t>такими</w:t>
      </w:r>
      <w:r w:rsidR="00625EAC" w:rsidRPr="00A3235F">
        <w:rPr>
          <w:rFonts w:ascii="Times New Roman" w:hAnsi="Times New Roman"/>
        </w:rPr>
        <w:t xml:space="preserve"> </w:t>
      </w:r>
      <w:r w:rsidRPr="00A3235F">
        <w:rPr>
          <w:rFonts w:ascii="Times New Roman" w:hAnsi="Times New Roman"/>
        </w:rPr>
        <w:t>показаннями:</w:t>
      </w:r>
    </w:p>
    <w:p w14:paraId="56FDE63D" w14:textId="77777777" w:rsidR="00E47B87" w:rsidRPr="00A3235F" w:rsidRDefault="00E47B87" w:rsidP="004C6DB8">
      <w:pPr>
        <w:pStyle w:val="a3"/>
        <w:widowControl w:val="0"/>
        <w:tabs>
          <w:tab w:val="left" w:pos="567"/>
        </w:tabs>
        <w:autoSpaceDE w:val="0"/>
        <w:autoSpaceDN w:val="0"/>
        <w:adjustRightInd w:val="0"/>
        <w:spacing w:before="100" w:after="100"/>
        <w:ind w:left="567"/>
        <w:contextualSpacing w:val="0"/>
        <w:jc w:val="both"/>
        <w:rPr>
          <w:rFonts w:ascii="Times New Roman" w:hAnsi="Times New Roman"/>
          <w:i/>
        </w:rPr>
      </w:pPr>
      <w:r w:rsidRPr="00A3235F">
        <w:rPr>
          <w:rFonts w:ascii="Times New Roman" w:hAnsi="Times New Roman"/>
          <w:i/>
        </w:rPr>
        <w:t>«Лікування захворювань та профілактика рецидивів, спричинених:</w:t>
      </w:r>
    </w:p>
    <w:p w14:paraId="657683E8" w14:textId="77777777" w:rsidR="00E47B87" w:rsidRPr="00A3235F" w:rsidRDefault="00E47B87" w:rsidP="004C6DB8">
      <w:pPr>
        <w:pStyle w:val="a3"/>
        <w:widowControl w:val="0"/>
        <w:numPr>
          <w:ilvl w:val="0"/>
          <w:numId w:val="3"/>
        </w:numPr>
        <w:tabs>
          <w:tab w:val="left" w:pos="567"/>
        </w:tabs>
        <w:autoSpaceDE w:val="0"/>
        <w:autoSpaceDN w:val="0"/>
        <w:adjustRightInd w:val="0"/>
        <w:spacing w:before="100" w:after="100"/>
        <w:ind w:left="993"/>
        <w:contextualSpacing w:val="0"/>
        <w:jc w:val="both"/>
        <w:rPr>
          <w:rFonts w:ascii="Times New Roman" w:hAnsi="Times New Roman"/>
          <w:i/>
        </w:rPr>
      </w:pPr>
      <w:r w:rsidRPr="00A3235F">
        <w:rPr>
          <w:rFonts w:ascii="Times New Roman" w:hAnsi="Times New Roman"/>
          <w:i/>
        </w:rPr>
        <w:t>вірусами простого герпесу (Herpes simplex) 1-го та 2-го типів;</w:t>
      </w:r>
    </w:p>
    <w:p w14:paraId="0EAF3BA4" w14:textId="77777777" w:rsidR="00E47B87" w:rsidRPr="00A3235F" w:rsidRDefault="00E47B87" w:rsidP="004C6DB8">
      <w:pPr>
        <w:pStyle w:val="a3"/>
        <w:widowControl w:val="0"/>
        <w:numPr>
          <w:ilvl w:val="0"/>
          <w:numId w:val="3"/>
        </w:numPr>
        <w:tabs>
          <w:tab w:val="left" w:pos="567"/>
        </w:tabs>
        <w:autoSpaceDE w:val="0"/>
        <w:autoSpaceDN w:val="0"/>
        <w:adjustRightInd w:val="0"/>
        <w:spacing w:before="100" w:after="100"/>
        <w:ind w:left="993"/>
        <w:contextualSpacing w:val="0"/>
        <w:jc w:val="both"/>
        <w:rPr>
          <w:rFonts w:ascii="Times New Roman" w:hAnsi="Times New Roman"/>
          <w:i/>
        </w:rPr>
      </w:pPr>
      <w:r w:rsidRPr="00A3235F">
        <w:rPr>
          <w:rFonts w:ascii="Times New Roman" w:hAnsi="Times New Roman"/>
          <w:i/>
        </w:rPr>
        <w:t>вірусами оперізувального герпесу та вітряної віспи (Herpes Zoster, 3-й тип);</w:t>
      </w:r>
    </w:p>
    <w:p w14:paraId="738FCCAE" w14:textId="77777777" w:rsidR="00E47B87" w:rsidRPr="00A3235F" w:rsidRDefault="00E47B87" w:rsidP="004C6DB8">
      <w:pPr>
        <w:pStyle w:val="a3"/>
        <w:widowControl w:val="0"/>
        <w:numPr>
          <w:ilvl w:val="0"/>
          <w:numId w:val="3"/>
        </w:numPr>
        <w:tabs>
          <w:tab w:val="left" w:pos="567"/>
        </w:tabs>
        <w:autoSpaceDE w:val="0"/>
        <w:autoSpaceDN w:val="0"/>
        <w:adjustRightInd w:val="0"/>
        <w:spacing w:before="100" w:after="100"/>
        <w:ind w:left="993"/>
        <w:contextualSpacing w:val="0"/>
        <w:jc w:val="both"/>
        <w:rPr>
          <w:rFonts w:ascii="Times New Roman" w:hAnsi="Times New Roman"/>
          <w:i/>
        </w:rPr>
      </w:pPr>
      <w:r w:rsidRPr="00A3235F">
        <w:rPr>
          <w:rFonts w:ascii="Times New Roman" w:hAnsi="Times New Roman"/>
          <w:i/>
        </w:rPr>
        <w:t>вірусами герпесу 4-го типу (вірус Епштейна-Барр), гострої та хронічної активної форм;</w:t>
      </w:r>
    </w:p>
    <w:p w14:paraId="6EAC21B3" w14:textId="77777777" w:rsidR="00E47B87" w:rsidRPr="00A3235F" w:rsidRDefault="00E47B87" w:rsidP="004C6DB8">
      <w:pPr>
        <w:pStyle w:val="a3"/>
        <w:widowControl w:val="0"/>
        <w:numPr>
          <w:ilvl w:val="0"/>
          <w:numId w:val="3"/>
        </w:numPr>
        <w:tabs>
          <w:tab w:val="left" w:pos="567"/>
        </w:tabs>
        <w:autoSpaceDE w:val="0"/>
        <w:autoSpaceDN w:val="0"/>
        <w:adjustRightInd w:val="0"/>
        <w:spacing w:before="100" w:after="100"/>
        <w:ind w:left="993"/>
        <w:contextualSpacing w:val="0"/>
        <w:jc w:val="both"/>
        <w:rPr>
          <w:rFonts w:ascii="Times New Roman" w:hAnsi="Times New Roman"/>
          <w:i/>
        </w:rPr>
      </w:pPr>
      <w:r w:rsidRPr="00A3235F">
        <w:rPr>
          <w:rFonts w:ascii="Times New Roman" w:hAnsi="Times New Roman"/>
          <w:i/>
        </w:rPr>
        <w:t>вірусами герпесу 5-го типу (цитомегаловірус).</w:t>
      </w:r>
    </w:p>
    <w:p w14:paraId="5C95BED8" w14:textId="3AEB3B29" w:rsidR="00E47B87" w:rsidRPr="00A3235F" w:rsidRDefault="00E47B87" w:rsidP="004C6DB8">
      <w:pPr>
        <w:pStyle w:val="a3"/>
        <w:widowControl w:val="0"/>
        <w:tabs>
          <w:tab w:val="left" w:pos="567"/>
        </w:tabs>
        <w:autoSpaceDE w:val="0"/>
        <w:autoSpaceDN w:val="0"/>
        <w:adjustRightInd w:val="0"/>
        <w:spacing w:before="100" w:after="100"/>
        <w:ind w:left="567"/>
        <w:contextualSpacing w:val="0"/>
        <w:jc w:val="both"/>
        <w:rPr>
          <w:rFonts w:ascii="Times New Roman" w:hAnsi="Times New Roman"/>
          <w:i/>
        </w:rPr>
      </w:pPr>
      <w:r w:rsidRPr="00A3235F">
        <w:rPr>
          <w:rFonts w:ascii="Times New Roman" w:hAnsi="Times New Roman"/>
          <w:i/>
        </w:rPr>
        <w:t>Лікування та профілактика грипу та інших ГРВІ (в тому числі пандемічними штамами грипу).</w:t>
      </w:r>
    </w:p>
    <w:p w14:paraId="77C7572E" w14:textId="77777777" w:rsidR="00E47B87" w:rsidRPr="00A3235F" w:rsidRDefault="00E47B87" w:rsidP="004C6DB8">
      <w:pPr>
        <w:pStyle w:val="a3"/>
        <w:widowControl w:val="0"/>
        <w:tabs>
          <w:tab w:val="left" w:pos="567"/>
        </w:tabs>
        <w:autoSpaceDE w:val="0"/>
        <w:autoSpaceDN w:val="0"/>
        <w:adjustRightInd w:val="0"/>
        <w:spacing w:before="100" w:after="100"/>
        <w:ind w:left="567"/>
        <w:contextualSpacing w:val="0"/>
        <w:jc w:val="both"/>
        <w:rPr>
          <w:rFonts w:ascii="Times New Roman" w:hAnsi="Times New Roman"/>
          <w:i/>
        </w:rPr>
      </w:pPr>
      <w:r w:rsidRPr="00A3235F">
        <w:rPr>
          <w:rFonts w:ascii="Times New Roman" w:hAnsi="Times New Roman"/>
          <w:i/>
        </w:rPr>
        <w:t>У складі комплексного лікування:</w:t>
      </w:r>
    </w:p>
    <w:p w14:paraId="0D026149" w14:textId="5B8209D4" w:rsidR="0001770C" w:rsidRPr="00AB71CB" w:rsidRDefault="00E47B87" w:rsidP="004C6DB8">
      <w:pPr>
        <w:pStyle w:val="a3"/>
        <w:widowControl w:val="0"/>
        <w:numPr>
          <w:ilvl w:val="0"/>
          <w:numId w:val="3"/>
        </w:numPr>
        <w:tabs>
          <w:tab w:val="left" w:pos="567"/>
        </w:tabs>
        <w:autoSpaceDE w:val="0"/>
        <w:autoSpaceDN w:val="0"/>
        <w:adjustRightInd w:val="0"/>
        <w:spacing w:before="100" w:after="100"/>
        <w:ind w:left="993"/>
        <w:contextualSpacing w:val="0"/>
        <w:jc w:val="both"/>
        <w:rPr>
          <w:rFonts w:ascii="Times New Roman" w:hAnsi="Times New Roman"/>
          <w:i/>
        </w:rPr>
      </w:pPr>
      <w:r w:rsidRPr="00A3235F">
        <w:rPr>
          <w:rFonts w:ascii="Times New Roman" w:hAnsi="Times New Roman"/>
          <w:i/>
        </w:rPr>
        <w:t>гепатитів В та С;</w:t>
      </w:r>
    </w:p>
    <w:p w14:paraId="2DC85560" w14:textId="69A1F1EC" w:rsidR="00AB71CB" w:rsidRPr="00AB71CB" w:rsidRDefault="00E47B87" w:rsidP="004C6DB8">
      <w:pPr>
        <w:pStyle w:val="a3"/>
        <w:widowControl w:val="0"/>
        <w:numPr>
          <w:ilvl w:val="0"/>
          <w:numId w:val="3"/>
        </w:numPr>
        <w:tabs>
          <w:tab w:val="left" w:pos="567"/>
        </w:tabs>
        <w:autoSpaceDE w:val="0"/>
        <w:autoSpaceDN w:val="0"/>
        <w:adjustRightInd w:val="0"/>
        <w:spacing w:before="100" w:after="100"/>
        <w:ind w:left="993"/>
        <w:contextualSpacing w:val="0"/>
        <w:jc w:val="both"/>
        <w:rPr>
          <w:rFonts w:ascii="Times New Roman" w:hAnsi="Times New Roman"/>
          <w:i/>
        </w:rPr>
      </w:pPr>
      <w:r w:rsidRPr="00A3235F">
        <w:rPr>
          <w:rFonts w:ascii="Times New Roman" w:hAnsi="Times New Roman"/>
          <w:i/>
        </w:rPr>
        <w:t>вірусних, бактеріальних, грибкових інфекцій, їх асоціацій (хламідії, мікоплазми, уреаплазми тощо);</w:t>
      </w:r>
    </w:p>
    <w:p w14:paraId="4558B142" w14:textId="7C938343" w:rsidR="008F5EF4" w:rsidRPr="00ED13A0" w:rsidRDefault="00E47B87" w:rsidP="00ED13A0">
      <w:pPr>
        <w:pStyle w:val="a3"/>
        <w:widowControl w:val="0"/>
        <w:numPr>
          <w:ilvl w:val="0"/>
          <w:numId w:val="3"/>
        </w:numPr>
        <w:tabs>
          <w:tab w:val="left" w:pos="567"/>
        </w:tabs>
        <w:autoSpaceDE w:val="0"/>
        <w:autoSpaceDN w:val="0"/>
        <w:adjustRightInd w:val="0"/>
        <w:spacing w:before="100" w:after="100"/>
        <w:ind w:left="993"/>
        <w:contextualSpacing w:val="0"/>
        <w:jc w:val="both"/>
        <w:rPr>
          <w:rFonts w:ascii="Times New Roman" w:hAnsi="Times New Roman"/>
          <w:i/>
        </w:rPr>
      </w:pPr>
      <w:r w:rsidRPr="00A3235F">
        <w:rPr>
          <w:rFonts w:ascii="Times New Roman" w:hAnsi="Times New Roman"/>
          <w:i/>
        </w:rPr>
        <w:t>ВІЛ-інфекції та СНІДу.</w:t>
      </w:r>
    </w:p>
    <w:p w14:paraId="0A309197" w14:textId="7853E3D7" w:rsidR="004C6DB8" w:rsidRDefault="00E47B87" w:rsidP="004C6DB8">
      <w:pPr>
        <w:pStyle w:val="a3"/>
        <w:widowControl w:val="0"/>
        <w:tabs>
          <w:tab w:val="left" w:pos="567"/>
        </w:tabs>
        <w:autoSpaceDE w:val="0"/>
        <w:autoSpaceDN w:val="0"/>
        <w:adjustRightInd w:val="0"/>
        <w:spacing w:before="100" w:after="100"/>
        <w:ind w:left="567"/>
        <w:contextualSpacing w:val="0"/>
        <w:jc w:val="both"/>
        <w:rPr>
          <w:rFonts w:ascii="Times New Roman" w:hAnsi="Times New Roman"/>
          <w:i/>
        </w:rPr>
      </w:pPr>
      <w:r w:rsidRPr="00A3235F">
        <w:rPr>
          <w:rFonts w:ascii="Times New Roman" w:hAnsi="Times New Roman"/>
          <w:i/>
        </w:rPr>
        <w:t>Етіотропна терапія легких та середніх форм дисплазії шийки матки (CIN1 та CIN2), спричиненої папіломавірусною інфекцією, в тому числі онкогенними штамами.</w:t>
      </w:r>
    </w:p>
    <w:p w14:paraId="316B7DB5" w14:textId="6D69949C" w:rsidR="006962F3" w:rsidRDefault="00E47B87" w:rsidP="004C6DB8">
      <w:pPr>
        <w:pStyle w:val="a3"/>
        <w:widowControl w:val="0"/>
        <w:tabs>
          <w:tab w:val="left" w:pos="567"/>
        </w:tabs>
        <w:autoSpaceDE w:val="0"/>
        <w:autoSpaceDN w:val="0"/>
        <w:adjustRightInd w:val="0"/>
        <w:spacing w:before="100" w:after="100"/>
        <w:ind w:left="567"/>
        <w:contextualSpacing w:val="0"/>
        <w:jc w:val="both"/>
        <w:rPr>
          <w:rFonts w:ascii="Times New Roman" w:hAnsi="Times New Roman"/>
          <w:i/>
        </w:rPr>
      </w:pPr>
      <w:r w:rsidRPr="004C6DB8">
        <w:rPr>
          <w:rFonts w:ascii="Times New Roman" w:hAnsi="Times New Roman"/>
          <w:i/>
        </w:rPr>
        <w:t>У складі комплексної терапії інших форм захворювань, викликаних папіломавірусною інфекцією, в тому числі онкогенними штамами».</w:t>
      </w:r>
    </w:p>
    <w:p w14:paraId="0677136B" w14:textId="4EB543F2" w:rsidR="00784309" w:rsidRPr="00493CEC" w:rsidRDefault="00784309" w:rsidP="00784309">
      <w:pPr>
        <w:widowControl w:val="0"/>
        <w:tabs>
          <w:tab w:val="left" w:pos="567"/>
        </w:tabs>
        <w:autoSpaceDE w:val="0"/>
        <w:autoSpaceDN w:val="0"/>
        <w:adjustRightInd w:val="0"/>
        <w:spacing w:before="100" w:after="100"/>
        <w:jc w:val="both"/>
        <w:rPr>
          <w:rFonts w:ascii="Times New Roman" w:hAnsi="Times New Roman"/>
          <w:i/>
          <w:lang w:val="uk-UA"/>
        </w:rPr>
      </w:pPr>
    </w:p>
    <w:p w14:paraId="1AFC7129" w14:textId="77777777" w:rsidR="00784309" w:rsidRPr="00493CEC" w:rsidRDefault="00784309" w:rsidP="00784309">
      <w:pPr>
        <w:widowControl w:val="0"/>
        <w:tabs>
          <w:tab w:val="left" w:pos="567"/>
        </w:tabs>
        <w:autoSpaceDE w:val="0"/>
        <w:autoSpaceDN w:val="0"/>
        <w:adjustRightInd w:val="0"/>
        <w:spacing w:before="100" w:after="100"/>
        <w:jc w:val="both"/>
        <w:rPr>
          <w:rFonts w:ascii="Times New Roman" w:hAnsi="Times New Roman"/>
          <w:i/>
          <w:lang w:val="uk-UA"/>
        </w:rPr>
      </w:pPr>
    </w:p>
    <w:p w14:paraId="3487FC88" w14:textId="421F9900" w:rsidR="00704C2F" w:rsidRPr="004666BC" w:rsidRDefault="00DE02F7" w:rsidP="009771EE">
      <w:pPr>
        <w:pStyle w:val="a3"/>
        <w:widowControl w:val="0"/>
        <w:numPr>
          <w:ilvl w:val="0"/>
          <w:numId w:val="2"/>
        </w:numPr>
        <w:tabs>
          <w:tab w:val="left" w:pos="567"/>
        </w:tabs>
        <w:autoSpaceDE w:val="0"/>
        <w:autoSpaceDN w:val="0"/>
        <w:adjustRightInd w:val="0"/>
        <w:spacing w:before="120" w:after="140"/>
        <w:ind w:left="567"/>
        <w:contextualSpacing w:val="0"/>
        <w:jc w:val="both"/>
        <w:rPr>
          <w:rFonts w:ascii="Times New Roman" w:hAnsi="Times New Roman"/>
        </w:rPr>
      </w:pPr>
      <w:r w:rsidRPr="00A3235F">
        <w:rPr>
          <w:rFonts w:ascii="Times New Roman" w:hAnsi="Times New Roman"/>
        </w:rPr>
        <w:t xml:space="preserve">Відповідно до </w:t>
      </w:r>
      <w:r w:rsidR="0021488B" w:rsidRPr="00A3235F">
        <w:rPr>
          <w:rFonts w:ascii="Times New Roman" w:hAnsi="Times New Roman"/>
        </w:rPr>
        <w:t xml:space="preserve">Інструкції для медичного застосування лікарського засобу, затвердженої наказом </w:t>
      </w:r>
      <w:r w:rsidR="0021488B" w:rsidRPr="004F31F0">
        <w:rPr>
          <w:rFonts w:ascii="Times New Roman" w:hAnsi="Times New Roman"/>
        </w:rPr>
        <w:t>МОЗ від 21.09.2020 № 2143 (зі змінами, внесеними наказом МОЗ від 06.08.2021 № 1680)</w:t>
      </w:r>
      <w:r w:rsidR="00625EAC">
        <w:rPr>
          <w:rFonts w:ascii="Times New Roman" w:hAnsi="Times New Roman"/>
        </w:rPr>
        <w:t>,</w:t>
      </w:r>
      <w:r w:rsidR="0021488B" w:rsidRPr="004F31F0">
        <w:rPr>
          <w:rFonts w:ascii="Times New Roman" w:hAnsi="Times New Roman"/>
        </w:rPr>
        <w:t xml:space="preserve"> Лікарський засіб «Протефлазід</w:t>
      </w:r>
      <w:r w:rsidR="0021488B" w:rsidRPr="004F31F0">
        <w:rPr>
          <w:rFonts w:ascii="Times New Roman" w:hAnsi="Times New Roman"/>
          <w:shd w:val="clear" w:color="auto" w:fill="FFFFFF"/>
          <w:vertAlign w:val="superscript"/>
        </w:rPr>
        <w:t>®</w:t>
      </w:r>
      <w:r w:rsidR="0021488B" w:rsidRPr="004F31F0">
        <w:rPr>
          <w:rFonts w:ascii="Times New Roman" w:hAnsi="Times New Roman"/>
        </w:rPr>
        <w:t>»</w:t>
      </w:r>
      <w:r w:rsidRPr="004F31F0">
        <w:rPr>
          <w:rFonts w:ascii="Times New Roman" w:hAnsi="Times New Roman"/>
        </w:rPr>
        <w:t xml:space="preserve"> має такий склад:</w:t>
      </w:r>
    </w:p>
    <w:p w14:paraId="4B2C255A" w14:textId="38213D67" w:rsidR="0021488B" w:rsidRPr="00597339" w:rsidRDefault="0021488B" w:rsidP="004C6DB8">
      <w:pPr>
        <w:pStyle w:val="a3"/>
        <w:widowControl w:val="0"/>
        <w:numPr>
          <w:ilvl w:val="0"/>
          <w:numId w:val="4"/>
        </w:numPr>
        <w:tabs>
          <w:tab w:val="left" w:pos="567"/>
        </w:tabs>
        <w:autoSpaceDE w:val="0"/>
        <w:autoSpaceDN w:val="0"/>
        <w:adjustRightInd w:val="0"/>
        <w:spacing w:before="180" w:after="160"/>
        <w:ind w:left="1281" w:hanging="357"/>
        <w:contextualSpacing w:val="0"/>
        <w:jc w:val="both"/>
        <w:rPr>
          <w:rFonts w:ascii="Times New Roman" w:eastAsiaTheme="minorHAnsi" w:hAnsi="Times New Roman"/>
          <w:i/>
          <w:shd w:val="clear" w:color="auto" w:fill="FFFFFF"/>
        </w:rPr>
      </w:pPr>
      <w:r w:rsidRPr="004F31F0">
        <w:rPr>
          <w:rFonts w:ascii="Times New Roman" w:eastAsia="Times New Roman" w:hAnsi="Times New Roman"/>
          <w:lang w:eastAsia="uk-UA"/>
        </w:rPr>
        <w:t>діючі речовини</w:t>
      </w:r>
      <w:r w:rsidR="00DE02F7" w:rsidRPr="004F31F0">
        <w:rPr>
          <w:rFonts w:ascii="Times New Roman" w:eastAsia="Times New Roman" w:hAnsi="Times New Roman"/>
          <w:lang w:eastAsia="uk-UA"/>
        </w:rPr>
        <w:t xml:space="preserve">: </w:t>
      </w:r>
      <w:r w:rsidRPr="004F31F0">
        <w:rPr>
          <w:rFonts w:ascii="Times New Roman" w:eastAsia="Times New Roman" w:hAnsi="Times New Roman"/>
          <w:i/>
          <w:lang w:eastAsia="uk-UA"/>
        </w:rPr>
        <w:t>1 мл містить рідкий екстракт (1:1)</w:t>
      </w:r>
      <w:r w:rsidR="008633A3">
        <w:rPr>
          <w:rFonts w:ascii="Times New Roman" w:eastAsia="Times New Roman" w:hAnsi="Times New Roman"/>
          <w:i/>
          <w:lang w:eastAsia="uk-UA"/>
        </w:rPr>
        <w:t>,</w:t>
      </w:r>
      <w:r w:rsidRPr="004F31F0">
        <w:rPr>
          <w:rFonts w:ascii="Times New Roman" w:eastAsia="Times New Roman" w:hAnsi="Times New Roman"/>
          <w:i/>
          <w:lang w:eastAsia="uk-UA"/>
        </w:rPr>
        <w:t xml:space="preserve"> одержаний із суміші трави </w:t>
      </w:r>
      <w:r w:rsidRPr="00597339">
        <w:rPr>
          <w:rFonts w:ascii="Times New Roman" w:eastAsia="Times New Roman" w:hAnsi="Times New Roman"/>
          <w:i/>
          <w:lang w:eastAsia="uk-UA"/>
        </w:rPr>
        <w:t>Щучки дернистої (Herba Deschampsia caespitosa L.) та трави Війника наземного (Herba Calamagrostis epigeios L.), який містить не менше 0,32 мг флавоноїдів у перерахунку на рутин та не менше 0,3 мг суми карбонових кислот у перерахунку на яблучну кислоту;</w:t>
      </w:r>
    </w:p>
    <w:p w14:paraId="08D33E2C" w14:textId="107339CD" w:rsidR="00DE02F7" w:rsidRPr="004F31F0" w:rsidRDefault="00DE02F7" w:rsidP="004C6DB8">
      <w:pPr>
        <w:pStyle w:val="a3"/>
        <w:widowControl w:val="0"/>
        <w:numPr>
          <w:ilvl w:val="0"/>
          <w:numId w:val="4"/>
        </w:numPr>
        <w:tabs>
          <w:tab w:val="left" w:pos="567"/>
        </w:tabs>
        <w:autoSpaceDE w:val="0"/>
        <w:autoSpaceDN w:val="0"/>
        <w:adjustRightInd w:val="0"/>
        <w:spacing w:before="160" w:after="160"/>
        <w:ind w:left="1281" w:hanging="357"/>
        <w:contextualSpacing w:val="0"/>
        <w:jc w:val="both"/>
        <w:rPr>
          <w:rFonts w:ascii="Times New Roman" w:eastAsiaTheme="minorHAnsi" w:hAnsi="Times New Roman"/>
          <w:i/>
          <w:shd w:val="clear" w:color="auto" w:fill="FFFFFF"/>
        </w:rPr>
      </w:pPr>
      <w:r w:rsidRPr="004F31F0">
        <w:rPr>
          <w:rFonts w:ascii="Times New Roman" w:eastAsia="Times New Roman" w:hAnsi="Times New Roman"/>
          <w:lang w:eastAsia="uk-UA"/>
        </w:rPr>
        <w:t xml:space="preserve">допоміжні речовини: </w:t>
      </w:r>
      <w:r w:rsidR="0021488B" w:rsidRPr="004F31F0">
        <w:rPr>
          <w:rFonts w:ascii="Times New Roman" w:eastAsia="Times New Roman" w:hAnsi="Times New Roman"/>
          <w:i/>
          <w:lang w:eastAsia="uk-UA"/>
        </w:rPr>
        <w:t>спирт етиловий 96</w:t>
      </w:r>
      <w:r w:rsidR="005F7F54">
        <w:rPr>
          <w:rFonts w:ascii="Times New Roman" w:eastAsia="Times New Roman" w:hAnsi="Times New Roman"/>
          <w:i/>
          <w:lang w:eastAsia="uk-UA"/>
        </w:rPr>
        <w:t xml:space="preserve"> </w:t>
      </w:r>
      <w:r w:rsidR="0021488B" w:rsidRPr="004F31F0">
        <w:rPr>
          <w:rFonts w:ascii="Times New Roman" w:eastAsia="Times New Roman" w:hAnsi="Times New Roman"/>
          <w:i/>
          <w:lang w:eastAsia="uk-UA"/>
        </w:rPr>
        <w:t>%.</w:t>
      </w:r>
    </w:p>
    <w:p w14:paraId="401E2FFA" w14:textId="4EF0CC6E" w:rsidR="00E47B87" w:rsidRPr="00A3235F" w:rsidRDefault="00E47B87" w:rsidP="009771EE">
      <w:pPr>
        <w:pStyle w:val="a3"/>
        <w:widowControl w:val="0"/>
        <w:numPr>
          <w:ilvl w:val="0"/>
          <w:numId w:val="2"/>
        </w:numPr>
        <w:tabs>
          <w:tab w:val="left" w:pos="567"/>
        </w:tabs>
        <w:autoSpaceDE w:val="0"/>
        <w:autoSpaceDN w:val="0"/>
        <w:adjustRightInd w:val="0"/>
        <w:spacing w:before="120" w:after="140"/>
        <w:ind w:left="567"/>
        <w:contextualSpacing w:val="0"/>
        <w:jc w:val="both"/>
        <w:rPr>
          <w:rFonts w:ascii="Times New Roman" w:hAnsi="Times New Roman"/>
        </w:rPr>
      </w:pPr>
      <w:r w:rsidRPr="004F31F0">
        <w:rPr>
          <w:rFonts w:ascii="Times New Roman" w:hAnsi="Times New Roman"/>
        </w:rPr>
        <w:t>За інформацією Заявника, противірусна дія Лікарського засобу «Протефлазід</w:t>
      </w:r>
      <w:r w:rsidRPr="004F31F0">
        <w:rPr>
          <w:rFonts w:ascii="Times New Roman" w:hAnsi="Times New Roman"/>
          <w:shd w:val="clear" w:color="auto" w:fill="FFFFFF"/>
          <w:vertAlign w:val="superscript"/>
        </w:rPr>
        <w:t>®</w:t>
      </w:r>
      <w:r w:rsidRPr="004F31F0">
        <w:rPr>
          <w:rFonts w:ascii="Times New Roman" w:hAnsi="Times New Roman"/>
        </w:rPr>
        <w:t>» щодо вірусів герпесу, гепатитів, папілом</w:t>
      </w:r>
      <w:r w:rsidRPr="00A3235F">
        <w:rPr>
          <w:rFonts w:ascii="Times New Roman" w:hAnsi="Times New Roman"/>
        </w:rPr>
        <w:t>авірусів людини, ВІЛ-інфекції, грипу та гострих респіраторних інфекцій виявлена та доведена під час проведення доклінічних та клінічних досліджень.</w:t>
      </w:r>
    </w:p>
    <w:p w14:paraId="3656EECD" w14:textId="54201F04" w:rsidR="008633A3" w:rsidRPr="00FD7B3F" w:rsidRDefault="00E47B87" w:rsidP="00FD7B3F">
      <w:pPr>
        <w:pStyle w:val="a3"/>
        <w:widowControl w:val="0"/>
        <w:numPr>
          <w:ilvl w:val="0"/>
          <w:numId w:val="2"/>
        </w:numPr>
        <w:tabs>
          <w:tab w:val="left" w:pos="567"/>
        </w:tabs>
        <w:autoSpaceDE w:val="0"/>
        <w:autoSpaceDN w:val="0"/>
        <w:adjustRightInd w:val="0"/>
        <w:spacing w:before="120" w:after="140"/>
        <w:ind w:left="567"/>
        <w:contextualSpacing w:val="0"/>
        <w:jc w:val="both"/>
        <w:rPr>
          <w:rFonts w:ascii="Times New Roman" w:hAnsi="Times New Roman"/>
        </w:rPr>
      </w:pPr>
      <w:r w:rsidRPr="00A3235F">
        <w:rPr>
          <w:rFonts w:ascii="Times New Roman" w:hAnsi="Times New Roman"/>
        </w:rPr>
        <w:t>Заявник повідомив Комітет</w:t>
      </w:r>
      <w:r w:rsidR="000F47E0">
        <w:rPr>
          <w:rFonts w:ascii="Times New Roman" w:hAnsi="Times New Roman"/>
        </w:rPr>
        <w:t xml:space="preserve"> про те</w:t>
      </w:r>
      <w:r w:rsidRPr="00A3235F">
        <w:rPr>
          <w:rFonts w:ascii="Times New Roman" w:hAnsi="Times New Roman"/>
        </w:rPr>
        <w:t>, що вияв</w:t>
      </w:r>
      <w:r w:rsidR="000F47E0">
        <w:rPr>
          <w:rFonts w:ascii="Times New Roman" w:hAnsi="Times New Roman"/>
        </w:rPr>
        <w:t>ив</w:t>
      </w:r>
      <w:r w:rsidRPr="00A3235F">
        <w:rPr>
          <w:rFonts w:ascii="Times New Roman" w:hAnsi="Times New Roman"/>
        </w:rPr>
        <w:t xml:space="preserve"> на Вебсайті </w:t>
      </w:r>
      <w:r w:rsidRPr="00A3235F">
        <w:rPr>
          <w:rFonts w:ascii="Times New Roman" w:eastAsia="Times New Roman" w:hAnsi="Times New Roman"/>
        </w:rPr>
        <w:t>за відповідним посиланням</w:t>
      </w:r>
      <w:r w:rsidRPr="00A3235F">
        <w:rPr>
          <w:rFonts w:ascii="Times New Roman" w:hAnsi="Times New Roman"/>
        </w:rPr>
        <w:t xml:space="preserve"> поширення інформації про Дієтичну добавку «</w:t>
      </w:r>
      <w:r w:rsidRPr="00A3235F">
        <w:rPr>
          <w:rFonts w:ascii="Times New Roman" w:hAnsi="Times New Roman"/>
          <w:shd w:val="clear" w:color="auto" w:fill="FFFFFF"/>
        </w:rPr>
        <w:t>Фемінозид</w:t>
      </w:r>
      <w:r w:rsidRPr="00A3235F">
        <w:rPr>
          <w:rFonts w:ascii="Times New Roman" w:hAnsi="Times New Roman"/>
          <w:shd w:val="clear" w:color="auto" w:fill="FFFFFF"/>
          <w:vertAlign w:val="superscript"/>
        </w:rPr>
        <w:t>тм</w:t>
      </w:r>
      <w:r w:rsidRPr="00A3235F">
        <w:rPr>
          <w:rFonts w:ascii="Times New Roman" w:hAnsi="Times New Roman"/>
          <w:shd w:val="clear" w:color="auto" w:fill="FFFFFF"/>
        </w:rPr>
        <w:t>»</w:t>
      </w:r>
      <w:r w:rsidRPr="00A3235F">
        <w:rPr>
          <w:rFonts w:ascii="Times New Roman" w:hAnsi="Times New Roman"/>
          <w:i/>
          <w:shd w:val="clear" w:color="auto" w:fill="FFFFFF"/>
        </w:rPr>
        <w:t xml:space="preserve"> </w:t>
      </w:r>
      <w:r w:rsidRPr="00A3235F">
        <w:rPr>
          <w:rFonts w:ascii="Times New Roman" w:hAnsi="Times New Roman"/>
          <w:shd w:val="clear" w:color="auto" w:fill="FFFFFF"/>
        </w:rPr>
        <w:t xml:space="preserve">(див. фотокопію 1) та її властивості (див. фотокопії 2, 3). </w:t>
      </w:r>
      <w:r w:rsidRPr="00A3235F">
        <w:rPr>
          <w:rFonts w:ascii="Times New Roman" w:hAnsi="Times New Roman"/>
        </w:rPr>
        <w:t xml:space="preserve">Зокрема, на Вебсайті </w:t>
      </w:r>
      <w:r w:rsidRPr="00A3235F">
        <w:rPr>
          <w:rFonts w:ascii="Times New Roman" w:eastAsia="Times New Roman" w:hAnsi="Times New Roman"/>
        </w:rPr>
        <w:t>за відповідним посиланням</w:t>
      </w:r>
      <w:r w:rsidRPr="00A3235F">
        <w:rPr>
          <w:rFonts w:ascii="Times New Roman" w:eastAsia="Times New Roman" w:hAnsi="Times New Roman"/>
          <w:vertAlign w:val="superscript"/>
        </w:rPr>
        <w:t xml:space="preserve"> </w:t>
      </w:r>
      <w:r w:rsidR="000F47E0">
        <w:rPr>
          <w:rFonts w:ascii="Times New Roman" w:hAnsi="Times New Roman"/>
          <w:shd w:val="clear" w:color="auto" w:fill="FFFFFF"/>
        </w:rPr>
        <w:t xml:space="preserve">у </w:t>
      </w:r>
      <w:r w:rsidR="008633A3">
        <w:rPr>
          <w:rFonts w:ascii="Times New Roman" w:hAnsi="Times New Roman"/>
          <w:shd w:val="clear" w:color="auto" w:fill="FFFFFF"/>
        </w:rPr>
        <w:t xml:space="preserve">розділі </w:t>
      </w:r>
      <w:r w:rsidRPr="00A3235F">
        <w:rPr>
          <w:rFonts w:ascii="Times New Roman" w:hAnsi="Times New Roman"/>
          <w:shd w:val="clear" w:color="auto" w:fill="FFFFFF"/>
        </w:rPr>
        <w:t xml:space="preserve">«Опис» </w:t>
      </w:r>
      <w:r w:rsidRPr="00A3235F">
        <w:rPr>
          <w:rFonts w:ascii="Times New Roman" w:hAnsi="Times New Roman"/>
        </w:rPr>
        <w:t xml:space="preserve">міститься </w:t>
      </w:r>
      <w:r w:rsidR="000F47E0">
        <w:rPr>
          <w:rFonts w:ascii="Times New Roman" w:hAnsi="Times New Roman"/>
        </w:rPr>
        <w:t>така</w:t>
      </w:r>
      <w:r w:rsidR="000F47E0" w:rsidRPr="00A3235F">
        <w:rPr>
          <w:rFonts w:ascii="Times New Roman" w:hAnsi="Times New Roman"/>
        </w:rPr>
        <w:t xml:space="preserve"> </w:t>
      </w:r>
      <w:r w:rsidRPr="00A3235F">
        <w:rPr>
          <w:rFonts w:ascii="Times New Roman" w:hAnsi="Times New Roman"/>
        </w:rPr>
        <w:t>інформація про властивості Дієтичної добавки «Фемінозид</w:t>
      </w:r>
      <w:r w:rsidRPr="00A3235F">
        <w:rPr>
          <w:rFonts w:ascii="Times New Roman" w:hAnsi="Times New Roman"/>
          <w:vertAlign w:val="superscript"/>
        </w:rPr>
        <w:t>тм</w:t>
      </w:r>
      <w:r w:rsidRPr="00A3235F">
        <w:rPr>
          <w:rFonts w:ascii="Times New Roman" w:hAnsi="Times New Roman"/>
        </w:rPr>
        <w:t>»:</w:t>
      </w:r>
    </w:p>
    <w:p w14:paraId="2806214C" w14:textId="77777777" w:rsidR="00E47B87" w:rsidRPr="00A3235F" w:rsidRDefault="00E47B87" w:rsidP="004C6DB8">
      <w:pPr>
        <w:pStyle w:val="a3"/>
        <w:widowControl w:val="0"/>
        <w:numPr>
          <w:ilvl w:val="0"/>
          <w:numId w:val="3"/>
        </w:numPr>
        <w:tabs>
          <w:tab w:val="left" w:pos="567"/>
        </w:tabs>
        <w:autoSpaceDE w:val="0"/>
        <w:autoSpaceDN w:val="0"/>
        <w:adjustRightInd w:val="0"/>
        <w:spacing w:before="160" w:after="160"/>
        <w:ind w:left="1281" w:hanging="357"/>
        <w:contextualSpacing w:val="0"/>
        <w:jc w:val="both"/>
        <w:rPr>
          <w:rFonts w:ascii="Times New Roman" w:hAnsi="Times New Roman"/>
        </w:rPr>
      </w:pPr>
      <w:r w:rsidRPr="00A3235F">
        <w:rPr>
          <w:rFonts w:ascii="Times New Roman" w:hAnsi="Times New Roman"/>
          <w:i/>
        </w:rPr>
        <w:t>«допомога при захворюваннях, спричинених</w:t>
      </w:r>
      <w:r w:rsidRPr="00A3235F">
        <w:rPr>
          <w:rFonts w:ascii="Times New Roman" w:hAnsi="Times New Roman"/>
          <w:bCs/>
          <w:i/>
        </w:rPr>
        <w:t xml:space="preserve"> вірусом папіломи людини в тому числі і онкогенного типу (ВПЧ)»</w:t>
      </w:r>
      <w:r w:rsidRPr="00A3235F">
        <w:rPr>
          <w:rFonts w:ascii="Times New Roman" w:hAnsi="Times New Roman"/>
          <w:b/>
          <w:bCs/>
          <w:i/>
        </w:rPr>
        <w:t xml:space="preserve"> </w:t>
      </w:r>
      <w:r w:rsidRPr="00A3235F">
        <w:rPr>
          <w:rFonts w:ascii="Times New Roman" w:hAnsi="Times New Roman"/>
          <w:b/>
          <w:bCs/>
        </w:rPr>
        <w:t>(далі – Властивість 1);</w:t>
      </w:r>
    </w:p>
    <w:p w14:paraId="0E3830F0" w14:textId="77777777" w:rsidR="00E47B87" w:rsidRPr="00A3235F" w:rsidRDefault="00E47B87" w:rsidP="004C6DB8">
      <w:pPr>
        <w:pStyle w:val="a3"/>
        <w:widowControl w:val="0"/>
        <w:numPr>
          <w:ilvl w:val="0"/>
          <w:numId w:val="3"/>
        </w:numPr>
        <w:tabs>
          <w:tab w:val="left" w:pos="567"/>
        </w:tabs>
        <w:autoSpaceDE w:val="0"/>
        <w:autoSpaceDN w:val="0"/>
        <w:adjustRightInd w:val="0"/>
        <w:spacing w:before="160" w:after="160"/>
        <w:ind w:left="1281" w:hanging="357"/>
        <w:contextualSpacing w:val="0"/>
        <w:jc w:val="both"/>
        <w:rPr>
          <w:rFonts w:ascii="Times New Roman" w:hAnsi="Times New Roman"/>
          <w:i/>
        </w:rPr>
      </w:pPr>
      <w:r w:rsidRPr="00A3235F">
        <w:rPr>
          <w:rFonts w:ascii="Times New Roman" w:hAnsi="Times New Roman"/>
          <w:i/>
        </w:rPr>
        <w:t>«допомога при захворюваннях, спричинених</w:t>
      </w:r>
      <w:r w:rsidRPr="00A3235F">
        <w:rPr>
          <w:rFonts w:ascii="Times New Roman" w:hAnsi="Times New Roman"/>
          <w:b/>
          <w:bCs/>
        </w:rPr>
        <w:t xml:space="preserve"> </w:t>
      </w:r>
      <w:r w:rsidRPr="00A3235F">
        <w:rPr>
          <w:rFonts w:ascii="Times New Roman" w:hAnsi="Times New Roman"/>
          <w:i/>
        </w:rPr>
        <w:t>вірусами</w:t>
      </w:r>
      <w:r w:rsidRPr="00A3235F">
        <w:rPr>
          <w:rFonts w:ascii="Times New Roman" w:hAnsi="Times New Roman"/>
          <w:bCs/>
          <w:i/>
        </w:rPr>
        <w:t xml:space="preserve"> герпесу різного типу </w:t>
      </w:r>
      <w:r w:rsidRPr="00A3235F">
        <w:rPr>
          <w:rFonts w:ascii="Times New Roman" w:hAnsi="Times New Roman"/>
          <w:bCs/>
          <w:i/>
        </w:rPr>
        <w:br/>
      </w:r>
      <w:r w:rsidRPr="00A3235F">
        <w:rPr>
          <w:rFonts w:ascii="Times New Roman" w:hAnsi="Times New Roman"/>
          <w:i/>
        </w:rPr>
        <w:t xml:space="preserve">(Herpes simplex, Herpes Zoster, вірус Епштейна-Барр, цитомегаловірус)» </w:t>
      </w:r>
      <w:r w:rsidRPr="00A3235F">
        <w:rPr>
          <w:rFonts w:ascii="Times New Roman" w:hAnsi="Times New Roman"/>
          <w:i/>
        </w:rPr>
        <w:br/>
      </w:r>
      <w:r w:rsidRPr="00A3235F">
        <w:rPr>
          <w:rFonts w:ascii="Times New Roman" w:hAnsi="Times New Roman"/>
          <w:b/>
          <w:bCs/>
        </w:rPr>
        <w:t xml:space="preserve">(далі – </w:t>
      </w:r>
      <w:r w:rsidRPr="00A3235F">
        <w:rPr>
          <w:rFonts w:ascii="Times New Roman" w:hAnsi="Times New Roman"/>
          <w:b/>
        </w:rPr>
        <w:t>Властивість</w:t>
      </w:r>
      <w:r w:rsidRPr="00A3235F">
        <w:rPr>
          <w:rFonts w:ascii="Times New Roman" w:hAnsi="Times New Roman"/>
          <w:b/>
          <w:bCs/>
        </w:rPr>
        <w:t xml:space="preserve"> 2)</w:t>
      </w:r>
      <w:r w:rsidRPr="00A3235F">
        <w:rPr>
          <w:rFonts w:ascii="Times New Roman" w:hAnsi="Times New Roman"/>
          <w:b/>
        </w:rPr>
        <w:t>;</w:t>
      </w:r>
    </w:p>
    <w:p w14:paraId="1CBA0FE0" w14:textId="77777777" w:rsidR="00E47B87" w:rsidRPr="00A3235F" w:rsidRDefault="00E47B87" w:rsidP="004C6DB8">
      <w:pPr>
        <w:pStyle w:val="a3"/>
        <w:widowControl w:val="0"/>
        <w:numPr>
          <w:ilvl w:val="0"/>
          <w:numId w:val="3"/>
        </w:numPr>
        <w:tabs>
          <w:tab w:val="left" w:pos="567"/>
        </w:tabs>
        <w:autoSpaceDE w:val="0"/>
        <w:autoSpaceDN w:val="0"/>
        <w:adjustRightInd w:val="0"/>
        <w:spacing w:before="160" w:after="160"/>
        <w:ind w:left="1281" w:hanging="357"/>
        <w:contextualSpacing w:val="0"/>
        <w:jc w:val="both"/>
        <w:rPr>
          <w:rFonts w:ascii="Times New Roman" w:hAnsi="Times New Roman"/>
          <w:b/>
        </w:rPr>
      </w:pPr>
      <w:r w:rsidRPr="00A3235F">
        <w:rPr>
          <w:rFonts w:ascii="Times New Roman" w:hAnsi="Times New Roman"/>
          <w:i/>
        </w:rPr>
        <w:t xml:space="preserve">«профілактики рецидивів, спричинених </w:t>
      </w:r>
      <w:r w:rsidRPr="00A3235F">
        <w:rPr>
          <w:rFonts w:ascii="Times New Roman" w:hAnsi="Times New Roman"/>
          <w:bCs/>
          <w:i/>
        </w:rPr>
        <w:t>вірусом папіломи людини в тому числі і онкогенного типу (ВПЧ)»</w:t>
      </w:r>
      <w:r w:rsidRPr="00A3235F">
        <w:rPr>
          <w:rFonts w:ascii="Times New Roman" w:hAnsi="Times New Roman"/>
          <w:b/>
          <w:bCs/>
        </w:rPr>
        <w:t xml:space="preserve"> (далі – </w:t>
      </w:r>
      <w:r w:rsidRPr="00A3235F">
        <w:rPr>
          <w:rFonts w:ascii="Times New Roman" w:hAnsi="Times New Roman"/>
          <w:b/>
        </w:rPr>
        <w:t>Властивість</w:t>
      </w:r>
      <w:r w:rsidRPr="00A3235F">
        <w:rPr>
          <w:rFonts w:ascii="Times New Roman" w:hAnsi="Times New Roman"/>
          <w:b/>
          <w:bCs/>
        </w:rPr>
        <w:t xml:space="preserve"> 3)</w:t>
      </w:r>
      <w:r w:rsidRPr="00A3235F">
        <w:rPr>
          <w:rFonts w:ascii="Times New Roman" w:hAnsi="Times New Roman"/>
          <w:b/>
        </w:rPr>
        <w:t>;</w:t>
      </w:r>
    </w:p>
    <w:p w14:paraId="28FFD00E" w14:textId="77777777" w:rsidR="00E47B87" w:rsidRPr="00A3235F" w:rsidRDefault="00E47B87" w:rsidP="004C6DB8">
      <w:pPr>
        <w:pStyle w:val="a3"/>
        <w:widowControl w:val="0"/>
        <w:numPr>
          <w:ilvl w:val="0"/>
          <w:numId w:val="3"/>
        </w:numPr>
        <w:tabs>
          <w:tab w:val="left" w:pos="567"/>
        </w:tabs>
        <w:autoSpaceDE w:val="0"/>
        <w:autoSpaceDN w:val="0"/>
        <w:adjustRightInd w:val="0"/>
        <w:spacing w:before="160" w:after="160"/>
        <w:ind w:left="1281" w:hanging="357"/>
        <w:contextualSpacing w:val="0"/>
        <w:jc w:val="both"/>
        <w:rPr>
          <w:rFonts w:ascii="Times New Roman" w:hAnsi="Times New Roman"/>
          <w:b/>
          <w:color w:val="000000" w:themeColor="text1"/>
        </w:rPr>
      </w:pPr>
      <w:r w:rsidRPr="00A3235F">
        <w:rPr>
          <w:rFonts w:ascii="Times New Roman" w:hAnsi="Times New Roman"/>
          <w:i/>
        </w:rPr>
        <w:t>«</w:t>
      </w:r>
      <w:r w:rsidRPr="00A3235F">
        <w:rPr>
          <w:rFonts w:ascii="Times New Roman" w:hAnsi="Times New Roman"/>
          <w:i/>
          <w:color w:val="000000" w:themeColor="text1"/>
        </w:rPr>
        <w:t>профілактика рецидивів, спричинених вірусами</w:t>
      </w:r>
      <w:r w:rsidRPr="00A3235F">
        <w:rPr>
          <w:rFonts w:ascii="Times New Roman" w:hAnsi="Times New Roman"/>
          <w:bCs/>
          <w:color w:val="000000" w:themeColor="text1"/>
        </w:rPr>
        <w:t xml:space="preserve"> </w:t>
      </w:r>
      <w:r w:rsidRPr="00A3235F">
        <w:rPr>
          <w:rFonts w:ascii="Times New Roman" w:hAnsi="Times New Roman"/>
          <w:bCs/>
          <w:i/>
          <w:color w:val="000000" w:themeColor="text1"/>
        </w:rPr>
        <w:t>герпесу різного типу </w:t>
      </w:r>
      <w:r w:rsidRPr="00A3235F">
        <w:rPr>
          <w:rFonts w:ascii="Times New Roman" w:hAnsi="Times New Roman"/>
          <w:bCs/>
          <w:i/>
          <w:color w:val="000000" w:themeColor="text1"/>
        </w:rPr>
        <w:br/>
      </w:r>
      <w:r w:rsidRPr="00A3235F">
        <w:rPr>
          <w:rFonts w:ascii="Times New Roman" w:hAnsi="Times New Roman"/>
          <w:i/>
          <w:color w:val="000000" w:themeColor="text1"/>
        </w:rPr>
        <w:t>(Herpes simplex, Herpes Zoster, вірус Епштейна-Барр, цитомегаловірус)»</w:t>
      </w:r>
      <w:r w:rsidRPr="00A3235F">
        <w:rPr>
          <w:rFonts w:ascii="Times New Roman" w:hAnsi="Times New Roman"/>
          <w:i/>
          <w:color w:val="000000" w:themeColor="text1"/>
        </w:rPr>
        <w:br/>
      </w:r>
      <w:r w:rsidRPr="00A3235F">
        <w:rPr>
          <w:rFonts w:ascii="Times New Roman" w:hAnsi="Times New Roman"/>
          <w:b/>
          <w:bCs/>
          <w:color w:val="000000" w:themeColor="text1"/>
        </w:rPr>
        <w:t xml:space="preserve">(далі – </w:t>
      </w:r>
      <w:r w:rsidRPr="00A3235F">
        <w:rPr>
          <w:rFonts w:ascii="Times New Roman" w:hAnsi="Times New Roman"/>
          <w:b/>
          <w:color w:val="000000" w:themeColor="text1"/>
        </w:rPr>
        <w:t>Властивість</w:t>
      </w:r>
      <w:r w:rsidRPr="00A3235F">
        <w:rPr>
          <w:rFonts w:ascii="Times New Roman" w:hAnsi="Times New Roman"/>
          <w:b/>
          <w:bCs/>
          <w:color w:val="000000" w:themeColor="text1"/>
        </w:rPr>
        <w:t xml:space="preserve"> 4)</w:t>
      </w:r>
      <w:r w:rsidRPr="00A3235F">
        <w:rPr>
          <w:rFonts w:ascii="Times New Roman" w:hAnsi="Times New Roman"/>
          <w:b/>
          <w:color w:val="000000" w:themeColor="text1"/>
        </w:rPr>
        <w:t>;</w:t>
      </w:r>
    </w:p>
    <w:p w14:paraId="78DD6E17" w14:textId="77777777" w:rsidR="00E47B87" w:rsidRPr="00A3235F" w:rsidRDefault="00E47B87" w:rsidP="004C6DB8">
      <w:pPr>
        <w:pStyle w:val="a3"/>
        <w:widowControl w:val="0"/>
        <w:numPr>
          <w:ilvl w:val="0"/>
          <w:numId w:val="3"/>
        </w:numPr>
        <w:tabs>
          <w:tab w:val="left" w:pos="567"/>
        </w:tabs>
        <w:autoSpaceDE w:val="0"/>
        <w:autoSpaceDN w:val="0"/>
        <w:adjustRightInd w:val="0"/>
        <w:spacing w:before="160" w:after="160"/>
        <w:ind w:left="1281" w:hanging="357"/>
        <w:contextualSpacing w:val="0"/>
        <w:jc w:val="both"/>
        <w:rPr>
          <w:rFonts w:ascii="Times New Roman" w:hAnsi="Times New Roman"/>
          <w:i/>
          <w:color w:val="000000" w:themeColor="text1"/>
        </w:rPr>
      </w:pPr>
      <w:r w:rsidRPr="00A3235F">
        <w:rPr>
          <w:rFonts w:ascii="Times New Roman" w:hAnsi="Times New Roman"/>
          <w:i/>
          <w:color w:val="000000" w:themeColor="text1"/>
        </w:rPr>
        <w:t>«вчасне виявлення цих захворювань (</w:t>
      </w:r>
      <w:r w:rsidRPr="00A3235F">
        <w:rPr>
          <w:rFonts w:ascii="Times New Roman" w:hAnsi="Times New Roman"/>
          <w:bCs/>
          <w:i/>
          <w:color w:val="000000" w:themeColor="text1"/>
        </w:rPr>
        <w:t>вірусу папіломи людини в тому числі і онкогенного типу (ВПЧ);</w:t>
      </w:r>
      <w:r w:rsidRPr="00A3235F">
        <w:rPr>
          <w:rFonts w:ascii="Times New Roman" w:hAnsi="Times New Roman"/>
          <w:i/>
          <w:color w:val="000000" w:themeColor="text1"/>
        </w:rPr>
        <w:t xml:space="preserve"> </w:t>
      </w:r>
      <w:r w:rsidRPr="00A3235F">
        <w:rPr>
          <w:rFonts w:ascii="Times New Roman" w:hAnsi="Times New Roman"/>
          <w:bCs/>
          <w:i/>
          <w:color w:val="000000" w:themeColor="text1"/>
        </w:rPr>
        <w:t>вірусів герпесу різного типу </w:t>
      </w:r>
      <w:r w:rsidRPr="00A3235F">
        <w:rPr>
          <w:rFonts w:ascii="Times New Roman" w:hAnsi="Times New Roman"/>
          <w:i/>
          <w:color w:val="000000" w:themeColor="text1"/>
        </w:rPr>
        <w:t>(Herpes simplex, Herpes Zoster, вірус Епштейна-Барр, цитомегаловірус)), це запорука уникнення таких ускладнень, як рак шийки матки»</w:t>
      </w:r>
      <w:r w:rsidR="00C555A8" w:rsidRPr="00A3235F">
        <w:rPr>
          <w:rFonts w:ascii="Times New Roman" w:hAnsi="Times New Roman"/>
          <w:i/>
          <w:color w:val="000000" w:themeColor="text1"/>
        </w:rPr>
        <w:t xml:space="preserve"> </w:t>
      </w:r>
      <w:r w:rsidR="00C555A8" w:rsidRPr="00A3235F">
        <w:rPr>
          <w:rFonts w:ascii="Times New Roman" w:hAnsi="Times New Roman"/>
          <w:b/>
          <w:bCs/>
          <w:color w:val="000000" w:themeColor="text1"/>
        </w:rPr>
        <w:t xml:space="preserve">(далі – </w:t>
      </w:r>
      <w:r w:rsidR="00C555A8" w:rsidRPr="00A3235F">
        <w:rPr>
          <w:rFonts w:ascii="Times New Roman" w:hAnsi="Times New Roman"/>
          <w:b/>
          <w:color w:val="000000" w:themeColor="text1"/>
        </w:rPr>
        <w:t>Властивість</w:t>
      </w:r>
      <w:r w:rsidR="00C555A8" w:rsidRPr="00A3235F">
        <w:rPr>
          <w:rFonts w:ascii="Times New Roman" w:hAnsi="Times New Roman"/>
          <w:b/>
          <w:bCs/>
          <w:color w:val="000000" w:themeColor="text1"/>
        </w:rPr>
        <w:t xml:space="preserve"> 5)</w:t>
      </w:r>
      <w:r w:rsidRPr="00A3235F">
        <w:rPr>
          <w:rFonts w:ascii="Times New Roman" w:hAnsi="Times New Roman"/>
          <w:b/>
          <w:color w:val="000000" w:themeColor="text1"/>
        </w:rPr>
        <w:t>;</w:t>
      </w:r>
    </w:p>
    <w:p w14:paraId="47496133" w14:textId="60F9A14A" w:rsidR="008633A3" w:rsidRPr="00FD7B3F" w:rsidRDefault="00E47B87" w:rsidP="00FD7B3F">
      <w:pPr>
        <w:pStyle w:val="a3"/>
        <w:widowControl w:val="0"/>
        <w:numPr>
          <w:ilvl w:val="0"/>
          <w:numId w:val="3"/>
        </w:numPr>
        <w:tabs>
          <w:tab w:val="left" w:pos="567"/>
        </w:tabs>
        <w:autoSpaceDE w:val="0"/>
        <w:autoSpaceDN w:val="0"/>
        <w:adjustRightInd w:val="0"/>
        <w:spacing w:before="160" w:after="160"/>
        <w:ind w:left="1281" w:hanging="357"/>
        <w:contextualSpacing w:val="0"/>
        <w:jc w:val="both"/>
      </w:pPr>
      <w:r w:rsidRPr="00A3235F">
        <w:rPr>
          <w:rFonts w:ascii="Times New Roman" w:hAnsi="Times New Roman"/>
          <w:i/>
          <w:color w:val="000000" w:themeColor="text1"/>
        </w:rPr>
        <w:t>«Фемінозид - це вдосконалена  формула для етіопатогенетичної підтримки жінок з урогенітальними вірусними захворюваннями</w:t>
      </w:r>
      <w:r w:rsidRPr="00A3235F">
        <w:rPr>
          <w:rFonts w:ascii="Times New Roman" w:hAnsi="Times New Roman"/>
          <w:i/>
        </w:rPr>
        <w:t xml:space="preserve">» </w:t>
      </w:r>
      <w:r w:rsidRPr="00A3235F">
        <w:rPr>
          <w:rFonts w:ascii="Times New Roman" w:hAnsi="Times New Roman"/>
          <w:b/>
          <w:bCs/>
        </w:rPr>
        <w:t xml:space="preserve">(далі – </w:t>
      </w:r>
      <w:r w:rsidRPr="00A3235F">
        <w:rPr>
          <w:rFonts w:ascii="Times New Roman" w:hAnsi="Times New Roman"/>
          <w:b/>
        </w:rPr>
        <w:t>Властивість</w:t>
      </w:r>
      <w:r w:rsidRPr="00A3235F">
        <w:rPr>
          <w:rFonts w:ascii="Times New Roman" w:hAnsi="Times New Roman"/>
          <w:b/>
          <w:bCs/>
        </w:rPr>
        <w:t xml:space="preserve"> </w:t>
      </w:r>
      <w:r w:rsidR="00C555A8" w:rsidRPr="00A3235F">
        <w:rPr>
          <w:rFonts w:ascii="Times New Roman" w:hAnsi="Times New Roman"/>
          <w:b/>
          <w:bCs/>
        </w:rPr>
        <w:t>6</w:t>
      </w:r>
      <w:r w:rsidRPr="00A3235F">
        <w:rPr>
          <w:rFonts w:ascii="Times New Roman" w:hAnsi="Times New Roman"/>
          <w:b/>
          <w:bCs/>
        </w:rPr>
        <w:t>)</w:t>
      </w:r>
      <w:r w:rsidRPr="00A3235F">
        <w:rPr>
          <w:rFonts w:ascii="Times New Roman" w:hAnsi="Times New Roman"/>
          <w:b/>
        </w:rPr>
        <w:t>.</w:t>
      </w:r>
    </w:p>
    <w:p w14:paraId="63AD81BA" w14:textId="77777777" w:rsidR="00FD7B3F" w:rsidRPr="00FD7B3F" w:rsidRDefault="00FD7B3F" w:rsidP="00FD7B3F">
      <w:pPr>
        <w:pStyle w:val="a3"/>
        <w:widowControl w:val="0"/>
        <w:tabs>
          <w:tab w:val="left" w:pos="567"/>
        </w:tabs>
        <w:autoSpaceDE w:val="0"/>
        <w:autoSpaceDN w:val="0"/>
        <w:adjustRightInd w:val="0"/>
        <w:spacing w:before="160" w:after="160"/>
        <w:ind w:left="1281"/>
        <w:contextualSpacing w:val="0"/>
        <w:jc w:val="both"/>
      </w:pPr>
    </w:p>
    <w:p w14:paraId="5454C6C2" w14:textId="1C55E65F" w:rsidR="00D373D3" w:rsidRPr="00704C2F" w:rsidRDefault="00D373D3" w:rsidP="009771EE">
      <w:pPr>
        <w:pStyle w:val="a3"/>
        <w:widowControl w:val="0"/>
        <w:tabs>
          <w:tab w:val="left" w:pos="567"/>
        </w:tabs>
        <w:autoSpaceDE w:val="0"/>
        <w:autoSpaceDN w:val="0"/>
        <w:adjustRightInd w:val="0"/>
        <w:spacing w:after="120"/>
        <w:ind w:left="1287"/>
        <w:contextualSpacing w:val="0"/>
        <w:jc w:val="both"/>
        <w:rPr>
          <w:rFonts w:ascii="Times New Roman" w:hAnsi="Times New Roman"/>
          <w:b/>
        </w:rPr>
      </w:pPr>
      <w:r>
        <w:rPr>
          <w:rFonts w:ascii="Times New Roman" w:hAnsi="Times New Roman"/>
          <w:i/>
          <w:noProof/>
        </w:rPr>
        <w:lastRenderedPageBreak/>
        <mc:AlternateContent>
          <mc:Choice Requires="wps">
            <w:drawing>
              <wp:anchor distT="0" distB="0" distL="114300" distR="114300" simplePos="0" relativeHeight="251684864" behindDoc="0" locked="0" layoutInCell="1" allowOverlap="1" wp14:anchorId="27249C17" wp14:editId="24259F96">
                <wp:simplePos x="0" y="0"/>
                <wp:positionH relativeFrom="column">
                  <wp:posOffset>890271</wp:posOffset>
                </wp:positionH>
                <wp:positionV relativeFrom="paragraph">
                  <wp:posOffset>2119630</wp:posOffset>
                </wp:positionV>
                <wp:extent cx="793647" cy="323491"/>
                <wp:effectExtent l="38100" t="95250" r="45085" b="95885"/>
                <wp:wrapNone/>
                <wp:docPr id="20" name="Прямоугольник 20"/>
                <wp:cNvGraphicFramePr/>
                <a:graphic xmlns:a="http://schemas.openxmlformats.org/drawingml/2006/main">
                  <a:graphicData uri="http://schemas.microsoft.com/office/word/2010/wordprocessingShape">
                    <wps:wsp>
                      <wps:cNvSpPr/>
                      <wps:spPr>
                        <a:xfrm rot="690696">
                          <a:off x="0" y="0"/>
                          <a:ext cx="793647" cy="32349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A229C4" id="Прямоугольник 20" o:spid="_x0000_s1026" style="position:absolute;margin-left:70.1pt;margin-top:166.9pt;width:62.5pt;height:25.45pt;rotation:754424fd;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" filled="f" strokecolor="red" strokeweight="2pt"/>
            </w:pict>
          </mc:Fallback>
        </mc:AlternateContent>
      </w:r>
      <w:r>
        <w:rPr>
          <w:rFonts w:ascii="Times New Roman" w:hAnsi="Times New Roman"/>
          <w:i/>
          <w:noProof/>
        </w:rPr>
        <mc:AlternateContent>
          <mc:Choice Requires="wps">
            <w:drawing>
              <wp:anchor distT="0" distB="0" distL="114300" distR="114300" simplePos="0" relativeHeight="251664384" behindDoc="0" locked="0" layoutInCell="1" allowOverlap="1" wp14:anchorId="072823AD" wp14:editId="01CE478F">
                <wp:simplePos x="0" y="0"/>
                <wp:positionH relativeFrom="column">
                  <wp:posOffset>3729990</wp:posOffset>
                </wp:positionH>
                <wp:positionV relativeFrom="paragraph">
                  <wp:posOffset>1309370</wp:posOffset>
                </wp:positionV>
                <wp:extent cx="2247900" cy="504825"/>
                <wp:effectExtent l="0" t="0" r="19050" b="28575"/>
                <wp:wrapNone/>
                <wp:docPr id="4" name="Прямоугольник 4"/>
                <wp:cNvGraphicFramePr/>
                <a:graphic xmlns:a="http://schemas.openxmlformats.org/drawingml/2006/main">
                  <a:graphicData uri="http://schemas.microsoft.com/office/word/2010/wordprocessingShape">
                    <wps:wsp>
                      <wps:cNvSpPr/>
                      <wps:spPr>
                        <a:xfrm>
                          <a:off x="0" y="0"/>
                          <a:ext cx="2247900" cy="504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D75DD8" id="Прямоугольник 4" o:spid="_x0000_s1026" style="position:absolute;margin-left:293.7pt;margin-top:103.1pt;width:177pt;height:39.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" filled="f" strokecolor="red" strokeweight="2pt"/>
            </w:pict>
          </mc:Fallback>
        </mc:AlternateContent>
      </w:r>
      <w:r>
        <w:rPr>
          <w:rFonts w:ascii="Times New Roman" w:hAnsi="Times New Roman"/>
          <w:i/>
          <w:noProof/>
        </w:rPr>
        <mc:AlternateContent>
          <mc:Choice Requires="wps">
            <w:drawing>
              <wp:anchor distT="0" distB="0" distL="114300" distR="114300" simplePos="0" relativeHeight="251666432" behindDoc="0" locked="0" layoutInCell="1" allowOverlap="1" wp14:anchorId="62829B82" wp14:editId="7836964B">
                <wp:simplePos x="0" y="0"/>
                <wp:positionH relativeFrom="column">
                  <wp:posOffset>481965</wp:posOffset>
                </wp:positionH>
                <wp:positionV relativeFrom="paragraph">
                  <wp:posOffset>233045</wp:posOffset>
                </wp:positionV>
                <wp:extent cx="2781300" cy="219075"/>
                <wp:effectExtent l="0" t="0" r="19050" b="28575"/>
                <wp:wrapNone/>
                <wp:docPr id="5" name="Прямоугольник 5"/>
                <wp:cNvGraphicFramePr/>
                <a:graphic xmlns:a="http://schemas.openxmlformats.org/drawingml/2006/main">
                  <a:graphicData uri="http://schemas.microsoft.com/office/word/2010/wordprocessingShape">
                    <wps:wsp>
                      <wps:cNvSpPr/>
                      <wps:spPr>
                        <a:xfrm>
                          <a:off x="0" y="0"/>
                          <a:ext cx="2781300" cy="2190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8CCFDC" id="Прямоугольник 5" o:spid="_x0000_s1026" style="position:absolute;margin-left:37.95pt;margin-top:18.35pt;width:219pt;height:17.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" filled="f" strokecolor="red" strokeweight="2pt"/>
            </w:pict>
          </mc:Fallback>
        </mc:AlternateContent>
      </w:r>
      <w:r w:rsidRPr="00A3235F">
        <w:rPr>
          <w:noProof/>
          <w:lang w:eastAsia="ru-RU"/>
        </w:rPr>
        <w:drawing>
          <wp:anchor distT="0" distB="0" distL="114300" distR="114300" simplePos="0" relativeHeight="251658240" behindDoc="0" locked="0" layoutInCell="1" allowOverlap="1" wp14:anchorId="5A043BC9" wp14:editId="07DF50DF">
            <wp:simplePos x="0" y="0"/>
            <wp:positionH relativeFrom="column">
              <wp:posOffset>123825</wp:posOffset>
            </wp:positionH>
            <wp:positionV relativeFrom="paragraph">
              <wp:posOffset>290195</wp:posOffset>
            </wp:positionV>
            <wp:extent cx="6026785" cy="3095625"/>
            <wp:effectExtent l="0" t="0" r="0" b="9525"/>
            <wp:wrapThrough wrapText="bothSides">
              <wp:wrapPolygon edited="0">
                <wp:start x="0" y="0"/>
                <wp:lineTo x="0" y="21534"/>
                <wp:lineTo x="21507" y="21534"/>
                <wp:lineTo x="21507" y="0"/>
                <wp:lineTo x="0" y="0"/>
              </wp:wrapPolygon>
            </wp:wrapThrough>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extLst>
                        <a:ext uri="{28A0092B-C50C-407E-A947-70E740481C1C}">
                          <a14:useLocalDpi xmlns:a14="http://schemas.microsoft.com/office/drawing/2010/main" val="0"/>
                        </a:ext>
                      </a:extLst>
                    </a:blip>
                    <a:srcRect t="4122" b="4562"/>
                    <a:stretch/>
                  </pic:blipFill>
                  <pic:spPr bwMode="auto">
                    <a:xfrm>
                      <a:off x="0" y="0"/>
                      <a:ext cx="6026785" cy="30956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5989AF7" w14:textId="26738AE1" w:rsidR="00CD33FF" w:rsidRPr="00D373D3" w:rsidRDefault="00E47B87" w:rsidP="00D373D3">
      <w:pPr>
        <w:jc w:val="center"/>
        <w:rPr>
          <w:rFonts w:ascii="Times New Roman" w:hAnsi="Times New Roman"/>
          <w:i/>
          <w:lang w:val="uk-UA"/>
        </w:rPr>
      </w:pPr>
      <w:r w:rsidRPr="00A3235F">
        <w:rPr>
          <w:rFonts w:ascii="Times New Roman" w:hAnsi="Times New Roman"/>
          <w:i/>
          <w:lang w:val="uk-UA"/>
        </w:rPr>
        <w:t xml:space="preserve">             </w:t>
      </w:r>
    </w:p>
    <w:p w14:paraId="7BE8D492" w14:textId="21F1EB55" w:rsidR="004666BC" w:rsidRPr="00D373D3" w:rsidRDefault="00E47B87" w:rsidP="004666BC">
      <w:pPr>
        <w:tabs>
          <w:tab w:val="left" w:pos="1800"/>
        </w:tabs>
        <w:spacing w:after="0"/>
        <w:jc w:val="center"/>
        <w:rPr>
          <w:rFonts w:ascii="Times New Roman" w:hAnsi="Times New Roman"/>
          <w:sz w:val="24"/>
          <w:szCs w:val="24"/>
          <w:lang w:val="uk-UA"/>
        </w:rPr>
      </w:pPr>
      <w:r w:rsidRPr="00D373D3">
        <w:rPr>
          <w:rFonts w:ascii="Times New Roman" w:hAnsi="Times New Roman"/>
          <w:sz w:val="24"/>
          <w:szCs w:val="24"/>
          <w:lang w:val="uk-UA"/>
        </w:rPr>
        <w:t>Фотокопія 1</w:t>
      </w:r>
    </w:p>
    <w:p w14:paraId="582E7DA9" w14:textId="0A97A29A" w:rsidR="008633A3" w:rsidRPr="00D373D3" w:rsidRDefault="008633A3" w:rsidP="004666BC">
      <w:pPr>
        <w:tabs>
          <w:tab w:val="left" w:pos="1800"/>
        </w:tabs>
        <w:spacing w:after="0"/>
        <w:jc w:val="center"/>
        <w:rPr>
          <w:rFonts w:ascii="Times New Roman" w:hAnsi="Times New Roman"/>
          <w:sz w:val="24"/>
          <w:szCs w:val="24"/>
          <w:lang w:val="uk-UA"/>
        </w:rPr>
      </w:pPr>
    </w:p>
    <w:p w14:paraId="76459821" w14:textId="66EA0DF1" w:rsidR="008633A3" w:rsidRPr="00D373D3" w:rsidRDefault="008633A3" w:rsidP="004666BC">
      <w:pPr>
        <w:tabs>
          <w:tab w:val="left" w:pos="1800"/>
        </w:tabs>
        <w:spacing w:after="0"/>
        <w:jc w:val="center"/>
        <w:rPr>
          <w:rFonts w:ascii="Times New Roman" w:hAnsi="Times New Roman"/>
          <w:sz w:val="24"/>
          <w:szCs w:val="24"/>
          <w:lang w:val="uk-UA"/>
        </w:rPr>
      </w:pPr>
    </w:p>
    <w:p w14:paraId="28182761" w14:textId="41AB829D" w:rsidR="008633A3" w:rsidRPr="00D373D3" w:rsidRDefault="008633A3" w:rsidP="004666BC">
      <w:pPr>
        <w:tabs>
          <w:tab w:val="left" w:pos="1800"/>
        </w:tabs>
        <w:spacing w:after="0"/>
        <w:jc w:val="center"/>
        <w:rPr>
          <w:rFonts w:ascii="Times New Roman" w:hAnsi="Times New Roman"/>
          <w:sz w:val="24"/>
          <w:szCs w:val="24"/>
          <w:lang w:val="uk-UA"/>
        </w:rPr>
      </w:pPr>
    </w:p>
    <w:p w14:paraId="0F7F87B0" w14:textId="2A8511D4" w:rsidR="008633A3" w:rsidRPr="00D373D3" w:rsidRDefault="008633A3" w:rsidP="00FD7B3F">
      <w:pPr>
        <w:tabs>
          <w:tab w:val="left" w:pos="1800"/>
        </w:tabs>
        <w:spacing w:after="0"/>
        <w:rPr>
          <w:rFonts w:ascii="Times New Roman" w:hAnsi="Times New Roman"/>
          <w:sz w:val="24"/>
          <w:szCs w:val="24"/>
          <w:lang w:val="uk-UA"/>
        </w:rPr>
      </w:pPr>
    </w:p>
    <w:p w14:paraId="4C88B038" w14:textId="5219ECF3" w:rsidR="008327E0" w:rsidRPr="00D373D3" w:rsidRDefault="008327E0" w:rsidP="00ED13A0">
      <w:pPr>
        <w:tabs>
          <w:tab w:val="left" w:pos="1800"/>
        </w:tabs>
        <w:spacing w:after="0"/>
        <w:rPr>
          <w:rFonts w:ascii="Times New Roman" w:hAnsi="Times New Roman"/>
          <w:sz w:val="24"/>
          <w:szCs w:val="24"/>
          <w:lang w:val="uk-UA"/>
        </w:rPr>
      </w:pPr>
    </w:p>
    <w:p w14:paraId="2C6DB674" w14:textId="327BF01C" w:rsidR="00E47B87" w:rsidRPr="00D373D3" w:rsidRDefault="00D373D3" w:rsidP="00E47B87">
      <w:pPr>
        <w:tabs>
          <w:tab w:val="left" w:pos="1800"/>
        </w:tabs>
        <w:rPr>
          <w:lang w:val="uk-UA"/>
        </w:rPr>
      </w:pPr>
      <w:r w:rsidRPr="00D373D3">
        <w:rPr>
          <w:rFonts w:ascii="Times New Roman" w:hAnsi="Times New Roman"/>
          <w:noProof/>
          <w:sz w:val="24"/>
          <w:szCs w:val="24"/>
          <w:lang w:val="uk-UA"/>
        </w:rPr>
        <mc:AlternateContent>
          <mc:Choice Requires="wps">
            <w:drawing>
              <wp:anchor distT="0" distB="0" distL="114300" distR="114300" simplePos="0" relativeHeight="251682816" behindDoc="0" locked="0" layoutInCell="1" allowOverlap="1" wp14:anchorId="12D39E4D" wp14:editId="125B292D">
                <wp:simplePos x="0" y="0"/>
                <wp:positionH relativeFrom="column">
                  <wp:posOffset>1707515</wp:posOffset>
                </wp:positionH>
                <wp:positionV relativeFrom="paragraph">
                  <wp:posOffset>993776</wp:posOffset>
                </wp:positionV>
                <wp:extent cx="598272" cy="266700"/>
                <wp:effectExtent l="38100" t="95250" r="30480" b="95250"/>
                <wp:wrapNone/>
                <wp:docPr id="19" name="Прямоугольник 19"/>
                <wp:cNvGraphicFramePr/>
                <a:graphic xmlns:a="http://schemas.openxmlformats.org/drawingml/2006/main">
                  <a:graphicData uri="http://schemas.microsoft.com/office/word/2010/wordprocessingShape">
                    <wps:wsp>
                      <wps:cNvSpPr/>
                      <wps:spPr>
                        <a:xfrm rot="20789179">
                          <a:off x="0" y="0"/>
                          <a:ext cx="598272" cy="2667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FBF237" id="Прямоугольник 19" o:spid="_x0000_s1026" style="position:absolute;margin-left:134.45pt;margin-top:78.25pt;width:47.1pt;height:21pt;rotation:-885633fd;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" filled="f" strokecolor="red" strokeweight="2pt"/>
            </w:pict>
          </mc:Fallback>
        </mc:AlternateContent>
      </w:r>
      <w:r w:rsidRPr="00D373D3">
        <w:rPr>
          <w:rFonts w:ascii="Times New Roman" w:hAnsi="Times New Roman"/>
          <w:noProof/>
          <w:sz w:val="24"/>
          <w:szCs w:val="24"/>
          <w:lang w:val="uk-UA"/>
        </w:rPr>
        <mc:AlternateContent>
          <mc:Choice Requires="wps">
            <w:drawing>
              <wp:anchor distT="0" distB="0" distL="114300" distR="114300" simplePos="0" relativeHeight="251672576" behindDoc="0" locked="0" layoutInCell="1" allowOverlap="1" wp14:anchorId="055EFB50" wp14:editId="13DE3CE4">
                <wp:simplePos x="0" y="0"/>
                <wp:positionH relativeFrom="column">
                  <wp:posOffset>529590</wp:posOffset>
                </wp:positionH>
                <wp:positionV relativeFrom="paragraph">
                  <wp:posOffset>2040254</wp:posOffset>
                </wp:positionV>
                <wp:extent cx="3076575" cy="1073785"/>
                <wp:effectExtent l="0" t="0" r="28575" b="12065"/>
                <wp:wrapNone/>
                <wp:docPr id="12" name="Прямоугольник 12"/>
                <wp:cNvGraphicFramePr/>
                <a:graphic xmlns:a="http://schemas.openxmlformats.org/drawingml/2006/main">
                  <a:graphicData uri="http://schemas.microsoft.com/office/word/2010/wordprocessingShape">
                    <wps:wsp>
                      <wps:cNvSpPr/>
                      <wps:spPr>
                        <a:xfrm>
                          <a:off x="0" y="0"/>
                          <a:ext cx="3076575" cy="107378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5CEE1E" id="Прямоугольник 12" o:spid="_x0000_s1026" style="position:absolute;margin-left:41.7pt;margin-top:160.65pt;width:242.25pt;height:84.5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" filled="f" strokecolor="red" strokeweight="2pt"/>
            </w:pict>
          </mc:Fallback>
        </mc:AlternateContent>
      </w:r>
      <w:r w:rsidRPr="00D373D3">
        <w:rPr>
          <w:rFonts w:ascii="Times New Roman" w:hAnsi="Times New Roman"/>
          <w:noProof/>
          <w:sz w:val="24"/>
          <w:szCs w:val="24"/>
          <w:lang w:val="uk-UA"/>
        </w:rPr>
        <mc:AlternateContent>
          <mc:Choice Requires="wps">
            <w:drawing>
              <wp:anchor distT="0" distB="0" distL="114300" distR="114300" simplePos="0" relativeHeight="251670528" behindDoc="0" locked="0" layoutInCell="1" allowOverlap="1" wp14:anchorId="6A7F7C84" wp14:editId="2668FA18">
                <wp:simplePos x="0" y="0"/>
                <wp:positionH relativeFrom="column">
                  <wp:posOffset>3510915</wp:posOffset>
                </wp:positionH>
                <wp:positionV relativeFrom="paragraph">
                  <wp:posOffset>297180</wp:posOffset>
                </wp:positionV>
                <wp:extent cx="1790700" cy="323850"/>
                <wp:effectExtent l="0" t="0" r="19050" b="19050"/>
                <wp:wrapNone/>
                <wp:docPr id="9" name="Прямоугольник 9"/>
                <wp:cNvGraphicFramePr/>
                <a:graphic xmlns:a="http://schemas.openxmlformats.org/drawingml/2006/main">
                  <a:graphicData uri="http://schemas.microsoft.com/office/word/2010/wordprocessingShape">
                    <wps:wsp>
                      <wps:cNvSpPr/>
                      <wps:spPr>
                        <a:xfrm>
                          <a:off x="0" y="0"/>
                          <a:ext cx="1790700" cy="3238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4247F4" id="Прямоугольник 9" o:spid="_x0000_s1026" style="position:absolute;margin-left:276.45pt;margin-top:23.4pt;width:141pt;height:25.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" filled="f" strokecolor="red" strokeweight="2pt"/>
            </w:pict>
          </mc:Fallback>
        </mc:AlternateContent>
      </w:r>
      <w:r w:rsidR="001F34EC" w:rsidRPr="00D373D3">
        <w:rPr>
          <w:rFonts w:ascii="Times New Roman" w:hAnsi="Times New Roman"/>
          <w:noProof/>
          <w:sz w:val="24"/>
          <w:szCs w:val="24"/>
          <w:lang w:val="uk-UA"/>
        </w:rPr>
        <mc:AlternateContent>
          <mc:Choice Requires="wps">
            <w:drawing>
              <wp:anchor distT="0" distB="0" distL="114300" distR="114300" simplePos="0" relativeHeight="251668480" behindDoc="0" locked="0" layoutInCell="1" allowOverlap="1" wp14:anchorId="00E81386" wp14:editId="70A97300">
                <wp:simplePos x="0" y="0"/>
                <wp:positionH relativeFrom="column">
                  <wp:posOffset>365760</wp:posOffset>
                </wp:positionH>
                <wp:positionV relativeFrom="paragraph">
                  <wp:posOffset>-50165</wp:posOffset>
                </wp:positionV>
                <wp:extent cx="1085850" cy="219075"/>
                <wp:effectExtent l="0" t="0" r="19050" b="28575"/>
                <wp:wrapNone/>
                <wp:docPr id="6" name="Прямоугольник 6"/>
                <wp:cNvGraphicFramePr/>
                <a:graphic xmlns:a="http://schemas.openxmlformats.org/drawingml/2006/main">
                  <a:graphicData uri="http://schemas.microsoft.com/office/word/2010/wordprocessingShape">
                    <wps:wsp>
                      <wps:cNvSpPr/>
                      <wps:spPr>
                        <a:xfrm>
                          <a:off x="0" y="0"/>
                          <a:ext cx="1085850" cy="2190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66F6A4" id="Прямоугольник 6" o:spid="_x0000_s1026" style="position:absolute;margin-left:28.8pt;margin-top:-3.95pt;width:85.5pt;height:17.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" filled="f" strokecolor="red" strokeweight="2pt"/>
            </w:pict>
          </mc:Fallback>
        </mc:AlternateContent>
      </w:r>
      <w:r w:rsidR="00E47B87" w:rsidRPr="00D373D3">
        <w:rPr>
          <w:lang w:val="uk-UA"/>
        </w:rPr>
        <w:t xml:space="preserve">   </w:t>
      </w:r>
      <w:r w:rsidR="00E47B87" w:rsidRPr="00D373D3">
        <w:rPr>
          <w:noProof/>
          <w:lang w:val="uk-UA" w:eastAsia="ru-RU"/>
        </w:rPr>
        <w:drawing>
          <wp:inline distT="0" distB="0" distL="0" distR="0" wp14:anchorId="307D666D" wp14:editId="2A327A3C">
            <wp:extent cx="5953125" cy="3112231"/>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srcRect t="3586" b="3467"/>
                    <a:stretch/>
                  </pic:blipFill>
                  <pic:spPr bwMode="auto">
                    <a:xfrm>
                      <a:off x="0" y="0"/>
                      <a:ext cx="6014004" cy="3144058"/>
                    </a:xfrm>
                    <a:prstGeom prst="rect">
                      <a:avLst/>
                    </a:prstGeom>
                    <a:ln>
                      <a:noFill/>
                    </a:ln>
                    <a:extLst>
                      <a:ext uri="{53640926-AAD7-44D8-BBD7-CCE9431645EC}">
                        <a14:shadowObscured xmlns:a14="http://schemas.microsoft.com/office/drawing/2010/main"/>
                      </a:ext>
                    </a:extLst>
                  </pic:spPr>
                </pic:pic>
              </a:graphicData>
            </a:graphic>
          </wp:inline>
        </w:drawing>
      </w:r>
    </w:p>
    <w:p w14:paraId="31DAF03A" w14:textId="2303E252" w:rsidR="00AB71CB" w:rsidRPr="00D373D3" w:rsidRDefault="00E47B87">
      <w:pPr>
        <w:tabs>
          <w:tab w:val="left" w:pos="1800"/>
        </w:tabs>
        <w:spacing w:after="0"/>
        <w:jc w:val="center"/>
        <w:rPr>
          <w:rFonts w:ascii="Times New Roman" w:hAnsi="Times New Roman" w:cs="Times New Roman"/>
          <w:b/>
          <w:lang w:val="uk-UA"/>
        </w:rPr>
      </w:pPr>
      <w:r w:rsidRPr="00D373D3">
        <w:rPr>
          <w:rFonts w:ascii="Times New Roman" w:hAnsi="Times New Roman" w:cs="Times New Roman"/>
          <w:sz w:val="24"/>
          <w:szCs w:val="24"/>
          <w:lang w:val="uk-UA"/>
        </w:rPr>
        <w:t>Фотокопія 2</w:t>
      </w:r>
    </w:p>
    <w:p w14:paraId="7811C24D" w14:textId="4FD2B22C" w:rsidR="00AB71CB" w:rsidRPr="00D373D3" w:rsidRDefault="00AB71CB" w:rsidP="00E47B87">
      <w:pPr>
        <w:tabs>
          <w:tab w:val="left" w:pos="1800"/>
        </w:tabs>
        <w:spacing w:after="0"/>
        <w:jc w:val="center"/>
        <w:rPr>
          <w:rFonts w:ascii="Times New Roman" w:hAnsi="Times New Roman" w:cs="Times New Roman"/>
          <w:b/>
          <w:lang w:val="uk-UA"/>
        </w:rPr>
      </w:pPr>
    </w:p>
    <w:p w14:paraId="610A166D" w14:textId="77777777" w:rsidR="00D373D3" w:rsidRPr="00D373D3" w:rsidRDefault="00D373D3" w:rsidP="00E47B87">
      <w:pPr>
        <w:tabs>
          <w:tab w:val="left" w:pos="1800"/>
        </w:tabs>
        <w:spacing w:after="0"/>
        <w:jc w:val="center"/>
        <w:rPr>
          <w:rFonts w:ascii="Times New Roman" w:hAnsi="Times New Roman" w:cs="Times New Roman"/>
          <w:b/>
          <w:lang w:val="uk-UA"/>
        </w:rPr>
      </w:pPr>
    </w:p>
    <w:p w14:paraId="4C895820" w14:textId="09A15F50" w:rsidR="00E47B87" w:rsidRPr="00D373D3" w:rsidRDefault="0097751F" w:rsidP="00E47B87">
      <w:pPr>
        <w:pStyle w:val="afc"/>
        <w:shd w:val="clear" w:color="auto" w:fill="FFFFFF"/>
        <w:spacing w:before="60" w:beforeAutospacing="0" w:after="0" w:afterAutospacing="0"/>
        <w:jc w:val="center"/>
        <w:rPr>
          <w:sz w:val="21"/>
          <w:szCs w:val="21"/>
        </w:rPr>
      </w:pPr>
      <w:r w:rsidRPr="00D373D3">
        <w:rPr>
          <w:noProof/>
        </w:rPr>
        <w:lastRenderedPageBreak/>
        <mc:AlternateContent>
          <mc:Choice Requires="wps">
            <w:drawing>
              <wp:anchor distT="0" distB="0" distL="114300" distR="114300" simplePos="0" relativeHeight="251674624" behindDoc="0" locked="0" layoutInCell="1" allowOverlap="1" wp14:anchorId="26A32C33" wp14:editId="4343F1AD">
                <wp:simplePos x="0" y="0"/>
                <wp:positionH relativeFrom="column">
                  <wp:posOffset>634365</wp:posOffset>
                </wp:positionH>
                <wp:positionV relativeFrom="paragraph">
                  <wp:posOffset>-17613</wp:posOffset>
                </wp:positionV>
                <wp:extent cx="2600325" cy="171450"/>
                <wp:effectExtent l="0" t="0" r="28575" b="19050"/>
                <wp:wrapNone/>
                <wp:docPr id="14" name="Прямоугольник 14"/>
                <wp:cNvGraphicFramePr/>
                <a:graphic xmlns:a="http://schemas.openxmlformats.org/drawingml/2006/main">
                  <a:graphicData uri="http://schemas.microsoft.com/office/word/2010/wordprocessingShape">
                    <wps:wsp>
                      <wps:cNvSpPr/>
                      <wps:spPr>
                        <a:xfrm>
                          <a:off x="0" y="0"/>
                          <a:ext cx="2600325" cy="1714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xmlns:w16sdtdh="http://schemas.microsoft.com/office/word/2020/wordml/sdtdatahash">
            <w:pict>
              <v:rect w14:anchorId="3FC9A23E" id="Прямоугольник 14" o:spid="_x0000_s1026" style="position:absolute;margin-left:49.95pt;margin-top:-1.4pt;width:204.75pt;height:13.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" filled="f" strokecolor="red" strokeweight="2pt"/>
            </w:pict>
          </mc:Fallback>
        </mc:AlternateContent>
      </w:r>
      <w:r w:rsidR="009759BC" w:rsidRPr="00D373D3">
        <w:rPr>
          <w:noProof/>
        </w:rPr>
        <mc:AlternateContent>
          <mc:Choice Requires="wps">
            <w:drawing>
              <wp:anchor distT="0" distB="0" distL="114300" distR="114300" simplePos="0" relativeHeight="251676672" behindDoc="0" locked="0" layoutInCell="1" allowOverlap="1" wp14:anchorId="244B2C95" wp14:editId="729B1567">
                <wp:simplePos x="0" y="0"/>
                <wp:positionH relativeFrom="column">
                  <wp:posOffset>291465</wp:posOffset>
                </wp:positionH>
                <wp:positionV relativeFrom="paragraph">
                  <wp:posOffset>601345</wp:posOffset>
                </wp:positionV>
                <wp:extent cx="3314700" cy="1800225"/>
                <wp:effectExtent l="0" t="0" r="19050" b="28575"/>
                <wp:wrapNone/>
                <wp:docPr id="15" name="Прямоугольник 15"/>
                <wp:cNvGraphicFramePr/>
                <a:graphic xmlns:a="http://schemas.openxmlformats.org/drawingml/2006/main">
                  <a:graphicData uri="http://schemas.microsoft.com/office/word/2010/wordprocessingShape">
                    <wps:wsp>
                      <wps:cNvSpPr/>
                      <wps:spPr>
                        <a:xfrm>
                          <a:off x="0" y="0"/>
                          <a:ext cx="3314700" cy="18002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xmlns:w16sdtdh="http://schemas.microsoft.com/office/word/2020/wordml/sdtdatahash">
            <w:pict>
              <v:rect w14:anchorId="57F66986" id="Прямоугольник 15" o:spid="_x0000_s1026" style="position:absolute;margin-left:22.95pt;margin-top:47.35pt;width:261pt;height:141.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" filled="f" strokecolor="red" strokeweight="2pt"/>
            </w:pict>
          </mc:Fallback>
        </mc:AlternateContent>
      </w:r>
      <w:r w:rsidR="00E47B87" w:rsidRPr="00D373D3">
        <w:rPr>
          <w:sz w:val="21"/>
          <w:szCs w:val="21"/>
        </w:rPr>
        <w:t xml:space="preserve">     </w:t>
      </w:r>
      <w:r w:rsidR="00E47B87" w:rsidRPr="00D373D3">
        <w:rPr>
          <w:noProof/>
          <w:lang w:eastAsia="ru-RU"/>
        </w:rPr>
        <w:drawing>
          <wp:inline distT="0" distB="0" distL="0" distR="0" wp14:anchorId="0863DB29" wp14:editId="1B293A0B">
            <wp:extent cx="5705854" cy="2930107"/>
            <wp:effectExtent l="0" t="0" r="0" b="381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srcRect t="4150" b="4550"/>
                    <a:stretch/>
                  </pic:blipFill>
                  <pic:spPr bwMode="auto">
                    <a:xfrm>
                      <a:off x="0" y="0"/>
                      <a:ext cx="5705854" cy="2930107"/>
                    </a:xfrm>
                    <a:prstGeom prst="rect">
                      <a:avLst/>
                    </a:prstGeom>
                    <a:ln>
                      <a:noFill/>
                    </a:ln>
                    <a:extLst>
                      <a:ext uri="{53640926-AAD7-44D8-BBD7-CCE9431645EC}">
                        <a14:shadowObscured xmlns:a14="http://schemas.microsoft.com/office/drawing/2010/main"/>
                      </a:ext>
                    </a:extLst>
                  </pic:spPr>
                </pic:pic>
              </a:graphicData>
            </a:graphic>
          </wp:inline>
        </w:drawing>
      </w:r>
    </w:p>
    <w:p w14:paraId="4C069D8A" w14:textId="77777777" w:rsidR="00E47B87" w:rsidRPr="00D373D3" w:rsidRDefault="00E47B87" w:rsidP="00E47B87">
      <w:pPr>
        <w:tabs>
          <w:tab w:val="left" w:pos="1800"/>
        </w:tabs>
        <w:spacing w:after="0"/>
        <w:rPr>
          <w:rFonts w:ascii="Times New Roman" w:hAnsi="Times New Roman" w:cs="Times New Roman"/>
          <w:b/>
          <w:sz w:val="8"/>
          <w:lang w:val="uk-UA"/>
        </w:rPr>
      </w:pPr>
    </w:p>
    <w:p w14:paraId="31ED5CD9" w14:textId="453B5B7D" w:rsidR="0097751F" w:rsidRDefault="00E47B87">
      <w:pPr>
        <w:tabs>
          <w:tab w:val="left" w:pos="1800"/>
        </w:tabs>
        <w:spacing w:after="0"/>
        <w:jc w:val="center"/>
        <w:rPr>
          <w:rFonts w:ascii="Times New Roman" w:hAnsi="Times New Roman" w:cs="Times New Roman"/>
          <w:sz w:val="24"/>
          <w:szCs w:val="24"/>
          <w:lang w:val="uk-UA"/>
        </w:rPr>
      </w:pPr>
      <w:r w:rsidRPr="00D373D3">
        <w:rPr>
          <w:rFonts w:ascii="Times New Roman" w:hAnsi="Times New Roman" w:cs="Times New Roman"/>
          <w:sz w:val="24"/>
          <w:szCs w:val="24"/>
          <w:lang w:val="uk-UA"/>
        </w:rPr>
        <w:t>Фотокопія 3</w:t>
      </w:r>
    </w:p>
    <w:p w14:paraId="1131A5D3" w14:textId="77777777" w:rsidR="00D373D3" w:rsidRPr="00D373D3" w:rsidRDefault="00D373D3">
      <w:pPr>
        <w:tabs>
          <w:tab w:val="left" w:pos="1800"/>
        </w:tabs>
        <w:spacing w:after="0"/>
        <w:jc w:val="center"/>
        <w:rPr>
          <w:rFonts w:ascii="Times New Roman" w:hAnsi="Times New Roman" w:cs="Times New Roman"/>
          <w:sz w:val="14"/>
          <w:szCs w:val="24"/>
          <w:lang w:val="uk-UA"/>
        </w:rPr>
      </w:pPr>
    </w:p>
    <w:p w14:paraId="26567433" w14:textId="5E6B76A0" w:rsidR="00732DCB" w:rsidRPr="00D373D3" w:rsidRDefault="00732DC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lang w:eastAsia="uk-UA"/>
        </w:rPr>
      </w:pPr>
      <w:r w:rsidRPr="00D373D3">
        <w:rPr>
          <w:rFonts w:ascii="Times New Roman" w:hAnsi="Times New Roman"/>
        </w:rPr>
        <w:t>Крім того, до Заяви до</w:t>
      </w:r>
      <w:r w:rsidR="00E5514B" w:rsidRPr="00D373D3">
        <w:rPr>
          <w:rFonts w:ascii="Times New Roman" w:hAnsi="Times New Roman"/>
        </w:rPr>
        <w:t>лучено</w:t>
      </w:r>
      <w:r w:rsidRPr="00D373D3">
        <w:rPr>
          <w:rFonts w:ascii="Times New Roman" w:hAnsi="Times New Roman"/>
        </w:rPr>
        <w:t xml:space="preserve">, зокрема, буклет, </w:t>
      </w:r>
      <w:r w:rsidR="0076707E" w:rsidRPr="00D373D3">
        <w:rPr>
          <w:rFonts w:ascii="Times New Roman" w:hAnsi="Times New Roman"/>
        </w:rPr>
        <w:t xml:space="preserve">який </w:t>
      </w:r>
      <w:r w:rsidRPr="00D373D3">
        <w:rPr>
          <w:rFonts w:ascii="Times New Roman" w:hAnsi="Times New Roman"/>
        </w:rPr>
        <w:t>містить інформаці</w:t>
      </w:r>
      <w:r w:rsidR="0076707E" w:rsidRPr="00D373D3">
        <w:rPr>
          <w:rFonts w:ascii="Times New Roman" w:hAnsi="Times New Roman"/>
        </w:rPr>
        <w:t>ю</w:t>
      </w:r>
      <w:r w:rsidRPr="00D373D3">
        <w:rPr>
          <w:rFonts w:ascii="Times New Roman" w:hAnsi="Times New Roman"/>
        </w:rPr>
        <w:t xml:space="preserve"> про</w:t>
      </w:r>
      <w:r w:rsidR="0076707E" w:rsidRPr="00D373D3">
        <w:rPr>
          <w:rFonts w:ascii="Times New Roman" w:hAnsi="Times New Roman"/>
        </w:rPr>
        <w:t xml:space="preserve"> </w:t>
      </w:r>
      <w:r w:rsidR="00BC221B" w:rsidRPr="00D373D3">
        <w:rPr>
          <w:rFonts w:ascii="Times New Roman" w:hAnsi="Times New Roman"/>
        </w:rPr>
        <w:br/>
      </w:r>
      <w:r w:rsidRPr="00D373D3">
        <w:rPr>
          <w:rFonts w:ascii="Times New Roman" w:hAnsi="Times New Roman"/>
          <w:shd w:val="clear" w:color="auto" w:fill="FFFFFF"/>
        </w:rPr>
        <w:t xml:space="preserve">Властивість </w:t>
      </w:r>
      <w:r w:rsidR="00292F83" w:rsidRPr="00D373D3">
        <w:rPr>
          <w:rFonts w:ascii="Times New Roman" w:hAnsi="Times New Roman"/>
          <w:shd w:val="clear" w:color="auto" w:fill="FFFFFF"/>
        </w:rPr>
        <w:t>6</w:t>
      </w:r>
      <w:r w:rsidRPr="00D373D3">
        <w:rPr>
          <w:rFonts w:ascii="Times New Roman" w:hAnsi="Times New Roman"/>
          <w:bCs/>
        </w:rPr>
        <w:t xml:space="preserve"> Дієтичної добавки «Фемінозид</w:t>
      </w:r>
      <w:r w:rsidRPr="00D373D3">
        <w:rPr>
          <w:rFonts w:ascii="Times New Roman" w:hAnsi="Times New Roman"/>
          <w:bCs/>
          <w:vertAlign w:val="superscript"/>
        </w:rPr>
        <w:t>тм</w:t>
      </w:r>
      <w:r w:rsidRPr="00D373D3">
        <w:rPr>
          <w:rFonts w:ascii="Times New Roman" w:hAnsi="Times New Roman"/>
          <w:bCs/>
        </w:rPr>
        <w:t>» (див. фотокопію 4) (далі – Буклет)</w:t>
      </w:r>
      <w:r w:rsidRPr="00D373D3">
        <w:rPr>
          <w:rFonts w:ascii="Times New Roman" w:hAnsi="Times New Roman"/>
        </w:rPr>
        <w:t xml:space="preserve">. </w:t>
      </w:r>
    </w:p>
    <w:p w14:paraId="7BBDBB36" w14:textId="3635B3B1" w:rsidR="001B6D06" w:rsidRPr="00D373D3" w:rsidRDefault="00D373D3" w:rsidP="00732DCB">
      <w:pPr>
        <w:pStyle w:val="a3"/>
        <w:widowControl w:val="0"/>
        <w:tabs>
          <w:tab w:val="left" w:pos="567"/>
        </w:tabs>
        <w:autoSpaceDE w:val="0"/>
        <w:autoSpaceDN w:val="0"/>
        <w:adjustRightInd w:val="0"/>
        <w:spacing w:before="120"/>
        <w:ind w:left="567"/>
        <w:contextualSpacing w:val="0"/>
        <w:jc w:val="center"/>
        <w:rPr>
          <w:rStyle w:val="normaltextrun"/>
          <w:rFonts w:ascii="Times New Roman" w:hAnsi="Times New Roman"/>
          <w:lang w:eastAsia="uk-UA"/>
        </w:rPr>
      </w:pPr>
      <w:r w:rsidRPr="00D373D3">
        <w:rPr>
          <w:rFonts w:ascii="Times New Roman" w:hAnsi="Times New Roman"/>
          <w:noProof/>
        </w:rPr>
        <mc:AlternateContent>
          <mc:Choice Requires="wps">
            <w:drawing>
              <wp:anchor distT="0" distB="0" distL="114300" distR="114300" simplePos="0" relativeHeight="251680768" behindDoc="0" locked="0" layoutInCell="1" allowOverlap="1" wp14:anchorId="580896B2" wp14:editId="3F476CFA">
                <wp:simplePos x="0" y="0"/>
                <wp:positionH relativeFrom="column">
                  <wp:posOffset>1929319</wp:posOffset>
                </wp:positionH>
                <wp:positionV relativeFrom="paragraph">
                  <wp:posOffset>2169833</wp:posOffset>
                </wp:positionV>
                <wp:extent cx="543197" cy="209514"/>
                <wp:effectExtent l="38100" t="57150" r="28575" b="57785"/>
                <wp:wrapNone/>
                <wp:docPr id="18" name="Прямоугольник 18"/>
                <wp:cNvGraphicFramePr/>
                <a:graphic xmlns:a="http://schemas.openxmlformats.org/drawingml/2006/main">
                  <a:graphicData uri="http://schemas.microsoft.com/office/word/2010/wordprocessingShape">
                    <wps:wsp>
                      <wps:cNvSpPr/>
                      <wps:spPr>
                        <a:xfrm rot="21229202">
                          <a:off x="0" y="0"/>
                          <a:ext cx="543197" cy="209514"/>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4A971B" id="Прямоугольник 18" o:spid="_x0000_s1026" style="position:absolute;margin-left:151.9pt;margin-top:170.85pt;width:42.75pt;height:16.5pt;rotation:-405010fd;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" filled="f" strokecolor="red" strokeweight="2pt"/>
            </w:pict>
          </mc:Fallback>
        </mc:AlternateContent>
      </w:r>
      <w:r w:rsidRPr="00D373D3">
        <w:rPr>
          <w:rFonts w:ascii="Times New Roman" w:hAnsi="Times New Roman"/>
          <w:noProof/>
        </w:rPr>
        <mc:AlternateContent>
          <mc:Choice Requires="wps">
            <w:drawing>
              <wp:anchor distT="0" distB="0" distL="114300" distR="114300" simplePos="0" relativeHeight="251678720" behindDoc="0" locked="0" layoutInCell="1" allowOverlap="1" wp14:anchorId="4DD38800" wp14:editId="072210E2">
                <wp:simplePos x="0" y="0"/>
                <wp:positionH relativeFrom="column">
                  <wp:posOffset>3444240</wp:posOffset>
                </wp:positionH>
                <wp:positionV relativeFrom="paragraph">
                  <wp:posOffset>1920874</wp:posOffset>
                </wp:positionV>
                <wp:extent cx="1495425" cy="487137"/>
                <wp:effectExtent l="0" t="0" r="28575" b="27305"/>
                <wp:wrapNone/>
                <wp:docPr id="17" name="Прямоугольник 17"/>
                <wp:cNvGraphicFramePr/>
                <a:graphic xmlns:a="http://schemas.openxmlformats.org/drawingml/2006/main">
                  <a:graphicData uri="http://schemas.microsoft.com/office/word/2010/wordprocessingShape">
                    <wps:wsp>
                      <wps:cNvSpPr/>
                      <wps:spPr>
                        <a:xfrm>
                          <a:off x="0" y="0"/>
                          <a:ext cx="1495425" cy="48713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094750" id="Прямоугольник 17" o:spid="_x0000_s1026" style="position:absolute;margin-left:271.2pt;margin-top:151.25pt;width:117.75pt;height:38.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" filled="f" strokecolor="red" strokeweight="2pt"/>
            </w:pict>
          </mc:Fallback>
        </mc:AlternateContent>
      </w:r>
      <w:r w:rsidR="001B6D06" w:rsidRPr="00D373D3">
        <w:rPr>
          <w:noProof/>
          <w:lang w:eastAsia="ru-RU"/>
        </w:rPr>
        <w:drawing>
          <wp:inline distT="0" distB="0" distL="0" distR="0" wp14:anchorId="787F9F2D" wp14:editId="2729F8A0">
            <wp:extent cx="3605530" cy="4510393"/>
            <wp:effectExtent l="0" t="0" r="0" b="5080"/>
            <wp:docPr id="1" name="Рисунок 1" descr="C:\Users\Hyrman\AppData\Local\Microsoft\Windows\INetCache\Content.MSO\35AE357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Hyrman\AppData\Local\Microsoft\Windows\INetCache\Content.MSO\35AE357A.tmp"/>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39746" cy="4553196"/>
                    </a:xfrm>
                    <a:prstGeom prst="rect">
                      <a:avLst/>
                    </a:prstGeom>
                    <a:noFill/>
                    <a:ln>
                      <a:noFill/>
                    </a:ln>
                  </pic:spPr>
                </pic:pic>
              </a:graphicData>
            </a:graphic>
          </wp:inline>
        </w:drawing>
      </w:r>
      <w:r w:rsidR="001F34EC" w:rsidRPr="00D373D3">
        <w:rPr>
          <w:rStyle w:val="normaltextrun"/>
          <w:rFonts w:ascii="Times New Roman" w:hAnsi="Times New Roman"/>
          <w:lang w:eastAsia="uk-UA"/>
        </w:rPr>
        <w:t xml:space="preserve">          </w:t>
      </w:r>
    </w:p>
    <w:p w14:paraId="74169537" w14:textId="77777777" w:rsidR="00732DCB" w:rsidRPr="00D373D3" w:rsidRDefault="00732DCB" w:rsidP="00ED13A0">
      <w:pPr>
        <w:pStyle w:val="a3"/>
        <w:widowControl w:val="0"/>
        <w:tabs>
          <w:tab w:val="left" w:pos="567"/>
        </w:tabs>
        <w:autoSpaceDE w:val="0"/>
        <w:autoSpaceDN w:val="0"/>
        <w:adjustRightInd w:val="0"/>
        <w:spacing w:before="120"/>
        <w:ind w:left="567"/>
        <w:contextualSpacing w:val="0"/>
        <w:jc w:val="center"/>
        <w:rPr>
          <w:rStyle w:val="normaltextrun"/>
          <w:rFonts w:ascii="Times New Roman" w:hAnsi="Times New Roman"/>
        </w:rPr>
      </w:pPr>
      <w:r w:rsidRPr="00D373D3">
        <w:rPr>
          <w:rFonts w:ascii="Times New Roman" w:hAnsi="Times New Roman"/>
        </w:rPr>
        <w:t>Фотокопія 4</w:t>
      </w:r>
    </w:p>
    <w:p w14:paraId="17C3D879" w14:textId="1C09DAA9" w:rsidR="002863C7" w:rsidRPr="00B932AE" w:rsidRDefault="00E75B70" w:rsidP="00BC221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B932AE">
        <w:rPr>
          <w:rFonts w:ascii="Times New Roman" w:hAnsi="Times New Roman"/>
        </w:rPr>
        <w:t>За інформацією Заявника</w:t>
      </w:r>
      <w:r w:rsidR="005C159C" w:rsidRPr="00B932AE">
        <w:rPr>
          <w:rFonts w:ascii="Times New Roman" w:hAnsi="Times New Roman"/>
        </w:rPr>
        <w:t xml:space="preserve">, інформація, викладена </w:t>
      </w:r>
      <w:r w:rsidR="000F47E0">
        <w:rPr>
          <w:rFonts w:ascii="Times New Roman" w:hAnsi="Times New Roman"/>
        </w:rPr>
        <w:t>в</w:t>
      </w:r>
      <w:r w:rsidR="000F47E0" w:rsidRPr="00B932AE">
        <w:rPr>
          <w:rFonts w:ascii="Times New Roman" w:hAnsi="Times New Roman"/>
        </w:rPr>
        <w:t xml:space="preserve"> </w:t>
      </w:r>
      <w:r w:rsidR="005C159C" w:rsidRPr="00B932AE">
        <w:rPr>
          <w:rFonts w:ascii="Times New Roman" w:hAnsi="Times New Roman"/>
        </w:rPr>
        <w:t xml:space="preserve">Буклеті, </w:t>
      </w:r>
      <w:r w:rsidR="00D93857" w:rsidRPr="00B932AE">
        <w:rPr>
          <w:rFonts w:ascii="Times New Roman" w:hAnsi="Times New Roman"/>
        </w:rPr>
        <w:t xml:space="preserve">поширюється для широкого </w:t>
      </w:r>
      <w:r w:rsidR="00BC221B" w:rsidRPr="00B932AE">
        <w:rPr>
          <w:rFonts w:ascii="Times New Roman" w:hAnsi="Times New Roman"/>
        </w:rPr>
        <w:t>кола осіб</w:t>
      </w:r>
      <w:r w:rsidR="00841BB2" w:rsidRPr="00B932AE">
        <w:rPr>
          <w:rFonts w:ascii="Times New Roman" w:hAnsi="Times New Roman"/>
        </w:rPr>
        <w:t>, а не лише для спеціалістів</w:t>
      </w:r>
      <w:r w:rsidR="00D71A8E" w:rsidRPr="00B932AE">
        <w:rPr>
          <w:rFonts w:ascii="Times New Roman" w:hAnsi="Times New Roman"/>
        </w:rPr>
        <w:t xml:space="preserve"> у сфері медицини, зокрема лікарів, фармацевтів.</w:t>
      </w:r>
      <w:r w:rsidR="005C159C" w:rsidRPr="00B932AE">
        <w:rPr>
          <w:rFonts w:ascii="Times New Roman" w:hAnsi="Times New Roman"/>
        </w:rPr>
        <w:t xml:space="preserve"> </w:t>
      </w:r>
      <w:r w:rsidR="00784309">
        <w:rPr>
          <w:rFonts w:ascii="Times New Roman" w:hAnsi="Times New Roman"/>
        </w:rPr>
        <w:br/>
      </w:r>
      <w:r w:rsidR="00784309">
        <w:rPr>
          <w:rFonts w:ascii="Times New Roman" w:hAnsi="Times New Roman"/>
        </w:rPr>
        <w:br/>
      </w:r>
      <w:r w:rsidR="005C159C" w:rsidRPr="00B932AE">
        <w:rPr>
          <w:rFonts w:ascii="Times New Roman" w:hAnsi="Times New Roman"/>
        </w:rPr>
        <w:lastRenderedPageBreak/>
        <w:t>Так,</w:t>
      </w:r>
      <w:r w:rsidRPr="00B932AE">
        <w:rPr>
          <w:rFonts w:ascii="Times New Roman" w:hAnsi="Times New Roman"/>
        </w:rPr>
        <w:t xml:space="preserve"> ТОВ «НВК «Екофарм» повідомило, що з метою постійної </w:t>
      </w:r>
      <w:r w:rsidR="00654D24" w:rsidRPr="00B932AE">
        <w:rPr>
          <w:rFonts w:ascii="Times New Roman" w:hAnsi="Times New Roman"/>
        </w:rPr>
        <w:t>по</w:t>
      </w:r>
      <w:r w:rsidRPr="00B932AE">
        <w:rPr>
          <w:rFonts w:ascii="Times New Roman" w:hAnsi="Times New Roman"/>
        </w:rPr>
        <w:t xml:space="preserve">інформованості </w:t>
      </w:r>
      <w:r w:rsidR="00654D24" w:rsidRPr="00B932AE">
        <w:rPr>
          <w:rFonts w:ascii="Times New Roman" w:hAnsi="Times New Roman"/>
        </w:rPr>
        <w:t>та</w:t>
      </w:r>
      <w:r w:rsidRPr="00B932AE">
        <w:rPr>
          <w:rFonts w:ascii="Times New Roman" w:hAnsi="Times New Roman"/>
        </w:rPr>
        <w:t xml:space="preserve"> обізнаності </w:t>
      </w:r>
      <w:r w:rsidR="00C504D1" w:rsidRPr="00B932AE">
        <w:rPr>
          <w:rFonts w:ascii="Times New Roman" w:hAnsi="Times New Roman"/>
        </w:rPr>
        <w:t xml:space="preserve">щодо </w:t>
      </w:r>
      <w:r w:rsidR="00654D24" w:rsidRPr="00B932AE">
        <w:rPr>
          <w:rFonts w:ascii="Times New Roman" w:hAnsi="Times New Roman"/>
        </w:rPr>
        <w:t>ситуації на фармацевтичному ринку та ринку лікарських засобів</w:t>
      </w:r>
      <w:r w:rsidRPr="00B932AE">
        <w:rPr>
          <w:rFonts w:ascii="Times New Roman" w:hAnsi="Times New Roman"/>
        </w:rPr>
        <w:t xml:space="preserve"> </w:t>
      </w:r>
      <w:r w:rsidR="00654D24" w:rsidRPr="00B932AE">
        <w:rPr>
          <w:rFonts w:ascii="Times New Roman" w:hAnsi="Times New Roman"/>
        </w:rPr>
        <w:t xml:space="preserve">фізичним особам-підприємцям, з якими укладено відповідні договори, </w:t>
      </w:r>
      <w:r w:rsidR="00FB6B17">
        <w:rPr>
          <w:rFonts w:ascii="Times New Roman" w:hAnsi="Times New Roman"/>
        </w:rPr>
        <w:t xml:space="preserve">Заявник </w:t>
      </w:r>
      <w:r w:rsidR="00AB71CB">
        <w:rPr>
          <w:rFonts w:ascii="Times New Roman" w:hAnsi="Times New Roman"/>
        </w:rPr>
        <w:br/>
      </w:r>
      <w:r w:rsidR="00654D24" w:rsidRPr="00B932AE">
        <w:rPr>
          <w:rFonts w:ascii="Times New Roman" w:hAnsi="Times New Roman"/>
        </w:rPr>
        <w:t>нада</w:t>
      </w:r>
      <w:r w:rsidR="000F47E0">
        <w:rPr>
          <w:rFonts w:ascii="Times New Roman" w:hAnsi="Times New Roman"/>
        </w:rPr>
        <w:t>в</w:t>
      </w:r>
      <w:r w:rsidR="00654D24" w:rsidRPr="00B932AE">
        <w:rPr>
          <w:rFonts w:ascii="Times New Roman" w:hAnsi="Times New Roman"/>
        </w:rPr>
        <w:t xml:space="preserve"> доручення </w:t>
      </w:r>
      <w:r w:rsidRPr="00B932AE">
        <w:rPr>
          <w:rFonts w:ascii="Times New Roman" w:hAnsi="Times New Roman"/>
        </w:rPr>
        <w:t>провод</w:t>
      </w:r>
      <w:r w:rsidR="00654D24" w:rsidRPr="00B932AE">
        <w:rPr>
          <w:rFonts w:ascii="Times New Roman" w:hAnsi="Times New Roman"/>
        </w:rPr>
        <w:t>и</w:t>
      </w:r>
      <w:r w:rsidRPr="00B932AE">
        <w:rPr>
          <w:rFonts w:ascii="Times New Roman" w:hAnsi="Times New Roman"/>
        </w:rPr>
        <w:t>т</w:t>
      </w:r>
      <w:r w:rsidR="00654D24" w:rsidRPr="00B932AE">
        <w:rPr>
          <w:rFonts w:ascii="Times New Roman" w:hAnsi="Times New Roman"/>
        </w:rPr>
        <w:t>и</w:t>
      </w:r>
      <w:r w:rsidRPr="00B932AE">
        <w:rPr>
          <w:rFonts w:ascii="Times New Roman" w:hAnsi="Times New Roman"/>
        </w:rPr>
        <w:t xml:space="preserve"> постійний моніторинг</w:t>
      </w:r>
      <w:r w:rsidR="00654D24" w:rsidRPr="00B932AE">
        <w:rPr>
          <w:rFonts w:ascii="Times New Roman" w:hAnsi="Times New Roman"/>
        </w:rPr>
        <w:t xml:space="preserve"> у різних регіонах України.</w:t>
      </w:r>
      <w:r w:rsidR="00B932AE" w:rsidRPr="00B932AE">
        <w:rPr>
          <w:rFonts w:ascii="Times New Roman" w:hAnsi="Times New Roman"/>
        </w:rPr>
        <w:t xml:space="preserve"> Заявник</w:t>
      </w:r>
      <w:r w:rsidR="00654D24" w:rsidRPr="00B932AE">
        <w:rPr>
          <w:rFonts w:ascii="Times New Roman" w:hAnsi="Times New Roman"/>
        </w:rPr>
        <w:t xml:space="preserve"> </w:t>
      </w:r>
      <w:r w:rsidR="00966728" w:rsidRPr="00B932AE">
        <w:rPr>
          <w:rFonts w:ascii="Times New Roman" w:hAnsi="Times New Roman"/>
        </w:rPr>
        <w:t xml:space="preserve">стверджує, що Буклет розповсюджується </w:t>
      </w:r>
      <w:r w:rsidR="000F47E0">
        <w:rPr>
          <w:rFonts w:ascii="Times New Roman" w:hAnsi="Times New Roman"/>
        </w:rPr>
        <w:t>в</w:t>
      </w:r>
      <w:r w:rsidR="000F47E0" w:rsidRPr="00B932AE">
        <w:rPr>
          <w:rFonts w:ascii="Times New Roman" w:hAnsi="Times New Roman"/>
        </w:rPr>
        <w:t xml:space="preserve"> </w:t>
      </w:r>
      <w:r w:rsidR="00966728" w:rsidRPr="00B932AE">
        <w:rPr>
          <w:rFonts w:ascii="Times New Roman" w:hAnsi="Times New Roman"/>
        </w:rPr>
        <w:t xml:space="preserve">більшості регіонів України в мережах аптек, </w:t>
      </w:r>
      <w:r w:rsidR="0097751F">
        <w:rPr>
          <w:rFonts w:ascii="Times New Roman" w:hAnsi="Times New Roman"/>
        </w:rPr>
        <w:br/>
      </w:r>
      <w:r w:rsidR="00966728" w:rsidRPr="00B932AE">
        <w:rPr>
          <w:rFonts w:ascii="Times New Roman" w:hAnsi="Times New Roman"/>
        </w:rPr>
        <w:t>жіночих консультаціях міських лікарень та поліклінік</w:t>
      </w:r>
      <w:r w:rsidR="00B932AE" w:rsidRPr="00B932AE">
        <w:rPr>
          <w:rFonts w:ascii="Times New Roman" w:hAnsi="Times New Roman"/>
        </w:rPr>
        <w:t xml:space="preserve">. На підтвердження викладеного ТОВ «НВК «Екофарм» </w:t>
      </w:r>
      <w:r w:rsidR="000F47E0" w:rsidRPr="00B932AE">
        <w:rPr>
          <w:rFonts w:ascii="Times New Roman" w:hAnsi="Times New Roman"/>
        </w:rPr>
        <w:t>нада</w:t>
      </w:r>
      <w:r w:rsidR="000F47E0">
        <w:rPr>
          <w:rFonts w:ascii="Times New Roman" w:hAnsi="Times New Roman"/>
        </w:rPr>
        <w:t>л</w:t>
      </w:r>
      <w:r w:rsidR="000F47E0" w:rsidRPr="00B932AE">
        <w:rPr>
          <w:rFonts w:ascii="Times New Roman" w:hAnsi="Times New Roman"/>
        </w:rPr>
        <w:t xml:space="preserve">о </w:t>
      </w:r>
      <w:r w:rsidR="00B932AE" w:rsidRPr="00B932AE">
        <w:rPr>
          <w:rFonts w:ascii="Times New Roman" w:hAnsi="Times New Roman"/>
        </w:rPr>
        <w:t xml:space="preserve">анкети, </w:t>
      </w:r>
      <w:r w:rsidR="000F47E0">
        <w:rPr>
          <w:rFonts w:ascii="Times New Roman" w:hAnsi="Times New Roman"/>
        </w:rPr>
        <w:t xml:space="preserve">які </w:t>
      </w:r>
      <w:r w:rsidR="000F47E0" w:rsidRPr="00B932AE">
        <w:rPr>
          <w:rFonts w:ascii="Times New Roman" w:hAnsi="Times New Roman"/>
        </w:rPr>
        <w:t>запов</w:t>
      </w:r>
      <w:r w:rsidR="000F47E0">
        <w:rPr>
          <w:rFonts w:ascii="Times New Roman" w:hAnsi="Times New Roman"/>
        </w:rPr>
        <w:t>нили</w:t>
      </w:r>
      <w:r w:rsidR="000F47E0" w:rsidRPr="00B932AE">
        <w:rPr>
          <w:rFonts w:ascii="Times New Roman" w:hAnsi="Times New Roman"/>
        </w:rPr>
        <w:t xml:space="preserve"> фізичн</w:t>
      </w:r>
      <w:r w:rsidR="000F47E0">
        <w:rPr>
          <w:rFonts w:ascii="Times New Roman" w:hAnsi="Times New Roman"/>
        </w:rPr>
        <w:t>і</w:t>
      </w:r>
      <w:r w:rsidR="000F47E0" w:rsidRPr="00B932AE">
        <w:rPr>
          <w:rFonts w:ascii="Times New Roman" w:hAnsi="Times New Roman"/>
        </w:rPr>
        <w:t xml:space="preserve"> </w:t>
      </w:r>
      <w:r w:rsidR="003D4D7C" w:rsidRPr="00B932AE">
        <w:rPr>
          <w:rFonts w:ascii="Times New Roman" w:hAnsi="Times New Roman"/>
        </w:rPr>
        <w:t>ос</w:t>
      </w:r>
      <w:r w:rsidR="00B932AE" w:rsidRPr="00B932AE">
        <w:rPr>
          <w:rFonts w:ascii="Times New Roman" w:hAnsi="Times New Roman"/>
        </w:rPr>
        <w:t>оби</w:t>
      </w:r>
      <w:r w:rsidR="003D4D7C" w:rsidRPr="00B932AE">
        <w:rPr>
          <w:rFonts w:ascii="Times New Roman" w:hAnsi="Times New Roman"/>
        </w:rPr>
        <w:t>-підприємц</w:t>
      </w:r>
      <w:r w:rsidR="000F47E0">
        <w:rPr>
          <w:rFonts w:ascii="Times New Roman" w:hAnsi="Times New Roman"/>
        </w:rPr>
        <w:t>і</w:t>
      </w:r>
      <w:r w:rsidR="00966728" w:rsidRPr="00B932AE">
        <w:rPr>
          <w:rFonts w:ascii="Times New Roman" w:hAnsi="Times New Roman"/>
        </w:rPr>
        <w:t>.</w:t>
      </w:r>
      <w:r w:rsidR="00370823" w:rsidRPr="00B932AE">
        <w:rPr>
          <w:rFonts w:ascii="Times New Roman" w:hAnsi="Times New Roman"/>
        </w:rPr>
        <w:t xml:space="preserve"> </w:t>
      </w:r>
    </w:p>
    <w:p w14:paraId="21676315" w14:textId="6CA3EF5B" w:rsidR="00E47B87" w:rsidRPr="00A3235F" w:rsidRDefault="0076707E" w:rsidP="0024470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Також</w:t>
      </w:r>
      <w:r w:rsidR="00E47B87" w:rsidRPr="00A3235F">
        <w:rPr>
          <w:rFonts w:ascii="Times New Roman" w:hAnsi="Times New Roman"/>
        </w:rPr>
        <w:t>, за інформацією Заявника, 26.10.2023 співробітник ТОВ «НВК «Екофарм» в аптечній мережі «АНЦ» придб</w:t>
      </w:r>
      <w:r w:rsidR="000F47E0">
        <w:rPr>
          <w:rFonts w:ascii="Times New Roman" w:hAnsi="Times New Roman"/>
        </w:rPr>
        <w:t>ав</w:t>
      </w:r>
      <w:r w:rsidR="00E47B87" w:rsidRPr="00A3235F">
        <w:rPr>
          <w:rFonts w:ascii="Times New Roman" w:hAnsi="Times New Roman"/>
        </w:rPr>
        <w:t xml:space="preserve"> Дієтичну добавку </w:t>
      </w:r>
      <w:r w:rsidR="00E47B87" w:rsidRPr="00A3235F">
        <w:rPr>
          <w:rFonts w:ascii="Times New Roman" w:hAnsi="Times New Roman"/>
          <w:iCs/>
        </w:rPr>
        <w:t>«</w:t>
      </w:r>
      <w:r w:rsidR="00E47B87" w:rsidRPr="00A3235F">
        <w:rPr>
          <w:rFonts w:ascii="Times New Roman" w:hAnsi="Times New Roman"/>
          <w:iCs/>
          <w:shd w:val="clear" w:color="auto" w:fill="FFFFFF"/>
        </w:rPr>
        <w:t>Фемінозид</w:t>
      </w:r>
      <w:r w:rsidR="00E47B87" w:rsidRPr="00A3235F">
        <w:rPr>
          <w:rFonts w:ascii="Times New Roman" w:hAnsi="Times New Roman"/>
          <w:iCs/>
          <w:shd w:val="clear" w:color="auto" w:fill="FFFFFF"/>
          <w:vertAlign w:val="superscript"/>
        </w:rPr>
        <w:t>тм</w:t>
      </w:r>
      <w:r w:rsidR="00E47B87" w:rsidRPr="00A3235F">
        <w:rPr>
          <w:rFonts w:ascii="Times New Roman" w:hAnsi="Times New Roman"/>
          <w:iCs/>
          <w:shd w:val="clear" w:color="auto" w:fill="FFFFFF"/>
        </w:rPr>
        <w:t>», що підтв</w:t>
      </w:r>
      <w:r w:rsidR="00E47B87" w:rsidRPr="00A3235F">
        <w:rPr>
          <w:rFonts w:ascii="Times New Roman" w:hAnsi="Times New Roman"/>
        </w:rPr>
        <w:t>ерджується чеком від 26.10.2023</w:t>
      </w:r>
      <w:r w:rsidR="00DD02ED" w:rsidRPr="00A3235F">
        <w:rPr>
          <w:rFonts w:ascii="Times New Roman" w:hAnsi="Times New Roman"/>
        </w:rPr>
        <w:t xml:space="preserve"> № 53397</w:t>
      </w:r>
      <w:r w:rsidR="00E47B87" w:rsidRPr="00A3235F">
        <w:rPr>
          <w:rFonts w:ascii="Times New Roman" w:hAnsi="Times New Roman"/>
        </w:rPr>
        <w:t xml:space="preserve">. </w:t>
      </w:r>
    </w:p>
    <w:p w14:paraId="1650D919" w14:textId="05107D96" w:rsidR="00E47B87" w:rsidRPr="00A3235F" w:rsidRDefault="00E47B87" w:rsidP="0024470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Заявник зазначає, що поширювана на Вебсайті </w:t>
      </w:r>
      <w:r w:rsidRPr="00A3235F">
        <w:rPr>
          <w:rFonts w:ascii="Times New Roman" w:eastAsia="Times New Roman" w:hAnsi="Times New Roman"/>
        </w:rPr>
        <w:t>за відповідним посиланням</w:t>
      </w:r>
      <w:r w:rsidRPr="00A3235F">
        <w:rPr>
          <w:rFonts w:ascii="Times New Roman" w:hAnsi="Times New Roman"/>
        </w:rPr>
        <w:t xml:space="preserve"> інформація про Властивості 1</w:t>
      </w:r>
      <w:r w:rsidR="000F47E0">
        <w:rPr>
          <w:rFonts w:ascii="Times New Roman" w:hAnsi="Times New Roman"/>
        </w:rPr>
        <w:t>–</w:t>
      </w:r>
      <w:r w:rsidR="00C555A8" w:rsidRPr="00A3235F">
        <w:rPr>
          <w:rFonts w:ascii="Times New Roman" w:hAnsi="Times New Roman"/>
        </w:rPr>
        <w:t>6</w:t>
      </w:r>
      <w:r w:rsidRPr="00A3235F">
        <w:rPr>
          <w:rFonts w:ascii="Times New Roman" w:hAnsi="Times New Roman"/>
        </w:rPr>
        <w:t xml:space="preserve"> Дієтичної добавки «Фемінозид</w:t>
      </w:r>
      <w:r w:rsidRPr="00A3235F">
        <w:rPr>
          <w:rFonts w:ascii="Times New Roman" w:hAnsi="Times New Roman"/>
          <w:vertAlign w:val="superscript"/>
        </w:rPr>
        <w:t>тм</w:t>
      </w:r>
      <w:r w:rsidRPr="00A3235F">
        <w:rPr>
          <w:rFonts w:ascii="Times New Roman" w:hAnsi="Times New Roman"/>
        </w:rPr>
        <w:t xml:space="preserve">» стосується допомоги та/або профілактики при хворобах, спричинених </w:t>
      </w:r>
      <w:r w:rsidRPr="00A3235F">
        <w:rPr>
          <w:rFonts w:ascii="Times New Roman" w:hAnsi="Times New Roman"/>
          <w:bCs/>
        </w:rPr>
        <w:t>вірусом папіломи людини</w:t>
      </w:r>
      <w:r w:rsidR="000800B3" w:rsidRPr="00A3235F">
        <w:rPr>
          <w:rFonts w:ascii="Times New Roman" w:hAnsi="Times New Roman"/>
          <w:bCs/>
        </w:rPr>
        <w:t>,</w:t>
      </w:r>
      <w:r w:rsidRPr="00A3235F">
        <w:rPr>
          <w:rFonts w:ascii="Times New Roman" w:hAnsi="Times New Roman"/>
          <w:bCs/>
        </w:rPr>
        <w:t xml:space="preserve"> </w:t>
      </w:r>
      <w:r w:rsidR="00012DBD" w:rsidRPr="00A3235F">
        <w:rPr>
          <w:rFonts w:ascii="Times New Roman" w:hAnsi="Times New Roman"/>
          <w:bCs/>
        </w:rPr>
        <w:t>у</w:t>
      </w:r>
      <w:r w:rsidRPr="00A3235F">
        <w:rPr>
          <w:rFonts w:ascii="Times New Roman" w:hAnsi="Times New Roman"/>
          <w:bCs/>
        </w:rPr>
        <w:t xml:space="preserve"> тому числі </w:t>
      </w:r>
      <w:r w:rsidR="000F47E0">
        <w:rPr>
          <w:rFonts w:ascii="Times New Roman" w:hAnsi="Times New Roman"/>
          <w:bCs/>
        </w:rPr>
        <w:t>й</w:t>
      </w:r>
      <w:r w:rsidR="000F47E0" w:rsidRPr="00A3235F">
        <w:rPr>
          <w:rFonts w:ascii="Times New Roman" w:hAnsi="Times New Roman"/>
          <w:bCs/>
        </w:rPr>
        <w:t xml:space="preserve"> </w:t>
      </w:r>
      <w:r w:rsidRPr="00A3235F">
        <w:rPr>
          <w:rFonts w:ascii="Times New Roman" w:hAnsi="Times New Roman"/>
          <w:bCs/>
        </w:rPr>
        <w:t>онкогенного типу (ВПЧ)</w:t>
      </w:r>
      <w:r w:rsidR="000F47E0">
        <w:rPr>
          <w:rFonts w:ascii="Times New Roman" w:hAnsi="Times New Roman"/>
          <w:bCs/>
        </w:rPr>
        <w:t>,</w:t>
      </w:r>
      <w:r w:rsidRPr="00A3235F">
        <w:rPr>
          <w:rFonts w:ascii="Times New Roman" w:hAnsi="Times New Roman"/>
          <w:bCs/>
        </w:rPr>
        <w:t xml:space="preserve"> та</w:t>
      </w:r>
      <w:r w:rsidRPr="00A3235F">
        <w:rPr>
          <w:rFonts w:ascii="Times New Roman" w:hAnsi="Times New Roman"/>
        </w:rPr>
        <w:t xml:space="preserve"> вірусами</w:t>
      </w:r>
      <w:r w:rsidRPr="00A3235F">
        <w:rPr>
          <w:rFonts w:ascii="Times New Roman" w:hAnsi="Times New Roman"/>
          <w:bCs/>
        </w:rPr>
        <w:t xml:space="preserve"> герпесу різного типу </w:t>
      </w:r>
      <w:r w:rsidRPr="00A3235F">
        <w:rPr>
          <w:rFonts w:ascii="Times New Roman" w:hAnsi="Times New Roman"/>
        </w:rPr>
        <w:t>(Herpes simplex, Herpes Zoster, вірус Епштейна-Барр, цитомегаловірус). Зокрема, відповідна інформація вказує на можливу лікувальну дію та містить інформацію, пов’язану з лікуванням чи полегшенням умов перебігу відповідних захворювань, а саме</w:t>
      </w:r>
      <w:r w:rsidR="005942E9">
        <w:rPr>
          <w:rFonts w:ascii="Times New Roman" w:hAnsi="Times New Roman"/>
        </w:rPr>
        <w:t>,</w:t>
      </w:r>
      <w:r w:rsidRPr="00A3235F">
        <w:rPr>
          <w:rFonts w:ascii="Times New Roman" w:hAnsi="Times New Roman"/>
        </w:rPr>
        <w:t xml:space="preserve"> можливість зупиняти, убезпечувати, лікувати та </w:t>
      </w:r>
      <w:r w:rsidR="000F47E0" w:rsidRPr="00A3235F">
        <w:rPr>
          <w:rFonts w:ascii="Times New Roman" w:hAnsi="Times New Roman"/>
        </w:rPr>
        <w:t>застосовуватис</w:t>
      </w:r>
      <w:r w:rsidR="000F47E0">
        <w:rPr>
          <w:rFonts w:ascii="Times New Roman" w:hAnsi="Times New Roman"/>
        </w:rPr>
        <w:t>я</w:t>
      </w:r>
      <w:r w:rsidR="000F47E0" w:rsidRPr="00A3235F">
        <w:rPr>
          <w:rFonts w:ascii="Times New Roman" w:hAnsi="Times New Roman"/>
        </w:rPr>
        <w:t xml:space="preserve"> </w:t>
      </w:r>
      <w:r w:rsidRPr="00A3235F">
        <w:rPr>
          <w:rFonts w:ascii="Times New Roman" w:hAnsi="Times New Roman"/>
        </w:rPr>
        <w:t>при вірусних урогенітальних захворюваннях, а також допомагати уникнути раку шийки матки.</w:t>
      </w:r>
    </w:p>
    <w:p w14:paraId="36A55DF6" w14:textId="77777777" w:rsidR="00E47B87" w:rsidRPr="00A3235F" w:rsidRDefault="00E47B87" w:rsidP="0024470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ТОВ «НВК «Екофарм» стверджує, що такі властивості повинні бути підтверджені, зокрема, шляхом проведення органами, відповідальними за регулювання лікарських засобів в Україні, відповідних клінічних випробувань та досліджень, оцінки ефективності тощо.</w:t>
      </w:r>
    </w:p>
    <w:p w14:paraId="4E6C31DF" w14:textId="325A97BC" w:rsidR="00DE02F7" w:rsidRPr="0097751F" w:rsidRDefault="00E47B87" w:rsidP="0097751F">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На думку Заявника, за результатом аналізу зазначеної інформації на Вебсайті </w:t>
      </w:r>
      <w:r w:rsidRPr="00A3235F">
        <w:rPr>
          <w:rFonts w:ascii="Times New Roman" w:eastAsia="Times New Roman" w:hAnsi="Times New Roman"/>
        </w:rPr>
        <w:t>за відповідним посиланням</w:t>
      </w:r>
      <w:r w:rsidRPr="00A3235F">
        <w:rPr>
          <w:rFonts w:ascii="Times New Roman" w:hAnsi="Times New Roman"/>
        </w:rPr>
        <w:t xml:space="preserve"> </w:t>
      </w:r>
      <w:r w:rsidR="000F47E0" w:rsidRPr="00A3235F">
        <w:rPr>
          <w:rFonts w:ascii="Times New Roman" w:hAnsi="Times New Roman"/>
        </w:rPr>
        <w:t>Дієтичн</w:t>
      </w:r>
      <w:r w:rsidR="000F47E0">
        <w:rPr>
          <w:rFonts w:ascii="Times New Roman" w:hAnsi="Times New Roman"/>
        </w:rPr>
        <w:t>у</w:t>
      </w:r>
      <w:r w:rsidR="000F47E0" w:rsidRPr="00A3235F">
        <w:rPr>
          <w:rFonts w:ascii="Times New Roman" w:hAnsi="Times New Roman"/>
        </w:rPr>
        <w:t xml:space="preserve"> добавк</w:t>
      </w:r>
      <w:r w:rsidR="000F47E0">
        <w:rPr>
          <w:rFonts w:ascii="Times New Roman" w:hAnsi="Times New Roman"/>
        </w:rPr>
        <w:t>у</w:t>
      </w:r>
      <w:r w:rsidR="000F47E0" w:rsidRPr="00A3235F">
        <w:rPr>
          <w:rFonts w:ascii="Times New Roman" w:hAnsi="Times New Roman"/>
        </w:rPr>
        <w:t xml:space="preserve"> </w:t>
      </w:r>
      <w:r w:rsidRPr="00A3235F">
        <w:rPr>
          <w:rFonts w:ascii="Times New Roman" w:hAnsi="Times New Roman"/>
        </w:rPr>
        <w:t>«Фемінозид</w:t>
      </w:r>
      <w:r w:rsidRPr="00A3235F">
        <w:rPr>
          <w:rFonts w:ascii="Times New Roman" w:hAnsi="Times New Roman"/>
          <w:vertAlign w:val="superscript"/>
        </w:rPr>
        <w:t>тм</w:t>
      </w:r>
      <w:r w:rsidRPr="00A3235F">
        <w:rPr>
          <w:rFonts w:ascii="Times New Roman" w:hAnsi="Times New Roman"/>
        </w:rPr>
        <w:t xml:space="preserve">» </w:t>
      </w:r>
      <w:r w:rsidR="000F47E0" w:rsidRPr="00A3235F">
        <w:rPr>
          <w:rFonts w:ascii="Times New Roman" w:hAnsi="Times New Roman"/>
        </w:rPr>
        <w:t>Товариство</w:t>
      </w:r>
      <w:r w:rsidR="000F47E0">
        <w:rPr>
          <w:rFonts w:ascii="Times New Roman" w:hAnsi="Times New Roman"/>
        </w:rPr>
        <w:t xml:space="preserve"> </w:t>
      </w:r>
      <w:r w:rsidRPr="00A3235F">
        <w:rPr>
          <w:rFonts w:ascii="Times New Roman" w:hAnsi="Times New Roman"/>
        </w:rPr>
        <w:t xml:space="preserve">позиціонує  </w:t>
      </w:r>
      <w:r w:rsidRPr="0097751F">
        <w:rPr>
          <w:rFonts w:ascii="Times New Roman" w:hAnsi="Times New Roman"/>
        </w:rPr>
        <w:t>виключно як лікарський засіб.</w:t>
      </w:r>
    </w:p>
    <w:p w14:paraId="0545F7A7" w14:textId="411641A3" w:rsidR="00F16CF3" w:rsidRPr="00A3235F" w:rsidRDefault="00F16CF3" w:rsidP="00DE02F7">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Крім того, ТОВ «НВК </w:t>
      </w:r>
      <w:r w:rsidR="00874D8B" w:rsidRPr="00A3235F">
        <w:rPr>
          <w:rFonts w:ascii="Times New Roman" w:hAnsi="Times New Roman"/>
        </w:rPr>
        <w:t>«</w:t>
      </w:r>
      <w:r w:rsidRPr="00A3235F">
        <w:rPr>
          <w:rFonts w:ascii="Times New Roman" w:hAnsi="Times New Roman"/>
        </w:rPr>
        <w:t xml:space="preserve">Екофарм» стверджує, що </w:t>
      </w:r>
      <w:r w:rsidR="00696E91">
        <w:rPr>
          <w:rFonts w:ascii="Times New Roman" w:hAnsi="Times New Roman"/>
          <w:shd w:val="clear" w:color="auto" w:fill="FFFFFF"/>
        </w:rPr>
        <w:t>поширена</w:t>
      </w:r>
      <w:r w:rsidR="00696E91" w:rsidRPr="00A3235F">
        <w:rPr>
          <w:rFonts w:ascii="Times New Roman" w:hAnsi="Times New Roman"/>
          <w:shd w:val="clear" w:color="auto" w:fill="FFFFFF"/>
        </w:rPr>
        <w:t xml:space="preserve"> </w:t>
      </w:r>
      <w:r w:rsidR="00696E91" w:rsidRPr="00A3235F">
        <w:rPr>
          <w:rFonts w:ascii="Times New Roman" w:hAnsi="Times New Roman"/>
        </w:rPr>
        <w:t xml:space="preserve">на лицьовій стороні упаковки </w:t>
      </w:r>
      <w:r w:rsidR="00696E91" w:rsidRPr="00A3235F">
        <w:rPr>
          <w:rFonts w:ascii="Times New Roman" w:eastAsia="Times New Roman" w:hAnsi="Times New Roman"/>
        </w:rPr>
        <w:t xml:space="preserve">Дієтичної добавки </w:t>
      </w:r>
      <w:r w:rsidR="00696E91" w:rsidRPr="00A3235F">
        <w:rPr>
          <w:rFonts w:ascii="Times New Roman" w:hAnsi="Times New Roman"/>
        </w:rPr>
        <w:t>«Фемінозид</w:t>
      </w:r>
      <w:r w:rsidR="00696E91" w:rsidRPr="00A3235F">
        <w:rPr>
          <w:rFonts w:ascii="Times New Roman" w:hAnsi="Times New Roman"/>
          <w:vertAlign w:val="superscript"/>
        </w:rPr>
        <w:t>тм</w:t>
      </w:r>
      <w:r w:rsidR="00696E91" w:rsidRPr="00A3235F">
        <w:rPr>
          <w:rFonts w:ascii="Times New Roman" w:hAnsi="Times New Roman"/>
        </w:rPr>
        <w:t>»</w:t>
      </w:r>
      <w:r w:rsidR="00696E91">
        <w:rPr>
          <w:rFonts w:ascii="Times New Roman" w:hAnsi="Times New Roman"/>
        </w:rPr>
        <w:t xml:space="preserve"> </w:t>
      </w:r>
      <w:r w:rsidRPr="00A3235F">
        <w:rPr>
          <w:rFonts w:ascii="Times New Roman" w:hAnsi="Times New Roman"/>
        </w:rPr>
        <w:t xml:space="preserve">інформація про властивості </w:t>
      </w:r>
      <w:r w:rsidRPr="00A3235F">
        <w:rPr>
          <w:rFonts w:ascii="Times New Roman" w:hAnsi="Times New Roman"/>
          <w:i/>
        </w:rPr>
        <w:t>«</w:t>
      </w:r>
      <w:r w:rsidRPr="00A3235F">
        <w:rPr>
          <w:rFonts w:ascii="Times New Roman" w:hAnsi="Times New Roman"/>
          <w:i/>
          <w:shd w:val="clear" w:color="auto" w:fill="FFFFFF"/>
        </w:rPr>
        <w:t xml:space="preserve">сприяє загальному зміцненню організму» </w:t>
      </w:r>
      <w:r w:rsidRPr="00A3235F">
        <w:rPr>
          <w:rFonts w:ascii="Times New Roman" w:hAnsi="Times New Roman"/>
          <w:b/>
          <w:shd w:val="clear" w:color="auto" w:fill="FFFFFF"/>
        </w:rPr>
        <w:t>(далі – Властивість 7)</w:t>
      </w:r>
      <w:r w:rsidRPr="00A3235F">
        <w:rPr>
          <w:rFonts w:ascii="Times New Roman" w:hAnsi="Times New Roman"/>
          <w:shd w:val="clear" w:color="auto" w:fill="FFFFFF"/>
        </w:rPr>
        <w:t>,</w:t>
      </w:r>
      <w:r w:rsidRPr="00A3235F">
        <w:rPr>
          <w:rFonts w:ascii="Times New Roman" w:hAnsi="Times New Roman"/>
          <w:i/>
          <w:shd w:val="clear" w:color="auto" w:fill="FFFFFF"/>
        </w:rPr>
        <w:t xml:space="preserve"> «сприяє посиленню імунітету» </w:t>
      </w:r>
      <w:r w:rsidR="00696E91">
        <w:rPr>
          <w:rFonts w:ascii="Times New Roman" w:hAnsi="Times New Roman"/>
          <w:i/>
          <w:shd w:val="clear" w:color="auto" w:fill="FFFFFF"/>
        </w:rPr>
        <w:br/>
      </w:r>
      <w:r w:rsidRPr="00A3235F">
        <w:rPr>
          <w:rFonts w:ascii="Times New Roman" w:hAnsi="Times New Roman"/>
          <w:b/>
          <w:shd w:val="clear" w:color="auto" w:fill="FFFFFF"/>
        </w:rPr>
        <w:t>(далі – Властивість 8)</w:t>
      </w:r>
      <w:r w:rsidRPr="00A3235F">
        <w:rPr>
          <w:rFonts w:ascii="Times New Roman" w:hAnsi="Times New Roman"/>
          <w:shd w:val="clear" w:color="auto" w:fill="FFFFFF"/>
        </w:rPr>
        <w:t xml:space="preserve"> (див. фотокопії 2</w:t>
      </w:r>
      <w:r w:rsidR="00353A09">
        <w:rPr>
          <w:rFonts w:ascii="Times New Roman" w:hAnsi="Times New Roman"/>
          <w:shd w:val="clear" w:color="auto" w:fill="FFFFFF"/>
        </w:rPr>
        <w:t>–</w:t>
      </w:r>
      <w:r w:rsidRPr="00A3235F">
        <w:rPr>
          <w:rFonts w:ascii="Times New Roman" w:hAnsi="Times New Roman"/>
          <w:shd w:val="clear" w:color="auto" w:fill="FFFFFF"/>
        </w:rPr>
        <w:t>4)</w:t>
      </w:r>
      <w:r w:rsidR="00696E91" w:rsidRPr="00A3235F">
        <w:rPr>
          <w:rFonts w:ascii="Times New Roman" w:hAnsi="Times New Roman"/>
        </w:rPr>
        <w:t xml:space="preserve"> </w:t>
      </w:r>
      <w:r w:rsidRPr="00A3235F">
        <w:rPr>
          <w:rFonts w:ascii="Times New Roman" w:hAnsi="Times New Roman"/>
          <w:shd w:val="clear" w:color="auto" w:fill="FFFFFF"/>
        </w:rPr>
        <w:t>є твердженнями про користь для здоров’я.</w:t>
      </w:r>
    </w:p>
    <w:p w14:paraId="26F5C4A6" w14:textId="0DE0E58E" w:rsidR="00F16CF3" w:rsidRPr="00A3235F" w:rsidRDefault="00F16CF3" w:rsidP="00F16CF3">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Так, на думку Заявника, інформація про Властивості 7, 8 </w:t>
      </w:r>
      <w:r w:rsidRPr="00A3235F">
        <w:rPr>
          <w:rFonts w:ascii="Times New Roman" w:eastAsia="Times New Roman" w:hAnsi="Times New Roman"/>
        </w:rPr>
        <w:t xml:space="preserve">Дієтичної добавки </w:t>
      </w:r>
      <w:r w:rsidRPr="00A3235F">
        <w:rPr>
          <w:rFonts w:ascii="Times New Roman" w:hAnsi="Times New Roman"/>
        </w:rPr>
        <w:t>«Фемінозид</w:t>
      </w:r>
      <w:r w:rsidRPr="00A3235F">
        <w:rPr>
          <w:rFonts w:ascii="Times New Roman" w:hAnsi="Times New Roman"/>
          <w:vertAlign w:val="superscript"/>
        </w:rPr>
        <w:t>тм</w:t>
      </w:r>
      <w:r w:rsidRPr="00A3235F">
        <w:rPr>
          <w:rFonts w:ascii="Times New Roman" w:hAnsi="Times New Roman"/>
        </w:rPr>
        <w:t xml:space="preserve">» може формувати у свідомості споживачів враження </w:t>
      </w:r>
      <w:r w:rsidR="00353A09">
        <w:rPr>
          <w:rFonts w:ascii="Times New Roman" w:hAnsi="Times New Roman"/>
        </w:rPr>
        <w:t>про</w:t>
      </w:r>
      <w:r w:rsidR="00353A09" w:rsidRPr="00A3235F">
        <w:rPr>
          <w:rFonts w:ascii="Times New Roman" w:hAnsi="Times New Roman"/>
        </w:rPr>
        <w:t xml:space="preserve"> </w:t>
      </w:r>
      <w:r w:rsidRPr="00A3235F">
        <w:rPr>
          <w:rFonts w:ascii="Times New Roman" w:hAnsi="Times New Roman"/>
        </w:rPr>
        <w:t xml:space="preserve">покращення стану організму та імунітету після вживання </w:t>
      </w:r>
      <w:r w:rsidRPr="00A3235F">
        <w:rPr>
          <w:rFonts w:ascii="Times New Roman" w:eastAsia="Times New Roman" w:hAnsi="Times New Roman"/>
        </w:rPr>
        <w:t xml:space="preserve">Дієтичної добавки </w:t>
      </w:r>
      <w:r w:rsidRPr="00A3235F">
        <w:rPr>
          <w:rFonts w:ascii="Times New Roman" w:hAnsi="Times New Roman"/>
        </w:rPr>
        <w:t>«Фемінозид</w:t>
      </w:r>
      <w:r w:rsidRPr="00A3235F">
        <w:rPr>
          <w:rFonts w:ascii="Times New Roman" w:hAnsi="Times New Roman"/>
          <w:vertAlign w:val="superscript"/>
        </w:rPr>
        <w:t>тм</w:t>
      </w:r>
      <w:r w:rsidRPr="00A3235F">
        <w:rPr>
          <w:rFonts w:ascii="Times New Roman" w:hAnsi="Times New Roman"/>
        </w:rPr>
        <w:t xml:space="preserve">», що </w:t>
      </w:r>
      <w:r w:rsidR="00784309">
        <w:rPr>
          <w:rFonts w:ascii="Times New Roman" w:hAnsi="Times New Roman"/>
        </w:rPr>
        <w:br/>
      </w:r>
      <w:r w:rsidRPr="00A3235F">
        <w:rPr>
          <w:rFonts w:ascii="Times New Roman" w:hAnsi="Times New Roman"/>
        </w:rPr>
        <w:t>є ознакою недобросовісної конкуренції.</w:t>
      </w:r>
    </w:p>
    <w:p w14:paraId="4A3BBE9A" w14:textId="2DC300E6" w:rsidR="00EC2DCB" w:rsidRPr="00A3235F" w:rsidRDefault="00874D8B" w:rsidP="00EC2DC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shd w:val="clear" w:color="auto" w:fill="FFFFFF"/>
        </w:rPr>
        <w:t xml:space="preserve">Зокрема, ТОВ «НВК «Екофарм» акцентує увагу </w:t>
      </w:r>
      <w:r w:rsidR="00EC2DCB" w:rsidRPr="00A3235F">
        <w:rPr>
          <w:rFonts w:ascii="Times New Roman" w:hAnsi="Times New Roman"/>
          <w:shd w:val="clear" w:color="auto" w:fill="FFFFFF"/>
        </w:rPr>
        <w:t xml:space="preserve">на </w:t>
      </w:r>
      <w:r w:rsidR="00BC32AF">
        <w:rPr>
          <w:rFonts w:ascii="Times New Roman" w:hAnsi="Times New Roman"/>
        </w:rPr>
        <w:t>н</w:t>
      </w:r>
      <w:r w:rsidR="00BC32AF" w:rsidRPr="00A3235F">
        <w:rPr>
          <w:rFonts w:ascii="Times New Roman" w:hAnsi="Times New Roman"/>
        </w:rPr>
        <w:t>аказ</w:t>
      </w:r>
      <w:r w:rsidR="00BC32AF">
        <w:rPr>
          <w:rFonts w:ascii="Times New Roman" w:hAnsi="Times New Roman"/>
        </w:rPr>
        <w:t>і</w:t>
      </w:r>
      <w:r w:rsidR="00BC32AF" w:rsidRPr="00A3235F">
        <w:rPr>
          <w:rFonts w:ascii="Times New Roman" w:hAnsi="Times New Roman"/>
          <w:bCs/>
        </w:rPr>
        <w:t xml:space="preserve"> </w:t>
      </w:r>
      <w:r w:rsidRPr="00A3235F">
        <w:rPr>
          <w:rFonts w:ascii="Times New Roman" w:hAnsi="Times New Roman"/>
          <w:bCs/>
        </w:rPr>
        <w:t xml:space="preserve">МОЗ від 15.05.2020 № 1145, </w:t>
      </w:r>
      <w:r w:rsidR="00353A09" w:rsidRPr="00A3235F">
        <w:rPr>
          <w:rFonts w:ascii="Times New Roman" w:hAnsi="Times New Roman"/>
          <w:bCs/>
        </w:rPr>
        <w:t>зареєстрован</w:t>
      </w:r>
      <w:r w:rsidR="00353A09">
        <w:rPr>
          <w:rFonts w:ascii="Times New Roman" w:hAnsi="Times New Roman"/>
          <w:bCs/>
        </w:rPr>
        <w:t>ому</w:t>
      </w:r>
      <w:r w:rsidR="00353A09" w:rsidRPr="00A3235F">
        <w:rPr>
          <w:rFonts w:ascii="Times New Roman" w:hAnsi="Times New Roman"/>
          <w:bCs/>
        </w:rPr>
        <w:t xml:space="preserve"> </w:t>
      </w:r>
      <w:r w:rsidR="00353A09">
        <w:rPr>
          <w:rFonts w:ascii="Times New Roman" w:hAnsi="Times New Roman"/>
          <w:bCs/>
        </w:rPr>
        <w:t>в</w:t>
      </w:r>
      <w:r w:rsidR="00353A09" w:rsidRPr="00A3235F">
        <w:rPr>
          <w:rFonts w:ascii="Times New Roman" w:hAnsi="Times New Roman"/>
          <w:bCs/>
        </w:rPr>
        <w:t xml:space="preserve"> </w:t>
      </w:r>
      <w:r w:rsidRPr="00A3235F">
        <w:rPr>
          <w:rFonts w:ascii="Times New Roman" w:hAnsi="Times New Roman"/>
          <w:bCs/>
        </w:rPr>
        <w:t>Міністерстві юстиції України 04.08.</w:t>
      </w:r>
      <w:r w:rsidRPr="00A3235F">
        <w:rPr>
          <w:rFonts w:ascii="Times New Roman" w:hAnsi="Times New Roman"/>
        </w:rPr>
        <w:t>2020</w:t>
      </w:r>
      <w:r w:rsidRPr="00A3235F">
        <w:rPr>
          <w:rFonts w:ascii="Times New Roman" w:hAnsi="Times New Roman"/>
          <w:bCs/>
        </w:rPr>
        <w:t xml:space="preserve"> за № 745/35028</w:t>
      </w:r>
      <w:r w:rsidR="00EC2DCB" w:rsidRPr="00A3235F">
        <w:rPr>
          <w:rFonts w:ascii="Times New Roman" w:hAnsi="Times New Roman"/>
          <w:bCs/>
        </w:rPr>
        <w:t xml:space="preserve">, яким затверджено Вимоги до тверджень про поживну цінність харчових продуктів та тверджень про користь для здоров’я харчових продуктів (далі – Вимоги до тверджень). </w:t>
      </w:r>
    </w:p>
    <w:p w14:paraId="5C1AA6FD" w14:textId="07D33C2D" w:rsidR="00AB2BEC" w:rsidRPr="00784309" w:rsidRDefault="00EC2DCB" w:rsidP="00ED13A0">
      <w:pPr>
        <w:pStyle w:val="a3"/>
        <w:widowControl w:val="0"/>
        <w:numPr>
          <w:ilvl w:val="0"/>
          <w:numId w:val="2"/>
        </w:numPr>
        <w:tabs>
          <w:tab w:val="left" w:pos="567"/>
        </w:tabs>
        <w:autoSpaceDE w:val="0"/>
        <w:autoSpaceDN w:val="0"/>
        <w:adjustRightInd w:val="0"/>
        <w:spacing w:before="120"/>
        <w:ind w:left="567"/>
        <w:contextualSpacing w:val="0"/>
        <w:jc w:val="both"/>
      </w:pPr>
      <w:r w:rsidRPr="00A3235F">
        <w:rPr>
          <w:rFonts w:ascii="Times New Roman" w:hAnsi="Times New Roman"/>
          <w:bCs/>
        </w:rPr>
        <w:t xml:space="preserve">Так, </w:t>
      </w:r>
      <w:r w:rsidR="00874D8B" w:rsidRPr="00A3235F">
        <w:rPr>
          <w:rFonts w:ascii="Times New Roman" w:hAnsi="Times New Roman"/>
          <w:shd w:val="clear" w:color="auto" w:fill="FFFFFF"/>
        </w:rPr>
        <w:t>пункт</w:t>
      </w:r>
      <w:r w:rsidRPr="00A3235F">
        <w:rPr>
          <w:rFonts w:ascii="Times New Roman" w:hAnsi="Times New Roman"/>
          <w:shd w:val="clear" w:color="auto" w:fill="FFFFFF"/>
        </w:rPr>
        <w:t>ом</w:t>
      </w:r>
      <w:r w:rsidR="00874D8B" w:rsidRPr="00A3235F">
        <w:rPr>
          <w:rFonts w:ascii="Times New Roman" w:hAnsi="Times New Roman"/>
          <w:shd w:val="clear" w:color="auto" w:fill="FFFFFF"/>
        </w:rPr>
        <w:t xml:space="preserve"> 7 </w:t>
      </w:r>
      <w:r w:rsidR="00874D8B" w:rsidRPr="000E4898">
        <w:rPr>
          <w:rFonts w:ascii="Times New Roman" w:hAnsi="Times New Roman"/>
          <w:shd w:val="clear" w:color="auto" w:fill="FFFFFF"/>
        </w:rPr>
        <w:t xml:space="preserve">розділу ІІ </w:t>
      </w:r>
      <w:r w:rsidRPr="000E4898">
        <w:rPr>
          <w:rFonts w:ascii="Times New Roman" w:hAnsi="Times New Roman"/>
          <w:bCs/>
        </w:rPr>
        <w:t>Вимог до тверджень</w:t>
      </w:r>
      <w:r w:rsidR="00874D8B" w:rsidRPr="000E4898">
        <w:rPr>
          <w:rFonts w:ascii="Times New Roman" w:hAnsi="Times New Roman"/>
          <w:bCs/>
        </w:rPr>
        <w:t xml:space="preserve"> </w:t>
      </w:r>
      <w:r w:rsidRPr="000E4898">
        <w:rPr>
          <w:rFonts w:ascii="Times New Roman" w:hAnsi="Times New Roman"/>
          <w:bCs/>
        </w:rPr>
        <w:t xml:space="preserve">передбачено, що </w:t>
      </w:r>
      <w:r w:rsidRPr="000E4898">
        <w:rPr>
          <w:rFonts w:ascii="Times New Roman" w:hAnsi="Times New Roman"/>
          <w:shd w:val="clear" w:color="auto" w:fill="FFFFFF"/>
        </w:rPr>
        <w:t>о</w:t>
      </w:r>
      <w:r w:rsidR="00F16CF3" w:rsidRPr="000E4898">
        <w:rPr>
          <w:rFonts w:ascii="Times New Roman" w:hAnsi="Times New Roman"/>
          <w:shd w:val="clear" w:color="auto" w:fill="FFFFFF"/>
        </w:rPr>
        <w:t>ператор ринку, що використовує твердження про поживну цінність або твердження про користь для здоров</w:t>
      </w:r>
      <w:r w:rsidR="00353A09">
        <w:rPr>
          <w:rFonts w:ascii="Times New Roman" w:hAnsi="Times New Roman"/>
          <w:shd w:val="clear" w:color="auto" w:fill="FFFFFF"/>
        </w:rPr>
        <w:t>’</w:t>
      </w:r>
      <w:r w:rsidR="00F16CF3" w:rsidRPr="000E4898">
        <w:rPr>
          <w:rFonts w:ascii="Times New Roman" w:hAnsi="Times New Roman"/>
          <w:shd w:val="clear" w:color="auto" w:fill="FFFFFF"/>
        </w:rPr>
        <w:t>я</w:t>
      </w:r>
      <w:r w:rsidR="00353A09">
        <w:rPr>
          <w:rFonts w:ascii="Times New Roman" w:hAnsi="Times New Roman"/>
          <w:shd w:val="clear" w:color="auto" w:fill="FFFFFF"/>
        </w:rPr>
        <w:t>,</w:t>
      </w:r>
      <w:r w:rsidR="00F16CF3" w:rsidRPr="000E4898">
        <w:rPr>
          <w:rFonts w:ascii="Times New Roman" w:hAnsi="Times New Roman"/>
          <w:shd w:val="clear" w:color="auto" w:fill="FFFFFF"/>
        </w:rPr>
        <w:t xml:space="preserve"> повинен мати докази відповідності харчового продукту умовам використання такого твердження для цього продукту, що зазначені в додатках 1, 2 або 3 до </w:t>
      </w:r>
      <w:r w:rsidRPr="000E4898">
        <w:rPr>
          <w:rFonts w:ascii="Times New Roman" w:hAnsi="Times New Roman"/>
          <w:bCs/>
        </w:rPr>
        <w:t>Вимог до тверджень</w:t>
      </w:r>
      <w:r w:rsidR="00F16CF3" w:rsidRPr="000E4898">
        <w:rPr>
          <w:rFonts w:ascii="Times New Roman" w:hAnsi="Times New Roman"/>
          <w:shd w:val="clear" w:color="auto" w:fill="FFFFFF"/>
        </w:rPr>
        <w:t>. Такими доказами</w:t>
      </w:r>
      <w:r w:rsidR="00F16CF3" w:rsidRPr="00A3235F">
        <w:rPr>
          <w:rFonts w:ascii="Times New Roman" w:hAnsi="Times New Roman"/>
          <w:shd w:val="clear" w:color="auto" w:fill="FFFFFF"/>
        </w:rPr>
        <w:t xml:space="preserve"> можуть бути результати лабораторних досліджень (випробувань), проведених в акредитованих лабораторіях, розрахунки кількості вмісту інгредієнтів</w:t>
      </w:r>
      <w:r w:rsidR="00353A09">
        <w:rPr>
          <w:rFonts w:ascii="Times New Roman" w:hAnsi="Times New Roman"/>
          <w:shd w:val="clear" w:color="auto" w:fill="FFFFFF"/>
        </w:rPr>
        <w:t xml:space="preserve"> </w:t>
      </w:r>
      <w:r w:rsidR="00F16CF3" w:rsidRPr="00A3235F">
        <w:rPr>
          <w:rFonts w:ascii="Times New Roman" w:hAnsi="Times New Roman"/>
          <w:shd w:val="clear" w:color="auto" w:fill="FFFFFF"/>
        </w:rPr>
        <w:t>/</w:t>
      </w:r>
      <w:r w:rsidR="00353A09">
        <w:rPr>
          <w:rFonts w:ascii="Times New Roman" w:hAnsi="Times New Roman"/>
          <w:shd w:val="clear" w:color="auto" w:fill="FFFFFF"/>
        </w:rPr>
        <w:t xml:space="preserve"> </w:t>
      </w:r>
      <w:r w:rsidR="00F16CF3" w:rsidRPr="00A3235F">
        <w:rPr>
          <w:rFonts w:ascii="Times New Roman" w:hAnsi="Times New Roman"/>
          <w:shd w:val="clear" w:color="auto" w:fill="FFFFFF"/>
        </w:rPr>
        <w:t xml:space="preserve">окремих речовин </w:t>
      </w:r>
      <w:r w:rsidR="00353A09">
        <w:rPr>
          <w:rFonts w:ascii="Times New Roman" w:hAnsi="Times New Roman"/>
          <w:shd w:val="clear" w:color="auto" w:fill="FFFFFF"/>
        </w:rPr>
        <w:t>у</w:t>
      </w:r>
      <w:r w:rsidR="00353A09" w:rsidRPr="00A3235F">
        <w:rPr>
          <w:rFonts w:ascii="Times New Roman" w:hAnsi="Times New Roman"/>
          <w:shd w:val="clear" w:color="auto" w:fill="FFFFFF"/>
        </w:rPr>
        <w:t xml:space="preserve"> </w:t>
      </w:r>
      <w:r w:rsidR="00F16CF3" w:rsidRPr="00A3235F">
        <w:rPr>
          <w:rFonts w:ascii="Times New Roman" w:hAnsi="Times New Roman"/>
          <w:shd w:val="clear" w:color="auto" w:fill="FFFFFF"/>
        </w:rPr>
        <w:t>харчовому продукті, призначеному для кінцевого споживача, відповідно до кількості інгредієнтів, що використовувалися при його виробництві.</w:t>
      </w:r>
    </w:p>
    <w:p w14:paraId="4DB837AE" w14:textId="77777777" w:rsidR="00784309" w:rsidRPr="00AB2BEC" w:rsidRDefault="00784309" w:rsidP="00784309">
      <w:pPr>
        <w:pStyle w:val="a3"/>
        <w:widowControl w:val="0"/>
        <w:tabs>
          <w:tab w:val="left" w:pos="567"/>
        </w:tabs>
        <w:autoSpaceDE w:val="0"/>
        <w:autoSpaceDN w:val="0"/>
        <w:adjustRightInd w:val="0"/>
        <w:spacing w:before="120"/>
        <w:ind w:left="567"/>
        <w:contextualSpacing w:val="0"/>
        <w:jc w:val="both"/>
      </w:pPr>
    </w:p>
    <w:p w14:paraId="686C6B81" w14:textId="35BA068C" w:rsidR="004666BC" w:rsidRPr="0001770C" w:rsidRDefault="00EC2DCB" w:rsidP="0001770C">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lastRenderedPageBreak/>
        <w:t xml:space="preserve">На підставі </w:t>
      </w:r>
      <w:r w:rsidRPr="000439DF">
        <w:rPr>
          <w:rFonts w:ascii="Times New Roman" w:hAnsi="Times New Roman"/>
        </w:rPr>
        <w:t>викладеного</w:t>
      </w:r>
      <w:r w:rsidR="00DE02F7" w:rsidRPr="000439DF">
        <w:rPr>
          <w:rFonts w:ascii="Times New Roman" w:hAnsi="Times New Roman"/>
        </w:rPr>
        <w:t xml:space="preserve"> Заявник</w:t>
      </w:r>
      <w:r w:rsidRPr="000439DF">
        <w:rPr>
          <w:rFonts w:ascii="Times New Roman" w:hAnsi="Times New Roman"/>
        </w:rPr>
        <w:t xml:space="preserve"> стверджує</w:t>
      </w:r>
      <w:r w:rsidR="00DE02F7" w:rsidRPr="000439DF">
        <w:rPr>
          <w:rFonts w:ascii="Times New Roman" w:hAnsi="Times New Roman"/>
        </w:rPr>
        <w:t xml:space="preserve">, </w:t>
      </w:r>
      <w:r w:rsidRPr="000439DF">
        <w:rPr>
          <w:rFonts w:ascii="Times New Roman" w:hAnsi="Times New Roman"/>
        </w:rPr>
        <w:t xml:space="preserve">що </w:t>
      </w:r>
      <w:r w:rsidR="00DE02F7" w:rsidRPr="000439DF">
        <w:rPr>
          <w:rFonts w:ascii="Times New Roman" w:hAnsi="Times New Roman"/>
        </w:rPr>
        <w:t xml:space="preserve">ТОВ «Біхелс» </w:t>
      </w:r>
      <w:r w:rsidR="00BC221B" w:rsidRPr="000439DF">
        <w:rPr>
          <w:rFonts w:ascii="Times New Roman" w:hAnsi="Times New Roman"/>
        </w:rPr>
        <w:t xml:space="preserve">внаслідок вчинення </w:t>
      </w:r>
      <w:r w:rsidR="00AB71CB">
        <w:rPr>
          <w:rFonts w:ascii="Times New Roman" w:hAnsi="Times New Roman"/>
        </w:rPr>
        <w:br/>
      </w:r>
      <w:r w:rsidR="00BC221B" w:rsidRPr="000439DF">
        <w:rPr>
          <w:rFonts w:ascii="Times New Roman" w:hAnsi="Times New Roman"/>
        </w:rPr>
        <w:t>дій</w:t>
      </w:r>
      <w:r w:rsidR="00DE02F7" w:rsidRPr="000439DF">
        <w:rPr>
          <w:rFonts w:ascii="Times New Roman" w:hAnsi="Times New Roman"/>
        </w:rPr>
        <w:t xml:space="preserve">, які полягали </w:t>
      </w:r>
      <w:r w:rsidR="00DB6A02">
        <w:rPr>
          <w:rFonts w:ascii="Times New Roman" w:hAnsi="Times New Roman"/>
        </w:rPr>
        <w:t>в</w:t>
      </w:r>
      <w:r w:rsidR="00DB6A02" w:rsidRPr="000439DF">
        <w:rPr>
          <w:rFonts w:ascii="Times New Roman" w:hAnsi="Times New Roman"/>
        </w:rPr>
        <w:t xml:space="preserve"> </w:t>
      </w:r>
      <w:r w:rsidR="00DE02F7" w:rsidRPr="000439DF">
        <w:rPr>
          <w:rFonts w:ascii="Times New Roman" w:hAnsi="Times New Roman"/>
        </w:rPr>
        <w:t>поширенні інформації про Властивості 1</w:t>
      </w:r>
      <w:r w:rsidR="00DB6A02">
        <w:rPr>
          <w:rFonts w:ascii="Times New Roman" w:hAnsi="Times New Roman"/>
        </w:rPr>
        <w:t>–</w:t>
      </w:r>
      <w:r w:rsidRPr="000439DF">
        <w:rPr>
          <w:rFonts w:ascii="Times New Roman" w:hAnsi="Times New Roman"/>
        </w:rPr>
        <w:t>8</w:t>
      </w:r>
      <w:r w:rsidR="003D4D7C" w:rsidRPr="000439DF">
        <w:rPr>
          <w:rFonts w:ascii="Times New Roman" w:hAnsi="Times New Roman"/>
        </w:rPr>
        <w:t xml:space="preserve"> </w:t>
      </w:r>
      <w:r w:rsidR="003D4D7C" w:rsidRPr="000439DF">
        <w:rPr>
          <w:rFonts w:ascii="Times New Roman" w:eastAsia="Times New Roman" w:hAnsi="Times New Roman"/>
        </w:rPr>
        <w:t xml:space="preserve">Дієтичної добавки </w:t>
      </w:r>
      <w:r w:rsidR="0001770C">
        <w:rPr>
          <w:rFonts w:ascii="Times New Roman" w:hAnsi="Times New Roman"/>
        </w:rPr>
        <w:br/>
      </w:r>
      <w:r w:rsidR="003D4D7C" w:rsidRPr="000439DF">
        <w:rPr>
          <w:rFonts w:ascii="Times New Roman" w:hAnsi="Times New Roman"/>
        </w:rPr>
        <w:t>«Фемінозид</w:t>
      </w:r>
      <w:r w:rsidR="003D4D7C" w:rsidRPr="000439DF">
        <w:rPr>
          <w:rFonts w:ascii="Times New Roman" w:hAnsi="Times New Roman"/>
          <w:vertAlign w:val="superscript"/>
        </w:rPr>
        <w:t>тм</w:t>
      </w:r>
      <w:r w:rsidR="003D4D7C" w:rsidRPr="000439DF">
        <w:rPr>
          <w:rFonts w:ascii="Times New Roman" w:hAnsi="Times New Roman"/>
        </w:rPr>
        <w:t>»</w:t>
      </w:r>
      <w:r w:rsidR="00DE02F7" w:rsidRPr="000439DF">
        <w:rPr>
          <w:rFonts w:ascii="Times New Roman" w:hAnsi="Times New Roman"/>
        </w:rPr>
        <w:t>, отримало, зокрема</w:t>
      </w:r>
      <w:r w:rsidR="003D4D7C" w:rsidRPr="000439DF">
        <w:rPr>
          <w:rFonts w:ascii="Times New Roman" w:hAnsi="Times New Roman"/>
        </w:rPr>
        <w:t>,</w:t>
      </w:r>
      <w:r w:rsidR="00DE02F7" w:rsidRPr="000439DF">
        <w:rPr>
          <w:rFonts w:ascii="Times New Roman" w:hAnsi="Times New Roman"/>
        </w:rPr>
        <w:t xml:space="preserve"> такі неправомірні переваги </w:t>
      </w:r>
      <w:r w:rsidR="00DB6A02">
        <w:rPr>
          <w:rFonts w:ascii="Times New Roman" w:hAnsi="Times New Roman"/>
        </w:rPr>
        <w:t>в</w:t>
      </w:r>
      <w:r w:rsidR="00DB6A02" w:rsidRPr="000439DF">
        <w:rPr>
          <w:rFonts w:ascii="Times New Roman" w:hAnsi="Times New Roman"/>
        </w:rPr>
        <w:t xml:space="preserve"> </w:t>
      </w:r>
      <w:r w:rsidR="00DE02F7" w:rsidRPr="000439DF">
        <w:rPr>
          <w:rFonts w:ascii="Times New Roman" w:hAnsi="Times New Roman"/>
        </w:rPr>
        <w:t>конкуренції перед Заявником:</w:t>
      </w:r>
    </w:p>
    <w:p w14:paraId="5AAC67D1" w14:textId="7958565D" w:rsidR="00DE02F7" w:rsidRPr="00A3235F" w:rsidRDefault="00DE02F7" w:rsidP="00DE02F7">
      <w:pPr>
        <w:pStyle w:val="a3"/>
        <w:widowControl w:val="0"/>
        <w:numPr>
          <w:ilvl w:val="0"/>
          <w:numId w:val="3"/>
        </w:numPr>
        <w:tabs>
          <w:tab w:val="left" w:pos="709"/>
        </w:tabs>
        <w:autoSpaceDE w:val="0"/>
        <w:autoSpaceDN w:val="0"/>
        <w:adjustRightInd w:val="0"/>
        <w:spacing w:before="120" w:after="120"/>
        <w:contextualSpacing w:val="0"/>
        <w:jc w:val="both"/>
        <w:rPr>
          <w:rFonts w:ascii="Times New Roman" w:hAnsi="Times New Roman"/>
        </w:rPr>
      </w:pPr>
      <w:r w:rsidRPr="000439DF">
        <w:rPr>
          <w:rFonts w:ascii="Times New Roman" w:hAnsi="Times New Roman"/>
        </w:rPr>
        <w:t>ТОВ «Біхелс», створивши Дієтичну добавку «Фемінозид</w:t>
      </w:r>
      <w:r w:rsidRPr="000439DF">
        <w:rPr>
          <w:rFonts w:ascii="Times New Roman" w:hAnsi="Times New Roman"/>
          <w:vertAlign w:val="superscript"/>
        </w:rPr>
        <w:t>тм</w:t>
      </w:r>
      <w:r w:rsidRPr="000439DF">
        <w:rPr>
          <w:rFonts w:ascii="Times New Roman" w:hAnsi="Times New Roman"/>
        </w:rPr>
        <w:t>», яка містить складові оригінального Лікарського засобу «Протефлазід</w:t>
      </w:r>
      <w:r w:rsidRPr="000439DF">
        <w:rPr>
          <w:rFonts w:ascii="Times New Roman" w:hAnsi="Times New Roman"/>
          <w:shd w:val="clear" w:color="auto" w:fill="FFFFFF"/>
          <w:vertAlign w:val="superscript"/>
        </w:rPr>
        <w:t>®</w:t>
      </w:r>
      <w:r w:rsidRPr="000439DF">
        <w:rPr>
          <w:rFonts w:ascii="Times New Roman" w:hAnsi="Times New Roman"/>
        </w:rPr>
        <w:t>»</w:t>
      </w:r>
      <w:r w:rsidR="00DB6A02">
        <w:rPr>
          <w:rFonts w:ascii="Times New Roman" w:hAnsi="Times New Roman"/>
        </w:rPr>
        <w:t>,</w:t>
      </w:r>
      <w:r w:rsidRPr="000439DF">
        <w:rPr>
          <w:rFonts w:ascii="Times New Roman" w:hAnsi="Times New Roman"/>
        </w:rPr>
        <w:t xml:space="preserve"> і позиціон</w:t>
      </w:r>
      <w:r w:rsidR="00BC221B" w:rsidRPr="000439DF">
        <w:rPr>
          <w:rFonts w:ascii="Times New Roman" w:hAnsi="Times New Roman"/>
        </w:rPr>
        <w:t>уючи</w:t>
      </w:r>
      <w:r w:rsidRPr="000439DF">
        <w:rPr>
          <w:rFonts w:ascii="Times New Roman" w:hAnsi="Times New Roman"/>
        </w:rPr>
        <w:t xml:space="preserve"> </w:t>
      </w:r>
      <w:r w:rsidR="00BC221B" w:rsidRPr="000439DF">
        <w:rPr>
          <w:rFonts w:ascii="Times New Roman" w:hAnsi="Times New Roman"/>
        </w:rPr>
        <w:t xml:space="preserve">її </w:t>
      </w:r>
      <w:r w:rsidRPr="000439DF">
        <w:rPr>
          <w:rFonts w:ascii="Times New Roman" w:hAnsi="Times New Roman"/>
        </w:rPr>
        <w:t>на фармацевтичному</w:t>
      </w:r>
      <w:r w:rsidRPr="00A3235F">
        <w:rPr>
          <w:rFonts w:ascii="Times New Roman" w:hAnsi="Times New Roman"/>
        </w:rPr>
        <w:t xml:space="preserve"> ринку як замін</w:t>
      </w:r>
      <w:r w:rsidR="00BC221B">
        <w:rPr>
          <w:rFonts w:ascii="Times New Roman" w:hAnsi="Times New Roman"/>
        </w:rPr>
        <w:t>у</w:t>
      </w:r>
      <w:r w:rsidRPr="00A3235F">
        <w:rPr>
          <w:rFonts w:ascii="Times New Roman" w:hAnsi="Times New Roman"/>
        </w:rPr>
        <w:t xml:space="preserve"> лікарському засобу, виробленому ТОВ «НВК «Екофарм», використовує інформаційні джерела для просування, які не можуть бути застосовані для Лікарського засобу «Протефлазід</w:t>
      </w:r>
      <w:r w:rsidRPr="00A3235F">
        <w:rPr>
          <w:rFonts w:ascii="Times New Roman" w:hAnsi="Times New Roman"/>
          <w:shd w:val="clear" w:color="auto" w:fill="FFFFFF"/>
          <w:vertAlign w:val="superscript"/>
        </w:rPr>
        <w:t>®</w:t>
      </w:r>
      <w:r w:rsidRPr="00A3235F">
        <w:rPr>
          <w:rFonts w:ascii="Times New Roman" w:hAnsi="Times New Roman"/>
        </w:rPr>
        <w:t xml:space="preserve">» </w:t>
      </w:r>
      <w:r w:rsidR="00DB6A02">
        <w:rPr>
          <w:rFonts w:ascii="Times New Roman" w:hAnsi="Times New Roman"/>
        </w:rPr>
        <w:t>у</w:t>
      </w:r>
      <w:r w:rsidR="00DB6A02" w:rsidRPr="00A3235F">
        <w:rPr>
          <w:rFonts w:ascii="Times New Roman" w:hAnsi="Times New Roman"/>
        </w:rPr>
        <w:t xml:space="preserve"> </w:t>
      </w:r>
      <w:r w:rsidRPr="00A3235F">
        <w:rPr>
          <w:rFonts w:ascii="Times New Roman" w:hAnsi="Times New Roman"/>
        </w:rPr>
        <w:t>силу законодавчих обмежень (на Лікарський засіб «Протефлазід</w:t>
      </w:r>
      <w:r w:rsidRPr="00A3235F">
        <w:rPr>
          <w:rFonts w:ascii="Times New Roman" w:hAnsi="Times New Roman"/>
          <w:shd w:val="clear" w:color="auto" w:fill="FFFFFF"/>
          <w:vertAlign w:val="superscript"/>
        </w:rPr>
        <w:t>®</w:t>
      </w:r>
      <w:r w:rsidRPr="00A3235F">
        <w:rPr>
          <w:rFonts w:ascii="Times New Roman" w:hAnsi="Times New Roman"/>
        </w:rPr>
        <w:t xml:space="preserve">» поширюється заборона здійснювати рекламні заходи, </w:t>
      </w:r>
      <w:r w:rsidR="00DB6A02">
        <w:rPr>
          <w:rFonts w:ascii="Times New Roman" w:hAnsi="Times New Roman"/>
        </w:rPr>
        <w:t>спрямовані</w:t>
      </w:r>
      <w:r w:rsidR="00DB6A02" w:rsidRPr="00A3235F">
        <w:rPr>
          <w:rFonts w:ascii="Times New Roman" w:hAnsi="Times New Roman"/>
        </w:rPr>
        <w:t xml:space="preserve"> </w:t>
      </w:r>
      <w:r w:rsidRPr="00A3235F">
        <w:rPr>
          <w:rFonts w:ascii="Times New Roman" w:hAnsi="Times New Roman"/>
        </w:rPr>
        <w:t>на просування</w:t>
      </w:r>
      <w:r w:rsidR="00DB6A02">
        <w:rPr>
          <w:rFonts w:ascii="Times New Roman" w:hAnsi="Times New Roman"/>
        </w:rPr>
        <w:t xml:space="preserve"> </w:t>
      </w:r>
      <w:r w:rsidRPr="00A3235F">
        <w:rPr>
          <w:rFonts w:ascii="Times New Roman" w:hAnsi="Times New Roman"/>
        </w:rPr>
        <w:t>/</w:t>
      </w:r>
      <w:r w:rsidR="00DB6A02">
        <w:rPr>
          <w:rFonts w:ascii="Times New Roman" w:hAnsi="Times New Roman"/>
        </w:rPr>
        <w:t xml:space="preserve"> </w:t>
      </w:r>
      <w:r w:rsidRPr="00A3235F">
        <w:rPr>
          <w:rFonts w:ascii="Times New Roman" w:hAnsi="Times New Roman"/>
        </w:rPr>
        <w:t>популяризацію препарату «Протефлазід</w:t>
      </w:r>
      <w:r w:rsidR="005B55EF" w:rsidRPr="00A3235F">
        <w:rPr>
          <w:rFonts w:ascii="Times New Roman" w:hAnsi="Times New Roman"/>
          <w:shd w:val="clear" w:color="auto" w:fill="FFFFFF"/>
          <w:vertAlign w:val="superscript"/>
        </w:rPr>
        <w:t>®</w:t>
      </w:r>
      <w:r w:rsidRPr="00A3235F">
        <w:rPr>
          <w:rFonts w:ascii="Times New Roman" w:hAnsi="Times New Roman"/>
        </w:rPr>
        <w:t>» як препарату рецептурного);</w:t>
      </w:r>
    </w:p>
    <w:p w14:paraId="0E7A58C9" w14:textId="0774AF1C" w:rsidR="00277C7C" w:rsidRPr="006C3C28" w:rsidRDefault="00DE02F7" w:rsidP="006C6AB0">
      <w:pPr>
        <w:pStyle w:val="a3"/>
        <w:widowControl w:val="0"/>
        <w:numPr>
          <w:ilvl w:val="0"/>
          <w:numId w:val="3"/>
        </w:numPr>
        <w:tabs>
          <w:tab w:val="left" w:pos="709"/>
        </w:tabs>
        <w:autoSpaceDE w:val="0"/>
        <w:autoSpaceDN w:val="0"/>
        <w:adjustRightInd w:val="0"/>
        <w:spacing w:before="120" w:after="120"/>
        <w:contextualSpacing w:val="0"/>
        <w:jc w:val="both"/>
        <w:rPr>
          <w:rFonts w:ascii="Times New Roman" w:hAnsi="Times New Roman"/>
        </w:rPr>
      </w:pPr>
      <w:r w:rsidRPr="00A3235F">
        <w:rPr>
          <w:rFonts w:ascii="Times New Roman" w:hAnsi="Times New Roman"/>
        </w:rPr>
        <w:t>ТОВ «Біхелс»</w:t>
      </w:r>
      <w:r w:rsidR="00DB6A02">
        <w:rPr>
          <w:rFonts w:ascii="Times New Roman" w:hAnsi="Times New Roman"/>
        </w:rPr>
        <w:t>,</w:t>
      </w:r>
      <w:r w:rsidRPr="00A3235F">
        <w:rPr>
          <w:rFonts w:ascii="Times New Roman" w:hAnsi="Times New Roman"/>
        </w:rPr>
        <w:t xml:space="preserve"> не витрачаючи </w:t>
      </w:r>
      <w:r w:rsidR="00BC221B">
        <w:rPr>
          <w:rFonts w:ascii="Times New Roman" w:hAnsi="Times New Roman"/>
        </w:rPr>
        <w:t>матеріальних ресурсів</w:t>
      </w:r>
      <w:r w:rsidRPr="00A3235F">
        <w:rPr>
          <w:rFonts w:ascii="Times New Roman" w:hAnsi="Times New Roman"/>
        </w:rPr>
        <w:t xml:space="preserve"> на розробку, доклінічні та клінічні дослідження, заявляє про лікувальний ефект Дієтичної добавки «</w:t>
      </w:r>
      <w:r w:rsidRPr="006C3C28">
        <w:rPr>
          <w:rFonts w:ascii="Times New Roman" w:hAnsi="Times New Roman"/>
        </w:rPr>
        <w:t>Фемінозид</w:t>
      </w:r>
      <w:r w:rsidRPr="006C3C28">
        <w:rPr>
          <w:rFonts w:ascii="Times New Roman" w:hAnsi="Times New Roman"/>
          <w:vertAlign w:val="superscript"/>
        </w:rPr>
        <w:t>тм</w:t>
      </w:r>
      <w:r w:rsidRPr="006C3C28">
        <w:rPr>
          <w:rFonts w:ascii="Times New Roman" w:hAnsi="Times New Roman"/>
        </w:rPr>
        <w:t xml:space="preserve">» при її споживанні, при цьому екстраполюючи лікувальний ефект, який притаманний </w:t>
      </w:r>
      <w:r w:rsidR="00BC221B" w:rsidRPr="006C3C28">
        <w:rPr>
          <w:rFonts w:ascii="Times New Roman" w:hAnsi="Times New Roman"/>
        </w:rPr>
        <w:t>внаслідок</w:t>
      </w:r>
      <w:r w:rsidRPr="006C3C28">
        <w:rPr>
          <w:rFonts w:ascii="Times New Roman" w:hAnsi="Times New Roman"/>
        </w:rPr>
        <w:t xml:space="preserve"> споживанн</w:t>
      </w:r>
      <w:r w:rsidR="00BC221B" w:rsidRPr="006C3C28">
        <w:rPr>
          <w:rFonts w:ascii="Times New Roman" w:hAnsi="Times New Roman"/>
        </w:rPr>
        <w:t>я</w:t>
      </w:r>
      <w:r w:rsidRPr="006C3C28">
        <w:rPr>
          <w:rFonts w:ascii="Times New Roman" w:hAnsi="Times New Roman"/>
        </w:rPr>
        <w:t xml:space="preserve"> Лікарського засобу «Протефлазід</w:t>
      </w:r>
      <w:r w:rsidRPr="006C3C28">
        <w:rPr>
          <w:rFonts w:ascii="Times New Roman" w:hAnsi="Times New Roman"/>
          <w:shd w:val="clear" w:color="auto" w:fill="FFFFFF"/>
          <w:vertAlign w:val="superscript"/>
        </w:rPr>
        <w:t>®</w:t>
      </w:r>
      <w:r w:rsidRPr="006C3C28">
        <w:rPr>
          <w:rFonts w:ascii="Times New Roman" w:hAnsi="Times New Roman"/>
        </w:rPr>
        <w:t>».</w:t>
      </w:r>
    </w:p>
    <w:p w14:paraId="416C5274" w14:textId="05A1B595" w:rsidR="00FD7B3F" w:rsidRPr="00784309" w:rsidRDefault="00152A64" w:rsidP="0078430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6C3C28">
        <w:rPr>
          <w:rFonts w:ascii="Times New Roman" w:hAnsi="Times New Roman"/>
        </w:rPr>
        <w:t xml:space="preserve">З огляду на </w:t>
      </w:r>
      <w:r w:rsidR="006C3C28" w:rsidRPr="006C3C28">
        <w:rPr>
          <w:rFonts w:ascii="Times New Roman" w:hAnsi="Times New Roman"/>
        </w:rPr>
        <w:t>вказане</w:t>
      </w:r>
      <w:r w:rsidRPr="006C3C28">
        <w:rPr>
          <w:rFonts w:ascii="Times New Roman" w:hAnsi="Times New Roman"/>
        </w:rPr>
        <w:t xml:space="preserve"> ТОВ «НВК «Екофарм» вважає, що </w:t>
      </w:r>
      <w:r w:rsidR="00DB6A02">
        <w:rPr>
          <w:rFonts w:ascii="Times New Roman" w:hAnsi="Times New Roman"/>
        </w:rPr>
        <w:t>в</w:t>
      </w:r>
      <w:r w:rsidR="00DB6A02" w:rsidRPr="006C3C28">
        <w:rPr>
          <w:rFonts w:ascii="Times New Roman" w:hAnsi="Times New Roman"/>
        </w:rPr>
        <w:t xml:space="preserve"> </w:t>
      </w:r>
      <w:r w:rsidRPr="006C3C28">
        <w:rPr>
          <w:rFonts w:ascii="Times New Roman" w:hAnsi="Times New Roman"/>
        </w:rPr>
        <w:t>діях ТОВ «Біхелс» вбачаються ознаки порушення, передбаченого статтею 15</w:t>
      </w:r>
      <w:r w:rsidRPr="006C3C28">
        <w:rPr>
          <w:rFonts w:ascii="Times New Roman" w:hAnsi="Times New Roman"/>
          <w:vertAlign w:val="superscript"/>
        </w:rPr>
        <w:t>1</w:t>
      </w:r>
      <w:r w:rsidRPr="006C3C28">
        <w:rPr>
          <w:rFonts w:ascii="Times New Roman" w:hAnsi="Times New Roman"/>
        </w:rPr>
        <w:t xml:space="preserve"> Закону України «Про захист від недобросовісної конкуренції», у вигляді поширення Товариством </w:t>
      </w:r>
      <w:r w:rsidR="00AD26CA">
        <w:rPr>
          <w:rFonts w:ascii="Times New Roman" w:hAnsi="Times New Roman"/>
        </w:rPr>
        <w:t xml:space="preserve">оманливої </w:t>
      </w:r>
      <w:r w:rsidRPr="006C3C28">
        <w:rPr>
          <w:rFonts w:ascii="Times New Roman" w:hAnsi="Times New Roman"/>
        </w:rPr>
        <w:t>інформації про властивості Дієтичної добавки «Фемінозид</w:t>
      </w:r>
      <w:r w:rsidRPr="006C3C28">
        <w:rPr>
          <w:rFonts w:ascii="Times New Roman" w:hAnsi="Times New Roman"/>
          <w:vertAlign w:val="superscript"/>
        </w:rPr>
        <w:t>тм</w:t>
      </w:r>
      <w:r w:rsidRPr="006C3C28">
        <w:rPr>
          <w:rFonts w:ascii="Times New Roman" w:hAnsi="Times New Roman"/>
        </w:rPr>
        <w:t xml:space="preserve">». </w:t>
      </w:r>
    </w:p>
    <w:p w14:paraId="104E0606" w14:textId="0268E087" w:rsidR="00E27486" w:rsidRPr="00A3235F" w:rsidRDefault="00E27486" w:rsidP="00E27486">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
        </w:rPr>
      </w:pPr>
      <w:r w:rsidRPr="006C3C28">
        <w:rPr>
          <w:rFonts w:ascii="Times New Roman" w:hAnsi="Times New Roman"/>
        </w:rPr>
        <w:t>Крім того, ТОВ «НВК «Екофарм</w:t>
      </w:r>
      <w:r w:rsidRPr="00A3235F">
        <w:rPr>
          <w:rFonts w:ascii="Times New Roman" w:hAnsi="Times New Roman"/>
        </w:rPr>
        <w:t>» нада</w:t>
      </w:r>
      <w:r w:rsidR="00BC221B">
        <w:rPr>
          <w:rFonts w:ascii="Times New Roman" w:hAnsi="Times New Roman"/>
        </w:rPr>
        <w:t>л</w:t>
      </w:r>
      <w:r w:rsidRPr="00A3235F">
        <w:rPr>
          <w:rFonts w:ascii="Times New Roman" w:hAnsi="Times New Roman"/>
        </w:rPr>
        <w:t>о інформацію з бази даних «Pharm</w:t>
      </w:r>
      <w:r w:rsidR="00696E91" w:rsidRPr="00A3235F">
        <w:rPr>
          <w:rFonts w:ascii="Times New Roman" w:hAnsi="Times New Roman"/>
        </w:rPr>
        <w:t>X</w:t>
      </w:r>
      <w:r w:rsidRPr="00A3235F">
        <w:rPr>
          <w:rFonts w:ascii="Times New Roman" w:hAnsi="Times New Roman"/>
        </w:rPr>
        <w:t>plorer</w:t>
      </w:r>
      <w:r w:rsidRPr="00A3235F">
        <w:rPr>
          <w:rFonts w:ascii="MS Mincho" w:eastAsia="MS Mincho" w:hAnsi="MS Mincho" w:cs="MS Mincho"/>
          <w:color w:val="4D5156"/>
          <w:shd w:val="clear" w:color="auto" w:fill="FFFFFF"/>
          <w:vertAlign w:val="superscript"/>
        </w:rPr>
        <w:t>ⓒ</w:t>
      </w:r>
      <w:r w:rsidR="00CA7534" w:rsidRPr="00A3235F">
        <w:rPr>
          <w:rFonts w:ascii="Times New Roman" w:eastAsia="MS Mincho" w:hAnsi="Times New Roman"/>
          <w:color w:val="4D5156"/>
          <w:shd w:val="clear" w:color="auto" w:fill="FFFFFF"/>
        </w:rPr>
        <w:t>»</w:t>
      </w:r>
      <w:r w:rsidRPr="00A3235F">
        <w:rPr>
          <w:rFonts w:ascii="Times New Roman" w:hAnsi="Times New Roman"/>
        </w:rPr>
        <w:t xml:space="preserve">, яка належить товариству з обмеженою відповідальністю «Проксіма Рісерч» (ідентифікаційний код юридичної особи </w:t>
      </w:r>
      <w:r w:rsidR="00784309" w:rsidRPr="007A67E0">
        <w:rPr>
          <w:rFonts w:ascii="Times New Roman" w:hAnsi="Times New Roman"/>
          <w:i/>
        </w:rPr>
        <w:t>«інформація, доступ до якої обмежено»</w:t>
      </w:r>
      <w:r w:rsidRPr="00A3235F">
        <w:rPr>
          <w:rFonts w:ascii="Times New Roman" w:hAnsi="Times New Roman"/>
        </w:rPr>
        <w:t xml:space="preserve">). </w:t>
      </w:r>
    </w:p>
    <w:p w14:paraId="3A63878F" w14:textId="77777777" w:rsidR="00B71813" w:rsidRPr="00B71813" w:rsidRDefault="00E27486" w:rsidP="000B7150">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B71813">
        <w:rPr>
          <w:rFonts w:ascii="Times New Roman" w:hAnsi="Times New Roman"/>
        </w:rPr>
        <w:t>Так, згідно з даними роздрібного аудиту Sale out системи дослідження фармацевтичного ринку «Pharmxplorer» о</w:t>
      </w:r>
      <w:r w:rsidR="00BC221B" w:rsidRPr="00B71813">
        <w:rPr>
          <w:rFonts w:ascii="Times New Roman" w:hAnsi="Times New Roman"/>
        </w:rPr>
        <w:t>бсяги</w:t>
      </w:r>
      <w:r w:rsidRPr="00B71813">
        <w:rPr>
          <w:rFonts w:ascii="Times New Roman" w:hAnsi="Times New Roman"/>
        </w:rPr>
        <w:t xml:space="preserve"> продажів Дієтичної добавки «Фемінозид</w:t>
      </w:r>
      <w:r w:rsidRPr="00B71813">
        <w:rPr>
          <w:rFonts w:ascii="Times New Roman" w:hAnsi="Times New Roman"/>
          <w:vertAlign w:val="superscript"/>
        </w:rPr>
        <w:t>тм</w:t>
      </w:r>
      <w:r w:rsidRPr="00B71813">
        <w:rPr>
          <w:rFonts w:ascii="Times New Roman" w:hAnsi="Times New Roman"/>
        </w:rPr>
        <w:t xml:space="preserve">» у грошовому вираженні (грн) та натуральному вираженні (упаковки) у період </w:t>
      </w:r>
      <w:r w:rsidR="00DB6A02" w:rsidRPr="00B71813">
        <w:rPr>
          <w:rFonts w:ascii="Times New Roman" w:hAnsi="Times New Roman"/>
        </w:rPr>
        <w:t>і</w:t>
      </w:r>
      <w:r w:rsidRPr="00B71813">
        <w:rPr>
          <w:rFonts w:ascii="Times New Roman" w:hAnsi="Times New Roman"/>
        </w:rPr>
        <w:t xml:space="preserve">з </w:t>
      </w:r>
      <w:r w:rsidR="00B71813" w:rsidRPr="00B71813">
        <w:rPr>
          <w:rFonts w:ascii="Times New Roman" w:hAnsi="Times New Roman"/>
          <w:i/>
        </w:rPr>
        <w:t>«інформація, доступ до якої обмежено»</w:t>
      </w:r>
      <w:r w:rsidRPr="00B71813">
        <w:rPr>
          <w:rFonts w:ascii="Times New Roman" w:hAnsi="Times New Roman"/>
        </w:rPr>
        <w:t xml:space="preserve">по </w:t>
      </w:r>
      <w:r w:rsidR="00B71813" w:rsidRPr="00B71813">
        <w:rPr>
          <w:rFonts w:ascii="Times New Roman" w:hAnsi="Times New Roman"/>
          <w:i/>
        </w:rPr>
        <w:t xml:space="preserve">«інформація, доступ до якої обмежено» </w:t>
      </w:r>
      <w:r w:rsidR="00BC221B" w:rsidRPr="00B71813">
        <w:rPr>
          <w:rFonts w:ascii="Times New Roman" w:hAnsi="Times New Roman"/>
        </w:rPr>
        <w:t>на території</w:t>
      </w:r>
      <w:r w:rsidRPr="00B71813">
        <w:rPr>
          <w:rFonts w:ascii="Times New Roman" w:hAnsi="Times New Roman"/>
        </w:rPr>
        <w:t xml:space="preserve"> Україн</w:t>
      </w:r>
      <w:r w:rsidR="00BC221B" w:rsidRPr="00B71813">
        <w:rPr>
          <w:rFonts w:ascii="Times New Roman" w:hAnsi="Times New Roman"/>
        </w:rPr>
        <w:t>и</w:t>
      </w:r>
      <w:r w:rsidRPr="00B71813">
        <w:rPr>
          <w:rFonts w:ascii="Times New Roman" w:hAnsi="Times New Roman"/>
        </w:rPr>
        <w:t xml:space="preserve"> </w:t>
      </w:r>
      <w:r w:rsidR="00DB6A02" w:rsidRPr="00B71813">
        <w:rPr>
          <w:rFonts w:ascii="Times New Roman" w:hAnsi="Times New Roman"/>
        </w:rPr>
        <w:t>становлять</w:t>
      </w:r>
      <w:r w:rsidRPr="00B71813">
        <w:rPr>
          <w:rFonts w:ascii="Times New Roman" w:hAnsi="Times New Roman"/>
        </w:rPr>
        <w:t xml:space="preserve"> </w:t>
      </w:r>
      <w:r w:rsidR="00B71813" w:rsidRPr="00B71813">
        <w:rPr>
          <w:rFonts w:ascii="Times New Roman" w:hAnsi="Times New Roman"/>
          <w:i/>
        </w:rPr>
        <w:t xml:space="preserve">«інформація, доступ до якої обмежено» </w:t>
      </w:r>
      <w:r w:rsidRPr="00B71813">
        <w:rPr>
          <w:rFonts w:ascii="Times New Roman" w:hAnsi="Times New Roman"/>
        </w:rPr>
        <w:t xml:space="preserve">на загальну суму </w:t>
      </w:r>
      <w:r w:rsidR="00B71813" w:rsidRPr="007A67E0">
        <w:rPr>
          <w:rFonts w:ascii="Times New Roman" w:hAnsi="Times New Roman"/>
          <w:i/>
        </w:rPr>
        <w:t>«інформація, доступ до якої обмежено»</w:t>
      </w:r>
    </w:p>
    <w:p w14:paraId="0034B82B" w14:textId="6CE39234" w:rsidR="00DE02F7" w:rsidRPr="00B71813" w:rsidRDefault="00E27486" w:rsidP="000B7150">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B71813">
        <w:rPr>
          <w:rFonts w:ascii="Times New Roman" w:hAnsi="Times New Roman"/>
        </w:rPr>
        <w:t>ТОВ «НВК «Екофарм» розрахувало розмір недоотриманих продажів Лікарського засобу «Протефлазід</w:t>
      </w:r>
      <w:r w:rsidRPr="00B71813">
        <w:rPr>
          <w:rFonts w:ascii="Times New Roman" w:hAnsi="Times New Roman"/>
          <w:shd w:val="clear" w:color="auto" w:fill="FFFFFF"/>
          <w:vertAlign w:val="superscript"/>
        </w:rPr>
        <w:t>®</w:t>
      </w:r>
      <w:r w:rsidRPr="00B71813">
        <w:rPr>
          <w:rFonts w:ascii="Times New Roman" w:hAnsi="Times New Roman"/>
        </w:rPr>
        <w:t xml:space="preserve">» у період </w:t>
      </w:r>
      <w:r w:rsidR="00DB6A02" w:rsidRPr="00B71813">
        <w:rPr>
          <w:rFonts w:ascii="Times New Roman" w:hAnsi="Times New Roman"/>
        </w:rPr>
        <w:t>і</w:t>
      </w:r>
      <w:r w:rsidRPr="00B71813">
        <w:rPr>
          <w:rFonts w:ascii="Times New Roman" w:hAnsi="Times New Roman"/>
        </w:rPr>
        <w:t xml:space="preserve">з </w:t>
      </w:r>
      <w:r w:rsidR="00B71813" w:rsidRPr="007A67E0">
        <w:rPr>
          <w:rFonts w:ascii="Times New Roman" w:hAnsi="Times New Roman"/>
          <w:i/>
        </w:rPr>
        <w:t>«інформація, доступ до якої обмежено»</w:t>
      </w:r>
      <w:r w:rsidR="00B71813">
        <w:rPr>
          <w:rFonts w:ascii="Times New Roman" w:hAnsi="Times New Roman"/>
          <w:i/>
        </w:rPr>
        <w:t xml:space="preserve"> </w:t>
      </w:r>
      <w:r w:rsidRPr="00B71813">
        <w:rPr>
          <w:rFonts w:ascii="Times New Roman" w:hAnsi="Times New Roman"/>
        </w:rPr>
        <w:t xml:space="preserve">по </w:t>
      </w:r>
      <w:r w:rsidR="00B71813" w:rsidRPr="007A67E0">
        <w:rPr>
          <w:rFonts w:ascii="Times New Roman" w:hAnsi="Times New Roman"/>
          <w:i/>
        </w:rPr>
        <w:t>«інформація, доступ до якої обмежено»</w:t>
      </w:r>
      <w:r w:rsidRPr="00B71813">
        <w:rPr>
          <w:rFonts w:ascii="Times New Roman" w:hAnsi="Times New Roman"/>
        </w:rPr>
        <w:t xml:space="preserve"> та встановило, що їх розмір становить </w:t>
      </w:r>
      <w:r w:rsidR="00B71813" w:rsidRPr="007A67E0">
        <w:rPr>
          <w:rFonts w:ascii="Times New Roman" w:hAnsi="Times New Roman"/>
          <w:i/>
        </w:rPr>
        <w:t>«інформація, доступ до якої обмежено»</w:t>
      </w:r>
    </w:p>
    <w:p w14:paraId="255ADE49" w14:textId="7FDD9EAC" w:rsidR="00DE02F7" w:rsidRDefault="00DE02F7" w:rsidP="008327E0">
      <w:pPr>
        <w:pStyle w:val="a3"/>
        <w:widowControl w:val="0"/>
        <w:tabs>
          <w:tab w:val="left" w:pos="567"/>
        </w:tabs>
        <w:autoSpaceDE w:val="0"/>
        <w:autoSpaceDN w:val="0"/>
        <w:adjustRightInd w:val="0"/>
        <w:ind w:left="567"/>
        <w:contextualSpacing w:val="0"/>
        <w:jc w:val="both"/>
        <w:rPr>
          <w:rFonts w:ascii="Times New Roman" w:hAnsi="Times New Roman"/>
        </w:rPr>
      </w:pPr>
    </w:p>
    <w:p w14:paraId="741D221E" w14:textId="77777777" w:rsidR="002E4090" w:rsidRPr="002E4090" w:rsidRDefault="002E4090" w:rsidP="008327E0">
      <w:pPr>
        <w:pStyle w:val="a3"/>
        <w:widowControl w:val="0"/>
        <w:tabs>
          <w:tab w:val="left" w:pos="567"/>
        </w:tabs>
        <w:autoSpaceDE w:val="0"/>
        <w:autoSpaceDN w:val="0"/>
        <w:adjustRightInd w:val="0"/>
        <w:ind w:left="567"/>
        <w:contextualSpacing w:val="0"/>
        <w:jc w:val="both"/>
        <w:rPr>
          <w:rFonts w:ascii="Times New Roman" w:hAnsi="Times New Roman"/>
          <w:sz w:val="2"/>
        </w:rPr>
      </w:pPr>
    </w:p>
    <w:p w14:paraId="28FF142B" w14:textId="60F02494" w:rsidR="002D2737" w:rsidRPr="00A3235F" w:rsidRDefault="001B742A" w:rsidP="008327E0">
      <w:pPr>
        <w:pStyle w:val="a3"/>
        <w:widowControl w:val="0"/>
        <w:numPr>
          <w:ilvl w:val="1"/>
          <w:numId w:val="9"/>
        </w:numPr>
        <w:tabs>
          <w:tab w:val="left" w:pos="709"/>
        </w:tabs>
        <w:autoSpaceDE w:val="0"/>
        <w:autoSpaceDN w:val="0"/>
        <w:adjustRightInd w:val="0"/>
        <w:spacing w:after="60"/>
        <w:ind w:left="567" w:hanging="567"/>
        <w:contextualSpacing w:val="0"/>
        <w:jc w:val="both"/>
        <w:rPr>
          <w:rFonts w:ascii="Times New Roman" w:hAnsi="Times New Roman"/>
        </w:rPr>
      </w:pPr>
      <w:r w:rsidRPr="00A3235F">
        <w:rPr>
          <w:rFonts w:ascii="Times New Roman" w:hAnsi="Times New Roman"/>
          <w:b/>
          <w:i/>
        </w:rPr>
        <w:t xml:space="preserve">Обставини, </w:t>
      </w:r>
      <w:r w:rsidR="00DB6A02">
        <w:rPr>
          <w:rFonts w:ascii="Times New Roman" w:hAnsi="Times New Roman"/>
          <w:b/>
          <w:i/>
        </w:rPr>
        <w:t xml:space="preserve">які </w:t>
      </w:r>
      <w:r w:rsidR="00DB6A02" w:rsidRPr="00A3235F">
        <w:rPr>
          <w:rFonts w:ascii="Times New Roman" w:hAnsi="Times New Roman"/>
          <w:b/>
          <w:i/>
        </w:rPr>
        <w:t>повідом</w:t>
      </w:r>
      <w:r w:rsidR="00DB6A02">
        <w:rPr>
          <w:rFonts w:ascii="Times New Roman" w:hAnsi="Times New Roman"/>
          <w:b/>
          <w:i/>
        </w:rPr>
        <w:t>ило</w:t>
      </w:r>
      <w:r w:rsidR="005942E9">
        <w:rPr>
          <w:rFonts w:ascii="Times New Roman" w:hAnsi="Times New Roman"/>
          <w:b/>
          <w:i/>
        </w:rPr>
        <w:t xml:space="preserve"> </w:t>
      </w:r>
      <w:r w:rsidRPr="00A3235F">
        <w:rPr>
          <w:rFonts w:ascii="Times New Roman" w:hAnsi="Times New Roman"/>
          <w:b/>
          <w:i/>
        </w:rPr>
        <w:t>ТОВ «Біхелс»</w:t>
      </w:r>
    </w:p>
    <w:p w14:paraId="5CB58A5D" w14:textId="6D63D6D7" w:rsidR="000B44A8" w:rsidRPr="00A3235F" w:rsidRDefault="00E47B87"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ТОВ «Біхелс» є виробником дієтичної добавки «Фемінозид</w:t>
      </w:r>
      <w:r w:rsidRPr="00A3235F">
        <w:rPr>
          <w:rFonts w:ascii="Times New Roman" w:hAnsi="Times New Roman"/>
          <w:vertAlign w:val="superscript"/>
        </w:rPr>
        <w:t>тм</w:t>
      </w:r>
      <w:r w:rsidRPr="00A3235F">
        <w:rPr>
          <w:rFonts w:ascii="Times New Roman" w:hAnsi="Times New Roman"/>
        </w:rPr>
        <w:t>» № 30, капсули по 400 мг, що підтверджується, зокрема, декларацією виробника від 08.09.2023</w:t>
      </w:r>
      <w:r w:rsidR="00DD02ED" w:rsidRPr="00A3235F">
        <w:rPr>
          <w:rFonts w:ascii="Times New Roman" w:hAnsi="Times New Roman"/>
        </w:rPr>
        <w:t xml:space="preserve"> № 08/09-23</w:t>
      </w:r>
      <w:r w:rsidRPr="00A3235F">
        <w:rPr>
          <w:rFonts w:ascii="Times New Roman" w:hAnsi="Times New Roman"/>
        </w:rPr>
        <w:t xml:space="preserve">, номер серії 001, дата випуску серії: 09.2023; декларацією виробника </w:t>
      </w:r>
      <w:r w:rsidR="00DD02ED" w:rsidRPr="00A3235F">
        <w:rPr>
          <w:rFonts w:ascii="Times New Roman" w:hAnsi="Times New Roman"/>
        </w:rPr>
        <w:t xml:space="preserve">б/д </w:t>
      </w:r>
      <w:r w:rsidRPr="00A3235F">
        <w:rPr>
          <w:rFonts w:ascii="Times New Roman" w:hAnsi="Times New Roman"/>
        </w:rPr>
        <w:t>№ 0002/09-23, номер серії 001, дата випуску серії: 09.2023.</w:t>
      </w:r>
    </w:p>
    <w:p w14:paraId="3B89FC55" w14:textId="6A48D4B3" w:rsidR="00480667" w:rsidRPr="00A3235F" w:rsidRDefault="00E47B87"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ТОВ «Біхелс» надало Комітету пояснення, у яких зазначає, що здійснює виробництво Дієтичної добавки «Фемінозид</w:t>
      </w:r>
      <w:r w:rsidRPr="00A3235F">
        <w:rPr>
          <w:rFonts w:ascii="Times New Roman" w:hAnsi="Times New Roman"/>
          <w:vertAlign w:val="superscript"/>
        </w:rPr>
        <w:t>тм</w:t>
      </w:r>
      <w:r w:rsidRPr="00A3235F">
        <w:rPr>
          <w:rFonts w:ascii="Times New Roman" w:hAnsi="Times New Roman"/>
        </w:rPr>
        <w:t>» з 04.09.2023 на підставі затверджених та зареєстрованих ТУ У 10.8-38639061-002:2015 (Добавки дієтичні на основі екстракту із рослинної сировини) (зі змінами від 09.06.2023</w:t>
      </w:r>
      <w:r w:rsidR="00DD02ED" w:rsidRPr="00A3235F">
        <w:rPr>
          <w:rFonts w:ascii="Times New Roman" w:hAnsi="Times New Roman"/>
        </w:rPr>
        <w:t xml:space="preserve"> № 5</w:t>
      </w:r>
      <w:r w:rsidRPr="00A3235F">
        <w:rPr>
          <w:rFonts w:ascii="Times New Roman" w:hAnsi="Times New Roman"/>
        </w:rPr>
        <w:t>). Якість та безпека Дієтичної добавки «Фемінозид</w:t>
      </w:r>
      <w:r w:rsidRPr="00A3235F">
        <w:rPr>
          <w:rFonts w:ascii="Times New Roman" w:hAnsi="Times New Roman"/>
          <w:vertAlign w:val="superscript"/>
        </w:rPr>
        <w:t>тм</w:t>
      </w:r>
      <w:r w:rsidRPr="00A3235F">
        <w:rPr>
          <w:rFonts w:ascii="Times New Roman" w:hAnsi="Times New Roman"/>
        </w:rPr>
        <w:t>» підтверджується звітом-протоколом за результатами робіт (санітарно-епідеміологічна оцінка етикетного напису, зокрема, дієтичної добавки «Фемінозид/</w:t>
      </w:r>
      <w:r w:rsidR="008327E0" w:rsidRPr="008327E0">
        <w:rPr>
          <w:rFonts w:ascii="Times New Roman" w:hAnsi="Times New Roman"/>
        </w:rPr>
        <w:t xml:space="preserve"> </w:t>
      </w:r>
      <w:r w:rsidRPr="00A3235F">
        <w:rPr>
          <w:rFonts w:ascii="Times New Roman" w:hAnsi="Times New Roman"/>
        </w:rPr>
        <w:t>Feminoside») від 03.07.2023</w:t>
      </w:r>
      <w:r w:rsidR="00DD02ED" w:rsidRPr="00A3235F">
        <w:rPr>
          <w:rFonts w:ascii="Times New Roman" w:hAnsi="Times New Roman"/>
        </w:rPr>
        <w:t xml:space="preserve"> № 8/1353</w:t>
      </w:r>
      <w:r w:rsidRPr="00A3235F">
        <w:rPr>
          <w:rFonts w:ascii="Times New Roman" w:hAnsi="Times New Roman"/>
        </w:rPr>
        <w:t>;</w:t>
      </w:r>
      <w:r w:rsidR="00DD02ED" w:rsidRPr="00A3235F">
        <w:rPr>
          <w:rFonts w:ascii="Times New Roman" w:hAnsi="Times New Roman"/>
        </w:rPr>
        <w:t xml:space="preserve"> </w:t>
      </w:r>
      <w:r w:rsidRPr="00A3235F">
        <w:rPr>
          <w:rFonts w:ascii="Times New Roman" w:hAnsi="Times New Roman"/>
        </w:rPr>
        <w:t>декларацією виробника від 08.09.2023</w:t>
      </w:r>
      <w:r w:rsidR="00DD02ED" w:rsidRPr="00A3235F">
        <w:rPr>
          <w:rFonts w:ascii="Times New Roman" w:hAnsi="Times New Roman"/>
        </w:rPr>
        <w:t xml:space="preserve"> № 08/09-23</w:t>
      </w:r>
      <w:r w:rsidRPr="00A3235F">
        <w:rPr>
          <w:rFonts w:ascii="Times New Roman" w:hAnsi="Times New Roman"/>
        </w:rPr>
        <w:t xml:space="preserve">, </w:t>
      </w:r>
      <w:r w:rsidR="0097751F">
        <w:rPr>
          <w:rFonts w:ascii="Times New Roman" w:hAnsi="Times New Roman"/>
        </w:rPr>
        <w:br/>
      </w:r>
      <w:r w:rsidRPr="00A3235F">
        <w:rPr>
          <w:rFonts w:ascii="Times New Roman" w:hAnsi="Times New Roman"/>
        </w:rPr>
        <w:t>номер серії 001, дата випуску серії: 09.2023; декларацією виробника б/д</w:t>
      </w:r>
      <w:r w:rsidR="00DD02ED" w:rsidRPr="00A3235F">
        <w:rPr>
          <w:rFonts w:ascii="Times New Roman" w:hAnsi="Times New Roman"/>
        </w:rPr>
        <w:t xml:space="preserve"> </w:t>
      </w:r>
      <w:r w:rsidR="0097751F">
        <w:rPr>
          <w:rFonts w:ascii="Times New Roman" w:hAnsi="Times New Roman"/>
        </w:rPr>
        <w:br/>
      </w:r>
      <w:r w:rsidR="00DD02ED" w:rsidRPr="00A3235F">
        <w:rPr>
          <w:rFonts w:ascii="Times New Roman" w:hAnsi="Times New Roman"/>
        </w:rPr>
        <w:t>№ 0002/09-23</w:t>
      </w:r>
      <w:r w:rsidRPr="00A3235F">
        <w:rPr>
          <w:rFonts w:ascii="Times New Roman" w:hAnsi="Times New Roman"/>
        </w:rPr>
        <w:t xml:space="preserve">, номер серії 001, дата випуску серії: 09.2023; протоколом випробувань </w:t>
      </w:r>
      <w:r w:rsidR="0001770C">
        <w:rPr>
          <w:rFonts w:ascii="Times New Roman" w:hAnsi="Times New Roman"/>
        </w:rPr>
        <w:br/>
      </w:r>
      <w:r w:rsidRPr="00A3235F">
        <w:rPr>
          <w:rFonts w:ascii="Times New Roman" w:hAnsi="Times New Roman"/>
        </w:rPr>
        <w:lastRenderedPageBreak/>
        <w:t>партії продукції від 18.09.2023</w:t>
      </w:r>
      <w:r w:rsidR="00DD02ED" w:rsidRPr="00A3235F">
        <w:rPr>
          <w:rFonts w:ascii="Times New Roman" w:hAnsi="Times New Roman"/>
        </w:rPr>
        <w:t xml:space="preserve"> № 0498/2023</w:t>
      </w:r>
      <w:r w:rsidRPr="00A3235F">
        <w:rPr>
          <w:rFonts w:ascii="Times New Roman" w:hAnsi="Times New Roman"/>
        </w:rPr>
        <w:t xml:space="preserve">; протоколом випробувань партії харчової </w:t>
      </w:r>
      <w:r w:rsidR="00672C68">
        <w:rPr>
          <w:rFonts w:ascii="Times New Roman" w:hAnsi="Times New Roman"/>
        </w:rPr>
        <w:br/>
      </w:r>
      <w:r w:rsidRPr="00A3235F">
        <w:rPr>
          <w:rFonts w:ascii="Times New Roman" w:hAnsi="Times New Roman"/>
        </w:rPr>
        <w:t>продукції від 27.09.2023</w:t>
      </w:r>
      <w:r w:rsidR="00DD02ED" w:rsidRPr="00A3235F">
        <w:rPr>
          <w:rFonts w:ascii="Times New Roman" w:hAnsi="Times New Roman"/>
        </w:rPr>
        <w:t xml:space="preserve"> №</w:t>
      </w:r>
      <w:r w:rsidR="005E548B">
        <w:rPr>
          <w:rFonts w:ascii="Times New Roman" w:hAnsi="Times New Roman"/>
        </w:rPr>
        <w:t xml:space="preserve"> </w:t>
      </w:r>
      <w:r w:rsidR="00DD02ED" w:rsidRPr="00A3235F">
        <w:rPr>
          <w:rFonts w:ascii="Times New Roman" w:hAnsi="Times New Roman"/>
        </w:rPr>
        <w:t>5487/23-х</w:t>
      </w:r>
      <w:r w:rsidRPr="00A3235F">
        <w:rPr>
          <w:rFonts w:ascii="Times New Roman" w:hAnsi="Times New Roman"/>
        </w:rPr>
        <w:t xml:space="preserve">. </w:t>
      </w:r>
    </w:p>
    <w:p w14:paraId="37A22DF5" w14:textId="77777777" w:rsidR="005A769E" w:rsidRPr="00A3235F" w:rsidRDefault="005A769E"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Товариство повідомило, що не здійснює виробництво Дієтичної добавки «Фемінозид</w:t>
      </w:r>
      <w:r w:rsidRPr="00A3235F">
        <w:rPr>
          <w:rFonts w:ascii="Times New Roman" w:hAnsi="Times New Roman"/>
          <w:vertAlign w:val="superscript"/>
        </w:rPr>
        <w:t>тм</w:t>
      </w:r>
      <w:r w:rsidRPr="00A3235F">
        <w:rPr>
          <w:rFonts w:ascii="Times New Roman" w:hAnsi="Times New Roman"/>
        </w:rPr>
        <w:t>» на замовлення інших суб’єктів господарювання.</w:t>
      </w:r>
    </w:p>
    <w:p w14:paraId="63C9EB1D" w14:textId="41EE6E02" w:rsidR="001276A9" w:rsidRPr="00EB589A" w:rsidRDefault="005A769E"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EB589A">
        <w:rPr>
          <w:rFonts w:ascii="Times New Roman" w:hAnsi="Times New Roman"/>
        </w:rPr>
        <w:t>Обсяги</w:t>
      </w:r>
      <w:r w:rsidRPr="00EB589A">
        <w:rPr>
          <w:rFonts w:ascii="Times New Roman" w:eastAsia="Times New Roman" w:hAnsi="Times New Roman"/>
        </w:rPr>
        <w:t xml:space="preserve"> виробництва </w:t>
      </w:r>
      <w:r w:rsidRPr="00EB589A">
        <w:rPr>
          <w:rFonts w:ascii="Times New Roman" w:hAnsi="Times New Roman"/>
        </w:rPr>
        <w:t>Дієтичної добавки «Фемінозид</w:t>
      </w:r>
      <w:r w:rsidRPr="00EB589A">
        <w:rPr>
          <w:rFonts w:ascii="Times New Roman" w:hAnsi="Times New Roman"/>
          <w:vertAlign w:val="superscript"/>
        </w:rPr>
        <w:t>тм</w:t>
      </w:r>
      <w:r w:rsidRPr="00EB589A">
        <w:rPr>
          <w:rFonts w:ascii="Times New Roman" w:hAnsi="Times New Roman"/>
        </w:rPr>
        <w:t xml:space="preserve">» </w:t>
      </w:r>
      <w:r w:rsidRPr="00EB589A">
        <w:rPr>
          <w:rFonts w:ascii="Times New Roman" w:eastAsia="Times New Roman" w:hAnsi="Times New Roman"/>
        </w:rPr>
        <w:t>у</w:t>
      </w:r>
      <w:r w:rsidR="00A722DF" w:rsidRPr="00EB589A">
        <w:rPr>
          <w:rFonts w:ascii="Times New Roman" w:eastAsia="Times New Roman" w:hAnsi="Times New Roman"/>
        </w:rPr>
        <w:t xml:space="preserve"> </w:t>
      </w:r>
      <w:r w:rsidR="00DF47E4" w:rsidRPr="00EB589A">
        <w:rPr>
          <w:rFonts w:ascii="Times New Roman" w:eastAsia="Times New Roman" w:hAnsi="Times New Roman"/>
        </w:rPr>
        <w:t>період з 04.09.</w:t>
      </w:r>
      <w:r w:rsidR="00A722DF" w:rsidRPr="00EB589A">
        <w:rPr>
          <w:rFonts w:ascii="Times New Roman" w:eastAsia="Times New Roman" w:hAnsi="Times New Roman"/>
        </w:rPr>
        <w:t>202</w:t>
      </w:r>
      <w:r w:rsidR="00DF47E4" w:rsidRPr="00EB589A">
        <w:rPr>
          <w:rFonts w:ascii="Times New Roman" w:eastAsia="Times New Roman" w:hAnsi="Times New Roman"/>
        </w:rPr>
        <w:t>3</w:t>
      </w:r>
      <w:r w:rsidR="00A722DF" w:rsidRPr="00EB589A">
        <w:rPr>
          <w:rFonts w:ascii="Times New Roman" w:eastAsia="Times New Roman" w:hAnsi="Times New Roman"/>
        </w:rPr>
        <w:t xml:space="preserve"> </w:t>
      </w:r>
      <w:r w:rsidR="00152A64" w:rsidRPr="00EB589A">
        <w:rPr>
          <w:rFonts w:ascii="Times New Roman" w:eastAsia="Times New Roman" w:hAnsi="Times New Roman"/>
        </w:rPr>
        <w:br/>
      </w:r>
      <w:r w:rsidR="00DF47E4" w:rsidRPr="00EB589A">
        <w:rPr>
          <w:rFonts w:ascii="Times New Roman" w:eastAsia="Times New Roman" w:hAnsi="Times New Roman"/>
        </w:rPr>
        <w:t xml:space="preserve">по </w:t>
      </w:r>
      <w:r w:rsidR="00DF47E4" w:rsidRPr="00EB589A">
        <w:rPr>
          <w:rFonts w:ascii="Times New Roman" w:hAnsi="Times New Roman"/>
        </w:rPr>
        <w:t>08.09.2023</w:t>
      </w:r>
      <w:r w:rsidR="00A722DF" w:rsidRPr="00EB589A">
        <w:rPr>
          <w:rFonts w:ascii="Times New Roman" w:hAnsi="Times New Roman"/>
        </w:rPr>
        <w:t xml:space="preserve"> </w:t>
      </w:r>
      <w:r w:rsidR="003C0816">
        <w:rPr>
          <w:rFonts w:ascii="Times New Roman" w:hAnsi="Times New Roman"/>
        </w:rPr>
        <w:t>становлять</w:t>
      </w:r>
      <w:r w:rsidR="003C0816" w:rsidRPr="00EB589A">
        <w:rPr>
          <w:rFonts w:ascii="Times New Roman" w:hAnsi="Times New Roman"/>
        </w:rPr>
        <w:t xml:space="preserve"> </w:t>
      </w:r>
      <w:r w:rsidR="00DF47E4" w:rsidRPr="00EB589A">
        <w:rPr>
          <w:rFonts w:ascii="Times New Roman" w:hAnsi="Times New Roman"/>
        </w:rPr>
        <w:t>4</w:t>
      </w:r>
      <w:r w:rsidRPr="00EB589A">
        <w:rPr>
          <w:rFonts w:ascii="Times New Roman" w:hAnsi="Times New Roman"/>
        </w:rPr>
        <w:t> </w:t>
      </w:r>
      <w:r w:rsidR="00DF47E4" w:rsidRPr="00EB589A">
        <w:rPr>
          <w:rFonts w:ascii="Times New Roman" w:hAnsi="Times New Roman"/>
        </w:rPr>
        <w:t>700</w:t>
      </w:r>
      <w:r w:rsidR="00A722DF" w:rsidRPr="00EB589A">
        <w:rPr>
          <w:rFonts w:ascii="Times New Roman" w:hAnsi="Times New Roman"/>
        </w:rPr>
        <w:t xml:space="preserve"> штук,</w:t>
      </w:r>
      <w:r w:rsidR="00D46E2A" w:rsidRPr="00EB589A">
        <w:rPr>
          <w:rFonts w:ascii="Times New Roman" w:hAnsi="Times New Roman"/>
        </w:rPr>
        <w:t xml:space="preserve"> </w:t>
      </w:r>
      <w:r w:rsidR="00A722DF" w:rsidRPr="00EB589A">
        <w:rPr>
          <w:rFonts w:ascii="Times New Roman" w:hAnsi="Times New Roman"/>
        </w:rPr>
        <w:t xml:space="preserve">у </w:t>
      </w:r>
      <w:r w:rsidR="00DF47E4" w:rsidRPr="00EB589A">
        <w:rPr>
          <w:rFonts w:ascii="Times New Roman" w:hAnsi="Times New Roman"/>
        </w:rPr>
        <w:t>період з 09.09.2023 по 26.01.2024 – 4</w:t>
      </w:r>
      <w:r w:rsidRPr="00EB589A">
        <w:rPr>
          <w:rFonts w:ascii="Times New Roman" w:hAnsi="Times New Roman"/>
        </w:rPr>
        <w:t> </w:t>
      </w:r>
      <w:r w:rsidR="00DF47E4" w:rsidRPr="00EB589A">
        <w:rPr>
          <w:rFonts w:ascii="Times New Roman" w:hAnsi="Times New Roman"/>
        </w:rPr>
        <w:t>900 штук</w:t>
      </w:r>
      <w:r w:rsidR="001276A9" w:rsidRPr="00EB589A">
        <w:rPr>
          <w:rFonts w:ascii="Times New Roman" w:hAnsi="Times New Roman"/>
        </w:rPr>
        <w:t xml:space="preserve">, </w:t>
      </w:r>
      <w:r w:rsidR="001276A9" w:rsidRPr="00EB589A">
        <w:rPr>
          <w:rFonts w:ascii="Times New Roman" w:hAnsi="Times New Roman"/>
        </w:rPr>
        <w:br/>
        <w:t>у період з 26.01.2024 по 16.05.2024 – 4 900 штук.</w:t>
      </w:r>
    </w:p>
    <w:p w14:paraId="544DB2F1" w14:textId="4EC21892" w:rsidR="00F56037" w:rsidRPr="000439DF" w:rsidRDefault="00F56037"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0439DF">
        <w:rPr>
          <w:rFonts w:ascii="Times New Roman" w:hAnsi="Times New Roman"/>
        </w:rPr>
        <w:t xml:space="preserve">За інформацією Товариства, </w:t>
      </w:r>
      <w:r w:rsidR="00FB6B17" w:rsidRPr="000439DF">
        <w:rPr>
          <w:rFonts w:ascii="Times New Roman" w:hAnsi="Times New Roman"/>
        </w:rPr>
        <w:t>реалізаторами Дієтичної добавки «Фемінозид</w:t>
      </w:r>
      <w:r w:rsidR="00FB6B17" w:rsidRPr="000439DF">
        <w:rPr>
          <w:rFonts w:ascii="Times New Roman" w:hAnsi="Times New Roman"/>
          <w:vertAlign w:val="superscript"/>
        </w:rPr>
        <w:t>тм</w:t>
      </w:r>
      <w:r w:rsidR="00FB6B17" w:rsidRPr="000439DF">
        <w:rPr>
          <w:rFonts w:ascii="Times New Roman" w:hAnsi="Times New Roman"/>
        </w:rPr>
        <w:t>»</w:t>
      </w:r>
      <w:r w:rsidR="00FB6B17">
        <w:rPr>
          <w:rFonts w:ascii="Times New Roman" w:hAnsi="Times New Roman"/>
        </w:rPr>
        <w:t xml:space="preserve">, зокрема, є </w:t>
      </w:r>
      <w:r w:rsidR="00A62406" w:rsidRPr="000439DF">
        <w:rPr>
          <w:rFonts w:ascii="Times New Roman" w:hAnsi="Times New Roman"/>
        </w:rPr>
        <w:t>ТОВ «Біхелс»</w:t>
      </w:r>
      <w:r w:rsidR="00FB6B17">
        <w:rPr>
          <w:rFonts w:ascii="Times New Roman" w:hAnsi="Times New Roman"/>
        </w:rPr>
        <w:t xml:space="preserve"> та</w:t>
      </w:r>
      <w:r w:rsidR="00A62406" w:rsidRPr="000439DF">
        <w:rPr>
          <w:rFonts w:ascii="Times New Roman" w:hAnsi="Times New Roman"/>
        </w:rPr>
        <w:t xml:space="preserve"> </w:t>
      </w:r>
      <w:r w:rsidRPr="000439DF">
        <w:rPr>
          <w:rFonts w:ascii="Times New Roman" w:hAnsi="Times New Roman"/>
        </w:rPr>
        <w:t>СП «Оптіма-Фарм, ЛТД»</w:t>
      </w:r>
      <w:r w:rsidR="00FB6B17">
        <w:rPr>
          <w:rFonts w:ascii="Times New Roman" w:hAnsi="Times New Roman"/>
        </w:rPr>
        <w:t>.</w:t>
      </w:r>
    </w:p>
    <w:p w14:paraId="43D6A79C" w14:textId="0F42CA86" w:rsidR="00480667" w:rsidRPr="00A3235F" w:rsidRDefault="0085003C"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0439DF">
        <w:rPr>
          <w:rFonts w:ascii="Times New Roman" w:hAnsi="Times New Roman"/>
        </w:rPr>
        <w:t>Реалізація Дієтичної добавки «Фемінозид</w:t>
      </w:r>
      <w:r w:rsidRPr="000439DF">
        <w:rPr>
          <w:rFonts w:ascii="Times New Roman" w:hAnsi="Times New Roman"/>
          <w:vertAlign w:val="superscript"/>
        </w:rPr>
        <w:t>тм</w:t>
      </w:r>
      <w:r w:rsidRPr="000439DF">
        <w:rPr>
          <w:rFonts w:ascii="Times New Roman" w:hAnsi="Times New Roman"/>
        </w:rPr>
        <w:t>» здійснюється з 02.10.2023, що підтверджується копією видаткової накладної від 02.10.2023 № 5100, виданої на підставі договору поставки від 01.06.2020 № 1/06/2020</w:t>
      </w:r>
      <w:r w:rsidR="002E4FB3" w:rsidRPr="000439DF">
        <w:rPr>
          <w:rFonts w:ascii="Times New Roman" w:hAnsi="Times New Roman"/>
        </w:rPr>
        <w:t xml:space="preserve">, укладеного між </w:t>
      </w:r>
      <w:r w:rsidR="009A3810" w:rsidRPr="000439DF">
        <w:rPr>
          <w:rFonts w:ascii="Times New Roman" w:hAnsi="Times New Roman"/>
        </w:rPr>
        <w:t xml:space="preserve">ТОВ «Біхелс» та </w:t>
      </w:r>
      <w:r w:rsidR="009A3810" w:rsidRPr="000439DF">
        <w:rPr>
          <w:rFonts w:ascii="Times New Roman" w:hAnsi="Times New Roman"/>
        </w:rPr>
        <w:br/>
        <w:t>СП «</w:t>
      </w:r>
      <w:r w:rsidR="009A3810" w:rsidRPr="00A3235F">
        <w:rPr>
          <w:rFonts w:ascii="Times New Roman" w:hAnsi="Times New Roman"/>
        </w:rPr>
        <w:t>Оптіма-Фарм, ЛТД»</w:t>
      </w:r>
      <w:r w:rsidR="009A3810">
        <w:rPr>
          <w:rFonts w:ascii="Times New Roman" w:hAnsi="Times New Roman"/>
        </w:rPr>
        <w:t>.</w:t>
      </w:r>
    </w:p>
    <w:p w14:paraId="1CE8E045" w14:textId="72FF149F" w:rsidR="0085003C" w:rsidRPr="002E4090" w:rsidRDefault="00480667" w:rsidP="00631E1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2E4090">
        <w:rPr>
          <w:rFonts w:ascii="Times New Roman" w:hAnsi="Times New Roman"/>
        </w:rPr>
        <w:t>Обсяги</w:t>
      </w:r>
      <w:r w:rsidRPr="002E4090">
        <w:rPr>
          <w:rFonts w:ascii="Times New Roman" w:eastAsia="Times New Roman" w:hAnsi="Times New Roman"/>
        </w:rPr>
        <w:t xml:space="preserve"> реалізації </w:t>
      </w:r>
      <w:r w:rsidRPr="002E4090">
        <w:rPr>
          <w:rFonts w:ascii="Times New Roman" w:hAnsi="Times New Roman"/>
        </w:rPr>
        <w:t>Дієтичної добавки «Фемінозид</w:t>
      </w:r>
      <w:r w:rsidRPr="002E4090">
        <w:rPr>
          <w:rFonts w:ascii="Times New Roman" w:hAnsi="Times New Roman"/>
          <w:vertAlign w:val="superscript"/>
        </w:rPr>
        <w:t>тм</w:t>
      </w:r>
      <w:r w:rsidRPr="002E4090">
        <w:rPr>
          <w:rFonts w:ascii="Times New Roman" w:hAnsi="Times New Roman"/>
        </w:rPr>
        <w:t xml:space="preserve">» </w:t>
      </w:r>
      <w:r w:rsidRPr="002E4090">
        <w:rPr>
          <w:rFonts w:ascii="Times New Roman" w:eastAsia="Times New Roman" w:hAnsi="Times New Roman"/>
        </w:rPr>
        <w:t xml:space="preserve">у період з </w:t>
      </w:r>
      <w:r w:rsidR="002E4090" w:rsidRPr="002E4090">
        <w:rPr>
          <w:rFonts w:ascii="Times New Roman" w:eastAsia="Times New Roman" w:hAnsi="Times New Roman"/>
        </w:rPr>
        <w:t>02.10.</w:t>
      </w:r>
      <w:r w:rsidRPr="002E4090">
        <w:rPr>
          <w:rFonts w:ascii="Times New Roman" w:eastAsia="Times New Roman" w:hAnsi="Times New Roman"/>
        </w:rPr>
        <w:t xml:space="preserve">2023 </w:t>
      </w:r>
      <w:r w:rsidRPr="002E4090">
        <w:rPr>
          <w:rFonts w:ascii="Times New Roman" w:hAnsi="Times New Roman"/>
        </w:rPr>
        <w:t xml:space="preserve">по </w:t>
      </w:r>
      <w:r w:rsidR="00631E15" w:rsidRPr="002E4090">
        <w:rPr>
          <w:rFonts w:ascii="Times New Roman" w:hAnsi="Times New Roman"/>
        </w:rPr>
        <w:t>17</w:t>
      </w:r>
      <w:r w:rsidR="002E4090" w:rsidRPr="002E4090">
        <w:rPr>
          <w:rFonts w:ascii="Times New Roman" w:hAnsi="Times New Roman"/>
        </w:rPr>
        <w:t>.04.</w:t>
      </w:r>
      <w:r w:rsidR="00631E15" w:rsidRPr="002E4090">
        <w:rPr>
          <w:rFonts w:ascii="Times New Roman" w:hAnsi="Times New Roman"/>
        </w:rPr>
        <w:t xml:space="preserve">2024 </w:t>
      </w:r>
      <w:r w:rsidR="00F56037" w:rsidRPr="002E4090">
        <w:rPr>
          <w:rFonts w:ascii="Times New Roman" w:hAnsi="Times New Roman"/>
        </w:rPr>
        <w:t>включно</w:t>
      </w:r>
      <w:r w:rsidR="002E4090" w:rsidRPr="002E4090">
        <w:rPr>
          <w:rFonts w:ascii="Times New Roman" w:hAnsi="Times New Roman"/>
        </w:rPr>
        <w:t xml:space="preserve"> </w:t>
      </w:r>
      <w:r w:rsidR="003C0816">
        <w:rPr>
          <w:rFonts w:ascii="Times New Roman" w:hAnsi="Times New Roman"/>
        </w:rPr>
        <w:t>становлять</w:t>
      </w:r>
      <w:r w:rsidR="003C0816" w:rsidRPr="002E4090">
        <w:rPr>
          <w:rFonts w:ascii="Times New Roman" w:hAnsi="Times New Roman"/>
        </w:rPr>
        <w:t xml:space="preserve"> </w:t>
      </w:r>
      <w:r w:rsidR="002E4090" w:rsidRPr="002E4090">
        <w:rPr>
          <w:rFonts w:ascii="Times New Roman" w:hAnsi="Times New Roman"/>
        </w:rPr>
        <w:t xml:space="preserve">8 317 </w:t>
      </w:r>
      <w:r w:rsidRPr="002E4090">
        <w:rPr>
          <w:rFonts w:ascii="Times New Roman" w:hAnsi="Times New Roman"/>
        </w:rPr>
        <w:t>штук</w:t>
      </w:r>
      <w:r w:rsidR="00F56037" w:rsidRPr="002E4090">
        <w:rPr>
          <w:color w:val="000000"/>
          <w:sz w:val="27"/>
          <w:szCs w:val="27"/>
        </w:rPr>
        <w:t xml:space="preserve"> </w:t>
      </w:r>
      <w:r w:rsidR="00F56037" w:rsidRPr="002E4090">
        <w:rPr>
          <w:rFonts w:ascii="Times New Roman" w:hAnsi="Times New Roman"/>
        </w:rPr>
        <w:t xml:space="preserve">на загальну суму </w:t>
      </w:r>
      <w:r w:rsidR="002E4090" w:rsidRPr="002E4090">
        <w:rPr>
          <w:rFonts w:ascii="Times New Roman" w:hAnsi="Times New Roman"/>
        </w:rPr>
        <w:t>2</w:t>
      </w:r>
      <w:r w:rsidR="00F56037" w:rsidRPr="002E4090">
        <w:rPr>
          <w:rFonts w:ascii="Times New Roman" w:hAnsi="Times New Roman"/>
        </w:rPr>
        <w:t> </w:t>
      </w:r>
      <w:r w:rsidR="002E4090" w:rsidRPr="002E4090">
        <w:rPr>
          <w:rFonts w:ascii="Times New Roman" w:hAnsi="Times New Roman"/>
        </w:rPr>
        <w:t xml:space="preserve">041 850 </w:t>
      </w:r>
      <w:r w:rsidR="00F56037" w:rsidRPr="002E4090">
        <w:rPr>
          <w:rFonts w:ascii="Times New Roman" w:hAnsi="Times New Roman"/>
        </w:rPr>
        <w:t>грн</w:t>
      </w:r>
      <w:r w:rsidR="00256AD7">
        <w:rPr>
          <w:rFonts w:ascii="Times New Roman" w:hAnsi="Times New Roman"/>
        </w:rPr>
        <w:t xml:space="preserve"> </w:t>
      </w:r>
      <w:r w:rsidR="00256AD7" w:rsidRPr="00A3235F">
        <w:rPr>
          <w:rFonts w:ascii="Times New Roman" w:hAnsi="Times New Roman"/>
          <w:bCs/>
        </w:rPr>
        <w:t>(без ПДВ)</w:t>
      </w:r>
      <w:r w:rsidR="00AD26CA" w:rsidRPr="002E4090">
        <w:rPr>
          <w:rFonts w:ascii="Times New Roman" w:hAnsi="Times New Roman"/>
        </w:rPr>
        <w:t>.</w:t>
      </w:r>
    </w:p>
    <w:p w14:paraId="329100EF" w14:textId="0180B574" w:rsidR="002E4090" w:rsidRPr="008327E0" w:rsidRDefault="006C3C28" w:rsidP="002E4090">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За інформацією </w:t>
      </w:r>
      <w:r w:rsidR="0085003C" w:rsidRPr="00A3235F">
        <w:rPr>
          <w:rFonts w:ascii="Times New Roman" w:hAnsi="Times New Roman"/>
        </w:rPr>
        <w:t>Товариства, з 17.10.2023 реалізація Дієтичної добавки «Фемінозид</w:t>
      </w:r>
      <w:r w:rsidR="0085003C" w:rsidRPr="00A3235F">
        <w:rPr>
          <w:rFonts w:ascii="Times New Roman" w:hAnsi="Times New Roman"/>
          <w:vertAlign w:val="superscript"/>
        </w:rPr>
        <w:t>тм</w:t>
      </w:r>
      <w:r w:rsidR="0085003C" w:rsidRPr="00A3235F">
        <w:rPr>
          <w:rFonts w:ascii="Times New Roman" w:hAnsi="Times New Roman"/>
        </w:rPr>
        <w:t xml:space="preserve">» </w:t>
      </w:r>
      <w:r w:rsidR="00672C68">
        <w:rPr>
          <w:rFonts w:ascii="Times New Roman" w:hAnsi="Times New Roman"/>
        </w:rPr>
        <w:t xml:space="preserve">ТОВ «Біхелс» </w:t>
      </w:r>
      <w:r w:rsidR="000A2B44" w:rsidRPr="00A3235F">
        <w:rPr>
          <w:rFonts w:ascii="Times New Roman" w:hAnsi="Times New Roman"/>
        </w:rPr>
        <w:t>також здійсню</w:t>
      </w:r>
      <w:r w:rsidR="00480667" w:rsidRPr="00A3235F">
        <w:rPr>
          <w:rFonts w:ascii="Times New Roman" w:hAnsi="Times New Roman"/>
        </w:rPr>
        <w:t>ється</w:t>
      </w:r>
      <w:r w:rsidR="000A2B44" w:rsidRPr="00A3235F">
        <w:rPr>
          <w:rFonts w:ascii="Times New Roman" w:hAnsi="Times New Roman"/>
        </w:rPr>
        <w:t xml:space="preserve"> </w:t>
      </w:r>
      <w:r w:rsidR="0085003C" w:rsidRPr="00A3235F">
        <w:rPr>
          <w:rFonts w:ascii="Times New Roman" w:hAnsi="Times New Roman"/>
        </w:rPr>
        <w:t>через вебсайт</w:t>
      </w:r>
      <w:r w:rsidR="002E4090">
        <w:rPr>
          <w:rStyle w:val="af5"/>
          <w:rFonts w:ascii="Times New Roman" w:hAnsi="Times New Roman"/>
        </w:rPr>
        <w:footnoteReference w:id="9"/>
      </w:r>
      <w:r w:rsidR="0085003C" w:rsidRPr="00A3235F">
        <w:rPr>
          <w:rFonts w:ascii="Times New Roman" w:hAnsi="Times New Roman"/>
        </w:rPr>
        <w:t>, що підтверджується копією експрес-накладної № 20450793332117 від 17.10.2023.</w:t>
      </w:r>
    </w:p>
    <w:p w14:paraId="1E9E8363" w14:textId="74402F4F" w:rsidR="00B06297" w:rsidRPr="00A3235F" w:rsidRDefault="00564654"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Як повідомляє</w:t>
      </w:r>
      <w:r w:rsidR="0085003C" w:rsidRPr="00A3235F">
        <w:rPr>
          <w:rFonts w:ascii="Times New Roman" w:hAnsi="Times New Roman"/>
        </w:rPr>
        <w:t xml:space="preserve"> ТОВ «Біхелс»</w:t>
      </w:r>
      <w:r w:rsidRPr="00A3235F">
        <w:rPr>
          <w:rFonts w:ascii="Times New Roman" w:hAnsi="Times New Roman"/>
        </w:rPr>
        <w:t>,</w:t>
      </w:r>
      <w:r w:rsidR="00A5652B" w:rsidRPr="00A3235F">
        <w:rPr>
          <w:rFonts w:ascii="Times New Roman" w:hAnsi="Times New Roman"/>
        </w:rPr>
        <w:t xml:space="preserve"> Товариство</w:t>
      </w:r>
      <w:r w:rsidR="0085003C" w:rsidRPr="00A3235F">
        <w:rPr>
          <w:rFonts w:ascii="Times New Roman" w:hAnsi="Times New Roman"/>
        </w:rPr>
        <w:t xml:space="preserve"> є власником вебсайту</w:t>
      </w:r>
      <w:r w:rsidR="0085003C" w:rsidRPr="00A3235F">
        <w:rPr>
          <w:rStyle w:val="af5"/>
          <w:rFonts w:ascii="Times New Roman" w:hAnsi="Times New Roman"/>
        </w:rPr>
        <w:footnoteReference w:id="10"/>
      </w:r>
      <w:r w:rsidR="0085003C" w:rsidRPr="00A3235F">
        <w:rPr>
          <w:rFonts w:ascii="Times New Roman" w:hAnsi="Times New Roman"/>
        </w:rPr>
        <w:t xml:space="preserve"> та здійснює управління</w:t>
      </w:r>
      <w:r w:rsidR="009A3810" w:rsidRPr="009A3810">
        <w:rPr>
          <w:rFonts w:ascii="Times New Roman" w:hAnsi="Times New Roman"/>
        </w:rPr>
        <w:t xml:space="preserve"> </w:t>
      </w:r>
      <w:r w:rsidR="009A3810">
        <w:rPr>
          <w:rFonts w:ascii="Times New Roman" w:hAnsi="Times New Roman"/>
        </w:rPr>
        <w:t>ним</w:t>
      </w:r>
      <w:r w:rsidR="0085003C" w:rsidRPr="00A3235F">
        <w:rPr>
          <w:rFonts w:ascii="Times New Roman" w:hAnsi="Times New Roman"/>
        </w:rPr>
        <w:t>, зокрема має право розміщувати, змінювати та видаляти інформацію на вебсайті</w:t>
      </w:r>
      <w:r w:rsidR="0085003C" w:rsidRPr="00A3235F">
        <w:rPr>
          <w:rStyle w:val="af5"/>
          <w:rFonts w:ascii="Times New Roman" w:hAnsi="Times New Roman"/>
        </w:rPr>
        <w:footnoteReference w:id="11"/>
      </w:r>
      <w:r w:rsidR="0085003C" w:rsidRPr="00A3235F">
        <w:rPr>
          <w:rFonts w:ascii="Times New Roman" w:hAnsi="Times New Roman"/>
        </w:rPr>
        <w:t>. На підтвердження викладеного Товариство нада</w:t>
      </w:r>
      <w:r w:rsidR="003C0816">
        <w:rPr>
          <w:rFonts w:ascii="Times New Roman" w:hAnsi="Times New Roman"/>
        </w:rPr>
        <w:t>л</w:t>
      </w:r>
      <w:r w:rsidR="0085003C" w:rsidRPr="00A3235F">
        <w:rPr>
          <w:rFonts w:ascii="Times New Roman" w:hAnsi="Times New Roman"/>
        </w:rPr>
        <w:t>о публічний договір (оферт</w:t>
      </w:r>
      <w:r w:rsidR="00055593">
        <w:rPr>
          <w:rFonts w:ascii="Times New Roman" w:hAnsi="Times New Roman"/>
        </w:rPr>
        <w:t>и</w:t>
      </w:r>
      <w:r w:rsidR="0085003C" w:rsidRPr="00A3235F">
        <w:rPr>
          <w:rFonts w:ascii="Times New Roman" w:hAnsi="Times New Roman"/>
        </w:rPr>
        <w:t>) про</w:t>
      </w:r>
      <w:r w:rsidR="0085003C" w:rsidRPr="00A3235F">
        <w:rPr>
          <w:rFonts w:ascii="Times New Roman" w:hAnsi="Times New Roman"/>
          <w:shd w:val="clear" w:color="auto" w:fill="FFFFFF"/>
        </w:rPr>
        <w:t xml:space="preserve"> надання доступу до онлайн-сервісу «Хорошоп», що розміщений за адресою </w:t>
      </w:r>
      <w:hyperlink r:id="rId15" w:history="1">
        <w:r w:rsidR="0085003C" w:rsidRPr="00A3235F">
          <w:rPr>
            <w:rStyle w:val="af2"/>
            <w:rFonts w:ascii="Times New Roman" w:hAnsi="Times New Roman"/>
            <w:color w:val="0070C0"/>
            <w:u w:val="none"/>
            <w:shd w:val="clear" w:color="auto" w:fill="FFFFFF"/>
          </w:rPr>
          <w:t>https://horoshop.ua</w:t>
        </w:r>
      </w:hyperlink>
      <w:r w:rsidR="0085003C" w:rsidRPr="00A3235F">
        <w:rPr>
          <w:rFonts w:ascii="Times New Roman" w:hAnsi="Times New Roman"/>
          <w:shd w:val="clear" w:color="auto" w:fill="FFFFFF"/>
        </w:rPr>
        <w:t xml:space="preserve">; </w:t>
      </w:r>
      <w:r w:rsidR="00B06297" w:rsidRPr="00A3235F">
        <w:rPr>
          <w:rFonts w:ascii="Times New Roman" w:hAnsi="Times New Roman"/>
          <w:shd w:val="clear" w:color="auto" w:fill="FFFFFF"/>
        </w:rPr>
        <w:t xml:space="preserve">акт прийому-передачі невиключних майнових прав на право використання програмного продукту HOR-42457-001 від 21.04.2022; акт </w:t>
      </w:r>
      <w:r w:rsidR="00EC2DCB" w:rsidRPr="00A3235F">
        <w:rPr>
          <w:rFonts w:ascii="Times New Roman" w:hAnsi="Times New Roman"/>
          <w:shd w:val="clear" w:color="auto" w:fill="FFFFFF"/>
        </w:rPr>
        <w:br/>
      </w:r>
      <w:r w:rsidR="00B06297" w:rsidRPr="00A3235F">
        <w:rPr>
          <w:rFonts w:ascii="Times New Roman" w:hAnsi="Times New Roman"/>
          <w:shd w:val="clear" w:color="auto" w:fill="FFFFFF"/>
        </w:rPr>
        <w:t xml:space="preserve">HOR-42457-002 від 02.05.2022; акт HOR-42457-006 від 10.05.2022; акт HOR-42457-004 від 09.06.2022; акт HOR-42457-004 від 09.07.2022; акт HOR-42457-004 від 03.08.2022; акт HOR-42457-007 від 03.09.2022; акт HOR-42457-007 від 12.09.2022; акт </w:t>
      </w:r>
      <w:r w:rsidR="00EC2DCB" w:rsidRPr="00A3235F">
        <w:rPr>
          <w:rFonts w:ascii="Times New Roman" w:hAnsi="Times New Roman"/>
          <w:shd w:val="clear" w:color="auto" w:fill="FFFFFF"/>
        </w:rPr>
        <w:br/>
      </w:r>
      <w:r w:rsidR="00B06297" w:rsidRPr="00A3235F">
        <w:rPr>
          <w:rFonts w:ascii="Times New Roman" w:hAnsi="Times New Roman"/>
          <w:shd w:val="clear" w:color="auto" w:fill="FFFFFF"/>
        </w:rPr>
        <w:t xml:space="preserve">HOR-42457-010 від 26.09.2022; акт HOR-42457-008 від 12.10.2022; акт HOR-42457-011 від 12.11.2022; акт HOR-42457-012 від 12.12.2022; акт HOR-42457-013 від 12.01.2023; акт HOR-42457-014 від 12.02.2023; акт HOR-42457-016 від 12.03.2023; акт </w:t>
      </w:r>
      <w:r w:rsidR="00EC2DCB" w:rsidRPr="00A3235F">
        <w:rPr>
          <w:rFonts w:ascii="Times New Roman" w:hAnsi="Times New Roman"/>
          <w:shd w:val="clear" w:color="auto" w:fill="FFFFFF"/>
        </w:rPr>
        <w:br/>
      </w:r>
      <w:r w:rsidR="00B06297" w:rsidRPr="00A3235F">
        <w:rPr>
          <w:rFonts w:ascii="Times New Roman" w:hAnsi="Times New Roman"/>
          <w:shd w:val="clear" w:color="auto" w:fill="FFFFFF"/>
        </w:rPr>
        <w:t xml:space="preserve">HOR-42457-016 від 12.04.2023; акт HOR-42457-016 від 12.05.2023; акт HOR-42457-016 від 12.06.2023; акт прийому-передачі невиключних майнових прав на право використання програмного продукту HOR-42457-018 від 13.06.2023; акт </w:t>
      </w:r>
      <w:r w:rsidR="00EC2DCB" w:rsidRPr="00A3235F">
        <w:rPr>
          <w:rFonts w:ascii="Times New Roman" w:hAnsi="Times New Roman"/>
          <w:shd w:val="clear" w:color="auto" w:fill="FFFFFF"/>
        </w:rPr>
        <w:br/>
      </w:r>
      <w:r w:rsidR="00B06297" w:rsidRPr="00A3235F">
        <w:rPr>
          <w:rFonts w:ascii="Times New Roman" w:hAnsi="Times New Roman"/>
          <w:shd w:val="clear" w:color="auto" w:fill="FFFFFF"/>
        </w:rPr>
        <w:t>HOR-42457-016 від 12.07.2023; акт HOR-42457-016 від 12.08.2023; акт HOR-42457-016</w:t>
      </w:r>
      <w:r w:rsidR="00EC2DCB" w:rsidRPr="00A3235F">
        <w:rPr>
          <w:rFonts w:ascii="Times New Roman" w:hAnsi="Times New Roman"/>
          <w:shd w:val="clear" w:color="auto" w:fill="FFFFFF"/>
        </w:rPr>
        <w:t xml:space="preserve"> </w:t>
      </w:r>
      <w:r w:rsidR="00B06297" w:rsidRPr="00A3235F">
        <w:rPr>
          <w:rFonts w:ascii="Times New Roman" w:hAnsi="Times New Roman"/>
          <w:shd w:val="clear" w:color="auto" w:fill="FFFFFF"/>
        </w:rPr>
        <w:t xml:space="preserve">від 12.09.2023; акт HOR-42457-016 від 12.10.2023; акт HOR-42457-016 від 12.11.2023; акт HOR-42457-016 від 12.12.2023; акт HOR-42457-016 від 12.01.2024; акт </w:t>
      </w:r>
      <w:r w:rsidR="00A5652B" w:rsidRPr="00A3235F">
        <w:rPr>
          <w:rFonts w:ascii="Times New Roman" w:hAnsi="Times New Roman"/>
          <w:shd w:val="clear" w:color="auto" w:fill="FFFFFF"/>
        </w:rPr>
        <w:br/>
      </w:r>
      <w:r w:rsidR="00B06297" w:rsidRPr="00A3235F">
        <w:rPr>
          <w:rFonts w:ascii="Times New Roman" w:hAnsi="Times New Roman"/>
          <w:shd w:val="clear" w:color="auto" w:fill="FFFFFF"/>
        </w:rPr>
        <w:t>HOR-42457-016 від 12.02.2024.</w:t>
      </w:r>
    </w:p>
    <w:p w14:paraId="58B47FD1" w14:textId="716CCAE6" w:rsidR="005A0AAA" w:rsidRDefault="00E5514B" w:rsidP="00EC2DC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lang w:eastAsia="uk-UA"/>
        </w:rPr>
      </w:pPr>
      <w:r w:rsidRPr="00A3235F">
        <w:rPr>
          <w:rFonts w:ascii="Times New Roman" w:hAnsi="Times New Roman"/>
        </w:rPr>
        <w:t>У</w:t>
      </w:r>
      <w:r w:rsidR="00E47B87" w:rsidRPr="00A3235F">
        <w:rPr>
          <w:rFonts w:ascii="Times New Roman" w:hAnsi="Times New Roman"/>
        </w:rPr>
        <w:t xml:space="preserve"> листах від 23.01.2024 </w:t>
      </w:r>
      <w:r w:rsidR="00DD02ED" w:rsidRPr="00A3235F">
        <w:rPr>
          <w:rFonts w:ascii="Times New Roman" w:hAnsi="Times New Roman"/>
        </w:rPr>
        <w:t xml:space="preserve">№ 23.01 </w:t>
      </w:r>
      <w:r w:rsidR="00E47B87" w:rsidRPr="00A3235F">
        <w:rPr>
          <w:rFonts w:ascii="Times New Roman" w:hAnsi="Times New Roman"/>
        </w:rPr>
        <w:t>(вх. Комітету № 8-04/1194 від 29.01.2024)</w:t>
      </w:r>
      <w:r w:rsidR="00E47B87" w:rsidRPr="00A3235F">
        <w:rPr>
          <w:rFonts w:ascii="Times New Roman" w:hAnsi="Times New Roman"/>
        </w:rPr>
        <w:br/>
        <w:t xml:space="preserve">та від 19.02.2024 </w:t>
      </w:r>
      <w:r w:rsidR="00DD02ED" w:rsidRPr="00A3235F">
        <w:rPr>
          <w:rFonts w:ascii="Times New Roman" w:hAnsi="Times New Roman"/>
        </w:rPr>
        <w:t xml:space="preserve">№ 19.02 </w:t>
      </w:r>
      <w:r w:rsidR="00E47B87" w:rsidRPr="00A3235F">
        <w:rPr>
          <w:rFonts w:ascii="Times New Roman" w:hAnsi="Times New Roman"/>
        </w:rPr>
        <w:t xml:space="preserve">(вх. Комітету № 8-04/2474 від 23.02.2024) ТОВ «Біхелс» </w:t>
      </w:r>
      <w:r w:rsidR="00055593">
        <w:rPr>
          <w:rFonts w:ascii="Times New Roman" w:hAnsi="Times New Roman"/>
        </w:rPr>
        <w:t>повідомило</w:t>
      </w:r>
      <w:r w:rsidR="00E47B87" w:rsidRPr="00A3235F">
        <w:rPr>
          <w:rFonts w:ascii="Times New Roman" w:hAnsi="Times New Roman"/>
        </w:rPr>
        <w:t xml:space="preserve">, що </w:t>
      </w:r>
      <w:r w:rsidR="003C0816" w:rsidRPr="00A3235F">
        <w:rPr>
          <w:rFonts w:ascii="Times New Roman" w:hAnsi="Times New Roman"/>
          <w:lang w:eastAsia="uk-UA"/>
        </w:rPr>
        <w:t>інформаці</w:t>
      </w:r>
      <w:r w:rsidR="003C0816">
        <w:rPr>
          <w:rFonts w:ascii="Times New Roman" w:hAnsi="Times New Roman"/>
          <w:lang w:eastAsia="uk-UA"/>
        </w:rPr>
        <w:t>ю</w:t>
      </w:r>
      <w:r w:rsidR="003C0816" w:rsidRPr="00A3235F">
        <w:rPr>
          <w:rFonts w:ascii="Times New Roman" w:hAnsi="Times New Roman"/>
          <w:lang w:eastAsia="uk-UA"/>
        </w:rPr>
        <w:t xml:space="preserve"> </w:t>
      </w:r>
      <w:r w:rsidR="00E47B87" w:rsidRPr="00A3235F">
        <w:rPr>
          <w:rFonts w:ascii="Times New Roman" w:hAnsi="Times New Roman"/>
          <w:lang w:eastAsia="uk-UA"/>
        </w:rPr>
        <w:t>про Властивості 1</w:t>
      </w:r>
      <w:r w:rsidR="003C0816">
        <w:rPr>
          <w:rFonts w:ascii="Times New Roman" w:hAnsi="Times New Roman"/>
          <w:lang w:eastAsia="uk-UA"/>
        </w:rPr>
        <w:t>–</w:t>
      </w:r>
      <w:r w:rsidR="00E47B87" w:rsidRPr="00A3235F">
        <w:rPr>
          <w:rFonts w:ascii="Times New Roman" w:hAnsi="Times New Roman"/>
          <w:lang w:eastAsia="uk-UA"/>
        </w:rPr>
        <w:t xml:space="preserve">5 </w:t>
      </w:r>
      <w:r w:rsidR="00E47B87" w:rsidRPr="00A3235F">
        <w:rPr>
          <w:rFonts w:ascii="Times New Roman" w:hAnsi="Times New Roman"/>
        </w:rPr>
        <w:t>Дієтичної добавки «Фемінозид</w:t>
      </w:r>
      <w:r w:rsidR="00E47B87" w:rsidRPr="00A3235F">
        <w:rPr>
          <w:rFonts w:ascii="Times New Roman" w:hAnsi="Times New Roman"/>
          <w:vertAlign w:val="superscript"/>
        </w:rPr>
        <w:t>тм</w:t>
      </w:r>
      <w:r w:rsidR="00E47B87" w:rsidRPr="00A3235F">
        <w:rPr>
          <w:rFonts w:ascii="Times New Roman" w:hAnsi="Times New Roman"/>
        </w:rPr>
        <w:t xml:space="preserve">» </w:t>
      </w:r>
      <w:r w:rsidR="003C0816" w:rsidRPr="00A3235F">
        <w:rPr>
          <w:rFonts w:ascii="Times New Roman" w:hAnsi="Times New Roman"/>
          <w:lang w:eastAsia="uk-UA"/>
        </w:rPr>
        <w:t>ТОВ</w:t>
      </w:r>
      <w:r w:rsidR="003C0816">
        <w:rPr>
          <w:rFonts w:ascii="Times New Roman" w:hAnsi="Times New Roman"/>
          <w:lang w:eastAsia="uk-UA"/>
        </w:rPr>
        <w:t> </w:t>
      </w:r>
      <w:r w:rsidR="003C0816" w:rsidRPr="00A3235F">
        <w:rPr>
          <w:rFonts w:ascii="Times New Roman" w:hAnsi="Times New Roman"/>
          <w:lang w:eastAsia="uk-UA"/>
        </w:rPr>
        <w:t xml:space="preserve">«Біхелс» </w:t>
      </w:r>
      <w:r w:rsidR="003C0816" w:rsidRPr="00A3235F">
        <w:rPr>
          <w:rFonts w:ascii="Times New Roman" w:hAnsi="Times New Roman"/>
        </w:rPr>
        <w:t>поширювал</w:t>
      </w:r>
      <w:r w:rsidR="003C0816">
        <w:rPr>
          <w:rFonts w:ascii="Times New Roman" w:hAnsi="Times New Roman"/>
        </w:rPr>
        <w:t>о</w:t>
      </w:r>
      <w:r w:rsidR="003C0816" w:rsidRPr="00A3235F">
        <w:rPr>
          <w:rFonts w:ascii="Times New Roman" w:hAnsi="Times New Roman"/>
          <w:lang w:eastAsia="uk-UA"/>
        </w:rPr>
        <w:t xml:space="preserve"> </w:t>
      </w:r>
      <w:r w:rsidR="00E47B87" w:rsidRPr="00A3235F">
        <w:rPr>
          <w:rFonts w:ascii="Times New Roman" w:hAnsi="Times New Roman"/>
          <w:lang w:eastAsia="uk-UA"/>
        </w:rPr>
        <w:t xml:space="preserve">виключно </w:t>
      </w:r>
      <w:r w:rsidR="00E47B87" w:rsidRPr="00A3235F">
        <w:rPr>
          <w:rFonts w:ascii="Times New Roman" w:hAnsi="Times New Roman"/>
        </w:rPr>
        <w:t>на Вебсайті</w:t>
      </w:r>
      <w:r w:rsidR="00E47B87" w:rsidRPr="00A3235F">
        <w:rPr>
          <w:rStyle w:val="af5"/>
          <w:rFonts w:ascii="Times New Roman" w:hAnsi="Times New Roman"/>
        </w:rPr>
        <w:t xml:space="preserve"> </w:t>
      </w:r>
      <w:r w:rsidR="00E47B87" w:rsidRPr="00A3235F">
        <w:rPr>
          <w:rFonts w:ascii="Times New Roman" w:hAnsi="Times New Roman"/>
        </w:rPr>
        <w:t>за відповідним посиланням</w:t>
      </w:r>
      <w:r w:rsidR="00030728">
        <w:rPr>
          <w:rFonts w:ascii="Times New Roman" w:hAnsi="Times New Roman"/>
          <w:lang w:eastAsia="uk-UA"/>
        </w:rPr>
        <w:t>;</w:t>
      </w:r>
      <w:r w:rsidR="00E47B87" w:rsidRPr="00A3235F">
        <w:rPr>
          <w:rFonts w:ascii="Times New Roman" w:hAnsi="Times New Roman"/>
          <w:lang w:eastAsia="uk-UA"/>
        </w:rPr>
        <w:t xml:space="preserve"> </w:t>
      </w:r>
      <w:r w:rsidR="0097751F">
        <w:rPr>
          <w:rFonts w:ascii="Times New Roman" w:hAnsi="Times New Roman"/>
          <w:lang w:eastAsia="uk-UA"/>
        </w:rPr>
        <w:br/>
      </w:r>
      <w:r w:rsidR="00030728">
        <w:rPr>
          <w:rFonts w:ascii="Times New Roman" w:hAnsi="Times New Roman"/>
          <w:lang w:eastAsia="uk-UA"/>
        </w:rPr>
        <w:t>у</w:t>
      </w:r>
      <w:r w:rsidR="00E47B87" w:rsidRPr="00A3235F">
        <w:rPr>
          <w:rFonts w:ascii="Times New Roman" w:hAnsi="Times New Roman"/>
          <w:lang w:eastAsia="uk-UA"/>
        </w:rPr>
        <w:t xml:space="preserve"> свою чергу, </w:t>
      </w:r>
      <w:r w:rsidR="00030728" w:rsidRPr="00A3235F">
        <w:rPr>
          <w:rFonts w:ascii="Times New Roman" w:hAnsi="Times New Roman"/>
          <w:lang w:eastAsia="uk-UA"/>
        </w:rPr>
        <w:t>інформаці</w:t>
      </w:r>
      <w:r w:rsidR="00030728">
        <w:rPr>
          <w:rFonts w:ascii="Times New Roman" w:hAnsi="Times New Roman"/>
          <w:lang w:eastAsia="uk-UA"/>
        </w:rPr>
        <w:t>ю</w:t>
      </w:r>
      <w:r w:rsidR="00030728" w:rsidRPr="00A3235F">
        <w:rPr>
          <w:rFonts w:ascii="Times New Roman" w:hAnsi="Times New Roman"/>
          <w:lang w:eastAsia="uk-UA"/>
        </w:rPr>
        <w:t xml:space="preserve"> </w:t>
      </w:r>
      <w:r w:rsidR="00E47B87" w:rsidRPr="00A3235F">
        <w:rPr>
          <w:rFonts w:ascii="Times New Roman" w:hAnsi="Times New Roman"/>
          <w:lang w:eastAsia="uk-UA"/>
        </w:rPr>
        <w:t xml:space="preserve">про Властивість 6 – </w:t>
      </w:r>
      <w:r w:rsidR="00E47B87" w:rsidRPr="00A3235F">
        <w:rPr>
          <w:rFonts w:ascii="Times New Roman" w:hAnsi="Times New Roman"/>
        </w:rPr>
        <w:t>на Вебсайті за відповідним посиланням</w:t>
      </w:r>
      <w:r w:rsidR="00E47B87" w:rsidRPr="00A3235F">
        <w:rPr>
          <w:rFonts w:ascii="Times New Roman" w:hAnsi="Times New Roman"/>
          <w:vertAlign w:val="superscript"/>
        </w:rPr>
        <w:t xml:space="preserve"> </w:t>
      </w:r>
      <w:r w:rsidR="00E47B87" w:rsidRPr="00A3235F">
        <w:rPr>
          <w:rFonts w:ascii="Times New Roman" w:hAnsi="Times New Roman"/>
        </w:rPr>
        <w:t>та</w:t>
      </w:r>
      <w:r w:rsidR="00EC2DCB" w:rsidRPr="00A3235F">
        <w:rPr>
          <w:rFonts w:ascii="Times New Roman" w:hAnsi="Times New Roman"/>
        </w:rPr>
        <w:t xml:space="preserve"> </w:t>
      </w:r>
      <w:r w:rsidR="00030728">
        <w:rPr>
          <w:rFonts w:ascii="Times New Roman" w:hAnsi="Times New Roman"/>
        </w:rPr>
        <w:t>в</w:t>
      </w:r>
      <w:r w:rsidR="00030728" w:rsidRPr="00A3235F">
        <w:rPr>
          <w:rFonts w:ascii="Times New Roman" w:hAnsi="Times New Roman"/>
        </w:rPr>
        <w:t xml:space="preserve"> </w:t>
      </w:r>
      <w:r w:rsidR="00E47B87" w:rsidRPr="00A3235F">
        <w:rPr>
          <w:rFonts w:ascii="Times New Roman" w:hAnsi="Times New Roman"/>
        </w:rPr>
        <w:t>Буклеті</w:t>
      </w:r>
      <w:r w:rsidR="00EC2DCB" w:rsidRPr="00A3235F">
        <w:rPr>
          <w:rFonts w:ascii="Times New Roman" w:hAnsi="Times New Roman"/>
        </w:rPr>
        <w:t xml:space="preserve">, а </w:t>
      </w:r>
      <w:r w:rsidR="00030728" w:rsidRPr="00A3235F">
        <w:rPr>
          <w:rFonts w:ascii="Times New Roman" w:hAnsi="Times New Roman"/>
        </w:rPr>
        <w:t>інформаці</w:t>
      </w:r>
      <w:r w:rsidR="00030728">
        <w:rPr>
          <w:rFonts w:ascii="Times New Roman" w:hAnsi="Times New Roman"/>
        </w:rPr>
        <w:t>ю</w:t>
      </w:r>
      <w:r w:rsidR="00030728" w:rsidRPr="00A3235F">
        <w:rPr>
          <w:rFonts w:ascii="Times New Roman" w:hAnsi="Times New Roman"/>
        </w:rPr>
        <w:t xml:space="preserve"> </w:t>
      </w:r>
      <w:r w:rsidR="00EC2DCB" w:rsidRPr="00A3235F">
        <w:rPr>
          <w:rFonts w:ascii="Times New Roman" w:hAnsi="Times New Roman"/>
        </w:rPr>
        <w:t>про Властивості 7</w:t>
      </w:r>
      <w:r w:rsidR="003C0816">
        <w:rPr>
          <w:rFonts w:ascii="Times New Roman" w:hAnsi="Times New Roman"/>
        </w:rPr>
        <w:t>–</w:t>
      </w:r>
      <w:r w:rsidR="00EC2DCB" w:rsidRPr="00A3235F">
        <w:rPr>
          <w:rFonts w:ascii="Times New Roman" w:hAnsi="Times New Roman"/>
        </w:rPr>
        <w:t xml:space="preserve">8 </w:t>
      </w:r>
      <w:r w:rsidR="00EC2DCB" w:rsidRPr="00A3235F">
        <w:rPr>
          <w:rFonts w:ascii="Times New Roman" w:eastAsia="Times New Roman" w:hAnsi="Times New Roman"/>
        </w:rPr>
        <w:t xml:space="preserve">– </w:t>
      </w:r>
      <w:r w:rsidR="005A0AAA" w:rsidRPr="00A3235F">
        <w:rPr>
          <w:rFonts w:ascii="Times New Roman" w:hAnsi="Times New Roman"/>
        </w:rPr>
        <w:t xml:space="preserve">на Вебсайті </w:t>
      </w:r>
      <w:r w:rsidR="005A0AAA" w:rsidRPr="00A3235F">
        <w:rPr>
          <w:rFonts w:ascii="Times New Roman" w:eastAsia="Times New Roman" w:hAnsi="Times New Roman"/>
        </w:rPr>
        <w:t>за відповідним посиланням</w:t>
      </w:r>
      <w:r w:rsidR="005A0AAA" w:rsidRPr="00A3235F">
        <w:rPr>
          <w:rFonts w:ascii="Times New Roman" w:hAnsi="Times New Roman"/>
          <w:lang w:eastAsia="uk-UA"/>
        </w:rPr>
        <w:t>,</w:t>
      </w:r>
      <w:r w:rsidR="005A0AAA" w:rsidRPr="00A3235F">
        <w:rPr>
          <w:rFonts w:ascii="Times New Roman" w:hAnsi="Times New Roman"/>
        </w:rPr>
        <w:t xml:space="preserve"> на лицьовій стороні упаковки </w:t>
      </w:r>
      <w:r w:rsidR="005A0AAA" w:rsidRPr="00A3235F">
        <w:rPr>
          <w:rFonts w:ascii="Times New Roman" w:eastAsia="Times New Roman" w:hAnsi="Times New Roman"/>
        </w:rPr>
        <w:t xml:space="preserve">Дієтичної добавки </w:t>
      </w:r>
      <w:r w:rsidR="005A0AAA" w:rsidRPr="00A3235F">
        <w:rPr>
          <w:rFonts w:ascii="Times New Roman" w:hAnsi="Times New Roman"/>
        </w:rPr>
        <w:t>«Фемінозид</w:t>
      </w:r>
      <w:r w:rsidR="005A0AAA" w:rsidRPr="00A3235F">
        <w:rPr>
          <w:rFonts w:ascii="Times New Roman" w:hAnsi="Times New Roman"/>
          <w:vertAlign w:val="superscript"/>
        </w:rPr>
        <w:t>тм</w:t>
      </w:r>
      <w:r w:rsidR="005A0AAA" w:rsidRPr="00A3235F">
        <w:rPr>
          <w:rFonts w:ascii="Times New Roman" w:hAnsi="Times New Roman"/>
        </w:rPr>
        <w:t xml:space="preserve">» та </w:t>
      </w:r>
      <w:r w:rsidR="003C0816">
        <w:rPr>
          <w:rFonts w:ascii="Times New Roman" w:hAnsi="Times New Roman"/>
        </w:rPr>
        <w:t>в</w:t>
      </w:r>
      <w:r w:rsidR="003C0816" w:rsidRPr="00A3235F">
        <w:rPr>
          <w:rFonts w:ascii="Times New Roman" w:hAnsi="Times New Roman"/>
        </w:rPr>
        <w:t xml:space="preserve"> </w:t>
      </w:r>
      <w:r w:rsidR="005A0AAA" w:rsidRPr="00A3235F">
        <w:rPr>
          <w:rFonts w:ascii="Times New Roman" w:hAnsi="Times New Roman"/>
        </w:rPr>
        <w:t>Буклеті</w:t>
      </w:r>
      <w:r w:rsidR="00EC2DCB" w:rsidRPr="00A3235F">
        <w:rPr>
          <w:rFonts w:ascii="Times New Roman" w:hAnsi="Times New Roman"/>
        </w:rPr>
        <w:t>.</w:t>
      </w:r>
    </w:p>
    <w:p w14:paraId="75B0DD0D" w14:textId="77777777" w:rsidR="00B71813" w:rsidRPr="00A3235F" w:rsidRDefault="00B71813" w:rsidP="00B71813">
      <w:pPr>
        <w:pStyle w:val="a3"/>
        <w:widowControl w:val="0"/>
        <w:tabs>
          <w:tab w:val="left" w:pos="567"/>
        </w:tabs>
        <w:autoSpaceDE w:val="0"/>
        <w:autoSpaceDN w:val="0"/>
        <w:adjustRightInd w:val="0"/>
        <w:spacing w:before="120"/>
        <w:ind w:left="567"/>
        <w:contextualSpacing w:val="0"/>
        <w:jc w:val="both"/>
        <w:rPr>
          <w:rFonts w:ascii="Times New Roman" w:hAnsi="Times New Roman"/>
          <w:lang w:eastAsia="uk-UA"/>
        </w:rPr>
      </w:pPr>
    </w:p>
    <w:p w14:paraId="238BEE72" w14:textId="11408934" w:rsidR="00784309" w:rsidRPr="00B71813" w:rsidRDefault="002F52D7" w:rsidP="00B71813">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lastRenderedPageBreak/>
        <w:t>За твердженням Товариства, відповідальність за пошир</w:t>
      </w:r>
      <w:r w:rsidR="00132427" w:rsidRPr="00A3235F">
        <w:rPr>
          <w:rFonts w:ascii="Times New Roman" w:hAnsi="Times New Roman"/>
        </w:rPr>
        <w:t xml:space="preserve">ення </w:t>
      </w:r>
      <w:r w:rsidRPr="00A3235F">
        <w:rPr>
          <w:rFonts w:ascii="Times New Roman" w:hAnsi="Times New Roman"/>
        </w:rPr>
        <w:t xml:space="preserve">інформації про </w:t>
      </w:r>
      <w:r w:rsidR="00132427" w:rsidRPr="00A3235F">
        <w:rPr>
          <w:rFonts w:ascii="Times New Roman" w:hAnsi="Times New Roman"/>
        </w:rPr>
        <w:br/>
      </w:r>
      <w:r w:rsidRPr="00A3235F">
        <w:rPr>
          <w:rFonts w:ascii="Times New Roman" w:hAnsi="Times New Roman"/>
        </w:rPr>
        <w:t>Властивості 1</w:t>
      </w:r>
      <w:r w:rsidR="003C0816">
        <w:rPr>
          <w:rFonts w:ascii="Times New Roman" w:hAnsi="Times New Roman"/>
        </w:rPr>
        <w:t>–</w:t>
      </w:r>
      <w:r w:rsidR="00132427" w:rsidRPr="00A3235F">
        <w:rPr>
          <w:rFonts w:ascii="Times New Roman" w:hAnsi="Times New Roman"/>
        </w:rPr>
        <w:t>8</w:t>
      </w:r>
      <w:r w:rsidRPr="00A3235F">
        <w:rPr>
          <w:rFonts w:ascii="Times New Roman" w:hAnsi="Times New Roman"/>
        </w:rPr>
        <w:t xml:space="preserve"> Дієтичної добавки «Фемінозид</w:t>
      </w:r>
      <w:r w:rsidRPr="00A3235F">
        <w:rPr>
          <w:rFonts w:ascii="Times New Roman" w:hAnsi="Times New Roman"/>
          <w:vertAlign w:val="superscript"/>
        </w:rPr>
        <w:t>тм</w:t>
      </w:r>
      <w:r w:rsidRPr="00A3235F">
        <w:rPr>
          <w:rFonts w:ascii="Times New Roman" w:hAnsi="Times New Roman"/>
        </w:rPr>
        <w:t>» несе ТОВ «Біхелс».</w:t>
      </w:r>
    </w:p>
    <w:p w14:paraId="326E573A" w14:textId="22186EDB" w:rsidR="00E47B87" w:rsidRPr="00A3235F" w:rsidRDefault="00E47B87" w:rsidP="00FB0FE5">
      <w:pPr>
        <w:pStyle w:val="a3"/>
        <w:widowControl w:val="0"/>
        <w:numPr>
          <w:ilvl w:val="0"/>
          <w:numId w:val="2"/>
        </w:numPr>
        <w:tabs>
          <w:tab w:val="left" w:pos="567"/>
        </w:tabs>
        <w:autoSpaceDE w:val="0"/>
        <w:autoSpaceDN w:val="0"/>
        <w:adjustRightInd w:val="0"/>
        <w:spacing w:before="120"/>
        <w:ind w:left="567"/>
        <w:contextualSpacing w:val="0"/>
        <w:jc w:val="both"/>
        <w:rPr>
          <w:rStyle w:val="eop"/>
          <w:rFonts w:ascii="Times New Roman" w:hAnsi="Times New Roman"/>
          <w:shd w:val="clear" w:color="auto" w:fill="FF0000"/>
        </w:rPr>
      </w:pPr>
      <w:r w:rsidRPr="00A3235F">
        <w:rPr>
          <w:rFonts w:ascii="Times New Roman" w:hAnsi="Times New Roman"/>
        </w:rPr>
        <w:t>ТОВ</w:t>
      </w:r>
      <w:r w:rsidRPr="00A3235F">
        <w:rPr>
          <w:rStyle w:val="normaltextrun"/>
          <w:rFonts w:ascii="Times New Roman" w:hAnsi="Times New Roman"/>
        </w:rPr>
        <w:t xml:space="preserve"> «Біхелс» </w:t>
      </w:r>
      <w:r w:rsidR="00132427" w:rsidRPr="00A3235F">
        <w:rPr>
          <w:rStyle w:val="normaltextrun"/>
          <w:rFonts w:ascii="Times New Roman" w:hAnsi="Times New Roman"/>
        </w:rPr>
        <w:t xml:space="preserve">підтвердило факт поширення </w:t>
      </w:r>
      <w:r w:rsidR="003C0816">
        <w:rPr>
          <w:rStyle w:val="normaltextrun"/>
          <w:rFonts w:ascii="Times New Roman" w:hAnsi="Times New Roman"/>
        </w:rPr>
        <w:t>в</w:t>
      </w:r>
      <w:r w:rsidR="003C0816" w:rsidRPr="00A3235F">
        <w:rPr>
          <w:rStyle w:val="normaltextrun"/>
          <w:rFonts w:ascii="Times New Roman" w:hAnsi="Times New Roman"/>
        </w:rPr>
        <w:t xml:space="preserve"> </w:t>
      </w:r>
      <w:r w:rsidR="00132427" w:rsidRPr="00A3235F">
        <w:rPr>
          <w:rStyle w:val="normaltextrun"/>
          <w:rFonts w:ascii="Times New Roman" w:hAnsi="Times New Roman"/>
        </w:rPr>
        <w:t>Буклеті інформації</w:t>
      </w:r>
      <w:r w:rsidRPr="00A3235F">
        <w:rPr>
          <w:rStyle w:val="normaltextrun"/>
          <w:rFonts w:ascii="Times New Roman" w:hAnsi="Times New Roman"/>
        </w:rPr>
        <w:t xml:space="preserve"> </w:t>
      </w:r>
      <w:r w:rsidR="009A3810">
        <w:rPr>
          <w:rStyle w:val="normaltextrun"/>
          <w:rFonts w:ascii="Times New Roman" w:hAnsi="Times New Roman"/>
        </w:rPr>
        <w:t>про Властивості 6</w:t>
      </w:r>
      <w:r w:rsidR="003C0816">
        <w:rPr>
          <w:rStyle w:val="normaltextrun"/>
          <w:rFonts w:ascii="Times New Roman" w:hAnsi="Times New Roman"/>
        </w:rPr>
        <w:t>–</w:t>
      </w:r>
      <w:r w:rsidR="009A3810">
        <w:rPr>
          <w:rStyle w:val="normaltextrun"/>
          <w:rFonts w:ascii="Times New Roman" w:hAnsi="Times New Roman"/>
        </w:rPr>
        <w:t xml:space="preserve">8 </w:t>
      </w:r>
      <w:r w:rsidRPr="00A3235F">
        <w:rPr>
          <w:rStyle w:val="normaltextrun"/>
          <w:rFonts w:ascii="Times New Roman" w:hAnsi="Times New Roman"/>
        </w:rPr>
        <w:t>Дієтичної добавки «Фемінозид</w:t>
      </w:r>
      <w:r w:rsidRPr="00A3235F">
        <w:rPr>
          <w:rStyle w:val="normaltextrun"/>
          <w:rFonts w:ascii="Times New Roman" w:hAnsi="Times New Roman"/>
          <w:vertAlign w:val="superscript"/>
        </w:rPr>
        <w:t>тм</w:t>
      </w:r>
      <w:r w:rsidRPr="00A3235F">
        <w:rPr>
          <w:rStyle w:val="normaltextrun"/>
          <w:rFonts w:ascii="Times New Roman" w:hAnsi="Times New Roman"/>
        </w:rPr>
        <w:t xml:space="preserve">». </w:t>
      </w:r>
      <w:r w:rsidR="006F36C6" w:rsidRPr="00A3235F">
        <w:rPr>
          <w:rStyle w:val="normaltextrun"/>
          <w:rFonts w:ascii="Times New Roman" w:hAnsi="Times New Roman"/>
        </w:rPr>
        <w:t xml:space="preserve">При цьому, за </w:t>
      </w:r>
      <w:r w:rsidRPr="00A3235F">
        <w:rPr>
          <w:rStyle w:val="normaltextrun"/>
          <w:rFonts w:ascii="Times New Roman" w:hAnsi="Times New Roman"/>
        </w:rPr>
        <w:t>твердженням Товариства, така інформація розміщується виключно</w:t>
      </w:r>
      <w:r w:rsidRPr="00A3235F">
        <w:rPr>
          <w:rStyle w:val="normaltextrun"/>
          <w:rFonts w:ascii="Times New Roman" w:hAnsi="Times New Roman"/>
          <w:shd w:val="clear" w:color="auto" w:fill="FFFFFF" w:themeFill="background1"/>
        </w:rPr>
        <w:t xml:space="preserve"> для спеціалістів під час спеціалізованих конференцій та не підлягає широкому розповсюдженню. Зокрема, викладена </w:t>
      </w:r>
      <w:r w:rsidR="003C0816">
        <w:rPr>
          <w:rStyle w:val="normaltextrun"/>
          <w:rFonts w:ascii="Times New Roman" w:hAnsi="Times New Roman"/>
          <w:shd w:val="clear" w:color="auto" w:fill="FFFFFF" w:themeFill="background1"/>
        </w:rPr>
        <w:t>в</w:t>
      </w:r>
      <w:r w:rsidR="003C0816" w:rsidRPr="00A3235F">
        <w:rPr>
          <w:rStyle w:val="normaltextrun"/>
          <w:rFonts w:ascii="Times New Roman" w:hAnsi="Times New Roman"/>
          <w:shd w:val="clear" w:color="auto" w:fill="FFFFFF" w:themeFill="background1"/>
        </w:rPr>
        <w:t xml:space="preserve"> </w:t>
      </w:r>
      <w:r w:rsidRPr="00A3235F">
        <w:rPr>
          <w:rStyle w:val="normaltextrun"/>
          <w:rFonts w:ascii="Times New Roman" w:hAnsi="Times New Roman"/>
          <w:shd w:val="clear" w:color="auto" w:fill="FFFFFF" w:themeFill="background1"/>
        </w:rPr>
        <w:t>Буклеті</w:t>
      </w:r>
      <w:r w:rsidR="00055593" w:rsidRPr="00055593">
        <w:rPr>
          <w:rStyle w:val="normaltextrun"/>
          <w:rFonts w:ascii="Times New Roman" w:hAnsi="Times New Roman"/>
          <w:shd w:val="clear" w:color="auto" w:fill="FFFFFF" w:themeFill="background1"/>
        </w:rPr>
        <w:t xml:space="preserve"> </w:t>
      </w:r>
      <w:r w:rsidR="00055593" w:rsidRPr="00A3235F">
        <w:rPr>
          <w:rStyle w:val="normaltextrun"/>
          <w:rFonts w:ascii="Times New Roman" w:hAnsi="Times New Roman"/>
          <w:shd w:val="clear" w:color="auto" w:fill="FFFFFF" w:themeFill="background1"/>
        </w:rPr>
        <w:t>інформація</w:t>
      </w:r>
      <w:r w:rsidRPr="00A3235F">
        <w:rPr>
          <w:rStyle w:val="normaltextrun"/>
          <w:rFonts w:ascii="Times New Roman" w:hAnsi="Times New Roman"/>
          <w:shd w:val="clear" w:color="auto" w:fill="FFFFFF" w:themeFill="background1"/>
        </w:rPr>
        <w:t xml:space="preserve"> </w:t>
      </w:r>
      <w:r w:rsidR="007841A2" w:rsidRPr="00A3235F">
        <w:rPr>
          <w:rFonts w:ascii="Times New Roman" w:hAnsi="Times New Roman"/>
          <w:color w:val="000000"/>
        </w:rPr>
        <w:t>поширюється</w:t>
      </w:r>
      <w:r w:rsidRPr="00A3235F">
        <w:rPr>
          <w:rStyle w:val="normaltextrun"/>
          <w:rFonts w:ascii="Times New Roman" w:hAnsi="Times New Roman"/>
          <w:shd w:val="clear" w:color="auto" w:fill="FFFFFF" w:themeFill="background1"/>
        </w:rPr>
        <w:t xml:space="preserve"> з метою ознайомлення спеціалістів із </w:t>
      </w:r>
      <w:r w:rsidR="009A3810">
        <w:rPr>
          <w:rStyle w:val="normaltextrun"/>
          <w:rFonts w:ascii="Times New Roman" w:hAnsi="Times New Roman"/>
          <w:shd w:val="clear" w:color="auto" w:fill="FFFFFF" w:themeFill="background1"/>
        </w:rPr>
        <w:t>В</w:t>
      </w:r>
      <w:r w:rsidRPr="00A3235F">
        <w:rPr>
          <w:rStyle w:val="normaltextrun"/>
          <w:rFonts w:ascii="Times New Roman" w:hAnsi="Times New Roman"/>
          <w:shd w:val="clear" w:color="auto" w:fill="FFFFFF" w:themeFill="background1"/>
        </w:rPr>
        <w:t>ластивостями</w:t>
      </w:r>
      <w:r w:rsidR="009A3810">
        <w:rPr>
          <w:rStyle w:val="normaltextrun"/>
          <w:rFonts w:ascii="Times New Roman" w:hAnsi="Times New Roman"/>
          <w:shd w:val="clear" w:color="auto" w:fill="FFFFFF" w:themeFill="background1"/>
        </w:rPr>
        <w:t xml:space="preserve"> </w:t>
      </w:r>
      <w:r w:rsidR="009A3810">
        <w:rPr>
          <w:rStyle w:val="normaltextrun"/>
          <w:rFonts w:ascii="Times New Roman" w:hAnsi="Times New Roman"/>
        </w:rPr>
        <w:t>6</w:t>
      </w:r>
      <w:r w:rsidR="003C0816">
        <w:rPr>
          <w:rStyle w:val="normaltextrun"/>
          <w:rFonts w:ascii="Times New Roman" w:hAnsi="Times New Roman"/>
        </w:rPr>
        <w:t>–</w:t>
      </w:r>
      <w:r w:rsidR="009A3810">
        <w:rPr>
          <w:rStyle w:val="normaltextrun"/>
          <w:rFonts w:ascii="Times New Roman" w:hAnsi="Times New Roman"/>
        </w:rPr>
        <w:t>8</w:t>
      </w:r>
      <w:r w:rsidRPr="00A3235F">
        <w:rPr>
          <w:rStyle w:val="normaltextrun"/>
          <w:rFonts w:ascii="Times New Roman" w:hAnsi="Times New Roman"/>
          <w:shd w:val="clear" w:color="auto" w:fill="FFFFFF" w:themeFill="background1"/>
        </w:rPr>
        <w:t xml:space="preserve"> Дієтичної добавки «Фемінозид</w:t>
      </w:r>
      <w:r w:rsidRPr="00A3235F">
        <w:rPr>
          <w:rStyle w:val="normaltextrun"/>
          <w:rFonts w:ascii="Times New Roman" w:hAnsi="Times New Roman"/>
          <w:shd w:val="clear" w:color="auto" w:fill="FFFFFF" w:themeFill="background1"/>
          <w:vertAlign w:val="superscript"/>
        </w:rPr>
        <w:t>тм</w:t>
      </w:r>
      <w:r w:rsidRPr="00A3235F">
        <w:rPr>
          <w:rStyle w:val="normaltextrun"/>
          <w:rFonts w:ascii="Times New Roman" w:hAnsi="Times New Roman"/>
          <w:shd w:val="clear" w:color="auto" w:fill="FFFFFF" w:themeFill="background1"/>
        </w:rPr>
        <w:t xml:space="preserve">», завдяки яким можна </w:t>
      </w:r>
      <w:r w:rsidR="00055593">
        <w:rPr>
          <w:rStyle w:val="normaltextrun"/>
          <w:rFonts w:ascii="Times New Roman" w:hAnsi="Times New Roman"/>
          <w:shd w:val="clear" w:color="auto" w:fill="FFFFFF" w:themeFill="background1"/>
        </w:rPr>
        <w:t>отримати</w:t>
      </w:r>
      <w:r w:rsidRPr="00A3235F">
        <w:rPr>
          <w:rStyle w:val="normaltextrun"/>
          <w:rFonts w:ascii="Times New Roman" w:hAnsi="Times New Roman"/>
          <w:shd w:val="clear" w:color="auto" w:fill="FFFFFF" w:themeFill="background1"/>
        </w:rPr>
        <w:t xml:space="preserve"> певний фізіологічний ефект від вживання відповідної добавки.</w:t>
      </w:r>
      <w:r w:rsidRPr="00A3235F">
        <w:rPr>
          <w:rStyle w:val="eop"/>
          <w:rFonts w:ascii="Times New Roman" w:hAnsi="Times New Roman"/>
        </w:rPr>
        <w:t> </w:t>
      </w:r>
      <w:r w:rsidRPr="00A3235F">
        <w:rPr>
          <w:rStyle w:val="eop"/>
          <w:rFonts w:ascii="Times New Roman" w:hAnsi="Times New Roman"/>
          <w:sz w:val="22"/>
          <w:szCs w:val="22"/>
        </w:rPr>
        <w:t> </w:t>
      </w:r>
    </w:p>
    <w:p w14:paraId="6FE3445C" w14:textId="1E61975C" w:rsidR="00E47B87" w:rsidRPr="00A3235F" w:rsidRDefault="00D46E2A"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Листом</w:t>
      </w:r>
      <w:r w:rsidR="00E47B87" w:rsidRPr="00A3235F">
        <w:rPr>
          <w:rFonts w:ascii="Times New Roman" w:hAnsi="Times New Roman"/>
        </w:rPr>
        <w:t xml:space="preserve"> від 23.01.2024 </w:t>
      </w:r>
      <w:r w:rsidR="00B711AB" w:rsidRPr="00A3235F">
        <w:rPr>
          <w:rFonts w:ascii="Times New Roman" w:hAnsi="Times New Roman"/>
        </w:rPr>
        <w:t xml:space="preserve">№ 23.01 </w:t>
      </w:r>
      <w:r w:rsidR="00E47B87" w:rsidRPr="00A3235F">
        <w:rPr>
          <w:rFonts w:ascii="Times New Roman" w:hAnsi="Times New Roman"/>
        </w:rPr>
        <w:t xml:space="preserve">(вх. Комітету № 8-04/1194 від 29.01.2024) Товариство </w:t>
      </w:r>
      <w:r w:rsidRPr="00A3235F">
        <w:rPr>
          <w:rFonts w:ascii="Times New Roman" w:hAnsi="Times New Roman"/>
        </w:rPr>
        <w:t>повідомило</w:t>
      </w:r>
      <w:r w:rsidR="00E47B87" w:rsidRPr="00A3235F">
        <w:rPr>
          <w:rFonts w:ascii="Times New Roman" w:hAnsi="Times New Roman"/>
        </w:rPr>
        <w:t>, що Дієтична добавка «Фемінозид</w:t>
      </w:r>
      <w:r w:rsidR="00E47B87" w:rsidRPr="00A3235F">
        <w:rPr>
          <w:rFonts w:ascii="Times New Roman" w:hAnsi="Times New Roman"/>
          <w:vertAlign w:val="superscript"/>
        </w:rPr>
        <w:t>тм</w:t>
      </w:r>
      <w:r w:rsidR="00E47B87" w:rsidRPr="00A3235F">
        <w:rPr>
          <w:rFonts w:ascii="Times New Roman" w:hAnsi="Times New Roman"/>
        </w:rPr>
        <w:t xml:space="preserve">» не є лікарським засобом у розумінні Закону України «Про лікарські засоби». Однак у її складі, зокрема в 1 капсулі, є такі речовини: </w:t>
      </w:r>
    </w:p>
    <w:p w14:paraId="6CA5654F" w14:textId="124821ED" w:rsidR="00433C75" w:rsidRPr="00942075" w:rsidRDefault="00E47B87" w:rsidP="00704C2F">
      <w:pPr>
        <w:pStyle w:val="a3"/>
        <w:widowControl w:val="0"/>
        <w:numPr>
          <w:ilvl w:val="0"/>
          <w:numId w:val="4"/>
        </w:numPr>
        <w:tabs>
          <w:tab w:val="left" w:pos="567"/>
        </w:tabs>
        <w:autoSpaceDE w:val="0"/>
        <w:autoSpaceDN w:val="0"/>
        <w:adjustRightInd w:val="0"/>
        <w:contextualSpacing w:val="0"/>
        <w:jc w:val="both"/>
        <w:rPr>
          <w:rFonts w:ascii="Times New Roman" w:hAnsi="Times New Roman"/>
        </w:rPr>
      </w:pPr>
      <w:r w:rsidRPr="00A3235F">
        <w:rPr>
          <w:rFonts w:ascii="Times New Roman" w:eastAsia="Times New Roman" w:hAnsi="Times New Roman"/>
          <w:lang w:eastAsia="uk-UA"/>
        </w:rPr>
        <w:t xml:space="preserve">активні інгредієнти: </w:t>
      </w:r>
      <w:r w:rsidRPr="00A3235F">
        <w:rPr>
          <w:rFonts w:ascii="Times New Roman" w:eastAsia="Times New Roman" w:hAnsi="Times New Roman"/>
          <w:i/>
          <w:lang w:eastAsia="uk-UA"/>
        </w:rPr>
        <w:t>купаж рослинних екстрактів із трави щучки дернистої (Deschampsia caespitosa), трави війника наземного (Calamagrostis epigeios) та трави ехінацеї пурпурової (Echinaceae purpureae);</w:t>
      </w:r>
    </w:p>
    <w:p w14:paraId="4A54CC26" w14:textId="77777777" w:rsidR="00E47B87" w:rsidRPr="00A3235F" w:rsidRDefault="00E47B87" w:rsidP="00E04EDB">
      <w:pPr>
        <w:pStyle w:val="a3"/>
        <w:widowControl w:val="0"/>
        <w:numPr>
          <w:ilvl w:val="0"/>
          <w:numId w:val="4"/>
        </w:numPr>
        <w:tabs>
          <w:tab w:val="left" w:pos="567"/>
        </w:tabs>
        <w:autoSpaceDE w:val="0"/>
        <w:autoSpaceDN w:val="0"/>
        <w:adjustRightInd w:val="0"/>
        <w:spacing w:before="120"/>
        <w:contextualSpacing w:val="0"/>
        <w:jc w:val="both"/>
        <w:rPr>
          <w:rFonts w:ascii="Times New Roman" w:hAnsi="Times New Roman"/>
        </w:rPr>
      </w:pPr>
      <w:r w:rsidRPr="00A3235F">
        <w:rPr>
          <w:rFonts w:ascii="Times New Roman" w:eastAsia="Times New Roman" w:hAnsi="Times New Roman"/>
          <w:lang w:eastAsia="uk-UA"/>
        </w:rPr>
        <w:t xml:space="preserve">допоміжні речовини: </w:t>
      </w:r>
      <w:r w:rsidRPr="00A3235F">
        <w:rPr>
          <w:rFonts w:ascii="Times New Roman" w:eastAsia="Times New Roman" w:hAnsi="Times New Roman"/>
          <w:i/>
          <w:lang w:eastAsia="uk-UA"/>
        </w:rPr>
        <w:t>мальтодекстрин</w:t>
      </w:r>
      <w:r w:rsidRPr="00A3235F">
        <w:rPr>
          <w:rFonts w:ascii="Times New Roman" w:eastAsia="Times New Roman" w:hAnsi="Times New Roman"/>
          <w:lang w:eastAsia="uk-UA"/>
        </w:rPr>
        <w:t>,</w:t>
      </w:r>
    </w:p>
    <w:p w14:paraId="5475CBB7" w14:textId="14C14050" w:rsidR="008327E0" w:rsidRPr="009A3810" w:rsidRDefault="00E47B87" w:rsidP="009A3810">
      <w:pPr>
        <w:pStyle w:val="a3"/>
        <w:widowControl w:val="0"/>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як</w:t>
      </w:r>
      <w:r w:rsidR="009A3810">
        <w:rPr>
          <w:rFonts w:ascii="Times New Roman" w:hAnsi="Times New Roman"/>
        </w:rPr>
        <w:t>им властива</w:t>
      </w:r>
      <w:r w:rsidRPr="00A3235F">
        <w:rPr>
          <w:rFonts w:ascii="Times New Roman" w:hAnsi="Times New Roman"/>
        </w:rPr>
        <w:t xml:space="preserve"> фізіологічн</w:t>
      </w:r>
      <w:r w:rsidR="009A3810">
        <w:rPr>
          <w:rFonts w:ascii="Times New Roman" w:hAnsi="Times New Roman"/>
        </w:rPr>
        <w:t>а</w:t>
      </w:r>
      <w:r w:rsidRPr="00A3235F">
        <w:rPr>
          <w:rFonts w:ascii="Times New Roman" w:hAnsi="Times New Roman"/>
        </w:rPr>
        <w:t xml:space="preserve"> активніст</w:t>
      </w:r>
      <w:r w:rsidR="009A3810">
        <w:rPr>
          <w:rFonts w:ascii="Times New Roman" w:hAnsi="Times New Roman"/>
        </w:rPr>
        <w:t>ь</w:t>
      </w:r>
      <w:r w:rsidRPr="00A3235F">
        <w:rPr>
          <w:rFonts w:ascii="Times New Roman" w:hAnsi="Times New Roman"/>
        </w:rPr>
        <w:t>, що позитивно впливає на імунітет людини, певні лікувальні властивості</w:t>
      </w:r>
      <w:r w:rsidR="009A3810">
        <w:rPr>
          <w:rFonts w:ascii="Times New Roman" w:hAnsi="Times New Roman"/>
        </w:rPr>
        <w:t>, які</w:t>
      </w:r>
      <w:r w:rsidRPr="00A3235F">
        <w:rPr>
          <w:rFonts w:ascii="Times New Roman" w:hAnsi="Times New Roman"/>
        </w:rPr>
        <w:t xml:space="preserve"> можуть бути пов’язані з лікуванням або полегшенням умов перебігу захворювань.</w:t>
      </w:r>
    </w:p>
    <w:p w14:paraId="48413351" w14:textId="4CDBD792" w:rsidR="00956EE5" w:rsidRPr="00486937" w:rsidRDefault="00E47B87" w:rsidP="00486937">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На підтвердження Властивостей 1</w:t>
      </w:r>
      <w:r w:rsidR="00A06B35">
        <w:rPr>
          <w:rFonts w:ascii="Times New Roman" w:hAnsi="Times New Roman"/>
        </w:rPr>
        <w:t>–</w:t>
      </w:r>
      <w:r w:rsidRPr="00A3235F">
        <w:rPr>
          <w:rFonts w:ascii="Times New Roman" w:hAnsi="Times New Roman"/>
        </w:rPr>
        <w:t>8 Дієтичної добавки «Фемінозид</w:t>
      </w:r>
      <w:r w:rsidRPr="00A3235F">
        <w:rPr>
          <w:rFonts w:ascii="Times New Roman" w:hAnsi="Times New Roman"/>
          <w:vertAlign w:val="superscript"/>
        </w:rPr>
        <w:t>тм</w:t>
      </w:r>
      <w:r w:rsidRPr="00A3235F">
        <w:rPr>
          <w:rFonts w:ascii="Times New Roman" w:hAnsi="Times New Roman"/>
        </w:rPr>
        <w:t xml:space="preserve">» </w:t>
      </w:r>
      <w:r w:rsidR="00956EE5">
        <w:rPr>
          <w:rFonts w:ascii="Times New Roman" w:hAnsi="Times New Roman"/>
        </w:rPr>
        <w:br/>
      </w:r>
      <w:r w:rsidRPr="00A3235F">
        <w:rPr>
          <w:rFonts w:ascii="Times New Roman" w:hAnsi="Times New Roman"/>
        </w:rPr>
        <w:t xml:space="preserve">ТОВ «Біхелс» надало </w:t>
      </w:r>
      <w:r w:rsidR="008D1C85">
        <w:rPr>
          <w:rFonts w:ascii="Times New Roman" w:hAnsi="Times New Roman"/>
        </w:rPr>
        <w:t xml:space="preserve">такі </w:t>
      </w:r>
      <w:r w:rsidRPr="00A3235F">
        <w:rPr>
          <w:rFonts w:ascii="Times New Roman" w:hAnsi="Times New Roman"/>
        </w:rPr>
        <w:t>пояснення:</w:t>
      </w:r>
    </w:p>
    <w:p w14:paraId="08238A00" w14:textId="2D8861AD" w:rsidR="00E47B87" w:rsidRPr="00A3235F" w:rsidRDefault="00E47B87" w:rsidP="004C6DB8">
      <w:pPr>
        <w:pStyle w:val="a3"/>
        <w:widowControl w:val="0"/>
        <w:numPr>
          <w:ilvl w:val="0"/>
          <w:numId w:val="5"/>
        </w:numPr>
        <w:tabs>
          <w:tab w:val="left" w:pos="567"/>
        </w:tabs>
        <w:autoSpaceDE w:val="0"/>
        <w:autoSpaceDN w:val="0"/>
        <w:adjustRightInd w:val="0"/>
        <w:spacing w:before="120" w:after="120"/>
        <w:contextualSpacing w:val="0"/>
        <w:jc w:val="both"/>
        <w:rPr>
          <w:rFonts w:ascii="Times New Roman" w:hAnsi="Times New Roman"/>
        </w:rPr>
      </w:pPr>
      <w:r w:rsidRPr="00A3235F">
        <w:rPr>
          <w:rFonts w:ascii="Times New Roman" w:hAnsi="Times New Roman"/>
        </w:rPr>
        <w:t>Властивості 1</w:t>
      </w:r>
      <w:r w:rsidR="00A06B35">
        <w:rPr>
          <w:rFonts w:ascii="Times New Roman" w:hAnsi="Times New Roman"/>
        </w:rPr>
        <w:t>–</w:t>
      </w:r>
      <w:r w:rsidRPr="00A3235F">
        <w:rPr>
          <w:rFonts w:ascii="Times New Roman" w:hAnsi="Times New Roman"/>
        </w:rPr>
        <w:t>4 обґрунтовані тим, що дія речовин, які знаходяться в складі Дієтичної добавки «Фемінозид</w:t>
      </w:r>
      <w:r w:rsidRPr="00A3235F">
        <w:rPr>
          <w:rFonts w:ascii="Times New Roman" w:hAnsi="Times New Roman"/>
          <w:vertAlign w:val="superscript"/>
        </w:rPr>
        <w:t>тм</w:t>
      </w:r>
      <w:r w:rsidRPr="00A3235F">
        <w:rPr>
          <w:rFonts w:ascii="Times New Roman" w:hAnsi="Times New Roman"/>
        </w:rPr>
        <w:t>», підтверджується дослідженням</w:t>
      </w:r>
      <w:r w:rsidR="00D05127" w:rsidRPr="00A3235F">
        <w:rPr>
          <w:rFonts w:ascii="Times New Roman" w:hAnsi="Times New Roman"/>
        </w:rPr>
        <w:t xml:space="preserve"> </w:t>
      </w:r>
      <w:r w:rsidR="00D05127" w:rsidRPr="00A3235F">
        <w:rPr>
          <w:rFonts w:ascii="Times New Roman" w:hAnsi="Times New Roman"/>
          <w:i/>
        </w:rPr>
        <w:t>«Основні результати клінічних досліджень ефективності та безпеки препарату «Протефлазід</w:t>
      </w:r>
      <w:r w:rsidR="00D05127" w:rsidRPr="00A3235F">
        <w:rPr>
          <w:rFonts w:ascii="Times New Roman" w:hAnsi="Times New Roman"/>
          <w:i/>
          <w:shd w:val="clear" w:color="auto" w:fill="FFFFFF"/>
          <w:vertAlign w:val="superscript"/>
        </w:rPr>
        <w:t>®</w:t>
      </w:r>
      <w:r w:rsidR="00D05127" w:rsidRPr="00A3235F">
        <w:rPr>
          <w:rFonts w:ascii="Times New Roman" w:hAnsi="Times New Roman"/>
          <w:i/>
        </w:rPr>
        <w:t>» (краплі) у дітей та дорослих за період 2000-2015 рр.»</w:t>
      </w:r>
      <w:r w:rsidRPr="00A3235F">
        <w:rPr>
          <w:rFonts w:ascii="Times New Roman" w:hAnsi="Times New Roman"/>
          <w:i/>
        </w:rPr>
        <w:t>,</w:t>
      </w:r>
      <w:r w:rsidRPr="00A3235F">
        <w:rPr>
          <w:rFonts w:ascii="Times New Roman" w:hAnsi="Times New Roman"/>
        </w:rPr>
        <w:t xml:space="preserve"> викладеним </w:t>
      </w:r>
      <w:r w:rsidR="00A06B35">
        <w:rPr>
          <w:rFonts w:ascii="Times New Roman" w:hAnsi="Times New Roman"/>
        </w:rPr>
        <w:t>у</w:t>
      </w:r>
      <w:r w:rsidR="00A06B35" w:rsidRPr="00A3235F">
        <w:rPr>
          <w:rFonts w:ascii="Times New Roman" w:hAnsi="Times New Roman"/>
        </w:rPr>
        <w:t xml:space="preserve"> </w:t>
      </w:r>
      <w:r w:rsidRPr="00A3235F">
        <w:rPr>
          <w:rFonts w:ascii="Times New Roman" w:hAnsi="Times New Roman"/>
        </w:rPr>
        <w:t xml:space="preserve">науковій статті Єльського огляду освіти та науки № 1 (16), </w:t>
      </w:r>
      <w:r w:rsidR="00D05127" w:rsidRPr="00A3235F">
        <w:rPr>
          <w:rFonts w:ascii="Times New Roman" w:hAnsi="Times New Roman"/>
        </w:rPr>
        <w:br/>
      </w:r>
      <w:r w:rsidRPr="00A3235F">
        <w:rPr>
          <w:rFonts w:ascii="Times New Roman" w:hAnsi="Times New Roman"/>
        </w:rPr>
        <w:t xml:space="preserve">січень </w:t>
      </w:r>
      <w:r w:rsidR="005122CD">
        <w:rPr>
          <w:rFonts w:ascii="Times New Roman" w:hAnsi="Times New Roman"/>
        </w:rPr>
        <w:t>–</w:t>
      </w:r>
      <w:r w:rsidRPr="00A3235F">
        <w:rPr>
          <w:rFonts w:ascii="Times New Roman" w:hAnsi="Times New Roman"/>
        </w:rPr>
        <w:t xml:space="preserve"> червень, 2015 р. ТОМ VI;</w:t>
      </w:r>
    </w:p>
    <w:p w14:paraId="5671DE8B" w14:textId="77777777" w:rsidR="00E47B87" w:rsidRPr="00A3235F" w:rsidRDefault="00E47B87" w:rsidP="004C6DB8">
      <w:pPr>
        <w:pStyle w:val="a3"/>
        <w:widowControl w:val="0"/>
        <w:numPr>
          <w:ilvl w:val="0"/>
          <w:numId w:val="5"/>
        </w:numPr>
        <w:tabs>
          <w:tab w:val="left" w:pos="567"/>
        </w:tabs>
        <w:autoSpaceDE w:val="0"/>
        <w:autoSpaceDN w:val="0"/>
        <w:adjustRightInd w:val="0"/>
        <w:spacing w:before="120" w:after="120"/>
        <w:contextualSpacing w:val="0"/>
        <w:jc w:val="both"/>
        <w:rPr>
          <w:rFonts w:ascii="Times New Roman" w:hAnsi="Times New Roman"/>
        </w:rPr>
      </w:pPr>
      <w:r w:rsidRPr="00A3235F">
        <w:rPr>
          <w:rFonts w:ascii="Times New Roman" w:hAnsi="Times New Roman"/>
        </w:rPr>
        <w:t xml:space="preserve">Властивість 5 підтверджується інформацією та дослідженнями, викладеними в науковій статті </w:t>
      </w:r>
      <w:hyperlink r:id="rId16" w:history="1">
        <w:r w:rsidRPr="00A3235F">
          <w:rPr>
            <w:rStyle w:val="af2"/>
            <w:rFonts w:ascii="Times New Roman" w:hAnsi="Times New Roman"/>
            <w:color w:val="auto"/>
            <w:u w:val="none"/>
          </w:rPr>
          <w:t>Medicina (Kaunas)</w:t>
        </w:r>
      </w:hyperlink>
      <w:r w:rsidRPr="00A3235F">
        <w:rPr>
          <w:rFonts w:ascii="Times New Roman" w:hAnsi="Times New Roman"/>
        </w:rPr>
        <w:t xml:space="preserve">  № 58 (5). </w:t>
      </w:r>
      <w:r w:rsidRPr="00A3235F">
        <w:rPr>
          <w:rStyle w:val="ac"/>
          <w:rFonts w:ascii="Times New Roman" w:hAnsi="Times New Roman"/>
          <w:bCs/>
          <w:spacing w:val="-2"/>
        </w:rPr>
        <w:t>Echinacea angustifolia</w:t>
      </w:r>
      <w:r w:rsidRPr="00A3235F">
        <w:rPr>
          <w:rFonts w:ascii="Times New Roman" w:hAnsi="Times New Roman"/>
          <w:bCs/>
          <w:i/>
          <w:spacing w:val="-2"/>
        </w:rPr>
        <w:t> </w:t>
      </w:r>
      <w:r w:rsidRPr="00A3235F">
        <w:rPr>
          <w:rFonts w:ascii="Times New Roman" w:hAnsi="Times New Roman"/>
          <w:bCs/>
          <w:spacing w:val="-2"/>
        </w:rPr>
        <w:t>and</w:t>
      </w:r>
      <w:r w:rsidRPr="00A3235F">
        <w:rPr>
          <w:rFonts w:ascii="Times New Roman" w:hAnsi="Times New Roman"/>
          <w:bCs/>
          <w:i/>
          <w:spacing w:val="-2"/>
        </w:rPr>
        <w:t> </w:t>
      </w:r>
      <w:r w:rsidRPr="00A3235F">
        <w:rPr>
          <w:rStyle w:val="ac"/>
          <w:rFonts w:ascii="Times New Roman" w:hAnsi="Times New Roman"/>
          <w:bCs/>
          <w:spacing w:val="-2"/>
        </w:rPr>
        <w:t xml:space="preserve">Echinacea </w:t>
      </w:r>
      <w:r w:rsidRPr="00A3235F">
        <w:rPr>
          <w:rStyle w:val="ac"/>
          <w:rFonts w:ascii="Times New Roman" w:hAnsi="Times New Roman"/>
          <w:bCs/>
          <w:i w:val="0"/>
          <w:spacing w:val="-2"/>
        </w:rPr>
        <w:t>purpurea</w:t>
      </w:r>
      <w:r w:rsidR="00D05127" w:rsidRPr="00A3235F">
        <w:rPr>
          <w:rFonts w:ascii="Times New Roman" w:hAnsi="Times New Roman"/>
          <w:bCs/>
          <w:i/>
          <w:spacing w:val="-2"/>
        </w:rPr>
        <w:t xml:space="preserve"> </w:t>
      </w:r>
      <w:r w:rsidRPr="00A3235F">
        <w:rPr>
          <w:rFonts w:ascii="Times New Roman" w:hAnsi="Times New Roman"/>
          <w:bCs/>
          <w:i/>
          <w:spacing w:val="-2"/>
        </w:rPr>
        <w:t>Supplementation Combined with Vaginal Hyaluronic Acid to Boost the Remission of Cervical Low-Grade Squamous Intraepithelial Lesions</w:t>
      </w:r>
      <w:r w:rsidRPr="00A3235F">
        <w:rPr>
          <w:rFonts w:ascii="Times New Roman" w:hAnsi="Times New Roman"/>
        </w:rPr>
        <w:t>, 09 травня 2015 р., розміщеній за посиланням</w:t>
      </w:r>
      <w:r w:rsidRPr="00A3235F">
        <w:rPr>
          <w:rStyle w:val="af5"/>
          <w:rFonts w:ascii="Times New Roman" w:hAnsi="Times New Roman"/>
        </w:rPr>
        <w:footnoteReference w:id="12"/>
      </w:r>
      <w:r w:rsidRPr="00A3235F">
        <w:rPr>
          <w:rFonts w:ascii="Times New Roman" w:hAnsi="Times New Roman"/>
        </w:rPr>
        <w:t>;</w:t>
      </w:r>
    </w:p>
    <w:p w14:paraId="13F712A0" w14:textId="262060B5" w:rsidR="009E5B11" w:rsidRPr="00167C14" w:rsidRDefault="00E47B87" w:rsidP="004C6DB8">
      <w:pPr>
        <w:pStyle w:val="a3"/>
        <w:widowControl w:val="0"/>
        <w:numPr>
          <w:ilvl w:val="0"/>
          <w:numId w:val="5"/>
        </w:numPr>
        <w:tabs>
          <w:tab w:val="left" w:pos="567"/>
        </w:tabs>
        <w:autoSpaceDE w:val="0"/>
        <w:autoSpaceDN w:val="0"/>
        <w:adjustRightInd w:val="0"/>
        <w:spacing w:before="120" w:after="120"/>
        <w:contextualSpacing w:val="0"/>
        <w:jc w:val="both"/>
        <w:rPr>
          <w:rFonts w:ascii="Times New Roman" w:hAnsi="Times New Roman"/>
        </w:rPr>
      </w:pPr>
      <w:r w:rsidRPr="00A3235F">
        <w:rPr>
          <w:rFonts w:ascii="Times New Roman" w:hAnsi="Times New Roman"/>
        </w:rPr>
        <w:t xml:space="preserve">Властивість 6 підтверджується </w:t>
      </w:r>
      <w:r w:rsidRPr="00A3235F">
        <w:rPr>
          <w:rFonts w:ascii="Times New Roman" w:hAnsi="Times New Roman"/>
          <w:szCs w:val="27"/>
        </w:rPr>
        <w:t xml:space="preserve">науковою статтею Т. Чистик </w:t>
      </w:r>
      <w:r w:rsidRPr="00A3235F">
        <w:rPr>
          <w:rFonts w:ascii="Times New Roman" w:hAnsi="Times New Roman"/>
          <w:i/>
          <w:szCs w:val="27"/>
        </w:rPr>
        <w:t>«Удосконалена формула для етіопатогенетичної підтримки жінок з урогенітальними вірусними захворюваннями»</w:t>
      </w:r>
      <w:r w:rsidRPr="00A3235F">
        <w:rPr>
          <w:rFonts w:ascii="Times New Roman" w:hAnsi="Times New Roman"/>
          <w:szCs w:val="27"/>
        </w:rPr>
        <w:t>, викладеною в газеті «Новини медицини та фармації» №</w:t>
      </w:r>
      <w:r w:rsidR="00A06B35">
        <w:rPr>
          <w:rFonts w:ascii="Times New Roman" w:hAnsi="Times New Roman"/>
          <w:szCs w:val="27"/>
        </w:rPr>
        <w:t xml:space="preserve"> </w:t>
      </w:r>
      <w:r w:rsidRPr="00A3235F">
        <w:rPr>
          <w:rFonts w:ascii="Times New Roman" w:hAnsi="Times New Roman"/>
          <w:szCs w:val="27"/>
        </w:rPr>
        <w:t xml:space="preserve">1 (782) </w:t>
      </w:r>
      <w:r w:rsidR="0097751F">
        <w:rPr>
          <w:rFonts w:ascii="Times New Roman" w:hAnsi="Times New Roman"/>
          <w:szCs w:val="27"/>
        </w:rPr>
        <w:br/>
      </w:r>
      <w:r w:rsidRPr="00A3235F">
        <w:rPr>
          <w:rFonts w:ascii="Times New Roman" w:hAnsi="Times New Roman"/>
          <w:szCs w:val="27"/>
        </w:rPr>
        <w:t xml:space="preserve">та </w:t>
      </w:r>
      <w:r w:rsidRPr="00A3235F">
        <w:rPr>
          <w:rFonts w:ascii="Times New Roman" w:hAnsi="Times New Roman"/>
        </w:rPr>
        <w:t>на вебсайті</w:t>
      </w:r>
      <w:r w:rsidR="002D485A">
        <w:rPr>
          <w:rStyle w:val="af5"/>
          <w:rFonts w:ascii="Times New Roman" w:hAnsi="Times New Roman"/>
        </w:rPr>
        <w:footnoteReference w:id="13"/>
      </w:r>
      <w:r w:rsidRPr="00A3235F">
        <w:rPr>
          <w:rFonts w:ascii="Times New Roman" w:eastAsia="Times New Roman" w:hAnsi="Times New Roman"/>
        </w:rPr>
        <w:t>за посиланням</w:t>
      </w:r>
      <w:r w:rsidR="002D485A">
        <w:rPr>
          <w:rStyle w:val="af5"/>
          <w:rFonts w:ascii="Times New Roman" w:eastAsia="Times New Roman" w:hAnsi="Times New Roman"/>
        </w:rPr>
        <w:footnoteReference w:id="14"/>
      </w:r>
      <w:r w:rsidRPr="00A3235F">
        <w:rPr>
          <w:rFonts w:ascii="Times New Roman" w:hAnsi="Times New Roman"/>
          <w:szCs w:val="27"/>
        </w:rPr>
        <w:t>. При цьому:</w:t>
      </w:r>
    </w:p>
    <w:p w14:paraId="071E4870" w14:textId="3E25017C" w:rsidR="00E47B87" w:rsidRPr="00A3235F" w:rsidRDefault="00E47B87" w:rsidP="004C6DB8">
      <w:pPr>
        <w:pStyle w:val="a3"/>
        <w:widowControl w:val="0"/>
        <w:numPr>
          <w:ilvl w:val="0"/>
          <w:numId w:val="3"/>
        </w:numPr>
        <w:tabs>
          <w:tab w:val="left" w:pos="567"/>
        </w:tabs>
        <w:autoSpaceDE w:val="0"/>
        <w:autoSpaceDN w:val="0"/>
        <w:adjustRightInd w:val="0"/>
        <w:spacing w:before="120" w:after="120"/>
        <w:ind w:left="1701" w:hanging="283"/>
        <w:contextualSpacing w:val="0"/>
        <w:jc w:val="both"/>
        <w:rPr>
          <w:rFonts w:ascii="Times New Roman" w:hAnsi="Times New Roman"/>
          <w:sz w:val="22"/>
        </w:rPr>
      </w:pPr>
      <w:r w:rsidRPr="00A3235F">
        <w:rPr>
          <w:rFonts w:ascii="Times New Roman" w:hAnsi="Times New Roman"/>
          <w:szCs w:val="27"/>
        </w:rPr>
        <w:t>термін «</w:t>
      </w:r>
      <w:r w:rsidRPr="00A3235F">
        <w:rPr>
          <w:rFonts w:ascii="Times New Roman" w:hAnsi="Times New Roman"/>
          <w:i/>
          <w:szCs w:val="27"/>
        </w:rPr>
        <w:t>вдосконалена формула</w:t>
      </w:r>
      <w:r w:rsidRPr="00A3235F">
        <w:rPr>
          <w:rFonts w:ascii="Times New Roman" w:hAnsi="Times New Roman"/>
          <w:szCs w:val="27"/>
        </w:rPr>
        <w:t xml:space="preserve">» є позиціонуванням продукту як такого, що </w:t>
      </w:r>
      <w:r w:rsidR="00AB2BEC">
        <w:rPr>
          <w:rFonts w:ascii="Times New Roman" w:hAnsi="Times New Roman"/>
          <w:szCs w:val="27"/>
        </w:rPr>
        <w:br/>
      </w:r>
      <w:r w:rsidRPr="00A3235F">
        <w:rPr>
          <w:rFonts w:ascii="Times New Roman" w:hAnsi="Times New Roman"/>
          <w:szCs w:val="27"/>
        </w:rPr>
        <w:t xml:space="preserve">відрізняється від наявних на ринку дієтичних добавок наявністю ехінацеї, яка спричиняє відповідні зміни </w:t>
      </w:r>
      <w:r w:rsidR="00A06B35">
        <w:rPr>
          <w:rFonts w:ascii="Times New Roman" w:hAnsi="Times New Roman"/>
          <w:szCs w:val="27"/>
        </w:rPr>
        <w:t>в</w:t>
      </w:r>
      <w:r w:rsidR="00A06B35" w:rsidRPr="00A3235F">
        <w:rPr>
          <w:rFonts w:ascii="Times New Roman" w:hAnsi="Times New Roman"/>
          <w:szCs w:val="27"/>
        </w:rPr>
        <w:t xml:space="preserve"> </w:t>
      </w:r>
      <w:r w:rsidRPr="00A3235F">
        <w:rPr>
          <w:rFonts w:ascii="Times New Roman" w:hAnsi="Times New Roman"/>
          <w:szCs w:val="27"/>
        </w:rPr>
        <w:t>бік поліпшення</w:t>
      </w:r>
      <w:r w:rsidR="0080062C">
        <w:rPr>
          <w:rFonts w:ascii="Times New Roman" w:hAnsi="Times New Roman"/>
          <w:szCs w:val="27"/>
        </w:rPr>
        <w:t>;</w:t>
      </w:r>
    </w:p>
    <w:p w14:paraId="2ADCDBA6" w14:textId="4982C898" w:rsidR="00784309" w:rsidRPr="00B71813" w:rsidRDefault="00E47B87" w:rsidP="00B71813">
      <w:pPr>
        <w:pStyle w:val="a3"/>
        <w:widowControl w:val="0"/>
        <w:numPr>
          <w:ilvl w:val="0"/>
          <w:numId w:val="3"/>
        </w:numPr>
        <w:tabs>
          <w:tab w:val="left" w:pos="567"/>
        </w:tabs>
        <w:autoSpaceDE w:val="0"/>
        <w:autoSpaceDN w:val="0"/>
        <w:adjustRightInd w:val="0"/>
        <w:spacing w:before="120" w:after="120"/>
        <w:ind w:left="1701" w:hanging="283"/>
        <w:contextualSpacing w:val="0"/>
        <w:jc w:val="both"/>
        <w:rPr>
          <w:rFonts w:ascii="Times New Roman" w:hAnsi="Times New Roman"/>
          <w:sz w:val="22"/>
        </w:rPr>
      </w:pPr>
      <w:r w:rsidRPr="00A3235F">
        <w:rPr>
          <w:rFonts w:ascii="Times New Roman" w:hAnsi="Times New Roman"/>
          <w:szCs w:val="27"/>
        </w:rPr>
        <w:t>термін «</w:t>
      </w:r>
      <w:r w:rsidRPr="00A3235F">
        <w:rPr>
          <w:rFonts w:ascii="Times New Roman" w:hAnsi="Times New Roman"/>
          <w:i/>
          <w:szCs w:val="27"/>
        </w:rPr>
        <w:t>для етіопатогенетичної підтримки жінок з урогенітальними вірусними захворюваннями</w:t>
      </w:r>
      <w:r w:rsidRPr="00A3235F">
        <w:rPr>
          <w:rFonts w:ascii="Times New Roman" w:hAnsi="Times New Roman"/>
          <w:szCs w:val="27"/>
        </w:rPr>
        <w:t xml:space="preserve">» вжито з </w:t>
      </w:r>
      <w:r w:rsidR="00A06B35">
        <w:rPr>
          <w:rFonts w:ascii="Times New Roman" w:hAnsi="Times New Roman"/>
          <w:szCs w:val="27"/>
        </w:rPr>
        <w:t>у</w:t>
      </w:r>
      <w:r w:rsidR="00A06B35" w:rsidRPr="00A3235F">
        <w:rPr>
          <w:rFonts w:ascii="Times New Roman" w:hAnsi="Times New Roman"/>
          <w:szCs w:val="27"/>
        </w:rPr>
        <w:t xml:space="preserve">рахуванням </w:t>
      </w:r>
      <w:r w:rsidRPr="00A3235F">
        <w:rPr>
          <w:rFonts w:ascii="Times New Roman" w:hAnsi="Times New Roman"/>
          <w:szCs w:val="27"/>
        </w:rPr>
        <w:t xml:space="preserve">позитивного впливу щучки </w:t>
      </w:r>
      <w:r w:rsidR="00B71813">
        <w:rPr>
          <w:rFonts w:ascii="Times New Roman" w:hAnsi="Times New Roman"/>
          <w:szCs w:val="27"/>
        </w:rPr>
        <w:br/>
      </w:r>
      <w:r w:rsidR="00B71813">
        <w:rPr>
          <w:rFonts w:ascii="Times New Roman" w:hAnsi="Times New Roman"/>
          <w:szCs w:val="27"/>
        </w:rPr>
        <w:br/>
      </w:r>
      <w:r w:rsidR="00B71813">
        <w:rPr>
          <w:rFonts w:ascii="Times New Roman" w:hAnsi="Times New Roman"/>
          <w:szCs w:val="27"/>
        </w:rPr>
        <w:br/>
      </w:r>
      <w:r w:rsidRPr="00A3235F">
        <w:rPr>
          <w:rFonts w:ascii="Times New Roman" w:hAnsi="Times New Roman"/>
          <w:szCs w:val="27"/>
        </w:rPr>
        <w:lastRenderedPageBreak/>
        <w:t>дернистої та трави війника наземного на жінок з урогенітальними вірусними захворюваннями</w:t>
      </w:r>
      <w:r w:rsidR="00055593">
        <w:rPr>
          <w:rFonts w:ascii="Times New Roman" w:hAnsi="Times New Roman"/>
          <w:szCs w:val="27"/>
        </w:rPr>
        <w:t>;</w:t>
      </w:r>
    </w:p>
    <w:p w14:paraId="7E6D78F2" w14:textId="3142E2B7" w:rsidR="00E47B87" w:rsidRPr="00A3235F" w:rsidRDefault="00E47B87" w:rsidP="00E04EDB">
      <w:pPr>
        <w:pStyle w:val="a3"/>
        <w:widowControl w:val="0"/>
        <w:numPr>
          <w:ilvl w:val="0"/>
          <w:numId w:val="5"/>
        </w:numPr>
        <w:tabs>
          <w:tab w:val="left" w:pos="567"/>
        </w:tabs>
        <w:autoSpaceDE w:val="0"/>
        <w:autoSpaceDN w:val="0"/>
        <w:adjustRightInd w:val="0"/>
        <w:spacing w:before="120"/>
        <w:contextualSpacing w:val="0"/>
        <w:jc w:val="both"/>
        <w:rPr>
          <w:rFonts w:ascii="Times New Roman" w:hAnsi="Times New Roman"/>
        </w:rPr>
      </w:pPr>
      <w:r w:rsidRPr="00A3235F">
        <w:rPr>
          <w:rFonts w:ascii="Times New Roman" w:hAnsi="Times New Roman"/>
        </w:rPr>
        <w:t>Властивості 7</w:t>
      </w:r>
      <w:r w:rsidR="00A06B35">
        <w:rPr>
          <w:rFonts w:ascii="Times New Roman" w:hAnsi="Times New Roman"/>
        </w:rPr>
        <w:t>–</w:t>
      </w:r>
      <w:r w:rsidRPr="00A3235F">
        <w:rPr>
          <w:rFonts w:ascii="Times New Roman" w:hAnsi="Times New Roman"/>
        </w:rPr>
        <w:t>8</w:t>
      </w:r>
      <w:r w:rsidRPr="00A3235F">
        <w:rPr>
          <w:rFonts w:ascii="Times New Roman" w:eastAsia="Times New Roman" w:hAnsi="Times New Roman"/>
          <w:lang w:eastAsia="uk-UA"/>
        </w:rPr>
        <w:t xml:space="preserve"> </w:t>
      </w:r>
      <w:r w:rsidRPr="00A3235F">
        <w:rPr>
          <w:rFonts w:ascii="Times New Roman" w:hAnsi="Times New Roman"/>
        </w:rPr>
        <w:t xml:space="preserve">обґрунтовані тим, що дія біологічно активних речовин, </w:t>
      </w:r>
      <w:r w:rsidR="00055593">
        <w:rPr>
          <w:rFonts w:ascii="Times New Roman" w:hAnsi="Times New Roman"/>
        </w:rPr>
        <w:t>які</w:t>
      </w:r>
      <w:r w:rsidRPr="00A3235F">
        <w:rPr>
          <w:rFonts w:ascii="Times New Roman" w:hAnsi="Times New Roman"/>
        </w:rPr>
        <w:t xml:space="preserve"> входять до складу Дієтичної добавки «Фемінозид</w:t>
      </w:r>
      <w:r w:rsidRPr="00A3235F">
        <w:rPr>
          <w:rFonts w:ascii="Times New Roman" w:hAnsi="Times New Roman"/>
          <w:vertAlign w:val="superscript"/>
        </w:rPr>
        <w:t>тм</w:t>
      </w:r>
      <w:r w:rsidRPr="00A3235F">
        <w:rPr>
          <w:rFonts w:ascii="Times New Roman" w:hAnsi="Times New Roman"/>
        </w:rPr>
        <w:t xml:space="preserve">», підтверджується </w:t>
      </w:r>
      <w:r w:rsidRPr="00A3235F">
        <w:rPr>
          <w:rFonts w:ascii="Times New Roman" w:hAnsi="Times New Roman"/>
          <w:szCs w:val="27"/>
        </w:rPr>
        <w:t xml:space="preserve">науковою статтею А. Манаї, М. Вазірян, С. Саєднія </w:t>
      </w:r>
      <w:r w:rsidRPr="00A3235F">
        <w:rPr>
          <w:rFonts w:ascii="Times New Roman" w:hAnsi="Times New Roman"/>
          <w:i/>
          <w:szCs w:val="27"/>
        </w:rPr>
        <w:t>«Ехінацея пурпурова: Фармакологія, фітохімія та методи аналізу»</w:t>
      </w:r>
      <w:r w:rsidRPr="00A3235F">
        <w:rPr>
          <w:rFonts w:ascii="Times New Roman" w:hAnsi="Times New Roman"/>
          <w:szCs w:val="27"/>
        </w:rPr>
        <w:t xml:space="preserve"> Phcog 2015; 9:63-72</w:t>
      </w:r>
      <w:r w:rsidRPr="00A3235F">
        <w:rPr>
          <w:rFonts w:ascii="Times New Roman" w:hAnsi="Times New Roman"/>
          <w:bCs/>
          <w:spacing w:val="-2"/>
        </w:rPr>
        <w:t xml:space="preserve"> </w:t>
      </w:r>
      <w:r w:rsidRPr="00A3235F">
        <w:rPr>
          <w:rFonts w:ascii="Times New Roman" w:hAnsi="Times New Roman"/>
        </w:rPr>
        <w:t xml:space="preserve">і науковими дослідженнями, </w:t>
      </w:r>
      <w:r w:rsidRPr="00A3235F">
        <w:rPr>
          <w:rFonts w:ascii="Times New Roman" w:hAnsi="Times New Roman"/>
        </w:rPr>
        <w:br/>
      </w:r>
      <w:r w:rsidR="00C067A6">
        <w:rPr>
          <w:rFonts w:ascii="Times New Roman" w:hAnsi="Times New Roman"/>
        </w:rPr>
        <w:t>зокрема</w:t>
      </w:r>
      <w:r w:rsidRPr="00A3235F">
        <w:rPr>
          <w:rFonts w:ascii="Times New Roman" w:hAnsi="Times New Roman"/>
        </w:rPr>
        <w:t xml:space="preserve"> міжнародними, </w:t>
      </w:r>
      <w:r w:rsidR="00476CE6">
        <w:rPr>
          <w:rFonts w:ascii="Times New Roman" w:hAnsi="Times New Roman"/>
        </w:rPr>
        <w:t>і</w:t>
      </w:r>
      <w:r w:rsidR="00476CE6" w:rsidRPr="00A3235F">
        <w:rPr>
          <w:rFonts w:ascii="Times New Roman" w:hAnsi="Times New Roman"/>
        </w:rPr>
        <w:t xml:space="preserve"> </w:t>
      </w:r>
      <w:r w:rsidR="00A06B35">
        <w:rPr>
          <w:rFonts w:ascii="Times New Roman" w:hAnsi="Times New Roman"/>
        </w:rPr>
        <w:t>такими</w:t>
      </w:r>
      <w:r w:rsidR="00A06B35" w:rsidRPr="00A3235F">
        <w:rPr>
          <w:rFonts w:ascii="Times New Roman" w:hAnsi="Times New Roman"/>
        </w:rPr>
        <w:t xml:space="preserve"> </w:t>
      </w:r>
      <w:r w:rsidRPr="00A3235F">
        <w:rPr>
          <w:rFonts w:ascii="Times New Roman" w:hAnsi="Times New Roman"/>
        </w:rPr>
        <w:t>матеріалами:</w:t>
      </w:r>
    </w:p>
    <w:p w14:paraId="48C5CEA1" w14:textId="77777777" w:rsidR="00E47B87" w:rsidRPr="00A3235F" w:rsidRDefault="00E47B87" w:rsidP="00FD7B3F">
      <w:pPr>
        <w:pStyle w:val="a3"/>
        <w:widowControl w:val="0"/>
        <w:numPr>
          <w:ilvl w:val="0"/>
          <w:numId w:val="3"/>
        </w:numPr>
        <w:tabs>
          <w:tab w:val="left" w:pos="567"/>
        </w:tabs>
        <w:autoSpaceDE w:val="0"/>
        <w:autoSpaceDN w:val="0"/>
        <w:adjustRightInd w:val="0"/>
        <w:spacing w:before="60" w:after="60"/>
        <w:ind w:left="1702" w:hanging="284"/>
        <w:contextualSpacing w:val="0"/>
        <w:jc w:val="both"/>
        <w:rPr>
          <w:rFonts w:ascii="Times New Roman" w:hAnsi="Times New Roman"/>
        </w:rPr>
      </w:pPr>
      <w:r w:rsidRPr="00A3235F">
        <w:rPr>
          <w:rFonts w:ascii="Times New Roman" w:hAnsi="Times New Roman"/>
          <w:szCs w:val="27"/>
        </w:rPr>
        <w:t>науковою статтею «</w:t>
      </w:r>
      <w:r w:rsidRPr="00A3235F">
        <w:rPr>
          <w:rStyle w:val="ac"/>
          <w:rFonts w:ascii="Times New Roman" w:hAnsi="Times New Roman"/>
          <w:bCs/>
          <w:spacing w:val="-2"/>
        </w:rPr>
        <w:t xml:space="preserve">Echinacea </w:t>
      </w:r>
      <w:r w:rsidRPr="00A3235F">
        <w:rPr>
          <w:rStyle w:val="ac"/>
          <w:rFonts w:ascii="Times New Roman" w:hAnsi="Times New Roman"/>
          <w:bCs/>
          <w:i w:val="0"/>
          <w:spacing w:val="-2"/>
        </w:rPr>
        <w:t>purpurea</w:t>
      </w:r>
      <w:r w:rsidRPr="00A3235F">
        <w:rPr>
          <w:rFonts w:ascii="Times New Roman" w:hAnsi="Times New Roman"/>
          <w:bCs/>
          <w:i/>
          <w:spacing w:val="-2"/>
        </w:rPr>
        <w:t> (L.) Moench: Biological and Pharmacological Properties»,</w:t>
      </w:r>
      <w:r w:rsidRPr="00A3235F">
        <w:rPr>
          <w:rFonts w:ascii="Times New Roman" w:hAnsi="Times New Roman"/>
          <w:bCs/>
          <w:spacing w:val="-2"/>
        </w:rPr>
        <w:t xml:space="preserve"> 05 травня 2022 р., розміщеною за посиланням</w:t>
      </w:r>
      <w:r w:rsidRPr="00A3235F">
        <w:rPr>
          <w:rStyle w:val="af5"/>
          <w:rFonts w:ascii="Times New Roman" w:hAnsi="Times New Roman"/>
        </w:rPr>
        <w:footnoteReference w:id="15"/>
      </w:r>
      <w:r w:rsidRPr="00A3235F">
        <w:rPr>
          <w:rFonts w:ascii="Times New Roman" w:hAnsi="Times New Roman"/>
          <w:bCs/>
          <w:spacing w:val="-2"/>
        </w:rPr>
        <w:t>;</w:t>
      </w:r>
    </w:p>
    <w:p w14:paraId="6794D3EC" w14:textId="77777777" w:rsidR="00E47B87" w:rsidRPr="00A3235F" w:rsidRDefault="00E47B87" w:rsidP="00FD7B3F">
      <w:pPr>
        <w:pStyle w:val="a3"/>
        <w:widowControl w:val="0"/>
        <w:numPr>
          <w:ilvl w:val="0"/>
          <w:numId w:val="3"/>
        </w:numPr>
        <w:tabs>
          <w:tab w:val="left" w:pos="567"/>
        </w:tabs>
        <w:autoSpaceDE w:val="0"/>
        <w:autoSpaceDN w:val="0"/>
        <w:adjustRightInd w:val="0"/>
        <w:spacing w:before="60" w:after="60"/>
        <w:ind w:left="1702" w:hanging="284"/>
        <w:contextualSpacing w:val="0"/>
        <w:jc w:val="both"/>
        <w:rPr>
          <w:rFonts w:ascii="Times New Roman" w:hAnsi="Times New Roman"/>
        </w:rPr>
      </w:pPr>
      <w:r w:rsidRPr="00A3235F">
        <w:rPr>
          <w:rFonts w:ascii="Times New Roman" w:hAnsi="Times New Roman"/>
          <w:szCs w:val="27"/>
        </w:rPr>
        <w:t xml:space="preserve">науковою статтею </w:t>
      </w:r>
      <w:r w:rsidRPr="00A3235F">
        <w:rPr>
          <w:rFonts w:ascii="Times New Roman" w:hAnsi="Times New Roman"/>
          <w:i/>
        </w:rPr>
        <w:t>«</w:t>
      </w:r>
      <w:r w:rsidRPr="00A3235F">
        <w:rPr>
          <w:rStyle w:val="ac"/>
          <w:rFonts w:ascii="Times New Roman" w:hAnsi="Times New Roman"/>
          <w:bCs/>
          <w:spacing w:val="-2"/>
        </w:rPr>
        <w:t>Echinacea purpurea</w:t>
      </w:r>
      <w:r w:rsidRPr="00A3235F">
        <w:rPr>
          <w:rFonts w:ascii="Times New Roman" w:hAnsi="Times New Roman"/>
          <w:bCs/>
          <w:i/>
          <w:spacing w:val="-2"/>
        </w:rPr>
        <w:t xml:space="preserve">: Pharmacology, phytochemistry and analysis methods», </w:t>
      </w:r>
      <w:r w:rsidRPr="00A3235F">
        <w:rPr>
          <w:rFonts w:ascii="Times New Roman" w:hAnsi="Times New Roman"/>
          <w:bCs/>
          <w:spacing w:val="-2"/>
        </w:rPr>
        <w:t>січень – червень 2015 р., розміщеною за посиланням</w:t>
      </w:r>
      <w:r w:rsidRPr="00A3235F">
        <w:rPr>
          <w:rStyle w:val="af5"/>
          <w:rFonts w:ascii="Times New Roman" w:hAnsi="Times New Roman"/>
        </w:rPr>
        <w:footnoteReference w:id="16"/>
      </w:r>
      <w:r w:rsidRPr="00A3235F">
        <w:rPr>
          <w:rFonts w:ascii="Times New Roman" w:hAnsi="Times New Roman"/>
          <w:bCs/>
          <w:spacing w:val="-2"/>
        </w:rPr>
        <w:t>;</w:t>
      </w:r>
    </w:p>
    <w:p w14:paraId="5392F1FB" w14:textId="661A194B" w:rsidR="00E47B87" w:rsidRPr="00A3235F" w:rsidRDefault="00E47B87" w:rsidP="00FD7B3F">
      <w:pPr>
        <w:pStyle w:val="a3"/>
        <w:widowControl w:val="0"/>
        <w:numPr>
          <w:ilvl w:val="0"/>
          <w:numId w:val="3"/>
        </w:numPr>
        <w:tabs>
          <w:tab w:val="left" w:pos="567"/>
        </w:tabs>
        <w:autoSpaceDE w:val="0"/>
        <w:autoSpaceDN w:val="0"/>
        <w:adjustRightInd w:val="0"/>
        <w:spacing w:before="60" w:after="60"/>
        <w:ind w:left="1702" w:hanging="284"/>
        <w:contextualSpacing w:val="0"/>
        <w:jc w:val="both"/>
        <w:rPr>
          <w:rFonts w:ascii="Times New Roman" w:hAnsi="Times New Roman"/>
        </w:rPr>
      </w:pPr>
      <w:r w:rsidRPr="00A3235F">
        <w:rPr>
          <w:rFonts w:ascii="Times New Roman" w:hAnsi="Times New Roman"/>
        </w:rPr>
        <w:t>науковими статтями</w:t>
      </w:r>
      <w:r w:rsidRPr="00A3235F">
        <w:rPr>
          <w:rFonts w:ascii="Times New Roman" w:hAnsi="Times New Roman"/>
          <w:bCs/>
        </w:rPr>
        <w:t xml:space="preserve"> «</w:t>
      </w:r>
      <w:hyperlink r:id="rId17" w:history="1">
        <w:r w:rsidRPr="00A3235F">
          <w:rPr>
            <w:rStyle w:val="anchor-text"/>
            <w:rFonts w:ascii="Times New Roman" w:hAnsi="Times New Roman"/>
            <w:bCs/>
            <w:i/>
          </w:rPr>
          <w:t xml:space="preserve">Antiviral effects of medicinal plants and their active phytochemical constituents against respiratory diseases and associated biological </w:t>
        </w:r>
        <w:r w:rsidR="00433C75">
          <w:rPr>
            <w:rStyle w:val="anchor-text"/>
            <w:rFonts w:ascii="Times New Roman" w:hAnsi="Times New Roman"/>
            <w:bCs/>
            <w:i/>
          </w:rPr>
          <w:br/>
        </w:r>
        <w:r w:rsidRPr="00A3235F">
          <w:rPr>
            <w:rStyle w:val="anchor-text"/>
            <w:rFonts w:ascii="Times New Roman" w:hAnsi="Times New Roman"/>
            <w:bCs/>
            <w:i/>
          </w:rPr>
          <w:t>functions</w:t>
        </w:r>
      </w:hyperlink>
      <w:r w:rsidRPr="00A3235F">
        <w:rPr>
          <w:rFonts w:ascii="Times New Roman" w:hAnsi="Times New Roman"/>
          <w:bCs/>
          <w:i/>
        </w:rPr>
        <w:t>»</w:t>
      </w:r>
      <w:r w:rsidRPr="00A3235F">
        <w:rPr>
          <w:rFonts w:ascii="Times New Roman" w:hAnsi="Times New Roman"/>
          <w:bCs/>
          <w:spacing w:val="-2"/>
        </w:rPr>
        <w:t xml:space="preserve">, </w:t>
      </w:r>
      <w:r w:rsidRPr="00A3235F">
        <w:rPr>
          <w:rFonts w:ascii="Times New Roman" w:hAnsi="Times New Roman"/>
          <w:bCs/>
          <w:i/>
          <w:spacing w:val="-2"/>
        </w:rPr>
        <w:t>«</w:t>
      </w:r>
      <w:hyperlink r:id="rId18" w:history="1">
        <w:r w:rsidRPr="00A3235F">
          <w:rPr>
            <w:rStyle w:val="anchor-text"/>
            <w:rFonts w:ascii="Times New Roman" w:hAnsi="Times New Roman"/>
            <w:bCs/>
            <w:i/>
          </w:rPr>
          <w:t>Dietary Supplements and Hemostasis</w:t>
        </w:r>
      </w:hyperlink>
      <w:r w:rsidRPr="00A3235F">
        <w:rPr>
          <w:rFonts w:ascii="Times New Roman" w:hAnsi="Times New Roman"/>
          <w:bCs/>
          <w:i/>
          <w:spacing w:val="-2"/>
        </w:rPr>
        <w:t>», «</w:t>
      </w:r>
      <w:hyperlink r:id="rId19" w:history="1">
        <w:r w:rsidRPr="00A3235F">
          <w:rPr>
            <w:rStyle w:val="anchor-text"/>
            <w:rFonts w:ascii="Times New Roman" w:hAnsi="Times New Roman"/>
            <w:bCs/>
            <w:i/>
          </w:rPr>
          <w:t>Complementary and Alternative Medicines for Infectious Diseases</w:t>
        </w:r>
      </w:hyperlink>
      <w:r w:rsidRPr="00A3235F">
        <w:rPr>
          <w:rFonts w:ascii="Times New Roman" w:hAnsi="Times New Roman"/>
          <w:bCs/>
          <w:i/>
          <w:spacing w:val="-2"/>
        </w:rPr>
        <w:t>», «</w:t>
      </w:r>
      <w:hyperlink r:id="rId20" w:history="1">
        <w:r w:rsidRPr="00A3235F">
          <w:rPr>
            <w:rStyle w:val="anchor-text"/>
            <w:rFonts w:ascii="Times New Roman" w:hAnsi="Times New Roman"/>
            <w:bCs/>
            <w:i/>
          </w:rPr>
          <w:t>Echinacea</w:t>
        </w:r>
      </w:hyperlink>
      <w:r w:rsidRPr="00A3235F">
        <w:rPr>
          <w:rFonts w:ascii="Times New Roman" w:hAnsi="Times New Roman"/>
          <w:bCs/>
          <w:i/>
          <w:spacing w:val="-2"/>
        </w:rPr>
        <w:t>», «</w:t>
      </w:r>
      <w:hyperlink r:id="rId21" w:history="1">
        <w:r w:rsidRPr="00A3235F">
          <w:rPr>
            <w:rStyle w:val="anchor-text"/>
            <w:rFonts w:ascii="Times New Roman" w:hAnsi="Times New Roman"/>
            <w:bCs/>
            <w:i/>
          </w:rPr>
          <w:t>Agricultural and Related Biotechnologies</w:t>
        </w:r>
      </w:hyperlink>
      <w:r w:rsidRPr="00A3235F">
        <w:rPr>
          <w:rFonts w:ascii="Times New Roman" w:hAnsi="Times New Roman"/>
          <w:bCs/>
          <w:i/>
          <w:spacing w:val="-2"/>
        </w:rPr>
        <w:t>», «</w:t>
      </w:r>
      <w:hyperlink r:id="rId22" w:history="1">
        <w:r w:rsidRPr="00A3235F">
          <w:rPr>
            <w:rStyle w:val="anchor-text"/>
            <w:rFonts w:ascii="Times New Roman" w:hAnsi="Times New Roman"/>
            <w:bCs/>
            <w:i/>
          </w:rPr>
          <w:t>Industrial Biotechnology and Commodity Products</w:t>
        </w:r>
      </w:hyperlink>
      <w:r w:rsidRPr="00A3235F">
        <w:rPr>
          <w:rFonts w:ascii="Times New Roman" w:hAnsi="Times New Roman"/>
          <w:bCs/>
          <w:i/>
          <w:spacing w:val="-2"/>
        </w:rPr>
        <w:t>», «</w:t>
      </w:r>
      <w:hyperlink r:id="rId23" w:history="1">
        <w:r w:rsidRPr="00A3235F">
          <w:rPr>
            <w:rStyle w:val="anchor-text"/>
            <w:rFonts w:ascii="Times New Roman" w:hAnsi="Times New Roman"/>
            <w:bCs/>
            <w:i/>
          </w:rPr>
          <w:t>Vaginal Infections and Sexually Transmitted Diseases</w:t>
        </w:r>
      </w:hyperlink>
      <w:r w:rsidRPr="00A3235F">
        <w:rPr>
          <w:rFonts w:ascii="Times New Roman" w:hAnsi="Times New Roman"/>
          <w:bCs/>
          <w:i/>
          <w:spacing w:val="-2"/>
        </w:rPr>
        <w:t>», «</w:t>
      </w:r>
      <w:hyperlink r:id="rId24" w:history="1">
        <w:r w:rsidRPr="00A3235F">
          <w:rPr>
            <w:rStyle w:val="anchor-text"/>
            <w:rFonts w:ascii="Times New Roman" w:hAnsi="Times New Roman"/>
            <w:bCs/>
            <w:i/>
          </w:rPr>
          <w:t>COVID-19 management and phytomedicine interventions</w:t>
        </w:r>
      </w:hyperlink>
      <w:r w:rsidRPr="00A3235F">
        <w:rPr>
          <w:rFonts w:ascii="Times New Roman" w:hAnsi="Times New Roman"/>
          <w:bCs/>
          <w:i/>
          <w:spacing w:val="-2"/>
        </w:rPr>
        <w:t>», «</w:t>
      </w:r>
      <w:hyperlink r:id="rId25" w:history="1">
        <w:r w:rsidRPr="00A3235F">
          <w:rPr>
            <w:rStyle w:val="anchor-text"/>
            <w:rFonts w:ascii="Times New Roman" w:hAnsi="Times New Roman"/>
            <w:bCs/>
            <w:i/>
          </w:rPr>
          <w:t>Herbal glycosides in healthcare</w:t>
        </w:r>
      </w:hyperlink>
      <w:r w:rsidRPr="00A3235F">
        <w:rPr>
          <w:rFonts w:ascii="Times New Roman" w:hAnsi="Times New Roman"/>
          <w:bCs/>
          <w:i/>
          <w:spacing w:val="-2"/>
        </w:rPr>
        <w:t>»,</w:t>
      </w:r>
      <w:r w:rsidRPr="00A3235F">
        <w:rPr>
          <w:rFonts w:ascii="Times New Roman" w:hAnsi="Times New Roman"/>
          <w:bCs/>
          <w:spacing w:val="-2"/>
        </w:rPr>
        <w:t xml:space="preserve"> розміщеними за посиланням</w:t>
      </w:r>
      <w:r w:rsidRPr="00A3235F">
        <w:rPr>
          <w:rStyle w:val="af5"/>
          <w:rFonts w:ascii="Times New Roman" w:hAnsi="Times New Roman"/>
        </w:rPr>
        <w:footnoteReference w:id="17"/>
      </w:r>
      <w:r w:rsidRPr="00A3235F">
        <w:rPr>
          <w:rFonts w:ascii="Times New Roman" w:hAnsi="Times New Roman"/>
          <w:bCs/>
          <w:spacing w:val="-2"/>
        </w:rPr>
        <w:t>;</w:t>
      </w:r>
    </w:p>
    <w:p w14:paraId="4759FD94" w14:textId="77777777" w:rsidR="00E47B87" w:rsidRPr="00A3235F" w:rsidRDefault="00E47B87" w:rsidP="00FD7B3F">
      <w:pPr>
        <w:pStyle w:val="a3"/>
        <w:widowControl w:val="0"/>
        <w:numPr>
          <w:ilvl w:val="0"/>
          <w:numId w:val="3"/>
        </w:numPr>
        <w:tabs>
          <w:tab w:val="left" w:pos="567"/>
        </w:tabs>
        <w:autoSpaceDE w:val="0"/>
        <w:autoSpaceDN w:val="0"/>
        <w:adjustRightInd w:val="0"/>
        <w:spacing w:before="60" w:after="60"/>
        <w:ind w:left="1702" w:hanging="284"/>
        <w:contextualSpacing w:val="0"/>
        <w:jc w:val="both"/>
        <w:rPr>
          <w:rFonts w:ascii="Times New Roman" w:hAnsi="Times New Roman"/>
        </w:rPr>
      </w:pPr>
      <w:r w:rsidRPr="00A3235F">
        <w:rPr>
          <w:rFonts w:ascii="Times New Roman" w:hAnsi="Times New Roman"/>
        </w:rPr>
        <w:t xml:space="preserve">науковими статтями </w:t>
      </w:r>
      <w:r w:rsidRPr="00A3235F">
        <w:rPr>
          <w:rFonts w:ascii="Times New Roman" w:hAnsi="Times New Roman"/>
          <w:i/>
        </w:rPr>
        <w:t>«</w:t>
      </w:r>
      <w:hyperlink r:id="rId26" w:history="1">
        <w:r w:rsidRPr="00A3235F">
          <w:rPr>
            <w:rStyle w:val="anchor-text"/>
            <w:rFonts w:ascii="Times New Roman" w:hAnsi="Times New Roman"/>
            <w:bCs/>
            <w:i/>
          </w:rPr>
          <w:t>Dietary Supplements and Hemostasis</w:t>
        </w:r>
      </w:hyperlink>
      <w:r w:rsidRPr="00A3235F">
        <w:rPr>
          <w:rFonts w:ascii="Times New Roman" w:hAnsi="Times New Roman"/>
          <w:bCs/>
          <w:i/>
          <w:spacing w:val="-2"/>
        </w:rPr>
        <w:t>», «</w:t>
      </w:r>
      <w:hyperlink r:id="rId27" w:history="1">
        <w:r w:rsidRPr="00A3235F">
          <w:rPr>
            <w:rStyle w:val="anchor-text"/>
            <w:rFonts w:ascii="Times New Roman" w:hAnsi="Times New Roman"/>
            <w:bCs/>
            <w:i/>
          </w:rPr>
          <w:t>Herbs and Botanical Supplements: Principles and Concepts</w:t>
        </w:r>
      </w:hyperlink>
      <w:r w:rsidRPr="00A3235F">
        <w:rPr>
          <w:rFonts w:ascii="Times New Roman" w:hAnsi="Times New Roman"/>
          <w:bCs/>
          <w:i/>
          <w:spacing w:val="-2"/>
        </w:rPr>
        <w:t>», «</w:t>
      </w:r>
      <w:hyperlink r:id="rId28" w:history="1">
        <w:r w:rsidRPr="00A3235F">
          <w:rPr>
            <w:rStyle w:val="anchor-text"/>
            <w:rFonts w:ascii="Times New Roman" w:hAnsi="Times New Roman"/>
            <w:bCs/>
            <w:i/>
          </w:rPr>
          <w:t>Echinacea (Echinacea purpurea, Echinacea angustifolia)</w:t>
        </w:r>
      </w:hyperlink>
      <w:r w:rsidRPr="00A3235F">
        <w:rPr>
          <w:rFonts w:ascii="Times New Roman" w:hAnsi="Times New Roman"/>
          <w:bCs/>
          <w:i/>
          <w:spacing w:val="-2"/>
        </w:rPr>
        <w:t>», «</w:t>
      </w:r>
      <w:hyperlink r:id="rId29" w:history="1">
        <w:r w:rsidRPr="00A3235F">
          <w:rPr>
            <w:rStyle w:val="anchor-text"/>
            <w:rFonts w:ascii="Times New Roman" w:hAnsi="Times New Roman"/>
            <w:bCs/>
            <w:i/>
          </w:rPr>
          <w:t>Dietary Supplements and Hemostasis</w:t>
        </w:r>
      </w:hyperlink>
      <w:r w:rsidRPr="00A3235F">
        <w:rPr>
          <w:rFonts w:ascii="Times New Roman" w:hAnsi="Times New Roman"/>
          <w:bCs/>
          <w:i/>
          <w:spacing w:val="-2"/>
        </w:rPr>
        <w:t>», «</w:t>
      </w:r>
      <w:hyperlink r:id="rId30" w:history="1">
        <w:r w:rsidRPr="00A3235F">
          <w:rPr>
            <w:rStyle w:val="anchor-text"/>
            <w:rFonts w:ascii="Times New Roman" w:hAnsi="Times New Roman"/>
            <w:bCs/>
            <w:i/>
          </w:rPr>
          <w:t>Herb and Modern Drug Interactions</w:t>
        </w:r>
      </w:hyperlink>
      <w:r w:rsidRPr="00A3235F">
        <w:rPr>
          <w:rFonts w:ascii="Times New Roman" w:hAnsi="Times New Roman"/>
          <w:bCs/>
          <w:i/>
          <w:spacing w:val="-2"/>
        </w:rPr>
        <w:t>», «</w:t>
      </w:r>
      <w:hyperlink r:id="rId31" w:history="1">
        <w:r w:rsidRPr="00A3235F">
          <w:rPr>
            <w:rStyle w:val="anchor-text"/>
            <w:rFonts w:ascii="Times New Roman" w:hAnsi="Times New Roman"/>
            <w:bCs/>
            <w:i/>
          </w:rPr>
          <w:t>Nutraceutical and phytotherapeutic support in pregnancy</w:t>
        </w:r>
      </w:hyperlink>
      <w:r w:rsidRPr="00A3235F">
        <w:rPr>
          <w:rFonts w:ascii="Times New Roman" w:hAnsi="Times New Roman"/>
          <w:bCs/>
          <w:i/>
          <w:spacing w:val="-2"/>
        </w:rPr>
        <w:t>», «</w:t>
      </w:r>
      <w:hyperlink r:id="rId32" w:history="1">
        <w:r w:rsidRPr="00A3235F">
          <w:rPr>
            <w:rStyle w:val="anchor-text"/>
            <w:rFonts w:ascii="Times New Roman" w:hAnsi="Times New Roman"/>
            <w:bCs/>
            <w:i/>
          </w:rPr>
          <w:t>Volume 2</w:t>
        </w:r>
      </w:hyperlink>
      <w:r w:rsidRPr="00A3235F">
        <w:rPr>
          <w:rFonts w:ascii="Times New Roman" w:hAnsi="Times New Roman"/>
          <w:bCs/>
          <w:i/>
          <w:spacing w:val="-2"/>
        </w:rPr>
        <w:t>», «</w:t>
      </w:r>
      <w:hyperlink r:id="rId33" w:history="1">
        <w:r w:rsidRPr="00A3235F">
          <w:rPr>
            <w:rStyle w:val="anchor-text"/>
            <w:rFonts w:ascii="Times New Roman" w:hAnsi="Times New Roman"/>
            <w:bCs/>
            <w:i/>
          </w:rPr>
          <w:t>Genomes and DNA</w:t>
        </w:r>
      </w:hyperlink>
      <w:r w:rsidRPr="00A3235F">
        <w:rPr>
          <w:rFonts w:ascii="Times New Roman" w:hAnsi="Times New Roman"/>
          <w:bCs/>
          <w:i/>
          <w:spacing w:val="-2"/>
        </w:rPr>
        <w:t>», «</w:t>
      </w:r>
      <w:hyperlink r:id="rId34" w:history="1">
        <w:r w:rsidRPr="00A3235F">
          <w:rPr>
            <w:rStyle w:val="anchor-text"/>
            <w:rFonts w:ascii="Times New Roman" w:hAnsi="Times New Roman"/>
            <w:bCs/>
            <w:i/>
          </w:rPr>
          <w:t>Overview of Prebiotics: Membership, Physiological Effects and their Health Attributes</w:t>
        </w:r>
      </w:hyperlink>
      <w:r w:rsidRPr="00A3235F">
        <w:rPr>
          <w:rFonts w:ascii="Times New Roman" w:hAnsi="Times New Roman"/>
          <w:bCs/>
          <w:i/>
          <w:spacing w:val="-2"/>
        </w:rPr>
        <w:t>», «</w:t>
      </w:r>
      <w:hyperlink r:id="rId35" w:history="1">
        <w:r w:rsidRPr="00A3235F">
          <w:rPr>
            <w:rStyle w:val="anchor-text"/>
            <w:rFonts w:ascii="Times New Roman" w:hAnsi="Times New Roman"/>
            <w:bCs/>
            <w:i/>
          </w:rPr>
          <w:t>Upper Respiratory Tract Infection</w:t>
        </w:r>
      </w:hyperlink>
      <w:r w:rsidRPr="00A3235F">
        <w:rPr>
          <w:rFonts w:ascii="Times New Roman" w:hAnsi="Times New Roman"/>
          <w:bCs/>
          <w:i/>
          <w:spacing w:val="-2"/>
        </w:rPr>
        <w:t>»,</w:t>
      </w:r>
      <w:r w:rsidRPr="00A3235F">
        <w:rPr>
          <w:rFonts w:ascii="Times New Roman" w:hAnsi="Times New Roman"/>
          <w:bCs/>
          <w:spacing w:val="-2"/>
        </w:rPr>
        <w:t xml:space="preserve"> розміщеними за посиланням</w:t>
      </w:r>
      <w:r w:rsidRPr="00A3235F">
        <w:rPr>
          <w:rStyle w:val="af5"/>
          <w:rFonts w:ascii="Times New Roman" w:hAnsi="Times New Roman"/>
        </w:rPr>
        <w:footnoteReference w:id="18"/>
      </w:r>
      <w:r w:rsidRPr="00A3235F">
        <w:rPr>
          <w:rFonts w:ascii="Times New Roman" w:hAnsi="Times New Roman"/>
          <w:bCs/>
          <w:spacing w:val="-2"/>
        </w:rPr>
        <w:t>;</w:t>
      </w:r>
    </w:p>
    <w:p w14:paraId="6261F6F9" w14:textId="77777777" w:rsidR="00E47B87" w:rsidRPr="00A3235F" w:rsidRDefault="00E47B87" w:rsidP="004C6DB8">
      <w:pPr>
        <w:pStyle w:val="a3"/>
        <w:widowControl w:val="0"/>
        <w:numPr>
          <w:ilvl w:val="0"/>
          <w:numId w:val="3"/>
        </w:numPr>
        <w:tabs>
          <w:tab w:val="left" w:pos="567"/>
        </w:tabs>
        <w:autoSpaceDE w:val="0"/>
        <w:autoSpaceDN w:val="0"/>
        <w:adjustRightInd w:val="0"/>
        <w:spacing w:before="120" w:after="120"/>
        <w:ind w:left="1701" w:hanging="283"/>
        <w:contextualSpacing w:val="0"/>
        <w:jc w:val="both"/>
        <w:rPr>
          <w:rFonts w:ascii="Times New Roman" w:hAnsi="Times New Roman"/>
        </w:rPr>
      </w:pPr>
      <w:r w:rsidRPr="00A3235F">
        <w:rPr>
          <w:rFonts w:ascii="Times New Roman" w:hAnsi="Times New Roman"/>
        </w:rPr>
        <w:t xml:space="preserve">статтею </w:t>
      </w:r>
      <w:r w:rsidRPr="00A3235F">
        <w:rPr>
          <w:rFonts w:ascii="Times New Roman" w:hAnsi="Times New Roman"/>
          <w:i/>
        </w:rPr>
        <w:t>«</w:t>
      </w:r>
      <w:r w:rsidRPr="00A3235F">
        <w:rPr>
          <w:rFonts w:ascii="Times New Roman" w:hAnsi="Times New Roman"/>
          <w:bCs/>
          <w:i/>
          <w:iCs/>
        </w:rPr>
        <w:t>Echinacea»,</w:t>
      </w:r>
      <w:r w:rsidRPr="00A3235F">
        <w:rPr>
          <w:rFonts w:ascii="Times New Roman" w:hAnsi="Times New Roman"/>
          <w:bCs/>
          <w:spacing w:val="-2"/>
        </w:rPr>
        <w:t xml:space="preserve"> розміщеною за посиланням</w:t>
      </w:r>
      <w:r w:rsidRPr="00A3235F">
        <w:rPr>
          <w:rStyle w:val="af5"/>
          <w:rFonts w:ascii="Times New Roman" w:hAnsi="Times New Roman"/>
        </w:rPr>
        <w:footnoteReference w:id="19"/>
      </w:r>
      <w:r w:rsidRPr="00A3235F">
        <w:rPr>
          <w:rFonts w:ascii="Times New Roman" w:hAnsi="Times New Roman"/>
          <w:bCs/>
          <w:spacing w:val="-2"/>
        </w:rPr>
        <w:t>.</w:t>
      </w:r>
    </w:p>
    <w:p w14:paraId="634C90FC" w14:textId="1DBB8FA3" w:rsidR="0085003C" w:rsidRPr="00942075" w:rsidRDefault="00132427" w:rsidP="0094207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Н</w:t>
      </w:r>
      <w:r w:rsidR="00E47B87" w:rsidRPr="00A3235F">
        <w:rPr>
          <w:rFonts w:ascii="Times New Roman" w:hAnsi="Times New Roman"/>
        </w:rPr>
        <w:t>а підставі зазначеного Товариство стверджує, що Дієтична добавка «Фемінозид</w:t>
      </w:r>
      <w:r w:rsidR="00E47B87" w:rsidRPr="00A3235F">
        <w:rPr>
          <w:rFonts w:ascii="Times New Roman" w:hAnsi="Times New Roman"/>
          <w:vertAlign w:val="superscript"/>
        </w:rPr>
        <w:t>тм</w:t>
      </w:r>
      <w:r w:rsidR="00E47B87" w:rsidRPr="00A3235F">
        <w:rPr>
          <w:rFonts w:ascii="Times New Roman" w:hAnsi="Times New Roman"/>
        </w:rPr>
        <w:t xml:space="preserve">» має певні лікувальні властивості </w:t>
      </w:r>
      <w:r w:rsidR="00A06B35">
        <w:rPr>
          <w:rFonts w:ascii="Times New Roman" w:hAnsi="Times New Roman"/>
        </w:rPr>
        <w:t>й</w:t>
      </w:r>
      <w:r w:rsidR="00A06B35" w:rsidRPr="00A3235F">
        <w:rPr>
          <w:rFonts w:ascii="Times New Roman" w:hAnsi="Times New Roman"/>
        </w:rPr>
        <w:t xml:space="preserve"> </w:t>
      </w:r>
      <w:r w:rsidR="00E47B87" w:rsidRPr="00A3235F">
        <w:rPr>
          <w:rFonts w:ascii="Times New Roman" w:hAnsi="Times New Roman"/>
        </w:rPr>
        <w:t>може бути пов’язана з лікуванням або полегшенням умов перебігу захворювань.</w:t>
      </w:r>
    </w:p>
    <w:p w14:paraId="0B630E48" w14:textId="2C7533EC" w:rsidR="00E47B87" w:rsidRPr="00A3235F" w:rsidRDefault="00E47B87"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Як вбачається з </w:t>
      </w:r>
      <w:r w:rsidR="00A06B35" w:rsidRPr="00A3235F">
        <w:rPr>
          <w:rFonts w:ascii="Times New Roman" w:hAnsi="Times New Roman"/>
        </w:rPr>
        <w:t>акт</w:t>
      </w:r>
      <w:r w:rsidR="00A06B35">
        <w:rPr>
          <w:rFonts w:ascii="Times New Roman" w:hAnsi="Times New Roman"/>
        </w:rPr>
        <w:t>а</w:t>
      </w:r>
      <w:r w:rsidR="00A06B35" w:rsidRPr="00A3235F">
        <w:rPr>
          <w:rFonts w:ascii="Times New Roman" w:hAnsi="Times New Roman"/>
        </w:rPr>
        <w:t xml:space="preserve"> </w:t>
      </w:r>
      <w:r w:rsidRPr="00A3235F">
        <w:rPr>
          <w:rFonts w:ascii="Times New Roman" w:hAnsi="Times New Roman"/>
        </w:rPr>
        <w:t>фіксації № 23/01-01 від 23.01.2024</w:t>
      </w:r>
      <w:r w:rsidR="00402A7E">
        <w:rPr>
          <w:rFonts w:ascii="Times New Roman" w:hAnsi="Times New Roman"/>
        </w:rPr>
        <w:t xml:space="preserve">, </w:t>
      </w:r>
      <w:r w:rsidR="00A06B35">
        <w:rPr>
          <w:rFonts w:ascii="Times New Roman" w:hAnsi="Times New Roman"/>
        </w:rPr>
        <w:t xml:space="preserve">який склали </w:t>
      </w:r>
      <w:r w:rsidR="00402A7E">
        <w:rPr>
          <w:rFonts w:ascii="Times New Roman" w:hAnsi="Times New Roman"/>
        </w:rPr>
        <w:t>працівники Комітету,</w:t>
      </w:r>
      <w:r w:rsidRPr="00A3235F">
        <w:rPr>
          <w:rFonts w:ascii="Times New Roman" w:hAnsi="Times New Roman"/>
        </w:rPr>
        <w:t xml:space="preserve"> поширювана на Вебсайті </w:t>
      </w:r>
      <w:r w:rsidRPr="00A3235F">
        <w:rPr>
          <w:rFonts w:ascii="Times New Roman" w:eastAsia="Times New Roman" w:hAnsi="Times New Roman"/>
        </w:rPr>
        <w:t xml:space="preserve">за </w:t>
      </w:r>
      <w:r w:rsidRPr="00A3235F">
        <w:rPr>
          <w:rFonts w:ascii="Times New Roman" w:hAnsi="Times New Roman"/>
        </w:rPr>
        <w:t>відповідним</w:t>
      </w:r>
      <w:r w:rsidRPr="00A3235F">
        <w:rPr>
          <w:rFonts w:ascii="Times New Roman" w:eastAsia="Times New Roman" w:hAnsi="Times New Roman"/>
        </w:rPr>
        <w:t xml:space="preserve"> посиланням</w:t>
      </w:r>
      <w:r w:rsidRPr="00A3235F">
        <w:rPr>
          <w:rFonts w:ascii="Times New Roman" w:eastAsia="Times New Roman" w:hAnsi="Times New Roman"/>
          <w:vertAlign w:val="superscript"/>
        </w:rPr>
        <w:t xml:space="preserve"> </w:t>
      </w:r>
      <w:r w:rsidRPr="00A3235F">
        <w:rPr>
          <w:rFonts w:ascii="Times New Roman" w:hAnsi="Times New Roman"/>
        </w:rPr>
        <w:t>інформація про Властивості 1</w:t>
      </w:r>
      <w:r w:rsidR="00A06B35">
        <w:rPr>
          <w:rFonts w:ascii="Times New Roman" w:hAnsi="Times New Roman"/>
        </w:rPr>
        <w:t>–</w:t>
      </w:r>
      <w:r w:rsidRPr="00A3235F">
        <w:rPr>
          <w:rFonts w:ascii="Times New Roman" w:hAnsi="Times New Roman"/>
        </w:rPr>
        <w:t xml:space="preserve">6 </w:t>
      </w:r>
      <w:r w:rsidR="00C4271E" w:rsidRPr="00A3235F">
        <w:rPr>
          <w:rFonts w:ascii="Times New Roman" w:hAnsi="Times New Roman"/>
        </w:rPr>
        <w:t xml:space="preserve">на 23.01.2024 </w:t>
      </w:r>
      <w:r w:rsidRPr="00A3235F">
        <w:rPr>
          <w:rFonts w:ascii="Times New Roman" w:hAnsi="Times New Roman"/>
        </w:rPr>
        <w:t xml:space="preserve">відсутня. </w:t>
      </w:r>
    </w:p>
    <w:p w14:paraId="77B9FA52" w14:textId="019566F2" w:rsidR="004C6DB8" w:rsidRPr="00ED13A0" w:rsidRDefault="000439DF" w:rsidP="00ED13A0">
      <w:pPr>
        <w:pStyle w:val="a3"/>
        <w:widowControl w:val="0"/>
        <w:numPr>
          <w:ilvl w:val="0"/>
          <w:numId w:val="2"/>
        </w:numPr>
        <w:tabs>
          <w:tab w:val="left" w:pos="567"/>
        </w:tabs>
        <w:autoSpaceDE w:val="0"/>
        <w:autoSpaceDN w:val="0"/>
        <w:adjustRightInd w:val="0"/>
        <w:spacing w:before="120" w:after="100"/>
        <w:ind w:left="567"/>
        <w:contextualSpacing w:val="0"/>
        <w:jc w:val="both"/>
        <w:rPr>
          <w:rFonts w:ascii="Times New Roman" w:hAnsi="Times New Roman"/>
        </w:rPr>
      </w:pPr>
      <w:r w:rsidRPr="00A3235F">
        <w:rPr>
          <w:rFonts w:ascii="Times New Roman" w:hAnsi="Times New Roman"/>
        </w:rPr>
        <w:t>За інформацією</w:t>
      </w:r>
      <w:r>
        <w:rPr>
          <w:rFonts w:ascii="Times New Roman" w:hAnsi="Times New Roman"/>
        </w:rPr>
        <w:t xml:space="preserve">, </w:t>
      </w:r>
      <w:r w:rsidR="00A06B35">
        <w:rPr>
          <w:rFonts w:ascii="Times New Roman" w:hAnsi="Times New Roman"/>
        </w:rPr>
        <w:t xml:space="preserve">яку </w:t>
      </w:r>
      <w:r w:rsidR="00A06B35" w:rsidRPr="00A3235F">
        <w:rPr>
          <w:rFonts w:ascii="Times New Roman" w:hAnsi="Times New Roman"/>
        </w:rPr>
        <w:t>повідом</w:t>
      </w:r>
      <w:r w:rsidR="00A06B35">
        <w:rPr>
          <w:rFonts w:ascii="Times New Roman" w:hAnsi="Times New Roman"/>
        </w:rPr>
        <w:t>ило</w:t>
      </w:r>
      <w:r w:rsidR="00A06B35" w:rsidRPr="00A3235F">
        <w:rPr>
          <w:rFonts w:ascii="Times New Roman" w:hAnsi="Times New Roman"/>
        </w:rPr>
        <w:t xml:space="preserve"> </w:t>
      </w:r>
      <w:r>
        <w:rPr>
          <w:rFonts w:ascii="Times New Roman" w:hAnsi="Times New Roman"/>
        </w:rPr>
        <w:t xml:space="preserve">Товариство </w:t>
      </w:r>
      <w:r w:rsidR="00A06B35">
        <w:rPr>
          <w:rFonts w:ascii="Times New Roman" w:hAnsi="Times New Roman"/>
        </w:rPr>
        <w:t>в</w:t>
      </w:r>
      <w:r w:rsidR="00A06B35" w:rsidRPr="00A3235F">
        <w:rPr>
          <w:rFonts w:ascii="Times New Roman" w:hAnsi="Times New Roman"/>
        </w:rPr>
        <w:t xml:space="preserve"> </w:t>
      </w:r>
      <w:r w:rsidRPr="00A3235F">
        <w:rPr>
          <w:rFonts w:ascii="Times New Roman" w:hAnsi="Times New Roman"/>
        </w:rPr>
        <w:t xml:space="preserve">листі від 19.02.2024 № 19.02 (вх. Комітету </w:t>
      </w:r>
      <w:r w:rsidRPr="004C6DB8">
        <w:rPr>
          <w:rFonts w:ascii="Times New Roman" w:hAnsi="Times New Roman"/>
        </w:rPr>
        <w:t xml:space="preserve">№ 8-04/2474 від 23.02.2024), причиною видалення з Вебсайту </w:t>
      </w:r>
      <w:r w:rsidRPr="004C6DB8">
        <w:rPr>
          <w:rFonts w:ascii="Times New Roman" w:eastAsia="Times New Roman" w:hAnsi="Times New Roman"/>
        </w:rPr>
        <w:t>за відповідним посиланням</w:t>
      </w:r>
      <w:r w:rsidRPr="004C6DB8">
        <w:rPr>
          <w:rFonts w:ascii="Times New Roman" w:eastAsia="Times New Roman" w:hAnsi="Times New Roman"/>
          <w:vertAlign w:val="superscript"/>
        </w:rPr>
        <w:t xml:space="preserve"> </w:t>
      </w:r>
      <w:r w:rsidRPr="004C6DB8">
        <w:rPr>
          <w:rFonts w:ascii="Times New Roman" w:eastAsia="Times New Roman" w:hAnsi="Times New Roman"/>
          <w:lang w:eastAsia="uk-UA"/>
        </w:rPr>
        <w:t>інформації про Властивості 1</w:t>
      </w:r>
      <w:r w:rsidR="00A06B35">
        <w:rPr>
          <w:rFonts w:ascii="Times New Roman" w:eastAsia="Times New Roman" w:hAnsi="Times New Roman"/>
          <w:lang w:eastAsia="uk-UA"/>
        </w:rPr>
        <w:t>–</w:t>
      </w:r>
      <w:r w:rsidRPr="004C6DB8">
        <w:rPr>
          <w:rFonts w:ascii="Times New Roman" w:eastAsia="Times New Roman" w:hAnsi="Times New Roman"/>
          <w:lang w:eastAsia="uk-UA"/>
        </w:rPr>
        <w:t xml:space="preserve">6 </w:t>
      </w:r>
      <w:r w:rsidRPr="004C6DB8">
        <w:rPr>
          <w:rFonts w:ascii="Times New Roman" w:hAnsi="Times New Roman"/>
        </w:rPr>
        <w:t>Дієтичної добавки «Фемінозид</w:t>
      </w:r>
      <w:r w:rsidRPr="004C6DB8">
        <w:rPr>
          <w:rFonts w:ascii="Times New Roman" w:hAnsi="Times New Roman"/>
          <w:vertAlign w:val="superscript"/>
        </w:rPr>
        <w:t>тм</w:t>
      </w:r>
      <w:r w:rsidRPr="004C6DB8">
        <w:rPr>
          <w:rFonts w:ascii="Times New Roman" w:hAnsi="Times New Roman"/>
        </w:rPr>
        <w:t xml:space="preserve">» є Заява. </w:t>
      </w:r>
    </w:p>
    <w:p w14:paraId="7227A7DC" w14:textId="1A053A89" w:rsidR="002D2737" w:rsidRPr="00A3235F" w:rsidRDefault="00FF3F38" w:rsidP="009E5B11">
      <w:pPr>
        <w:pStyle w:val="a3"/>
        <w:widowControl w:val="0"/>
        <w:numPr>
          <w:ilvl w:val="0"/>
          <w:numId w:val="2"/>
        </w:numPr>
        <w:tabs>
          <w:tab w:val="left" w:pos="567"/>
        </w:tabs>
        <w:autoSpaceDE w:val="0"/>
        <w:autoSpaceDN w:val="0"/>
        <w:adjustRightInd w:val="0"/>
        <w:spacing w:before="120" w:after="100"/>
        <w:ind w:left="567"/>
        <w:contextualSpacing w:val="0"/>
        <w:jc w:val="both"/>
        <w:rPr>
          <w:rFonts w:ascii="Times New Roman" w:hAnsi="Times New Roman"/>
        </w:rPr>
      </w:pPr>
      <w:r w:rsidRPr="00A3235F">
        <w:rPr>
          <w:rFonts w:ascii="Times New Roman" w:hAnsi="Times New Roman"/>
        </w:rPr>
        <w:t>Листом від 16.05.2024 № 3/05 (вх. Комітету № 8-04/</w:t>
      </w:r>
      <w:r w:rsidR="00982328" w:rsidRPr="00A3235F">
        <w:rPr>
          <w:rFonts w:ascii="Times New Roman" w:hAnsi="Times New Roman"/>
        </w:rPr>
        <w:t>6169</w:t>
      </w:r>
      <w:r w:rsidRPr="00A3235F">
        <w:rPr>
          <w:rFonts w:ascii="Times New Roman" w:hAnsi="Times New Roman"/>
        </w:rPr>
        <w:t xml:space="preserve"> від </w:t>
      </w:r>
      <w:r w:rsidR="00982328" w:rsidRPr="00A3235F">
        <w:rPr>
          <w:rFonts w:ascii="Times New Roman" w:hAnsi="Times New Roman"/>
        </w:rPr>
        <w:t>29</w:t>
      </w:r>
      <w:r w:rsidRPr="00A3235F">
        <w:rPr>
          <w:rFonts w:ascii="Times New Roman" w:hAnsi="Times New Roman"/>
        </w:rPr>
        <w:t>.05.2024) Товариство повідомило, що:</w:t>
      </w:r>
    </w:p>
    <w:p w14:paraId="765F9C9A" w14:textId="0EB86172" w:rsidR="00FF3F38" w:rsidRPr="00A3235F" w:rsidRDefault="00FF3F38" w:rsidP="00FD7B3F">
      <w:pPr>
        <w:pStyle w:val="a3"/>
        <w:widowControl w:val="0"/>
        <w:numPr>
          <w:ilvl w:val="0"/>
          <w:numId w:val="3"/>
        </w:numPr>
        <w:tabs>
          <w:tab w:val="left" w:pos="567"/>
        </w:tabs>
        <w:autoSpaceDE w:val="0"/>
        <w:autoSpaceDN w:val="0"/>
        <w:adjustRightInd w:val="0"/>
        <w:spacing w:before="60" w:after="60"/>
        <w:ind w:left="1281" w:hanging="357"/>
        <w:contextualSpacing w:val="0"/>
        <w:jc w:val="both"/>
        <w:rPr>
          <w:rFonts w:ascii="Times New Roman" w:hAnsi="Times New Roman"/>
        </w:rPr>
      </w:pPr>
      <w:r w:rsidRPr="00A3235F">
        <w:rPr>
          <w:rFonts w:ascii="Times New Roman" w:hAnsi="Times New Roman"/>
        </w:rPr>
        <w:t>09.01.2024 видалено інформацію про Властивості 1</w:t>
      </w:r>
      <w:r w:rsidR="00A06B35">
        <w:rPr>
          <w:rFonts w:ascii="Times New Roman" w:hAnsi="Times New Roman"/>
        </w:rPr>
        <w:t>–</w:t>
      </w:r>
      <w:r w:rsidRPr="00A3235F">
        <w:rPr>
          <w:rFonts w:ascii="Times New Roman" w:hAnsi="Times New Roman"/>
        </w:rPr>
        <w:t>6 щодо Дієтичної добавки «Фемінозид</w:t>
      </w:r>
      <w:r w:rsidRPr="00A3235F">
        <w:rPr>
          <w:rFonts w:ascii="Times New Roman" w:hAnsi="Times New Roman"/>
          <w:vertAlign w:val="superscript"/>
        </w:rPr>
        <w:t>тм</w:t>
      </w:r>
      <w:r w:rsidRPr="00A3235F">
        <w:rPr>
          <w:rFonts w:ascii="Times New Roman" w:hAnsi="Times New Roman"/>
        </w:rPr>
        <w:t xml:space="preserve">» з </w:t>
      </w:r>
      <w:r w:rsidR="00476CE6">
        <w:rPr>
          <w:rFonts w:ascii="Times New Roman" w:hAnsi="Times New Roman"/>
        </w:rPr>
        <w:t>розділу</w:t>
      </w:r>
      <w:r w:rsidR="00A06B35" w:rsidRPr="00A3235F">
        <w:rPr>
          <w:rFonts w:ascii="Times New Roman" w:hAnsi="Times New Roman"/>
        </w:rPr>
        <w:t xml:space="preserve"> </w:t>
      </w:r>
      <w:r w:rsidRPr="00A3235F">
        <w:rPr>
          <w:rFonts w:ascii="Times New Roman" w:hAnsi="Times New Roman"/>
        </w:rPr>
        <w:t>«Опис» на Вебсайті за відповідним посиланням;</w:t>
      </w:r>
    </w:p>
    <w:p w14:paraId="276C30CD" w14:textId="63C8DB63" w:rsidR="00784309" w:rsidRPr="00B71813" w:rsidRDefault="00296DD0" w:rsidP="00B71813">
      <w:pPr>
        <w:pStyle w:val="a3"/>
        <w:widowControl w:val="0"/>
        <w:numPr>
          <w:ilvl w:val="0"/>
          <w:numId w:val="3"/>
        </w:numPr>
        <w:tabs>
          <w:tab w:val="left" w:pos="567"/>
        </w:tabs>
        <w:autoSpaceDE w:val="0"/>
        <w:autoSpaceDN w:val="0"/>
        <w:adjustRightInd w:val="0"/>
        <w:spacing w:before="60" w:after="60"/>
        <w:ind w:left="1281" w:hanging="357"/>
        <w:contextualSpacing w:val="0"/>
        <w:jc w:val="both"/>
        <w:rPr>
          <w:rFonts w:ascii="Times New Roman" w:hAnsi="Times New Roman"/>
        </w:rPr>
      </w:pPr>
      <w:r w:rsidRPr="00A3235F">
        <w:rPr>
          <w:rFonts w:ascii="Times New Roman" w:hAnsi="Times New Roman"/>
        </w:rPr>
        <w:t xml:space="preserve">09.01.2024 змінено виклад інформації </w:t>
      </w:r>
      <w:r w:rsidR="00956EE5">
        <w:rPr>
          <w:rFonts w:ascii="Times New Roman" w:hAnsi="Times New Roman"/>
        </w:rPr>
        <w:t xml:space="preserve">в </w:t>
      </w:r>
      <w:r w:rsidRPr="00A3235F">
        <w:rPr>
          <w:rFonts w:ascii="Times New Roman" w:hAnsi="Times New Roman"/>
        </w:rPr>
        <w:t xml:space="preserve">розділі «Назва товару» на Вебсайті за </w:t>
      </w:r>
      <w:r w:rsidR="00B71813">
        <w:rPr>
          <w:rFonts w:ascii="Times New Roman" w:hAnsi="Times New Roman"/>
        </w:rPr>
        <w:br/>
      </w:r>
      <w:r w:rsidR="00B71813">
        <w:rPr>
          <w:rFonts w:ascii="Times New Roman" w:hAnsi="Times New Roman"/>
        </w:rPr>
        <w:br/>
      </w:r>
      <w:r w:rsidR="00B71813">
        <w:rPr>
          <w:rFonts w:ascii="Times New Roman" w:hAnsi="Times New Roman"/>
        </w:rPr>
        <w:br/>
      </w:r>
      <w:r w:rsidRPr="00A3235F">
        <w:rPr>
          <w:rFonts w:ascii="Times New Roman" w:hAnsi="Times New Roman"/>
        </w:rPr>
        <w:lastRenderedPageBreak/>
        <w:t xml:space="preserve">відповідним посиланням. Зокрема, </w:t>
      </w:r>
      <w:r w:rsidR="00A06B35" w:rsidRPr="00A3235F">
        <w:rPr>
          <w:rFonts w:ascii="Times New Roman" w:hAnsi="Times New Roman"/>
        </w:rPr>
        <w:t>інформаці</w:t>
      </w:r>
      <w:r w:rsidR="00A06B35">
        <w:rPr>
          <w:rFonts w:ascii="Times New Roman" w:hAnsi="Times New Roman"/>
        </w:rPr>
        <w:t>ю</w:t>
      </w:r>
      <w:r w:rsidR="00A06B35" w:rsidRPr="00A3235F">
        <w:rPr>
          <w:rFonts w:ascii="Times New Roman" w:hAnsi="Times New Roman"/>
        </w:rPr>
        <w:t xml:space="preserve"> бул</w:t>
      </w:r>
      <w:r w:rsidR="00A06B35">
        <w:rPr>
          <w:rFonts w:ascii="Times New Roman" w:hAnsi="Times New Roman"/>
        </w:rPr>
        <w:t>о</w:t>
      </w:r>
      <w:r w:rsidR="00A06B35" w:rsidRPr="00A3235F">
        <w:rPr>
          <w:rFonts w:ascii="Times New Roman" w:hAnsi="Times New Roman"/>
        </w:rPr>
        <w:t xml:space="preserve"> викладен</w:t>
      </w:r>
      <w:r w:rsidR="00A06B35">
        <w:rPr>
          <w:rFonts w:ascii="Times New Roman" w:hAnsi="Times New Roman"/>
        </w:rPr>
        <w:t>о</w:t>
      </w:r>
      <w:r w:rsidR="00A06B35" w:rsidRPr="00A3235F">
        <w:rPr>
          <w:rFonts w:ascii="Times New Roman" w:hAnsi="Times New Roman"/>
        </w:rPr>
        <w:t xml:space="preserve"> </w:t>
      </w:r>
      <w:r w:rsidR="00A06B35">
        <w:rPr>
          <w:rFonts w:ascii="Times New Roman" w:hAnsi="Times New Roman"/>
        </w:rPr>
        <w:t>в такій</w:t>
      </w:r>
      <w:r w:rsidRPr="00A3235F">
        <w:rPr>
          <w:rFonts w:ascii="Times New Roman" w:hAnsi="Times New Roman"/>
        </w:rPr>
        <w:t xml:space="preserve"> редакції:</w:t>
      </w:r>
      <w:r w:rsidR="00B71813">
        <w:rPr>
          <w:rFonts w:ascii="Times New Roman" w:hAnsi="Times New Roman"/>
        </w:rPr>
        <w:t xml:space="preserve"> </w:t>
      </w:r>
      <w:r w:rsidRPr="00A3235F">
        <w:rPr>
          <w:rFonts w:ascii="Times New Roman" w:hAnsi="Times New Roman"/>
          <w:i/>
          <w:iCs/>
        </w:rPr>
        <w:t>«Фемінозид капсули № 30 ціна виробника, дієтична добавка, 936593»</w:t>
      </w:r>
      <w:r w:rsidR="006F36C6" w:rsidRPr="00A3235F">
        <w:rPr>
          <w:rFonts w:ascii="Times New Roman" w:hAnsi="Times New Roman"/>
        </w:rPr>
        <w:t>.</w:t>
      </w:r>
      <w:r w:rsidRPr="00A3235F">
        <w:rPr>
          <w:rFonts w:ascii="Times New Roman" w:hAnsi="Times New Roman"/>
        </w:rPr>
        <w:t xml:space="preserve"> </w:t>
      </w:r>
    </w:p>
    <w:p w14:paraId="31F00975" w14:textId="11D05D3B" w:rsidR="00ED2714" w:rsidRPr="004215F8" w:rsidRDefault="006F36C6" w:rsidP="009E5B11">
      <w:pPr>
        <w:pStyle w:val="a3"/>
        <w:widowControl w:val="0"/>
        <w:numPr>
          <w:ilvl w:val="0"/>
          <w:numId w:val="2"/>
        </w:numPr>
        <w:tabs>
          <w:tab w:val="left" w:pos="567"/>
        </w:tabs>
        <w:autoSpaceDE w:val="0"/>
        <w:autoSpaceDN w:val="0"/>
        <w:adjustRightInd w:val="0"/>
        <w:spacing w:before="120" w:after="100"/>
        <w:ind w:left="567"/>
        <w:contextualSpacing w:val="0"/>
        <w:jc w:val="both"/>
        <w:rPr>
          <w:rFonts w:ascii="Times New Roman" w:hAnsi="Times New Roman"/>
        </w:rPr>
      </w:pPr>
      <w:r w:rsidRPr="004215F8">
        <w:rPr>
          <w:rFonts w:ascii="Times New Roman" w:hAnsi="Times New Roman"/>
        </w:rPr>
        <w:t xml:space="preserve">Крім того, </w:t>
      </w:r>
      <w:r w:rsidR="00ED2714" w:rsidRPr="004215F8">
        <w:rPr>
          <w:rFonts w:ascii="Times New Roman" w:hAnsi="Times New Roman"/>
        </w:rPr>
        <w:t xml:space="preserve">листом від 16.05.2024 № 3/05 (вх. Комітету № 8-04/6169 </w:t>
      </w:r>
      <w:r w:rsidR="00956EE5">
        <w:rPr>
          <w:rFonts w:ascii="Times New Roman" w:hAnsi="Times New Roman"/>
        </w:rPr>
        <w:br/>
      </w:r>
      <w:r w:rsidR="00ED2714" w:rsidRPr="004215F8">
        <w:rPr>
          <w:rFonts w:ascii="Times New Roman" w:hAnsi="Times New Roman"/>
        </w:rPr>
        <w:t>від 20.05.2024) Товариство повідомило, що 22.04.2024 видалено інформацію про Властивості 7</w:t>
      </w:r>
      <w:r w:rsidR="00A06B35">
        <w:rPr>
          <w:rFonts w:ascii="Times New Roman" w:hAnsi="Times New Roman"/>
        </w:rPr>
        <w:t>–</w:t>
      </w:r>
      <w:r w:rsidR="00ED2714" w:rsidRPr="004215F8">
        <w:rPr>
          <w:rFonts w:ascii="Times New Roman" w:hAnsi="Times New Roman"/>
        </w:rPr>
        <w:t>8 щодо Дієтичної добавки «Фемінозид</w:t>
      </w:r>
      <w:r w:rsidR="00ED2714" w:rsidRPr="004215F8">
        <w:rPr>
          <w:rFonts w:ascii="Times New Roman" w:hAnsi="Times New Roman"/>
          <w:vertAlign w:val="superscript"/>
        </w:rPr>
        <w:t>тм</w:t>
      </w:r>
      <w:r w:rsidR="00ED2714" w:rsidRPr="004215F8">
        <w:rPr>
          <w:rFonts w:ascii="Times New Roman" w:hAnsi="Times New Roman"/>
        </w:rPr>
        <w:t xml:space="preserve">» та </w:t>
      </w:r>
      <w:r w:rsidR="00292F83" w:rsidRPr="004215F8">
        <w:rPr>
          <w:rFonts w:ascii="Times New Roman" w:hAnsi="Times New Roman"/>
        </w:rPr>
        <w:t>загалом</w:t>
      </w:r>
      <w:r w:rsidR="00ED2714" w:rsidRPr="004215F8">
        <w:rPr>
          <w:rFonts w:ascii="Times New Roman" w:hAnsi="Times New Roman"/>
        </w:rPr>
        <w:t xml:space="preserve"> змінено виклад інформації </w:t>
      </w:r>
      <w:r w:rsidR="00956EE5">
        <w:rPr>
          <w:rFonts w:ascii="Times New Roman" w:hAnsi="Times New Roman"/>
        </w:rPr>
        <w:t>в</w:t>
      </w:r>
      <w:r w:rsidR="00ED2714" w:rsidRPr="004215F8">
        <w:rPr>
          <w:rFonts w:ascii="Times New Roman" w:hAnsi="Times New Roman"/>
        </w:rPr>
        <w:t xml:space="preserve"> розділі «Призначення» на Вебсайті за відповідним посиланням. Зокрема, </w:t>
      </w:r>
      <w:r w:rsidR="00027F66" w:rsidRPr="004215F8">
        <w:rPr>
          <w:rFonts w:ascii="Times New Roman" w:hAnsi="Times New Roman"/>
        </w:rPr>
        <w:t>інформаці</w:t>
      </w:r>
      <w:r w:rsidR="00027F66">
        <w:rPr>
          <w:rFonts w:ascii="Times New Roman" w:hAnsi="Times New Roman"/>
        </w:rPr>
        <w:t>ю</w:t>
      </w:r>
      <w:r w:rsidR="00027F66" w:rsidRPr="004215F8">
        <w:rPr>
          <w:rFonts w:ascii="Times New Roman" w:hAnsi="Times New Roman"/>
        </w:rPr>
        <w:t xml:space="preserve"> бул</w:t>
      </w:r>
      <w:r w:rsidR="00027F66">
        <w:rPr>
          <w:rFonts w:ascii="Times New Roman" w:hAnsi="Times New Roman"/>
        </w:rPr>
        <w:t>о</w:t>
      </w:r>
      <w:r w:rsidR="00027F66" w:rsidRPr="004215F8">
        <w:rPr>
          <w:rFonts w:ascii="Times New Roman" w:hAnsi="Times New Roman"/>
        </w:rPr>
        <w:t xml:space="preserve"> </w:t>
      </w:r>
      <w:r w:rsidR="00114BE8" w:rsidRPr="004215F8">
        <w:rPr>
          <w:rFonts w:ascii="Times New Roman" w:hAnsi="Times New Roman"/>
        </w:rPr>
        <w:t>викладен</w:t>
      </w:r>
      <w:r w:rsidR="00114BE8">
        <w:rPr>
          <w:rFonts w:ascii="Times New Roman" w:hAnsi="Times New Roman"/>
        </w:rPr>
        <w:t>о</w:t>
      </w:r>
      <w:r w:rsidR="00114BE8" w:rsidRPr="004215F8">
        <w:rPr>
          <w:rFonts w:ascii="Times New Roman" w:hAnsi="Times New Roman"/>
        </w:rPr>
        <w:t xml:space="preserve"> </w:t>
      </w:r>
      <w:r w:rsidR="00114BE8">
        <w:rPr>
          <w:rFonts w:ascii="Times New Roman" w:hAnsi="Times New Roman"/>
        </w:rPr>
        <w:t>в</w:t>
      </w:r>
      <w:r w:rsidR="00114BE8" w:rsidRPr="004215F8">
        <w:rPr>
          <w:rFonts w:ascii="Times New Roman" w:hAnsi="Times New Roman"/>
        </w:rPr>
        <w:t xml:space="preserve"> </w:t>
      </w:r>
      <w:r w:rsidR="00114BE8">
        <w:rPr>
          <w:rFonts w:ascii="Times New Roman" w:hAnsi="Times New Roman"/>
        </w:rPr>
        <w:t>такій</w:t>
      </w:r>
      <w:r w:rsidR="00114BE8" w:rsidRPr="004215F8">
        <w:rPr>
          <w:rFonts w:ascii="Times New Roman" w:hAnsi="Times New Roman"/>
        </w:rPr>
        <w:t xml:space="preserve"> </w:t>
      </w:r>
      <w:r w:rsidR="00ED2714" w:rsidRPr="004215F8">
        <w:rPr>
          <w:rFonts w:ascii="Times New Roman" w:hAnsi="Times New Roman"/>
        </w:rPr>
        <w:t xml:space="preserve">редакції: </w:t>
      </w:r>
      <w:r w:rsidR="00ED2714" w:rsidRPr="004215F8">
        <w:rPr>
          <w:rFonts w:ascii="Times New Roman" w:hAnsi="Times New Roman"/>
          <w:i/>
        </w:rPr>
        <w:t>«До раціону харчування, як додаткове джерело біологічно активних речовин, для підтримки нормально функціонування імунної системи»</w:t>
      </w:r>
      <w:r w:rsidR="00ED2714" w:rsidRPr="004215F8">
        <w:rPr>
          <w:i/>
          <w:iCs/>
        </w:rPr>
        <w:t>.</w:t>
      </w:r>
    </w:p>
    <w:p w14:paraId="60A7949C" w14:textId="6268861E" w:rsidR="006F36C6" w:rsidRPr="00A3235F" w:rsidRDefault="007379BC" w:rsidP="004C6DB8">
      <w:pPr>
        <w:pStyle w:val="a3"/>
        <w:widowControl w:val="0"/>
        <w:numPr>
          <w:ilvl w:val="0"/>
          <w:numId w:val="2"/>
        </w:numPr>
        <w:tabs>
          <w:tab w:val="left" w:pos="567"/>
        </w:tabs>
        <w:autoSpaceDE w:val="0"/>
        <w:autoSpaceDN w:val="0"/>
        <w:adjustRightInd w:val="0"/>
        <w:spacing w:before="160" w:after="140"/>
        <w:ind w:left="567"/>
        <w:contextualSpacing w:val="0"/>
        <w:jc w:val="both"/>
        <w:rPr>
          <w:rFonts w:ascii="Times New Roman" w:hAnsi="Times New Roman"/>
        </w:rPr>
      </w:pPr>
      <w:r>
        <w:rPr>
          <w:rFonts w:ascii="Times New Roman" w:hAnsi="Times New Roman"/>
        </w:rPr>
        <w:t>В</w:t>
      </w:r>
      <w:r w:rsidR="00ED2714" w:rsidRPr="00A3235F">
        <w:rPr>
          <w:rFonts w:ascii="Times New Roman" w:hAnsi="Times New Roman"/>
        </w:rPr>
        <w:t>идалення</w:t>
      </w:r>
      <w:r>
        <w:rPr>
          <w:rFonts w:ascii="Times New Roman" w:hAnsi="Times New Roman"/>
        </w:rPr>
        <w:t xml:space="preserve"> </w:t>
      </w:r>
      <w:r w:rsidR="00ED2714" w:rsidRPr="00A3235F">
        <w:rPr>
          <w:rFonts w:ascii="Times New Roman" w:hAnsi="Times New Roman"/>
        </w:rPr>
        <w:t>інформації про Властивості 7</w:t>
      </w:r>
      <w:r w:rsidR="00114BE8">
        <w:rPr>
          <w:rFonts w:ascii="Times New Roman" w:hAnsi="Times New Roman"/>
        </w:rPr>
        <w:t>–</w:t>
      </w:r>
      <w:r w:rsidR="00ED2714" w:rsidRPr="00A3235F">
        <w:rPr>
          <w:rFonts w:ascii="Times New Roman" w:hAnsi="Times New Roman"/>
        </w:rPr>
        <w:t>8 щодо Дієтичної добавки «Фемінозид</w:t>
      </w:r>
      <w:r w:rsidR="00ED2714" w:rsidRPr="00A3235F">
        <w:rPr>
          <w:rFonts w:ascii="Times New Roman" w:hAnsi="Times New Roman"/>
          <w:vertAlign w:val="superscript"/>
        </w:rPr>
        <w:t>тм</w:t>
      </w:r>
      <w:r w:rsidR="00ED2714" w:rsidRPr="00A3235F">
        <w:rPr>
          <w:rFonts w:ascii="Times New Roman" w:hAnsi="Times New Roman"/>
        </w:rPr>
        <w:t xml:space="preserve">» </w:t>
      </w:r>
      <w:r>
        <w:rPr>
          <w:rFonts w:ascii="Times New Roman" w:hAnsi="Times New Roman"/>
        </w:rPr>
        <w:t>з Вебсайту за відповідним посиланням</w:t>
      </w:r>
      <w:r w:rsidRPr="00A3235F">
        <w:rPr>
          <w:rFonts w:ascii="Times New Roman" w:hAnsi="Times New Roman"/>
        </w:rPr>
        <w:t xml:space="preserve"> </w:t>
      </w:r>
      <w:r w:rsidR="00ED2714" w:rsidRPr="00A3235F">
        <w:rPr>
          <w:rFonts w:ascii="Times New Roman" w:hAnsi="Times New Roman"/>
        </w:rPr>
        <w:t>підтверджується</w:t>
      </w:r>
      <w:r w:rsidR="00840F13" w:rsidRPr="00A3235F">
        <w:rPr>
          <w:rFonts w:ascii="Times New Roman" w:hAnsi="Times New Roman"/>
        </w:rPr>
        <w:t xml:space="preserve"> акт</w:t>
      </w:r>
      <w:r w:rsidR="00ED2714" w:rsidRPr="00A3235F">
        <w:rPr>
          <w:rFonts w:ascii="Times New Roman" w:hAnsi="Times New Roman"/>
        </w:rPr>
        <w:t>ом</w:t>
      </w:r>
      <w:r w:rsidR="00840F13" w:rsidRPr="00A3235F">
        <w:rPr>
          <w:rFonts w:ascii="Times New Roman" w:hAnsi="Times New Roman"/>
        </w:rPr>
        <w:t xml:space="preserve"> фіксації від 2</w:t>
      </w:r>
      <w:r w:rsidR="00982328" w:rsidRPr="00A3235F">
        <w:rPr>
          <w:rFonts w:ascii="Times New Roman" w:hAnsi="Times New Roman"/>
        </w:rPr>
        <w:t>6</w:t>
      </w:r>
      <w:r w:rsidR="00840F13" w:rsidRPr="00A3235F">
        <w:rPr>
          <w:rFonts w:ascii="Times New Roman" w:hAnsi="Times New Roman"/>
        </w:rPr>
        <w:t>.0</w:t>
      </w:r>
      <w:r w:rsidR="00982328" w:rsidRPr="00A3235F">
        <w:rPr>
          <w:rFonts w:ascii="Times New Roman" w:hAnsi="Times New Roman"/>
        </w:rPr>
        <w:t>4</w:t>
      </w:r>
      <w:r w:rsidR="00840F13" w:rsidRPr="00A3235F">
        <w:rPr>
          <w:rFonts w:ascii="Times New Roman" w:hAnsi="Times New Roman"/>
        </w:rPr>
        <w:t>.2024</w:t>
      </w:r>
      <w:r w:rsidR="002228A2" w:rsidRPr="00A3235F">
        <w:rPr>
          <w:rFonts w:ascii="Times New Roman" w:hAnsi="Times New Roman"/>
        </w:rPr>
        <w:t xml:space="preserve"> </w:t>
      </w:r>
      <w:r w:rsidR="00956EE5">
        <w:rPr>
          <w:rFonts w:ascii="Times New Roman" w:hAnsi="Times New Roman"/>
        </w:rPr>
        <w:br/>
      </w:r>
      <w:r w:rsidR="002228A2" w:rsidRPr="00A3235F">
        <w:rPr>
          <w:rFonts w:ascii="Times New Roman" w:hAnsi="Times New Roman"/>
        </w:rPr>
        <w:t>№ 26/04-01</w:t>
      </w:r>
      <w:r w:rsidR="00402A7E">
        <w:rPr>
          <w:rFonts w:ascii="Times New Roman" w:hAnsi="Times New Roman"/>
        </w:rPr>
        <w:t>,</w:t>
      </w:r>
      <w:r w:rsidR="00114BE8">
        <w:rPr>
          <w:rFonts w:ascii="Times New Roman" w:hAnsi="Times New Roman"/>
        </w:rPr>
        <w:t xml:space="preserve"> який</w:t>
      </w:r>
      <w:r w:rsidR="00402A7E">
        <w:rPr>
          <w:rFonts w:ascii="Times New Roman" w:hAnsi="Times New Roman"/>
        </w:rPr>
        <w:t xml:space="preserve"> </w:t>
      </w:r>
      <w:r w:rsidR="00114BE8">
        <w:rPr>
          <w:rFonts w:ascii="Times New Roman" w:hAnsi="Times New Roman"/>
        </w:rPr>
        <w:t xml:space="preserve">склали </w:t>
      </w:r>
      <w:r w:rsidR="00402A7E">
        <w:rPr>
          <w:rFonts w:ascii="Times New Roman" w:hAnsi="Times New Roman"/>
        </w:rPr>
        <w:t>працівники Комітету</w:t>
      </w:r>
      <w:r w:rsidR="00ED2714" w:rsidRPr="00A3235F">
        <w:rPr>
          <w:rFonts w:ascii="Times New Roman" w:hAnsi="Times New Roman"/>
        </w:rPr>
        <w:t>.</w:t>
      </w:r>
    </w:p>
    <w:p w14:paraId="17FD0CFA" w14:textId="76B8CE36" w:rsidR="00840F13" w:rsidRPr="008D1C85" w:rsidRDefault="009100BC" w:rsidP="004C6DB8">
      <w:pPr>
        <w:pStyle w:val="a3"/>
        <w:widowControl w:val="0"/>
        <w:numPr>
          <w:ilvl w:val="0"/>
          <w:numId w:val="2"/>
        </w:numPr>
        <w:tabs>
          <w:tab w:val="left" w:pos="567"/>
        </w:tabs>
        <w:autoSpaceDE w:val="0"/>
        <w:autoSpaceDN w:val="0"/>
        <w:adjustRightInd w:val="0"/>
        <w:spacing w:before="160" w:after="140"/>
        <w:ind w:left="567"/>
        <w:contextualSpacing w:val="0"/>
        <w:jc w:val="both"/>
        <w:rPr>
          <w:rFonts w:ascii="Times New Roman" w:hAnsi="Times New Roman"/>
          <w:lang w:eastAsia="uk-UA"/>
        </w:rPr>
      </w:pPr>
      <w:r w:rsidRPr="00A3235F">
        <w:rPr>
          <w:rFonts w:ascii="Times New Roman" w:hAnsi="Times New Roman"/>
        </w:rPr>
        <w:t>З</w:t>
      </w:r>
      <w:r w:rsidR="00012DBD" w:rsidRPr="00A3235F">
        <w:rPr>
          <w:rFonts w:ascii="Times New Roman" w:hAnsi="Times New Roman"/>
        </w:rPr>
        <w:t xml:space="preserve">а інформацією </w:t>
      </w:r>
      <w:r w:rsidRPr="00A3235F">
        <w:rPr>
          <w:rFonts w:ascii="Times New Roman" w:hAnsi="Times New Roman"/>
        </w:rPr>
        <w:t xml:space="preserve">Товариства, </w:t>
      </w:r>
      <w:r w:rsidR="00840F13" w:rsidRPr="00A3235F">
        <w:rPr>
          <w:rFonts w:ascii="Times New Roman" w:hAnsi="Times New Roman"/>
        </w:rPr>
        <w:t>видал</w:t>
      </w:r>
      <w:r w:rsidR="002D2048">
        <w:rPr>
          <w:rFonts w:ascii="Times New Roman" w:hAnsi="Times New Roman"/>
        </w:rPr>
        <w:t>ення</w:t>
      </w:r>
      <w:r w:rsidR="00840F13" w:rsidRPr="00A3235F">
        <w:rPr>
          <w:rFonts w:ascii="Times New Roman" w:hAnsi="Times New Roman"/>
        </w:rPr>
        <w:t xml:space="preserve"> інформаці</w:t>
      </w:r>
      <w:r w:rsidR="002D2048">
        <w:rPr>
          <w:rFonts w:ascii="Times New Roman" w:hAnsi="Times New Roman"/>
        </w:rPr>
        <w:t>ї</w:t>
      </w:r>
      <w:r w:rsidR="00840F13" w:rsidRPr="00A3235F">
        <w:rPr>
          <w:rFonts w:ascii="Times New Roman" w:hAnsi="Times New Roman"/>
        </w:rPr>
        <w:t xml:space="preserve"> про Властивості 7</w:t>
      </w:r>
      <w:r w:rsidR="00DB0289">
        <w:rPr>
          <w:rFonts w:ascii="Times New Roman" w:hAnsi="Times New Roman"/>
        </w:rPr>
        <w:t>–</w:t>
      </w:r>
      <w:r w:rsidR="00840F13" w:rsidRPr="00A3235F">
        <w:rPr>
          <w:rFonts w:ascii="Times New Roman" w:hAnsi="Times New Roman"/>
        </w:rPr>
        <w:t>8 Дієтичної добавки «Фемінозид</w:t>
      </w:r>
      <w:r w:rsidR="00840F13" w:rsidRPr="00A3235F">
        <w:rPr>
          <w:rFonts w:ascii="Times New Roman" w:hAnsi="Times New Roman"/>
          <w:vertAlign w:val="superscript"/>
        </w:rPr>
        <w:t>тм</w:t>
      </w:r>
      <w:r w:rsidR="00840F13" w:rsidRPr="00A3235F">
        <w:rPr>
          <w:rFonts w:ascii="Times New Roman" w:hAnsi="Times New Roman"/>
        </w:rPr>
        <w:t xml:space="preserve">» з Вебсайту за відповідним посиланням </w:t>
      </w:r>
      <w:r w:rsidR="00DB0289">
        <w:rPr>
          <w:rFonts w:ascii="Times New Roman" w:hAnsi="Times New Roman"/>
        </w:rPr>
        <w:t xml:space="preserve">ТОВ «Біхелс» здійснило </w:t>
      </w:r>
      <w:r w:rsidR="002D2048">
        <w:rPr>
          <w:rFonts w:ascii="Times New Roman" w:hAnsi="Times New Roman"/>
        </w:rPr>
        <w:br/>
      </w:r>
      <w:r w:rsidR="00840F13" w:rsidRPr="00A3235F">
        <w:rPr>
          <w:rFonts w:ascii="Times New Roman" w:hAnsi="Times New Roman"/>
        </w:rPr>
        <w:t xml:space="preserve">для уникнення введення споживачів в оману щодо </w:t>
      </w:r>
      <w:r w:rsidR="00DB0289">
        <w:rPr>
          <w:rFonts w:ascii="Times New Roman" w:hAnsi="Times New Roman"/>
        </w:rPr>
        <w:t>ц</w:t>
      </w:r>
      <w:r w:rsidR="00DB0289" w:rsidRPr="00A3235F">
        <w:rPr>
          <w:rFonts w:ascii="Times New Roman" w:hAnsi="Times New Roman"/>
        </w:rPr>
        <w:t xml:space="preserve">их </w:t>
      </w:r>
      <w:r w:rsidR="00840F13" w:rsidRPr="00A3235F">
        <w:rPr>
          <w:rFonts w:ascii="Times New Roman" w:hAnsi="Times New Roman"/>
        </w:rPr>
        <w:t>властивостей Дієтичної добавки «Фемінозид</w:t>
      </w:r>
      <w:r w:rsidR="00840F13" w:rsidRPr="00A3235F">
        <w:rPr>
          <w:rFonts w:ascii="Times New Roman" w:hAnsi="Times New Roman"/>
          <w:vertAlign w:val="superscript"/>
        </w:rPr>
        <w:t>тм</w:t>
      </w:r>
      <w:r w:rsidR="00840F13" w:rsidRPr="00A3235F">
        <w:rPr>
          <w:rFonts w:ascii="Times New Roman" w:hAnsi="Times New Roman"/>
        </w:rPr>
        <w:t>» у зв’язку з наявним розслідуванням Комітету</w:t>
      </w:r>
      <w:r w:rsidR="00A50AE3" w:rsidRPr="00A3235F">
        <w:rPr>
          <w:rFonts w:ascii="Times New Roman" w:hAnsi="Times New Roman"/>
        </w:rPr>
        <w:t xml:space="preserve">, а також </w:t>
      </w:r>
      <w:r w:rsidR="00840F13" w:rsidRPr="00A3235F">
        <w:rPr>
          <w:rFonts w:ascii="Times New Roman" w:hAnsi="Times New Roman"/>
        </w:rPr>
        <w:t>відсутн</w:t>
      </w:r>
      <w:r w:rsidR="00A50AE3" w:rsidRPr="00A3235F">
        <w:rPr>
          <w:rFonts w:ascii="Times New Roman" w:hAnsi="Times New Roman"/>
        </w:rPr>
        <w:t>істю</w:t>
      </w:r>
      <w:r w:rsidR="00840F13" w:rsidRPr="00A3235F">
        <w:rPr>
          <w:rFonts w:ascii="Times New Roman" w:hAnsi="Times New Roman"/>
        </w:rPr>
        <w:t xml:space="preserve"> чіткого право</w:t>
      </w:r>
      <w:r w:rsidR="00DB0289">
        <w:rPr>
          <w:rFonts w:ascii="Times New Roman" w:hAnsi="Times New Roman"/>
        </w:rPr>
        <w:t>во</w:t>
      </w:r>
      <w:r w:rsidR="00840F13" w:rsidRPr="00A3235F">
        <w:rPr>
          <w:rFonts w:ascii="Times New Roman" w:hAnsi="Times New Roman"/>
        </w:rPr>
        <w:t xml:space="preserve">го регулювання обігу дієтичних добавок законодавством України. </w:t>
      </w:r>
      <w:r w:rsidR="00296DD0" w:rsidRPr="00A3235F">
        <w:rPr>
          <w:rFonts w:ascii="Times New Roman" w:hAnsi="Times New Roman"/>
        </w:rPr>
        <w:t>ТОВ</w:t>
      </w:r>
      <w:r w:rsidR="00DB0289">
        <w:rPr>
          <w:rFonts w:ascii="Times New Roman" w:hAnsi="Times New Roman"/>
        </w:rPr>
        <w:t> </w:t>
      </w:r>
      <w:r w:rsidR="00296DD0" w:rsidRPr="00A3235F">
        <w:rPr>
          <w:rFonts w:ascii="Times New Roman" w:hAnsi="Times New Roman"/>
        </w:rPr>
        <w:t>«Біхелс»</w:t>
      </w:r>
      <w:r w:rsidR="00DB0289">
        <w:rPr>
          <w:rFonts w:ascii="Times New Roman" w:hAnsi="Times New Roman"/>
        </w:rPr>
        <w:t xml:space="preserve"> </w:t>
      </w:r>
      <w:r w:rsidR="00296DD0" w:rsidRPr="00A3235F">
        <w:rPr>
          <w:rFonts w:ascii="Times New Roman" w:hAnsi="Times New Roman"/>
        </w:rPr>
        <w:t>зауважило, що з</w:t>
      </w:r>
      <w:r w:rsidR="00840F13" w:rsidRPr="00A3235F">
        <w:rPr>
          <w:rFonts w:ascii="Times New Roman" w:hAnsi="Times New Roman"/>
        </w:rPr>
        <w:t xml:space="preserve">а результатами розгляду </w:t>
      </w:r>
      <w:r w:rsidR="00296DD0" w:rsidRPr="00A3235F">
        <w:rPr>
          <w:rFonts w:ascii="Times New Roman" w:hAnsi="Times New Roman"/>
        </w:rPr>
        <w:t>Справи</w:t>
      </w:r>
      <w:r w:rsidR="00840F13" w:rsidRPr="00A3235F">
        <w:rPr>
          <w:rFonts w:ascii="Times New Roman" w:hAnsi="Times New Roman"/>
        </w:rPr>
        <w:t xml:space="preserve"> Товариство </w:t>
      </w:r>
      <w:r w:rsidR="008327E0">
        <w:rPr>
          <w:rFonts w:ascii="Times New Roman" w:hAnsi="Times New Roman"/>
        </w:rPr>
        <w:br/>
      </w:r>
      <w:r w:rsidR="00840F13" w:rsidRPr="008D1C85">
        <w:rPr>
          <w:rFonts w:ascii="Times New Roman" w:hAnsi="Times New Roman"/>
        </w:rPr>
        <w:t>прий</w:t>
      </w:r>
      <w:r w:rsidR="00DB0289">
        <w:rPr>
          <w:rFonts w:ascii="Times New Roman" w:hAnsi="Times New Roman"/>
        </w:rPr>
        <w:t>ме</w:t>
      </w:r>
      <w:r w:rsidR="00840F13" w:rsidRPr="008D1C85">
        <w:rPr>
          <w:rFonts w:ascii="Times New Roman" w:hAnsi="Times New Roman"/>
        </w:rPr>
        <w:t xml:space="preserve"> рішення щодо подальшо</w:t>
      </w:r>
      <w:r w:rsidR="00A50AE3" w:rsidRPr="008D1C85">
        <w:rPr>
          <w:rFonts w:ascii="Times New Roman" w:hAnsi="Times New Roman"/>
        </w:rPr>
        <w:t>го розміщення інформації про Властивості 7</w:t>
      </w:r>
      <w:r w:rsidR="00DB0289">
        <w:rPr>
          <w:rFonts w:ascii="Times New Roman" w:hAnsi="Times New Roman"/>
        </w:rPr>
        <w:t>–</w:t>
      </w:r>
      <w:r w:rsidR="00A50AE3" w:rsidRPr="008D1C85">
        <w:rPr>
          <w:rFonts w:ascii="Times New Roman" w:hAnsi="Times New Roman"/>
        </w:rPr>
        <w:t>8.</w:t>
      </w:r>
      <w:r w:rsidR="00840F13" w:rsidRPr="008D1C85">
        <w:rPr>
          <w:rFonts w:ascii="Times New Roman" w:hAnsi="Times New Roman"/>
        </w:rPr>
        <w:t xml:space="preserve"> </w:t>
      </w:r>
    </w:p>
    <w:p w14:paraId="1E8E7E40" w14:textId="1663A84F" w:rsidR="004666BC" w:rsidRPr="004666BC" w:rsidRDefault="00DB0289" w:rsidP="004C6DB8">
      <w:pPr>
        <w:pStyle w:val="a3"/>
        <w:widowControl w:val="0"/>
        <w:numPr>
          <w:ilvl w:val="0"/>
          <w:numId w:val="2"/>
        </w:numPr>
        <w:tabs>
          <w:tab w:val="left" w:pos="567"/>
        </w:tabs>
        <w:autoSpaceDE w:val="0"/>
        <w:autoSpaceDN w:val="0"/>
        <w:adjustRightInd w:val="0"/>
        <w:spacing w:before="160" w:after="140"/>
        <w:ind w:left="567" w:hanging="703"/>
        <w:contextualSpacing w:val="0"/>
        <w:jc w:val="both"/>
        <w:rPr>
          <w:rFonts w:ascii="Times New Roman" w:hAnsi="Times New Roman"/>
          <w:lang w:eastAsia="uk-UA"/>
        </w:rPr>
      </w:pPr>
      <w:r>
        <w:rPr>
          <w:rFonts w:ascii="Times New Roman" w:hAnsi="Times New Roman"/>
        </w:rPr>
        <w:t>Отже</w:t>
      </w:r>
      <w:r w:rsidR="00840F13" w:rsidRPr="00A3235F">
        <w:rPr>
          <w:rFonts w:ascii="Times New Roman" w:hAnsi="Times New Roman"/>
        </w:rPr>
        <w:t>, Товариство</w:t>
      </w:r>
      <w:r w:rsidR="00A50AE3" w:rsidRPr="00A3235F">
        <w:rPr>
          <w:rFonts w:ascii="Times New Roman" w:hAnsi="Times New Roman"/>
        </w:rPr>
        <w:t xml:space="preserve"> </w:t>
      </w:r>
      <w:r w:rsidR="00C24410" w:rsidRPr="00A3235F">
        <w:rPr>
          <w:rFonts w:ascii="Times New Roman" w:hAnsi="Times New Roman"/>
        </w:rPr>
        <w:t>стверджує</w:t>
      </w:r>
      <w:r w:rsidR="00A50AE3" w:rsidRPr="00A3235F">
        <w:rPr>
          <w:rFonts w:ascii="Times New Roman" w:hAnsi="Times New Roman"/>
        </w:rPr>
        <w:t xml:space="preserve">, що </w:t>
      </w:r>
      <w:r w:rsidR="00840F13" w:rsidRPr="00A3235F">
        <w:rPr>
          <w:rFonts w:ascii="Times New Roman" w:hAnsi="Times New Roman"/>
        </w:rPr>
        <w:t>врахувало необхідність здійсн</w:t>
      </w:r>
      <w:r w:rsidR="00296DD0" w:rsidRPr="00A3235F">
        <w:rPr>
          <w:rFonts w:ascii="Times New Roman" w:hAnsi="Times New Roman"/>
        </w:rPr>
        <w:t xml:space="preserve">ення </w:t>
      </w:r>
      <w:r w:rsidR="00840F13" w:rsidRPr="00A3235F">
        <w:rPr>
          <w:rFonts w:ascii="Times New Roman" w:hAnsi="Times New Roman"/>
        </w:rPr>
        <w:t>подальш</w:t>
      </w:r>
      <w:r w:rsidR="00296DD0" w:rsidRPr="00A3235F">
        <w:rPr>
          <w:rFonts w:ascii="Times New Roman" w:hAnsi="Times New Roman"/>
        </w:rPr>
        <w:t>ої</w:t>
      </w:r>
      <w:r w:rsidR="00840F13" w:rsidRPr="00A3235F">
        <w:rPr>
          <w:rFonts w:ascii="Times New Roman" w:hAnsi="Times New Roman"/>
        </w:rPr>
        <w:t xml:space="preserve"> господарськ</w:t>
      </w:r>
      <w:r w:rsidR="00296DD0" w:rsidRPr="00A3235F">
        <w:rPr>
          <w:rFonts w:ascii="Times New Roman" w:hAnsi="Times New Roman"/>
        </w:rPr>
        <w:t>ої</w:t>
      </w:r>
      <w:r w:rsidR="00840F13" w:rsidRPr="00A3235F">
        <w:rPr>
          <w:rFonts w:ascii="Times New Roman" w:hAnsi="Times New Roman"/>
        </w:rPr>
        <w:t xml:space="preserve"> діяльн</w:t>
      </w:r>
      <w:r w:rsidR="00296DD0" w:rsidRPr="00A3235F">
        <w:rPr>
          <w:rFonts w:ascii="Times New Roman" w:hAnsi="Times New Roman"/>
        </w:rPr>
        <w:t>ості</w:t>
      </w:r>
      <w:r w:rsidR="00840F13" w:rsidRPr="00A3235F">
        <w:rPr>
          <w:rFonts w:ascii="Times New Roman" w:hAnsi="Times New Roman"/>
        </w:rPr>
        <w:t xml:space="preserve"> з реалізації </w:t>
      </w:r>
      <w:r w:rsidR="002D2048">
        <w:rPr>
          <w:rFonts w:ascii="Times New Roman" w:hAnsi="Times New Roman"/>
        </w:rPr>
        <w:t>Д</w:t>
      </w:r>
      <w:r w:rsidR="00840F13" w:rsidRPr="00A3235F">
        <w:rPr>
          <w:rFonts w:ascii="Times New Roman" w:hAnsi="Times New Roman"/>
        </w:rPr>
        <w:t>ієтичної добавки «Фемінозид</w:t>
      </w:r>
      <w:r w:rsidR="00840F13" w:rsidRPr="00A3235F">
        <w:rPr>
          <w:rFonts w:ascii="Times New Roman" w:hAnsi="Times New Roman"/>
          <w:vertAlign w:val="superscript"/>
        </w:rPr>
        <w:t>тм</w:t>
      </w:r>
      <w:r w:rsidR="00840F13" w:rsidRPr="00A3235F">
        <w:rPr>
          <w:rFonts w:ascii="Times New Roman" w:hAnsi="Times New Roman"/>
        </w:rPr>
        <w:t>» відповідно</w:t>
      </w:r>
      <w:r w:rsidR="008327E0">
        <w:rPr>
          <w:rFonts w:ascii="Times New Roman" w:hAnsi="Times New Roman"/>
        </w:rPr>
        <w:br/>
      </w:r>
      <w:r w:rsidR="00840F13" w:rsidRPr="008327E0">
        <w:rPr>
          <w:rFonts w:ascii="Times New Roman" w:hAnsi="Times New Roman"/>
        </w:rPr>
        <w:t xml:space="preserve">до вимог законодавства </w:t>
      </w:r>
      <w:r w:rsidR="008D1C85">
        <w:rPr>
          <w:rFonts w:ascii="Times New Roman" w:hAnsi="Times New Roman"/>
        </w:rPr>
        <w:t xml:space="preserve">про захист економічної конкуренції </w:t>
      </w:r>
      <w:r w:rsidR="00840F13" w:rsidRPr="008327E0">
        <w:rPr>
          <w:rFonts w:ascii="Times New Roman" w:hAnsi="Times New Roman"/>
        </w:rPr>
        <w:t xml:space="preserve">та </w:t>
      </w:r>
      <w:r w:rsidR="00A50AE3" w:rsidRPr="008327E0">
        <w:rPr>
          <w:rFonts w:ascii="Times New Roman" w:hAnsi="Times New Roman"/>
        </w:rPr>
        <w:t xml:space="preserve">з </w:t>
      </w:r>
      <w:r w:rsidR="00840F13" w:rsidRPr="008327E0">
        <w:rPr>
          <w:rFonts w:ascii="Times New Roman" w:hAnsi="Times New Roman"/>
        </w:rPr>
        <w:t>дотриманням принципів добросовісної конкуренції</w:t>
      </w:r>
      <w:r w:rsidR="001276A9" w:rsidRPr="008327E0">
        <w:rPr>
          <w:rFonts w:ascii="Times New Roman" w:hAnsi="Times New Roman"/>
        </w:rPr>
        <w:t>.</w:t>
      </w:r>
    </w:p>
    <w:p w14:paraId="0931EDA2" w14:textId="19F3B8DC" w:rsidR="00244701" w:rsidRPr="00A3235F" w:rsidRDefault="002D2048" w:rsidP="004C6DB8">
      <w:pPr>
        <w:pStyle w:val="a3"/>
        <w:widowControl w:val="0"/>
        <w:numPr>
          <w:ilvl w:val="0"/>
          <w:numId w:val="2"/>
        </w:numPr>
        <w:tabs>
          <w:tab w:val="left" w:pos="567"/>
        </w:tabs>
        <w:autoSpaceDE w:val="0"/>
        <w:autoSpaceDN w:val="0"/>
        <w:adjustRightInd w:val="0"/>
        <w:spacing w:before="160" w:after="140"/>
        <w:ind w:left="567" w:hanging="703"/>
        <w:contextualSpacing w:val="0"/>
        <w:jc w:val="both"/>
        <w:rPr>
          <w:rFonts w:ascii="Times New Roman" w:hAnsi="Times New Roman"/>
          <w:lang w:eastAsia="uk-UA"/>
        </w:rPr>
      </w:pPr>
      <w:r>
        <w:rPr>
          <w:rFonts w:ascii="Times New Roman" w:hAnsi="Times New Roman"/>
        </w:rPr>
        <w:t>Водночас у</w:t>
      </w:r>
      <w:r w:rsidR="00172A6C" w:rsidRPr="00A3235F">
        <w:rPr>
          <w:rFonts w:ascii="Times New Roman" w:hAnsi="Times New Roman"/>
        </w:rPr>
        <w:t xml:space="preserve"> своїх поясненнях ТОВ «Біхелс» зазначило, що р</w:t>
      </w:r>
      <w:r w:rsidR="00A50AE3" w:rsidRPr="00A3235F">
        <w:rPr>
          <w:rFonts w:ascii="Times New Roman" w:hAnsi="Times New Roman"/>
        </w:rPr>
        <w:t xml:space="preserve">еалізація </w:t>
      </w:r>
      <w:r w:rsidR="00172A6C" w:rsidRPr="00A3235F">
        <w:rPr>
          <w:rFonts w:ascii="Times New Roman" w:hAnsi="Times New Roman"/>
        </w:rPr>
        <w:t>Д</w:t>
      </w:r>
      <w:r w:rsidR="00A50AE3" w:rsidRPr="00A3235F">
        <w:rPr>
          <w:rFonts w:ascii="Times New Roman" w:hAnsi="Times New Roman"/>
        </w:rPr>
        <w:t>ієтичної добавки «Фемінозид</w:t>
      </w:r>
      <w:r w:rsidR="00A50AE3" w:rsidRPr="00A3235F">
        <w:rPr>
          <w:rFonts w:ascii="Times New Roman" w:hAnsi="Times New Roman"/>
          <w:vertAlign w:val="superscript"/>
        </w:rPr>
        <w:t>тм</w:t>
      </w:r>
      <w:r w:rsidR="00A50AE3" w:rsidRPr="00A3235F">
        <w:rPr>
          <w:rFonts w:ascii="Times New Roman" w:hAnsi="Times New Roman"/>
        </w:rPr>
        <w:t>» з</w:t>
      </w:r>
      <w:r w:rsidR="00172A6C" w:rsidRPr="00A3235F">
        <w:rPr>
          <w:rFonts w:ascii="Times New Roman" w:hAnsi="Times New Roman"/>
        </w:rPr>
        <w:t xml:space="preserve"> маркуванням Властивостей 7</w:t>
      </w:r>
      <w:r w:rsidR="00DB0289">
        <w:rPr>
          <w:rFonts w:ascii="Times New Roman" w:hAnsi="Times New Roman"/>
        </w:rPr>
        <w:t>–</w:t>
      </w:r>
      <w:r w:rsidR="00172A6C" w:rsidRPr="00A3235F">
        <w:rPr>
          <w:rFonts w:ascii="Times New Roman" w:hAnsi="Times New Roman"/>
        </w:rPr>
        <w:t>8</w:t>
      </w:r>
      <w:r w:rsidR="00A50AE3" w:rsidRPr="00A3235F">
        <w:rPr>
          <w:rFonts w:ascii="Times New Roman" w:hAnsi="Times New Roman"/>
        </w:rPr>
        <w:t xml:space="preserve"> відбувалась</w:t>
      </w:r>
      <w:r w:rsidR="001276A9" w:rsidRPr="00A3235F">
        <w:rPr>
          <w:rFonts w:ascii="Times New Roman" w:hAnsi="Times New Roman"/>
        </w:rPr>
        <w:t xml:space="preserve"> у період</w:t>
      </w:r>
      <w:r w:rsidR="00A50AE3" w:rsidRPr="00A3235F">
        <w:rPr>
          <w:rFonts w:ascii="Times New Roman" w:hAnsi="Times New Roman"/>
        </w:rPr>
        <w:t xml:space="preserve"> з 02.10.2023 </w:t>
      </w:r>
      <w:r w:rsidR="00625D59">
        <w:rPr>
          <w:rFonts w:ascii="Times New Roman" w:hAnsi="Times New Roman"/>
        </w:rPr>
        <w:br/>
      </w:r>
      <w:r w:rsidR="00A50AE3" w:rsidRPr="00A3235F">
        <w:rPr>
          <w:rFonts w:ascii="Times New Roman" w:hAnsi="Times New Roman"/>
        </w:rPr>
        <w:t>по 17.04.202</w:t>
      </w:r>
      <w:r w:rsidR="00172A6C" w:rsidRPr="00A3235F">
        <w:rPr>
          <w:rFonts w:ascii="Times New Roman" w:hAnsi="Times New Roman"/>
        </w:rPr>
        <w:t>4</w:t>
      </w:r>
      <w:r w:rsidR="003E7CFB">
        <w:rPr>
          <w:rFonts w:ascii="Times New Roman" w:hAnsi="Times New Roman"/>
        </w:rPr>
        <w:t xml:space="preserve"> включно</w:t>
      </w:r>
      <w:r w:rsidR="00A50AE3" w:rsidRPr="00A3235F">
        <w:rPr>
          <w:rFonts w:ascii="Times New Roman" w:hAnsi="Times New Roman"/>
        </w:rPr>
        <w:t xml:space="preserve">. </w:t>
      </w:r>
      <w:r w:rsidR="00244701" w:rsidRPr="00A3235F">
        <w:rPr>
          <w:rFonts w:ascii="Times New Roman" w:hAnsi="Times New Roman"/>
        </w:rPr>
        <w:t>На підтвердження зазначеного Товариство, зокрема, нада</w:t>
      </w:r>
      <w:r w:rsidR="00DB0289">
        <w:rPr>
          <w:rFonts w:ascii="Times New Roman" w:hAnsi="Times New Roman"/>
        </w:rPr>
        <w:t>л</w:t>
      </w:r>
      <w:r w:rsidR="00244701" w:rsidRPr="00A3235F">
        <w:rPr>
          <w:rFonts w:ascii="Times New Roman" w:hAnsi="Times New Roman"/>
        </w:rPr>
        <w:t>о копі</w:t>
      </w:r>
      <w:r>
        <w:rPr>
          <w:rFonts w:ascii="Times New Roman" w:hAnsi="Times New Roman"/>
        </w:rPr>
        <w:t>ї</w:t>
      </w:r>
      <w:r w:rsidR="00244701" w:rsidRPr="00A3235F">
        <w:rPr>
          <w:rFonts w:ascii="Times New Roman" w:hAnsi="Times New Roman"/>
        </w:rPr>
        <w:t xml:space="preserve"> видатков</w:t>
      </w:r>
      <w:r>
        <w:rPr>
          <w:rFonts w:ascii="Times New Roman" w:hAnsi="Times New Roman"/>
        </w:rPr>
        <w:t>их</w:t>
      </w:r>
      <w:r w:rsidR="00244701" w:rsidRPr="00A3235F">
        <w:rPr>
          <w:rFonts w:ascii="Times New Roman" w:hAnsi="Times New Roman"/>
        </w:rPr>
        <w:t xml:space="preserve"> накладн</w:t>
      </w:r>
      <w:r>
        <w:rPr>
          <w:rFonts w:ascii="Times New Roman" w:hAnsi="Times New Roman"/>
        </w:rPr>
        <w:t>их</w:t>
      </w:r>
      <w:r w:rsidR="00244701" w:rsidRPr="00A3235F">
        <w:rPr>
          <w:rFonts w:ascii="Times New Roman" w:hAnsi="Times New Roman"/>
        </w:rPr>
        <w:t xml:space="preserve"> від 02.10.2023 № 5100 та від 17.04.2024 № 2119.</w:t>
      </w:r>
    </w:p>
    <w:p w14:paraId="5B76034B" w14:textId="6F38EFDB" w:rsidR="00C24410" w:rsidRDefault="00280B8B" w:rsidP="004C6DB8">
      <w:pPr>
        <w:pStyle w:val="a3"/>
        <w:widowControl w:val="0"/>
        <w:numPr>
          <w:ilvl w:val="0"/>
          <w:numId w:val="2"/>
        </w:numPr>
        <w:tabs>
          <w:tab w:val="left" w:pos="567"/>
        </w:tabs>
        <w:autoSpaceDE w:val="0"/>
        <w:autoSpaceDN w:val="0"/>
        <w:adjustRightInd w:val="0"/>
        <w:spacing w:before="160" w:after="140"/>
        <w:ind w:left="567" w:hanging="703"/>
        <w:contextualSpacing w:val="0"/>
        <w:jc w:val="both"/>
        <w:rPr>
          <w:rFonts w:ascii="Times New Roman" w:hAnsi="Times New Roman"/>
        </w:rPr>
      </w:pPr>
      <w:r w:rsidRPr="00A3235F">
        <w:rPr>
          <w:rFonts w:ascii="Times New Roman" w:hAnsi="Times New Roman"/>
        </w:rPr>
        <w:t>Так, л</w:t>
      </w:r>
      <w:r w:rsidR="00A8281A" w:rsidRPr="00A3235F">
        <w:rPr>
          <w:rFonts w:ascii="Times New Roman" w:hAnsi="Times New Roman"/>
        </w:rPr>
        <w:t>истом від 16.05.2024 № 3/05 (вх. Комітету № 8-04/</w:t>
      </w:r>
      <w:r w:rsidR="00C24410" w:rsidRPr="00A3235F">
        <w:rPr>
          <w:rFonts w:ascii="Times New Roman" w:hAnsi="Times New Roman"/>
        </w:rPr>
        <w:t>6169</w:t>
      </w:r>
      <w:r w:rsidR="00A8281A" w:rsidRPr="00A3235F">
        <w:rPr>
          <w:rFonts w:ascii="Times New Roman" w:hAnsi="Times New Roman"/>
        </w:rPr>
        <w:t xml:space="preserve"> від </w:t>
      </w:r>
      <w:r w:rsidR="00C24410" w:rsidRPr="00A3235F">
        <w:rPr>
          <w:rFonts w:ascii="Times New Roman" w:hAnsi="Times New Roman"/>
        </w:rPr>
        <w:t>20</w:t>
      </w:r>
      <w:r w:rsidR="00A8281A" w:rsidRPr="00A3235F">
        <w:rPr>
          <w:rFonts w:ascii="Times New Roman" w:hAnsi="Times New Roman"/>
        </w:rPr>
        <w:t xml:space="preserve">.05.2024) </w:t>
      </w:r>
      <w:r w:rsidRPr="00A3235F">
        <w:rPr>
          <w:rFonts w:ascii="Times New Roman" w:hAnsi="Times New Roman"/>
        </w:rPr>
        <w:br/>
      </w:r>
      <w:r w:rsidR="00A8281A" w:rsidRPr="00A3235F">
        <w:rPr>
          <w:rFonts w:ascii="Times New Roman" w:hAnsi="Times New Roman"/>
        </w:rPr>
        <w:t>Т</w:t>
      </w:r>
      <w:r w:rsidRPr="00A3235F">
        <w:rPr>
          <w:rFonts w:ascii="Times New Roman" w:hAnsi="Times New Roman"/>
        </w:rPr>
        <w:t xml:space="preserve">ОВ «Біхелс» </w:t>
      </w:r>
      <w:r w:rsidR="00A8281A" w:rsidRPr="00A3235F">
        <w:rPr>
          <w:rFonts w:ascii="Times New Roman" w:hAnsi="Times New Roman"/>
        </w:rPr>
        <w:t>повідомило, що продовжує виробництво та реалізацію Дієтичної добавки «Фемінозид</w:t>
      </w:r>
      <w:r w:rsidR="00A8281A" w:rsidRPr="00A3235F">
        <w:rPr>
          <w:rFonts w:ascii="Times New Roman" w:hAnsi="Times New Roman"/>
          <w:vertAlign w:val="superscript"/>
        </w:rPr>
        <w:t>тм</w:t>
      </w:r>
      <w:r w:rsidR="00A8281A" w:rsidRPr="00A3235F">
        <w:rPr>
          <w:rFonts w:ascii="Times New Roman" w:hAnsi="Times New Roman"/>
        </w:rPr>
        <w:t>» в оновленому пакуванні (див. фотокопі</w:t>
      </w:r>
      <w:r w:rsidR="00FD51B3" w:rsidRPr="00A3235F">
        <w:rPr>
          <w:rFonts w:ascii="Times New Roman" w:hAnsi="Times New Roman"/>
        </w:rPr>
        <w:t>ю</w:t>
      </w:r>
      <w:r w:rsidR="00A8281A" w:rsidRPr="00A3235F">
        <w:rPr>
          <w:rFonts w:ascii="Times New Roman" w:hAnsi="Times New Roman"/>
        </w:rPr>
        <w:t xml:space="preserve"> </w:t>
      </w:r>
      <w:r w:rsidRPr="00A3235F">
        <w:rPr>
          <w:rFonts w:ascii="Times New Roman" w:hAnsi="Times New Roman"/>
        </w:rPr>
        <w:t>5</w:t>
      </w:r>
      <w:r w:rsidR="00A8281A" w:rsidRPr="00A3235F">
        <w:rPr>
          <w:rFonts w:ascii="Times New Roman" w:hAnsi="Times New Roman"/>
        </w:rPr>
        <w:t>).</w:t>
      </w:r>
      <w:r w:rsidR="00244701" w:rsidRPr="00A3235F">
        <w:rPr>
          <w:rFonts w:ascii="Times New Roman" w:hAnsi="Times New Roman"/>
        </w:rPr>
        <w:t xml:space="preserve"> </w:t>
      </w:r>
    </w:p>
    <w:p w14:paraId="765695D9" w14:textId="77777777" w:rsidR="008327E0" w:rsidRPr="009E5B11" w:rsidRDefault="008327E0" w:rsidP="009E5B11">
      <w:pPr>
        <w:widowControl w:val="0"/>
        <w:tabs>
          <w:tab w:val="left" w:pos="567"/>
        </w:tabs>
        <w:autoSpaceDE w:val="0"/>
        <w:autoSpaceDN w:val="0"/>
        <w:adjustRightInd w:val="0"/>
        <w:spacing w:before="120"/>
        <w:jc w:val="both"/>
        <w:rPr>
          <w:rFonts w:ascii="Times New Roman" w:hAnsi="Times New Roman"/>
        </w:rPr>
      </w:pPr>
    </w:p>
    <w:p w14:paraId="59692ADD" w14:textId="43B44C40" w:rsidR="00C24410" w:rsidRPr="00A3235F" w:rsidRDefault="00C24410" w:rsidP="002D2048">
      <w:pPr>
        <w:widowControl w:val="0"/>
        <w:tabs>
          <w:tab w:val="left" w:pos="567"/>
        </w:tabs>
        <w:autoSpaceDE w:val="0"/>
        <w:autoSpaceDN w:val="0"/>
        <w:adjustRightInd w:val="0"/>
        <w:spacing w:before="120" w:after="0"/>
        <w:jc w:val="center"/>
        <w:rPr>
          <w:rFonts w:ascii="Times New Roman" w:hAnsi="Times New Roman"/>
          <w:b/>
          <w:bCs/>
          <w:lang w:val="uk-UA"/>
        </w:rPr>
      </w:pPr>
      <w:r w:rsidRPr="00A3235F">
        <w:rPr>
          <w:noProof/>
          <w:lang w:val="uk-UA" w:eastAsia="ru-RU"/>
        </w:rPr>
        <w:drawing>
          <wp:inline distT="0" distB="0" distL="0" distR="0" wp14:anchorId="741D55D2" wp14:editId="3A48683E">
            <wp:extent cx="2864485" cy="2171675"/>
            <wp:effectExtent l="0" t="0" r="0" b="635"/>
            <wp:docPr id="13" name="Рисунок 13" descr="Фемінозид капсули № 30 ціна виробника, дієтична добавка купити в Києві, за  ціною: 330.00 грн від виробника БІХЕЛС, Україна. |Артикул 936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Фемінозид капсули № 30 ціна виробника, дієтична добавка купити в Києві, за  ціною: 330.00 грн від виробника БІХЕЛС, Україна. |Артикул 936593"/>
                    <pic:cNvPicPr>
                      <a:picLocks noChangeAspect="1" noChangeArrowheads="1"/>
                    </pic:cNvPicPr>
                  </pic:nvPicPr>
                  <pic:blipFill rotWithShape="1">
                    <a:blip r:embed="rId36">
                      <a:extLst>
                        <a:ext uri="{28A0092B-C50C-407E-A947-70E740481C1C}">
                          <a14:useLocalDpi xmlns:a14="http://schemas.microsoft.com/office/drawing/2010/main" val="0"/>
                        </a:ext>
                      </a:extLst>
                    </a:blip>
                    <a:srcRect b="11157"/>
                    <a:stretch/>
                  </pic:blipFill>
                  <pic:spPr bwMode="auto">
                    <a:xfrm>
                      <a:off x="0" y="0"/>
                      <a:ext cx="2869904" cy="2175783"/>
                    </a:xfrm>
                    <a:prstGeom prst="rect">
                      <a:avLst/>
                    </a:prstGeom>
                    <a:noFill/>
                    <a:ln>
                      <a:noFill/>
                    </a:ln>
                    <a:extLst>
                      <a:ext uri="{53640926-AAD7-44D8-BBD7-CCE9431645EC}">
                        <a14:shadowObscured xmlns:a14="http://schemas.microsoft.com/office/drawing/2010/main"/>
                      </a:ext>
                    </a:extLst>
                  </pic:spPr>
                </pic:pic>
              </a:graphicData>
            </a:graphic>
          </wp:inline>
        </w:drawing>
      </w:r>
    </w:p>
    <w:p w14:paraId="1C87FD9B" w14:textId="77777777" w:rsidR="00B71813" w:rsidRDefault="00C24410" w:rsidP="0007612A">
      <w:pPr>
        <w:tabs>
          <w:tab w:val="left" w:pos="1800"/>
        </w:tabs>
        <w:spacing w:before="240" w:after="0"/>
        <w:jc w:val="center"/>
        <w:rPr>
          <w:rFonts w:ascii="Times New Roman" w:hAnsi="Times New Roman" w:cs="Times New Roman"/>
          <w:lang w:val="uk-UA"/>
        </w:rPr>
      </w:pPr>
      <w:r w:rsidRPr="00956EE5">
        <w:rPr>
          <w:rFonts w:ascii="Times New Roman" w:hAnsi="Times New Roman" w:cs="Times New Roman"/>
          <w:sz w:val="24"/>
          <w:szCs w:val="24"/>
          <w:lang w:val="uk-UA"/>
        </w:rPr>
        <w:t>Фотокопія</w:t>
      </w:r>
      <w:r w:rsidRPr="00956EE5">
        <w:rPr>
          <w:rFonts w:ascii="Times New Roman" w:hAnsi="Times New Roman" w:cs="Times New Roman"/>
          <w:lang w:val="uk-UA"/>
        </w:rPr>
        <w:t xml:space="preserve"> </w:t>
      </w:r>
      <w:r w:rsidRPr="00956EE5">
        <w:rPr>
          <w:rFonts w:ascii="Times New Roman" w:hAnsi="Times New Roman" w:cs="Times New Roman"/>
          <w:sz w:val="24"/>
          <w:szCs w:val="24"/>
          <w:lang w:val="uk-UA"/>
        </w:rPr>
        <w:t xml:space="preserve">5     </w:t>
      </w:r>
      <w:r w:rsidRPr="00956EE5">
        <w:rPr>
          <w:rFonts w:ascii="Times New Roman" w:hAnsi="Times New Roman" w:cs="Times New Roman"/>
          <w:lang w:val="uk-UA"/>
        </w:rPr>
        <w:t xml:space="preserve">  </w:t>
      </w:r>
    </w:p>
    <w:p w14:paraId="7B0630D8" w14:textId="2B955FC6" w:rsidR="00C24410" w:rsidRPr="00956EE5" w:rsidRDefault="00C24410" w:rsidP="00B71813">
      <w:pPr>
        <w:tabs>
          <w:tab w:val="left" w:pos="1800"/>
        </w:tabs>
        <w:spacing w:before="240" w:after="0"/>
        <w:rPr>
          <w:rFonts w:ascii="Times New Roman" w:hAnsi="Times New Roman" w:cs="Times New Roman"/>
          <w:lang w:val="uk-UA"/>
        </w:rPr>
      </w:pPr>
      <w:r w:rsidRPr="00956EE5">
        <w:rPr>
          <w:rFonts w:ascii="Times New Roman" w:hAnsi="Times New Roman" w:cs="Times New Roman"/>
          <w:lang w:val="uk-UA"/>
        </w:rPr>
        <w:t xml:space="preserve">                                               </w:t>
      </w:r>
    </w:p>
    <w:p w14:paraId="378CD950" w14:textId="15E79E97" w:rsidR="00C24410" w:rsidRPr="00A3235F" w:rsidRDefault="00C24410"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lastRenderedPageBreak/>
        <w:t>Так</w:t>
      </w:r>
      <w:r w:rsidR="00244701" w:rsidRPr="00A3235F">
        <w:rPr>
          <w:rFonts w:ascii="Times New Roman" w:hAnsi="Times New Roman"/>
        </w:rPr>
        <w:t xml:space="preserve">, </w:t>
      </w:r>
      <w:r w:rsidR="00A8281A" w:rsidRPr="00A3235F">
        <w:rPr>
          <w:rFonts w:ascii="Times New Roman" w:hAnsi="Times New Roman"/>
        </w:rPr>
        <w:t xml:space="preserve">27.12.2023 </w:t>
      </w:r>
      <w:r w:rsidR="00244701" w:rsidRPr="00A3235F">
        <w:rPr>
          <w:rFonts w:ascii="Times New Roman" w:hAnsi="Times New Roman"/>
        </w:rPr>
        <w:t xml:space="preserve">ТОВ «Біхелс» </w:t>
      </w:r>
      <w:r w:rsidR="00A8281A" w:rsidRPr="00A3235F">
        <w:rPr>
          <w:rFonts w:ascii="Times New Roman" w:hAnsi="Times New Roman"/>
        </w:rPr>
        <w:t>прийня</w:t>
      </w:r>
      <w:r w:rsidRPr="00A3235F">
        <w:rPr>
          <w:rFonts w:ascii="Times New Roman" w:hAnsi="Times New Roman"/>
        </w:rPr>
        <w:t>л</w:t>
      </w:r>
      <w:r w:rsidR="00A8281A" w:rsidRPr="00A3235F">
        <w:rPr>
          <w:rFonts w:ascii="Times New Roman" w:hAnsi="Times New Roman"/>
        </w:rPr>
        <w:t>о рішення змінити маркування упаковки Дієтичної добавки «Фемінозид</w:t>
      </w:r>
      <w:r w:rsidR="00A8281A" w:rsidRPr="00A3235F">
        <w:rPr>
          <w:rFonts w:ascii="Times New Roman" w:hAnsi="Times New Roman"/>
          <w:vertAlign w:val="superscript"/>
        </w:rPr>
        <w:t>тм</w:t>
      </w:r>
      <w:r w:rsidR="00A8281A" w:rsidRPr="00A3235F">
        <w:rPr>
          <w:rFonts w:ascii="Times New Roman" w:hAnsi="Times New Roman"/>
        </w:rPr>
        <w:t>»,</w:t>
      </w:r>
      <w:r w:rsidR="00B24B84" w:rsidRPr="00A3235F">
        <w:rPr>
          <w:rFonts w:ascii="Times New Roman" w:hAnsi="Times New Roman"/>
        </w:rPr>
        <w:t xml:space="preserve"> зокрема замовило виробництво упаковок Дієтичної добавки «Фемінозид</w:t>
      </w:r>
      <w:r w:rsidR="00B24B84" w:rsidRPr="00A3235F">
        <w:rPr>
          <w:rFonts w:ascii="Times New Roman" w:hAnsi="Times New Roman"/>
          <w:vertAlign w:val="superscript"/>
        </w:rPr>
        <w:t>тм</w:t>
      </w:r>
      <w:r w:rsidR="00B24B84" w:rsidRPr="00A3235F">
        <w:rPr>
          <w:rFonts w:ascii="Times New Roman" w:hAnsi="Times New Roman"/>
        </w:rPr>
        <w:t xml:space="preserve">» у товариства з обмеженою відповідальністю «Прайм-Прінт» (ідентифікаційний код юридичної особи </w:t>
      </w:r>
      <w:r w:rsidR="00784309" w:rsidRPr="007A67E0">
        <w:rPr>
          <w:rFonts w:ascii="Times New Roman" w:hAnsi="Times New Roman"/>
          <w:i/>
        </w:rPr>
        <w:t>«інформація, доступ до якої обмежено»</w:t>
      </w:r>
      <w:r w:rsidR="00B24B84" w:rsidRPr="00A3235F">
        <w:rPr>
          <w:rFonts w:ascii="Times New Roman" w:hAnsi="Times New Roman"/>
        </w:rPr>
        <w:t xml:space="preserve">), </w:t>
      </w:r>
      <w:r w:rsidR="00784309">
        <w:rPr>
          <w:rFonts w:ascii="Times New Roman" w:hAnsi="Times New Roman"/>
        </w:rPr>
        <w:br/>
      </w:r>
      <w:r w:rsidR="00B24B84" w:rsidRPr="00A3235F">
        <w:rPr>
          <w:rFonts w:ascii="Times New Roman" w:hAnsi="Times New Roman"/>
        </w:rPr>
        <w:t>що підтверджується видатковою накладною від 27.12.2023 № 5093</w:t>
      </w:r>
      <w:r w:rsidR="00E07384" w:rsidRPr="00A3235F">
        <w:rPr>
          <w:rFonts w:ascii="Times New Roman" w:hAnsi="Times New Roman"/>
        </w:rPr>
        <w:t>; а</w:t>
      </w:r>
      <w:r w:rsidR="00A8281A" w:rsidRPr="00A3235F">
        <w:rPr>
          <w:rFonts w:ascii="Times New Roman" w:hAnsi="Times New Roman"/>
        </w:rPr>
        <w:t xml:space="preserve"> 26.01.2024</w:t>
      </w:r>
      <w:r w:rsidR="00B24B84" w:rsidRPr="00A3235F">
        <w:rPr>
          <w:rFonts w:ascii="Times New Roman" w:hAnsi="Times New Roman"/>
        </w:rPr>
        <w:t xml:space="preserve"> </w:t>
      </w:r>
      <w:r w:rsidR="00A8281A" w:rsidRPr="00A3235F">
        <w:rPr>
          <w:rFonts w:ascii="Times New Roman" w:hAnsi="Times New Roman"/>
        </w:rPr>
        <w:t>отрима</w:t>
      </w:r>
      <w:r w:rsidRPr="00A3235F">
        <w:rPr>
          <w:rFonts w:ascii="Times New Roman" w:hAnsi="Times New Roman"/>
        </w:rPr>
        <w:t>л</w:t>
      </w:r>
      <w:r w:rsidR="00A8281A" w:rsidRPr="00A3235F">
        <w:rPr>
          <w:rFonts w:ascii="Times New Roman" w:hAnsi="Times New Roman"/>
        </w:rPr>
        <w:t>о партію виробленої Дієтичної добавки «Фемінозид</w:t>
      </w:r>
      <w:r w:rsidR="00A8281A" w:rsidRPr="00A3235F">
        <w:rPr>
          <w:rFonts w:ascii="Times New Roman" w:hAnsi="Times New Roman"/>
          <w:vertAlign w:val="superscript"/>
        </w:rPr>
        <w:t>тм</w:t>
      </w:r>
      <w:r w:rsidR="00A8281A" w:rsidRPr="00A3235F">
        <w:rPr>
          <w:rFonts w:ascii="Times New Roman" w:hAnsi="Times New Roman"/>
        </w:rPr>
        <w:t>» з оновленим маркуванням</w:t>
      </w:r>
      <w:r w:rsidR="00B24B84" w:rsidRPr="00A3235F">
        <w:rPr>
          <w:rFonts w:ascii="Times New Roman" w:hAnsi="Times New Roman"/>
        </w:rPr>
        <w:t xml:space="preserve">, що підтверджується копією </w:t>
      </w:r>
      <w:r w:rsidR="00F15DB2" w:rsidRPr="00A3235F">
        <w:rPr>
          <w:rFonts w:ascii="Times New Roman" w:hAnsi="Times New Roman"/>
        </w:rPr>
        <w:t>акт</w:t>
      </w:r>
      <w:r w:rsidR="00F15DB2">
        <w:rPr>
          <w:rFonts w:ascii="Times New Roman" w:hAnsi="Times New Roman"/>
        </w:rPr>
        <w:t>а</w:t>
      </w:r>
      <w:r w:rsidR="00F15DB2" w:rsidRPr="00A3235F">
        <w:rPr>
          <w:rFonts w:ascii="Times New Roman" w:hAnsi="Times New Roman"/>
        </w:rPr>
        <w:t xml:space="preserve"> </w:t>
      </w:r>
      <w:r w:rsidR="00B24B84" w:rsidRPr="00A3235F">
        <w:rPr>
          <w:rFonts w:ascii="Times New Roman" w:hAnsi="Times New Roman"/>
        </w:rPr>
        <w:t>здачі-приймання робіт (надання послуг) від 26.01.2024 № 20</w:t>
      </w:r>
      <w:r w:rsidR="00A8281A" w:rsidRPr="00A3235F">
        <w:rPr>
          <w:rFonts w:ascii="Times New Roman" w:hAnsi="Times New Roman"/>
        </w:rPr>
        <w:t xml:space="preserve">. </w:t>
      </w:r>
    </w:p>
    <w:p w14:paraId="31799BDE" w14:textId="4E9C8B3A" w:rsidR="003A60DE" w:rsidRDefault="00C24410"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У</w:t>
      </w:r>
      <w:r w:rsidR="00A8281A" w:rsidRPr="00A3235F">
        <w:rPr>
          <w:rFonts w:ascii="Times New Roman" w:hAnsi="Times New Roman"/>
        </w:rPr>
        <w:t>паковка Дієтичної добавки «Фемінозид</w:t>
      </w:r>
      <w:r w:rsidR="00A8281A" w:rsidRPr="00A3235F">
        <w:rPr>
          <w:rFonts w:ascii="Times New Roman" w:hAnsi="Times New Roman"/>
          <w:vertAlign w:val="superscript"/>
        </w:rPr>
        <w:t>тм</w:t>
      </w:r>
      <w:r w:rsidR="00A8281A" w:rsidRPr="00A3235F">
        <w:rPr>
          <w:rFonts w:ascii="Times New Roman" w:hAnsi="Times New Roman"/>
        </w:rPr>
        <w:t xml:space="preserve">» з оновленим маркуванням введена </w:t>
      </w:r>
      <w:r w:rsidR="000A0438" w:rsidRPr="00A3235F">
        <w:rPr>
          <w:rFonts w:ascii="Times New Roman" w:hAnsi="Times New Roman"/>
        </w:rPr>
        <w:br/>
      </w:r>
      <w:r w:rsidR="00A8281A" w:rsidRPr="00A3235F">
        <w:rPr>
          <w:rFonts w:ascii="Times New Roman" w:hAnsi="Times New Roman"/>
        </w:rPr>
        <w:t>в господарський обіг 07.02.2024</w:t>
      </w:r>
      <w:r w:rsidR="001D0EBC" w:rsidRPr="00A3235F">
        <w:rPr>
          <w:rFonts w:ascii="Times New Roman" w:hAnsi="Times New Roman"/>
        </w:rPr>
        <w:t>, що</w:t>
      </w:r>
      <w:r w:rsidR="00A8281A" w:rsidRPr="00A3235F">
        <w:rPr>
          <w:rFonts w:ascii="Times New Roman" w:hAnsi="Times New Roman"/>
        </w:rPr>
        <w:t xml:space="preserve"> підтвердж</w:t>
      </w:r>
      <w:r w:rsidR="001D0EBC" w:rsidRPr="00A3235F">
        <w:rPr>
          <w:rFonts w:ascii="Times New Roman" w:hAnsi="Times New Roman"/>
        </w:rPr>
        <w:t>ується</w:t>
      </w:r>
      <w:r w:rsidR="00A8281A" w:rsidRPr="00A3235F">
        <w:rPr>
          <w:rFonts w:ascii="Times New Roman" w:hAnsi="Times New Roman"/>
        </w:rPr>
        <w:t>, зокрема, копі</w:t>
      </w:r>
      <w:r w:rsidR="001D0EBC" w:rsidRPr="00A3235F">
        <w:rPr>
          <w:rFonts w:ascii="Times New Roman" w:hAnsi="Times New Roman"/>
        </w:rPr>
        <w:t>єю</w:t>
      </w:r>
      <w:r w:rsidR="00A8281A" w:rsidRPr="00A3235F">
        <w:rPr>
          <w:rFonts w:ascii="Times New Roman" w:hAnsi="Times New Roman"/>
        </w:rPr>
        <w:t xml:space="preserve"> видаткової накладної від 07.02.2024 № 643.</w:t>
      </w:r>
      <w:r w:rsidR="008F5F68" w:rsidRPr="00A3235F">
        <w:rPr>
          <w:rFonts w:ascii="Times New Roman" w:hAnsi="Times New Roman"/>
        </w:rPr>
        <w:t xml:space="preserve"> </w:t>
      </w:r>
    </w:p>
    <w:p w14:paraId="617DF997" w14:textId="132FCB17" w:rsidR="00625D59" w:rsidRPr="00625D59" w:rsidRDefault="00625D59" w:rsidP="00625D5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t>Отже,</w:t>
      </w:r>
      <w:r w:rsidR="00672C68">
        <w:rPr>
          <w:rFonts w:ascii="Times New Roman" w:hAnsi="Times New Roman"/>
        </w:rPr>
        <w:t xml:space="preserve"> </w:t>
      </w:r>
      <w:r w:rsidR="004B495F">
        <w:rPr>
          <w:rFonts w:ascii="Times New Roman" w:hAnsi="Times New Roman"/>
        </w:rPr>
        <w:t xml:space="preserve">з огляду на повідомлену </w:t>
      </w:r>
      <w:r w:rsidR="00672C68" w:rsidRPr="00EC086C">
        <w:rPr>
          <w:rFonts w:ascii="Times New Roman" w:hAnsi="Times New Roman"/>
        </w:rPr>
        <w:t>ТОВ «Біхелс»</w:t>
      </w:r>
      <w:r w:rsidR="004B495F">
        <w:rPr>
          <w:rFonts w:ascii="Times New Roman" w:hAnsi="Times New Roman"/>
        </w:rPr>
        <w:t xml:space="preserve"> інформацію </w:t>
      </w:r>
      <w:r w:rsidRPr="00625D59">
        <w:rPr>
          <w:rFonts w:ascii="Times New Roman" w:hAnsi="Times New Roman"/>
        </w:rPr>
        <w:t>17.04.2024</w:t>
      </w:r>
      <w:r>
        <w:rPr>
          <w:rFonts w:ascii="Times New Roman" w:hAnsi="Times New Roman"/>
        </w:rPr>
        <w:t xml:space="preserve"> </w:t>
      </w:r>
      <w:r w:rsidR="004B495F">
        <w:rPr>
          <w:rFonts w:ascii="Times New Roman" w:hAnsi="Times New Roman"/>
        </w:rPr>
        <w:t xml:space="preserve">Товариство </w:t>
      </w:r>
      <w:r w:rsidR="00672C68" w:rsidRPr="00EC086C">
        <w:rPr>
          <w:rFonts w:ascii="Times New Roman" w:hAnsi="Times New Roman"/>
        </w:rPr>
        <w:t xml:space="preserve">припинило </w:t>
      </w:r>
      <w:r w:rsidRPr="00625D59">
        <w:rPr>
          <w:rFonts w:ascii="Times New Roman" w:hAnsi="Times New Roman"/>
        </w:rPr>
        <w:t>реалізаці</w:t>
      </w:r>
      <w:r>
        <w:rPr>
          <w:rFonts w:ascii="Times New Roman" w:hAnsi="Times New Roman"/>
        </w:rPr>
        <w:t>ю</w:t>
      </w:r>
      <w:r w:rsidRPr="00625D59">
        <w:rPr>
          <w:rFonts w:ascii="Times New Roman" w:hAnsi="Times New Roman"/>
        </w:rPr>
        <w:t xml:space="preserve"> Дієтичної добавки «Фемінозид</w:t>
      </w:r>
      <w:r w:rsidRPr="00625D59">
        <w:rPr>
          <w:rFonts w:ascii="Times New Roman" w:hAnsi="Times New Roman"/>
          <w:vertAlign w:val="superscript"/>
        </w:rPr>
        <w:t>тм</w:t>
      </w:r>
      <w:r w:rsidRPr="00625D59">
        <w:rPr>
          <w:rFonts w:ascii="Times New Roman" w:hAnsi="Times New Roman"/>
        </w:rPr>
        <w:t xml:space="preserve">» з маркуванням </w:t>
      </w:r>
      <w:r w:rsidR="004B495F">
        <w:rPr>
          <w:rFonts w:ascii="Times New Roman" w:hAnsi="Times New Roman"/>
        </w:rPr>
        <w:br/>
      </w:r>
      <w:r w:rsidRPr="00625D59">
        <w:rPr>
          <w:rFonts w:ascii="Times New Roman" w:hAnsi="Times New Roman"/>
        </w:rPr>
        <w:t>Властивостей 7</w:t>
      </w:r>
      <w:r w:rsidR="004D727D">
        <w:rPr>
          <w:rFonts w:ascii="Times New Roman" w:hAnsi="Times New Roman"/>
        </w:rPr>
        <w:t>–</w:t>
      </w:r>
      <w:r w:rsidRPr="00625D59">
        <w:rPr>
          <w:rFonts w:ascii="Times New Roman" w:hAnsi="Times New Roman"/>
        </w:rPr>
        <w:t>8</w:t>
      </w:r>
      <w:r w:rsidR="004B495F">
        <w:rPr>
          <w:rFonts w:ascii="Times New Roman" w:hAnsi="Times New Roman"/>
        </w:rPr>
        <w:t xml:space="preserve">, а 22.04.2024 видалило відповідну інформацію з Вебсайту за відповідним посиланням. </w:t>
      </w:r>
    </w:p>
    <w:p w14:paraId="500755CC" w14:textId="77777777" w:rsidR="00625D59" w:rsidRPr="00704C2F" w:rsidRDefault="00625D59" w:rsidP="00332177">
      <w:pPr>
        <w:widowControl w:val="0"/>
        <w:tabs>
          <w:tab w:val="left" w:pos="709"/>
        </w:tabs>
        <w:autoSpaceDE w:val="0"/>
        <w:autoSpaceDN w:val="0"/>
        <w:adjustRightInd w:val="0"/>
        <w:spacing w:before="60" w:after="60"/>
        <w:jc w:val="both"/>
        <w:rPr>
          <w:rFonts w:ascii="Times New Roman" w:hAnsi="Times New Roman"/>
          <w:b/>
          <w:i/>
          <w:sz w:val="14"/>
          <w:lang w:val="uk-UA"/>
        </w:rPr>
      </w:pPr>
    </w:p>
    <w:p w14:paraId="17C28BA5" w14:textId="77EAC260" w:rsidR="002D2737" w:rsidRPr="00A3235F" w:rsidRDefault="00D65F58" w:rsidP="00012DBD">
      <w:pPr>
        <w:pStyle w:val="a3"/>
        <w:widowControl w:val="0"/>
        <w:numPr>
          <w:ilvl w:val="1"/>
          <w:numId w:val="9"/>
        </w:numPr>
        <w:tabs>
          <w:tab w:val="left" w:pos="709"/>
        </w:tabs>
        <w:autoSpaceDE w:val="0"/>
        <w:autoSpaceDN w:val="0"/>
        <w:adjustRightInd w:val="0"/>
        <w:spacing w:before="60" w:after="60"/>
        <w:ind w:left="567" w:hanging="567"/>
        <w:contextualSpacing w:val="0"/>
        <w:jc w:val="both"/>
        <w:rPr>
          <w:rFonts w:ascii="Times New Roman" w:hAnsi="Times New Roman"/>
          <w:b/>
          <w:i/>
        </w:rPr>
      </w:pPr>
      <w:r w:rsidRPr="00A3235F">
        <w:rPr>
          <w:rFonts w:ascii="Times New Roman" w:hAnsi="Times New Roman"/>
          <w:b/>
          <w:i/>
        </w:rPr>
        <w:t>Обставини, повідомлені СП «Оптіма-Фарм, ЛТД»</w:t>
      </w:r>
    </w:p>
    <w:p w14:paraId="06BF8E54" w14:textId="45434072" w:rsidR="00D72667" w:rsidRPr="00D57437" w:rsidRDefault="00D65F58"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Як вбачається з </w:t>
      </w:r>
      <w:r w:rsidR="00EA3C03" w:rsidRPr="00A3235F">
        <w:rPr>
          <w:rFonts w:ascii="Times New Roman" w:hAnsi="Times New Roman"/>
        </w:rPr>
        <w:t>лист</w:t>
      </w:r>
      <w:r w:rsidR="00D26CB6" w:rsidRPr="00A3235F">
        <w:rPr>
          <w:rFonts w:ascii="Times New Roman" w:hAnsi="Times New Roman"/>
        </w:rPr>
        <w:t>ів</w:t>
      </w:r>
      <w:r w:rsidRPr="00A3235F">
        <w:rPr>
          <w:rFonts w:ascii="Times New Roman" w:hAnsi="Times New Roman"/>
        </w:rPr>
        <w:t xml:space="preserve"> </w:t>
      </w:r>
      <w:r w:rsidR="00EA3C03" w:rsidRPr="00A3235F">
        <w:rPr>
          <w:rFonts w:ascii="Times New Roman" w:hAnsi="Times New Roman"/>
        </w:rPr>
        <w:t xml:space="preserve">СП «Оптіма-Фарм, ЛТД» від 22.02.2024 № 348 </w:t>
      </w:r>
      <w:r w:rsidR="00956EE5">
        <w:rPr>
          <w:rFonts w:ascii="Times New Roman" w:hAnsi="Times New Roman"/>
        </w:rPr>
        <w:br/>
      </w:r>
      <w:r w:rsidR="00EA3C03" w:rsidRPr="00A3235F">
        <w:rPr>
          <w:rFonts w:ascii="Times New Roman" w:hAnsi="Times New Roman"/>
        </w:rPr>
        <w:t>(вх. Комітету № 8-04/2477 від 23.02.2024)</w:t>
      </w:r>
      <w:r w:rsidR="00D26CB6" w:rsidRPr="00A3235F">
        <w:rPr>
          <w:rFonts w:ascii="Times New Roman" w:hAnsi="Times New Roman"/>
        </w:rPr>
        <w:t xml:space="preserve"> та від 22.02.2024 № 348 (вх. Комітету </w:t>
      </w:r>
      <w:r w:rsidR="00956EE5">
        <w:rPr>
          <w:rFonts w:ascii="Times New Roman" w:hAnsi="Times New Roman"/>
        </w:rPr>
        <w:br/>
      </w:r>
      <w:r w:rsidR="00D26CB6" w:rsidRPr="00A3235F">
        <w:rPr>
          <w:rFonts w:ascii="Times New Roman" w:hAnsi="Times New Roman"/>
        </w:rPr>
        <w:t>№ 8-04/258-кі</w:t>
      </w:r>
      <w:r w:rsidR="002D2048">
        <w:rPr>
          <w:rFonts w:ascii="Times New Roman" w:hAnsi="Times New Roman"/>
        </w:rPr>
        <w:t xml:space="preserve"> від 23.02.2024</w:t>
      </w:r>
      <w:r w:rsidR="00D26CB6" w:rsidRPr="00D57437">
        <w:rPr>
          <w:rFonts w:ascii="Times New Roman" w:hAnsi="Times New Roman"/>
        </w:rPr>
        <w:t>)</w:t>
      </w:r>
      <w:r w:rsidR="00EA3C03" w:rsidRPr="00D57437">
        <w:rPr>
          <w:rFonts w:ascii="Times New Roman" w:hAnsi="Times New Roman"/>
        </w:rPr>
        <w:t>,</w:t>
      </w:r>
      <w:r w:rsidR="002D2048" w:rsidRPr="00D57437">
        <w:rPr>
          <w:rFonts w:ascii="Times New Roman" w:hAnsi="Times New Roman"/>
        </w:rPr>
        <w:t xml:space="preserve"> </w:t>
      </w:r>
      <w:r w:rsidR="00EA3C03" w:rsidRPr="00D57437">
        <w:rPr>
          <w:rFonts w:ascii="Times New Roman" w:hAnsi="Times New Roman"/>
        </w:rPr>
        <w:t xml:space="preserve">СП «Оптіма-Фарм, ЛТД» </w:t>
      </w:r>
      <w:r w:rsidR="00D72667" w:rsidRPr="00D57437">
        <w:rPr>
          <w:rFonts w:ascii="Times New Roman" w:hAnsi="Times New Roman"/>
          <w:szCs w:val="27"/>
        </w:rPr>
        <w:t>є дистриб’ютором лікарських засобів, виробів медичного призначення, іншої супутньої продукці</w:t>
      </w:r>
      <w:r w:rsidR="00887BF4" w:rsidRPr="00D57437">
        <w:rPr>
          <w:rFonts w:ascii="Times New Roman" w:hAnsi="Times New Roman"/>
          <w:szCs w:val="27"/>
        </w:rPr>
        <w:t>ї</w:t>
      </w:r>
      <w:r w:rsidR="00D72667" w:rsidRPr="00D57437">
        <w:rPr>
          <w:rFonts w:ascii="Times New Roman" w:hAnsi="Times New Roman"/>
          <w:szCs w:val="27"/>
        </w:rPr>
        <w:t>, яку реалізує аптечним закладам</w:t>
      </w:r>
      <w:r w:rsidR="00D72667" w:rsidRPr="00D57437">
        <w:rPr>
          <w:rFonts w:ascii="Times New Roman" w:eastAsia="Times New Roman" w:hAnsi="Times New Roman"/>
          <w:spacing w:val="4"/>
        </w:rPr>
        <w:t>.</w:t>
      </w:r>
    </w:p>
    <w:p w14:paraId="7DC3CFE1" w14:textId="2529C2D4" w:rsidR="00D26CB6" w:rsidRPr="00D57437" w:rsidRDefault="00025EDE"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D57437">
        <w:rPr>
          <w:rFonts w:ascii="Times New Roman" w:eastAsia="Times New Roman" w:hAnsi="Times New Roman"/>
          <w:spacing w:val="4"/>
        </w:rPr>
        <w:t xml:space="preserve">СП «Оптіма-Фарм, ЛТД» </w:t>
      </w:r>
      <w:r w:rsidR="00D65F58" w:rsidRPr="00D57437">
        <w:rPr>
          <w:rFonts w:ascii="Times New Roman" w:eastAsia="Times New Roman" w:hAnsi="Times New Roman"/>
          <w:spacing w:val="4"/>
        </w:rPr>
        <w:t xml:space="preserve">здійснює господарську діяльність </w:t>
      </w:r>
      <w:r w:rsidR="004770E3" w:rsidRPr="00D57437">
        <w:rPr>
          <w:rFonts w:ascii="Times New Roman" w:eastAsia="Times New Roman" w:hAnsi="Times New Roman"/>
          <w:spacing w:val="4"/>
        </w:rPr>
        <w:t>із</w:t>
      </w:r>
      <w:r w:rsidR="00D65F58" w:rsidRPr="00D57437">
        <w:rPr>
          <w:rFonts w:ascii="Times New Roman" w:eastAsia="Times New Roman" w:hAnsi="Times New Roman"/>
          <w:spacing w:val="4"/>
        </w:rPr>
        <w:t xml:space="preserve"> реалізації </w:t>
      </w:r>
      <w:r w:rsidR="00EA3C03" w:rsidRPr="00D57437">
        <w:rPr>
          <w:rFonts w:ascii="Times New Roman" w:eastAsia="Times New Roman" w:hAnsi="Times New Roman"/>
          <w:spacing w:val="4"/>
        </w:rPr>
        <w:t>дієтичних добавок</w:t>
      </w:r>
      <w:r w:rsidR="00D65F58" w:rsidRPr="00D57437">
        <w:rPr>
          <w:rFonts w:ascii="Times New Roman" w:eastAsia="Times New Roman" w:hAnsi="Times New Roman"/>
          <w:spacing w:val="4"/>
        </w:rPr>
        <w:t xml:space="preserve"> з </w:t>
      </w:r>
      <w:r w:rsidR="00EA3C03" w:rsidRPr="00D57437">
        <w:rPr>
          <w:rFonts w:ascii="Times New Roman" w:eastAsia="Times New Roman" w:hAnsi="Times New Roman"/>
          <w:spacing w:val="4"/>
        </w:rPr>
        <w:t>02</w:t>
      </w:r>
      <w:r w:rsidR="00D65F58" w:rsidRPr="00D57437">
        <w:rPr>
          <w:rFonts w:ascii="Times New Roman" w:eastAsia="Times New Roman" w:hAnsi="Times New Roman"/>
          <w:spacing w:val="4"/>
        </w:rPr>
        <w:t>.</w:t>
      </w:r>
      <w:r w:rsidR="00EA3C03" w:rsidRPr="00D57437">
        <w:rPr>
          <w:rFonts w:ascii="Times New Roman" w:eastAsia="Times New Roman" w:hAnsi="Times New Roman"/>
          <w:spacing w:val="4"/>
        </w:rPr>
        <w:t>01</w:t>
      </w:r>
      <w:r w:rsidR="00D65F58" w:rsidRPr="00D57437">
        <w:rPr>
          <w:rFonts w:ascii="Times New Roman" w:eastAsia="Times New Roman" w:hAnsi="Times New Roman"/>
          <w:spacing w:val="4"/>
        </w:rPr>
        <w:t>.20</w:t>
      </w:r>
      <w:r w:rsidR="00EA3C03" w:rsidRPr="00D57437">
        <w:rPr>
          <w:rFonts w:ascii="Times New Roman" w:eastAsia="Times New Roman" w:hAnsi="Times New Roman"/>
          <w:spacing w:val="4"/>
        </w:rPr>
        <w:t>04</w:t>
      </w:r>
      <w:r w:rsidR="00D65F58" w:rsidRPr="00D57437">
        <w:rPr>
          <w:rFonts w:ascii="Times New Roman" w:eastAsia="Times New Roman" w:hAnsi="Times New Roman"/>
          <w:spacing w:val="4"/>
        </w:rPr>
        <w:t>.</w:t>
      </w:r>
    </w:p>
    <w:p w14:paraId="5C0AE0C0" w14:textId="4D0A1C78" w:rsidR="006838F9" w:rsidRPr="00D57437" w:rsidRDefault="00D26CB6"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
          <w:i/>
        </w:rPr>
      </w:pPr>
      <w:r w:rsidRPr="00D57437">
        <w:rPr>
          <w:rFonts w:ascii="Times New Roman" w:hAnsi="Times New Roman"/>
        </w:rPr>
        <w:t>Реалізаці</w:t>
      </w:r>
      <w:r w:rsidR="00C067A6" w:rsidRPr="00D57437">
        <w:rPr>
          <w:rFonts w:ascii="Times New Roman" w:hAnsi="Times New Roman"/>
        </w:rPr>
        <w:t>ю</w:t>
      </w:r>
      <w:r w:rsidRPr="00D57437">
        <w:rPr>
          <w:rFonts w:ascii="Times New Roman" w:hAnsi="Times New Roman"/>
        </w:rPr>
        <w:t xml:space="preserve"> Дієтичної добавки «Фемінозид</w:t>
      </w:r>
      <w:r w:rsidRPr="00D57437">
        <w:rPr>
          <w:rFonts w:ascii="Times New Roman" w:hAnsi="Times New Roman"/>
          <w:vertAlign w:val="superscript"/>
        </w:rPr>
        <w:t>тм</w:t>
      </w:r>
      <w:r w:rsidRPr="00D57437">
        <w:rPr>
          <w:rFonts w:ascii="Times New Roman" w:hAnsi="Times New Roman"/>
        </w:rPr>
        <w:t xml:space="preserve">» </w:t>
      </w:r>
      <w:r w:rsidR="00E31ADB" w:rsidRPr="00D57437">
        <w:rPr>
          <w:rFonts w:ascii="Times New Roman" w:hAnsi="Times New Roman"/>
        </w:rPr>
        <w:t>СП «Оптіма-Фарм, ЛТД</w:t>
      </w:r>
      <w:r w:rsidR="00C067A6" w:rsidRPr="00D57437">
        <w:rPr>
          <w:rFonts w:ascii="Times New Roman" w:hAnsi="Times New Roman"/>
        </w:rPr>
        <w:t>»</w:t>
      </w:r>
      <w:r w:rsidR="00E31ADB" w:rsidRPr="00D57437">
        <w:rPr>
          <w:rFonts w:ascii="Times New Roman" w:hAnsi="Times New Roman"/>
        </w:rPr>
        <w:t xml:space="preserve"> </w:t>
      </w:r>
      <w:r w:rsidRPr="00D57437">
        <w:rPr>
          <w:rFonts w:ascii="Times New Roman" w:hAnsi="Times New Roman"/>
        </w:rPr>
        <w:t>здійсню</w:t>
      </w:r>
      <w:r w:rsidR="00C067A6" w:rsidRPr="00D57437">
        <w:rPr>
          <w:rFonts w:ascii="Times New Roman" w:hAnsi="Times New Roman"/>
        </w:rPr>
        <w:t>вало</w:t>
      </w:r>
      <w:r w:rsidRPr="00D57437">
        <w:rPr>
          <w:rFonts w:ascii="Times New Roman" w:hAnsi="Times New Roman"/>
        </w:rPr>
        <w:t xml:space="preserve"> </w:t>
      </w:r>
      <w:r w:rsidR="00486937">
        <w:rPr>
          <w:rFonts w:ascii="Times New Roman" w:hAnsi="Times New Roman"/>
        </w:rPr>
        <w:br/>
      </w:r>
      <w:r w:rsidR="00331723" w:rsidRPr="00D57437">
        <w:rPr>
          <w:rFonts w:ascii="Times New Roman" w:hAnsi="Times New Roman"/>
          <w:b/>
          <w:shd w:val="clear" w:color="auto" w:fill="FFFFFF"/>
        </w:rPr>
        <w:t>[</w:t>
      </w:r>
      <w:r w:rsidR="00784309" w:rsidRPr="007A67E0">
        <w:rPr>
          <w:rFonts w:ascii="Times New Roman" w:hAnsi="Times New Roman"/>
          <w:i/>
        </w:rPr>
        <w:t>«інформація, доступ до якої обмежено»</w:t>
      </w:r>
      <w:r w:rsidR="00331723" w:rsidRPr="00D57437">
        <w:rPr>
          <w:rFonts w:ascii="Times New Roman" w:hAnsi="Times New Roman"/>
          <w:b/>
          <w:shd w:val="clear" w:color="auto" w:fill="FFFFFF"/>
        </w:rPr>
        <w:t>]</w:t>
      </w:r>
      <w:r w:rsidR="00025EDE" w:rsidRPr="00D57437">
        <w:rPr>
          <w:rFonts w:ascii="Times New Roman" w:hAnsi="Times New Roman"/>
        </w:rPr>
        <w:t>.</w:t>
      </w:r>
    </w:p>
    <w:p w14:paraId="44604A23" w14:textId="7AD269D4" w:rsidR="009E5B11" w:rsidRPr="009E5B11" w:rsidRDefault="00D26CB6" w:rsidP="00ED13A0">
      <w:pPr>
        <w:pStyle w:val="a3"/>
        <w:widowControl w:val="0"/>
        <w:numPr>
          <w:ilvl w:val="0"/>
          <w:numId w:val="2"/>
        </w:numPr>
        <w:tabs>
          <w:tab w:val="left" w:pos="567"/>
        </w:tabs>
        <w:autoSpaceDE w:val="0"/>
        <w:autoSpaceDN w:val="0"/>
        <w:adjustRightInd w:val="0"/>
        <w:spacing w:before="120"/>
        <w:ind w:left="567"/>
        <w:contextualSpacing w:val="0"/>
        <w:jc w:val="both"/>
      </w:pPr>
      <w:r w:rsidRPr="00D57437">
        <w:rPr>
          <w:rFonts w:ascii="Times New Roman" w:hAnsi="Times New Roman"/>
        </w:rPr>
        <w:t xml:space="preserve">На підтвердження реалізації </w:t>
      </w:r>
      <w:r w:rsidR="006838F9" w:rsidRPr="00D57437">
        <w:rPr>
          <w:rFonts w:ascii="Times New Roman" w:hAnsi="Times New Roman"/>
        </w:rPr>
        <w:t>Дієтичної добавки «Фемінозид</w:t>
      </w:r>
      <w:r w:rsidR="006838F9" w:rsidRPr="00D57437">
        <w:rPr>
          <w:rFonts w:ascii="Times New Roman" w:hAnsi="Times New Roman"/>
          <w:vertAlign w:val="superscript"/>
        </w:rPr>
        <w:t>тм</w:t>
      </w:r>
      <w:r w:rsidR="006838F9" w:rsidRPr="00D57437">
        <w:rPr>
          <w:rFonts w:ascii="Times New Roman" w:hAnsi="Times New Roman"/>
        </w:rPr>
        <w:t>»</w:t>
      </w:r>
      <w:r w:rsidRPr="00D57437">
        <w:rPr>
          <w:rFonts w:ascii="Times New Roman" w:hAnsi="Times New Roman"/>
        </w:rPr>
        <w:t xml:space="preserve"> </w:t>
      </w:r>
      <w:r w:rsidR="00025EDE" w:rsidRPr="00D57437">
        <w:rPr>
          <w:rFonts w:ascii="Times New Roman" w:hAnsi="Times New Roman"/>
        </w:rPr>
        <w:t xml:space="preserve">відповідним </w:t>
      </w:r>
      <w:r w:rsidRPr="00D57437">
        <w:rPr>
          <w:rFonts w:ascii="Times New Roman" w:hAnsi="Times New Roman"/>
        </w:rPr>
        <w:t xml:space="preserve">суб’єктам господарювання </w:t>
      </w:r>
      <w:r w:rsidR="00331723" w:rsidRPr="00D57437">
        <w:rPr>
          <w:rFonts w:ascii="Times New Roman" w:hAnsi="Times New Roman"/>
          <w:b/>
          <w:shd w:val="clear" w:color="auto" w:fill="FFFFFF"/>
        </w:rPr>
        <w:t>[</w:t>
      </w:r>
      <w:r w:rsidR="00784309" w:rsidRPr="007A67E0">
        <w:rPr>
          <w:rFonts w:ascii="Times New Roman" w:hAnsi="Times New Roman"/>
          <w:i/>
        </w:rPr>
        <w:t>«інформація, доступ до якої обмежено»</w:t>
      </w:r>
      <w:r w:rsidR="00331723" w:rsidRPr="00D57437">
        <w:rPr>
          <w:rFonts w:ascii="Times New Roman" w:hAnsi="Times New Roman"/>
          <w:b/>
          <w:shd w:val="clear" w:color="auto" w:fill="FFFFFF"/>
        </w:rPr>
        <w:t>]</w:t>
      </w:r>
      <w:r w:rsidRPr="00D57437">
        <w:rPr>
          <w:rFonts w:ascii="Times New Roman" w:hAnsi="Times New Roman"/>
        </w:rPr>
        <w:t xml:space="preserve"> </w:t>
      </w:r>
      <w:r w:rsidR="006838F9" w:rsidRPr="00D57437">
        <w:rPr>
          <w:rFonts w:ascii="Times New Roman" w:hAnsi="Times New Roman"/>
        </w:rPr>
        <w:t>СП «Оптіма-Фарм, ЛТД»</w:t>
      </w:r>
      <w:r w:rsidRPr="00D57437">
        <w:rPr>
          <w:rFonts w:ascii="Times New Roman" w:hAnsi="Times New Roman"/>
        </w:rPr>
        <w:t xml:space="preserve"> надало копії </w:t>
      </w:r>
      <w:r w:rsidR="00331723" w:rsidRPr="00D57437">
        <w:rPr>
          <w:rFonts w:ascii="Times New Roman" w:hAnsi="Times New Roman"/>
          <w:b/>
          <w:shd w:val="clear" w:color="auto" w:fill="FFFFFF"/>
        </w:rPr>
        <w:t>[</w:t>
      </w:r>
      <w:r w:rsidR="00784309" w:rsidRPr="007A67E0">
        <w:rPr>
          <w:rFonts w:ascii="Times New Roman" w:hAnsi="Times New Roman"/>
          <w:i/>
        </w:rPr>
        <w:t>«інформація, доступ до якої обмежено»</w:t>
      </w:r>
      <w:r w:rsidR="00331723" w:rsidRPr="00D57437">
        <w:rPr>
          <w:rFonts w:ascii="Times New Roman" w:hAnsi="Times New Roman"/>
          <w:b/>
          <w:shd w:val="clear" w:color="auto" w:fill="FFFFFF"/>
        </w:rPr>
        <w:t>]</w:t>
      </w:r>
      <w:r w:rsidR="00D72667" w:rsidRPr="00D57437">
        <w:rPr>
          <w:rFonts w:ascii="Times New Roman" w:hAnsi="Times New Roman"/>
        </w:rPr>
        <w:t xml:space="preserve"> </w:t>
      </w:r>
      <w:r w:rsidRPr="00D57437">
        <w:rPr>
          <w:rFonts w:ascii="Times New Roman" w:hAnsi="Times New Roman"/>
        </w:rPr>
        <w:t xml:space="preserve">та </w:t>
      </w:r>
      <w:r w:rsidR="00D72667" w:rsidRPr="00D57437">
        <w:rPr>
          <w:rFonts w:ascii="Times New Roman" w:hAnsi="Times New Roman"/>
        </w:rPr>
        <w:t xml:space="preserve">копії </w:t>
      </w:r>
      <w:r w:rsidR="00331723" w:rsidRPr="00D57437">
        <w:rPr>
          <w:rFonts w:ascii="Times New Roman" w:hAnsi="Times New Roman"/>
          <w:b/>
          <w:shd w:val="clear" w:color="auto" w:fill="FFFFFF"/>
        </w:rPr>
        <w:t>[</w:t>
      </w:r>
      <w:r w:rsidR="00784309" w:rsidRPr="007A67E0">
        <w:rPr>
          <w:rFonts w:ascii="Times New Roman" w:hAnsi="Times New Roman"/>
          <w:i/>
        </w:rPr>
        <w:t>«інформація, доступ до якої обмежено»</w:t>
      </w:r>
      <w:r w:rsidR="00331723" w:rsidRPr="00D57437">
        <w:rPr>
          <w:rFonts w:ascii="Times New Roman" w:hAnsi="Times New Roman"/>
          <w:b/>
          <w:shd w:val="clear" w:color="auto" w:fill="FFFFFF"/>
        </w:rPr>
        <w:t>]</w:t>
      </w:r>
      <w:r w:rsidRPr="00D57437">
        <w:rPr>
          <w:rFonts w:ascii="Times New Roman" w:hAnsi="Times New Roman"/>
        </w:rPr>
        <w:t>.</w:t>
      </w:r>
      <w:r w:rsidR="006838F9" w:rsidRPr="00D57437">
        <w:rPr>
          <w:rFonts w:ascii="Times New Roman" w:hAnsi="Times New Roman"/>
        </w:rPr>
        <w:t xml:space="preserve"> </w:t>
      </w:r>
    </w:p>
    <w:p w14:paraId="09B73516" w14:textId="27AEC8EF" w:rsidR="004D727D" w:rsidRDefault="00D72667" w:rsidP="00ED13A0">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D57437">
        <w:rPr>
          <w:rFonts w:ascii="Times New Roman" w:hAnsi="Times New Roman"/>
        </w:rPr>
        <w:t>СП «Оптіма-Фарм, ЛТД»</w:t>
      </w:r>
      <w:r w:rsidR="00D26CB6" w:rsidRPr="00D57437">
        <w:rPr>
          <w:rFonts w:ascii="Times New Roman" w:hAnsi="Times New Roman"/>
        </w:rPr>
        <w:t xml:space="preserve"> повідомило Комітет, що обсяги реалізації </w:t>
      </w:r>
      <w:r w:rsidRPr="00D57437">
        <w:rPr>
          <w:rFonts w:ascii="Times New Roman" w:hAnsi="Times New Roman"/>
        </w:rPr>
        <w:t>Дієтичної добавки «Фемінозид</w:t>
      </w:r>
      <w:r w:rsidRPr="00D57437">
        <w:rPr>
          <w:rFonts w:ascii="Times New Roman" w:hAnsi="Times New Roman"/>
          <w:vertAlign w:val="superscript"/>
        </w:rPr>
        <w:t>тм</w:t>
      </w:r>
      <w:r w:rsidRPr="00D57437">
        <w:rPr>
          <w:rFonts w:ascii="Times New Roman" w:hAnsi="Times New Roman"/>
        </w:rPr>
        <w:t xml:space="preserve">» </w:t>
      </w:r>
      <w:r w:rsidR="004D727D">
        <w:rPr>
          <w:rFonts w:ascii="Times New Roman" w:hAnsi="Times New Roman"/>
        </w:rPr>
        <w:t>становлять</w:t>
      </w:r>
      <w:r w:rsidR="004D727D" w:rsidRPr="00D57437">
        <w:rPr>
          <w:rFonts w:ascii="Times New Roman" w:hAnsi="Times New Roman"/>
        </w:rPr>
        <w:t xml:space="preserve"> </w:t>
      </w:r>
      <w:r w:rsidR="00331723" w:rsidRPr="00D57437">
        <w:rPr>
          <w:rFonts w:ascii="Times New Roman" w:hAnsi="Times New Roman"/>
          <w:b/>
          <w:shd w:val="clear" w:color="auto" w:fill="FFFFFF"/>
        </w:rPr>
        <w:t>[</w:t>
      </w:r>
      <w:r w:rsidR="00784309" w:rsidRPr="007A67E0">
        <w:rPr>
          <w:rFonts w:ascii="Times New Roman" w:hAnsi="Times New Roman"/>
          <w:i/>
        </w:rPr>
        <w:t>«інформація, доступ до якої обмежено»</w:t>
      </w:r>
      <w:r w:rsidR="00331723" w:rsidRPr="00D57437">
        <w:rPr>
          <w:rFonts w:ascii="Times New Roman" w:hAnsi="Times New Roman"/>
          <w:b/>
          <w:shd w:val="clear" w:color="auto" w:fill="FFFFFF"/>
        </w:rPr>
        <w:t xml:space="preserve">] </w:t>
      </w:r>
      <w:r w:rsidR="00D26CB6" w:rsidRPr="00D57437">
        <w:rPr>
          <w:rFonts w:ascii="Times New Roman" w:hAnsi="Times New Roman"/>
        </w:rPr>
        <w:t xml:space="preserve">на суму </w:t>
      </w:r>
      <w:r w:rsidR="00331723" w:rsidRPr="00D57437">
        <w:rPr>
          <w:rFonts w:ascii="Times New Roman" w:hAnsi="Times New Roman"/>
          <w:b/>
          <w:shd w:val="clear" w:color="auto" w:fill="FFFFFF"/>
        </w:rPr>
        <w:t>[</w:t>
      </w:r>
      <w:r w:rsidR="00784309" w:rsidRPr="007A67E0">
        <w:rPr>
          <w:rFonts w:ascii="Times New Roman" w:hAnsi="Times New Roman"/>
          <w:i/>
        </w:rPr>
        <w:t>«інформація, доступ до якої обмежено»</w:t>
      </w:r>
      <w:r w:rsidR="00D57437" w:rsidRPr="00D57437">
        <w:rPr>
          <w:rFonts w:ascii="Times New Roman" w:hAnsi="Times New Roman"/>
          <w:b/>
          <w:shd w:val="clear" w:color="auto" w:fill="FFFFFF"/>
        </w:rPr>
        <w:t>]</w:t>
      </w:r>
      <w:r w:rsidR="00D26CB6" w:rsidRPr="00D57437">
        <w:rPr>
          <w:rFonts w:ascii="Times New Roman" w:hAnsi="Times New Roman"/>
        </w:rPr>
        <w:t>.</w:t>
      </w:r>
    </w:p>
    <w:p w14:paraId="33C7A08C" w14:textId="77777777" w:rsidR="00FD7B3F" w:rsidRPr="00FD7B3F" w:rsidRDefault="00FD7B3F" w:rsidP="00FD7B3F">
      <w:pPr>
        <w:pStyle w:val="a3"/>
        <w:widowControl w:val="0"/>
        <w:tabs>
          <w:tab w:val="left" w:pos="567"/>
        </w:tabs>
        <w:autoSpaceDE w:val="0"/>
        <w:autoSpaceDN w:val="0"/>
        <w:adjustRightInd w:val="0"/>
        <w:spacing w:before="120"/>
        <w:ind w:left="567"/>
        <w:contextualSpacing w:val="0"/>
        <w:jc w:val="both"/>
        <w:rPr>
          <w:rFonts w:ascii="Times New Roman" w:hAnsi="Times New Roman"/>
          <w:sz w:val="8"/>
        </w:rPr>
      </w:pPr>
    </w:p>
    <w:p w14:paraId="67DDD8FC" w14:textId="591ED609" w:rsidR="00332177" w:rsidRPr="00BB4199" w:rsidRDefault="00332177" w:rsidP="00332177">
      <w:pPr>
        <w:pStyle w:val="a3"/>
        <w:widowControl w:val="0"/>
        <w:numPr>
          <w:ilvl w:val="1"/>
          <w:numId w:val="9"/>
        </w:numPr>
        <w:tabs>
          <w:tab w:val="left" w:pos="709"/>
        </w:tabs>
        <w:autoSpaceDE w:val="0"/>
        <w:autoSpaceDN w:val="0"/>
        <w:adjustRightInd w:val="0"/>
        <w:spacing w:before="60" w:after="60"/>
        <w:ind w:left="567" w:hanging="567"/>
        <w:contextualSpacing w:val="0"/>
        <w:jc w:val="both"/>
        <w:rPr>
          <w:rFonts w:ascii="Times New Roman" w:hAnsi="Times New Roman"/>
          <w:b/>
          <w:i/>
        </w:rPr>
      </w:pPr>
      <w:r w:rsidRPr="00BB4199">
        <w:rPr>
          <w:rFonts w:ascii="Times New Roman" w:hAnsi="Times New Roman"/>
          <w:b/>
          <w:i/>
        </w:rPr>
        <w:t xml:space="preserve">Обставини, </w:t>
      </w:r>
      <w:r w:rsidR="00844FEF">
        <w:rPr>
          <w:rFonts w:ascii="Times New Roman" w:hAnsi="Times New Roman"/>
          <w:b/>
          <w:i/>
        </w:rPr>
        <w:t xml:space="preserve">які </w:t>
      </w:r>
      <w:r w:rsidR="00844FEF" w:rsidRPr="00BB4199">
        <w:rPr>
          <w:rFonts w:ascii="Times New Roman" w:hAnsi="Times New Roman"/>
          <w:b/>
          <w:i/>
        </w:rPr>
        <w:t>повідом</w:t>
      </w:r>
      <w:r w:rsidR="00844FEF">
        <w:rPr>
          <w:rFonts w:ascii="Times New Roman" w:hAnsi="Times New Roman"/>
          <w:b/>
          <w:i/>
        </w:rPr>
        <w:t>ило</w:t>
      </w:r>
      <w:r w:rsidR="00C441C3">
        <w:rPr>
          <w:rFonts w:ascii="Times New Roman" w:hAnsi="Times New Roman"/>
          <w:b/>
          <w:i/>
        </w:rPr>
        <w:t xml:space="preserve"> </w:t>
      </w:r>
      <w:r>
        <w:rPr>
          <w:rFonts w:ascii="Times New Roman" w:hAnsi="Times New Roman"/>
          <w:b/>
          <w:i/>
        </w:rPr>
        <w:t>ТОВ «Інтернет Інвест»</w:t>
      </w:r>
    </w:p>
    <w:p w14:paraId="44DA26D8" w14:textId="77777777" w:rsidR="00332177" w:rsidRPr="003E7CFB" w:rsidRDefault="00332177" w:rsidP="00332177">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3E7CFB">
        <w:rPr>
          <w:rFonts w:ascii="Times New Roman" w:hAnsi="Times New Roman"/>
        </w:rPr>
        <w:t>Відповідно до даних пошукової системи «WHOIS»</w:t>
      </w:r>
      <w:r w:rsidRPr="003E7CFB">
        <w:rPr>
          <w:rStyle w:val="af5"/>
          <w:rFonts w:ascii="Times New Roman" w:hAnsi="Times New Roman"/>
        </w:rPr>
        <w:footnoteReference w:id="20"/>
      </w:r>
      <w:r w:rsidRPr="003E7CFB">
        <w:rPr>
          <w:rFonts w:ascii="Times New Roman" w:hAnsi="Times New Roman"/>
        </w:rPr>
        <w:t xml:space="preserve"> реєстратором доменного імені behealth.com.ua (далі – Доменне ім’я) є компанія ТОВ «Інтернет Інвест».</w:t>
      </w:r>
    </w:p>
    <w:p w14:paraId="00110A82" w14:textId="0F05F30F" w:rsidR="00332177" w:rsidRPr="003E7CFB" w:rsidRDefault="00332177" w:rsidP="00332177">
      <w:pPr>
        <w:pStyle w:val="a3"/>
        <w:widowControl w:val="0"/>
        <w:numPr>
          <w:ilvl w:val="0"/>
          <w:numId w:val="2"/>
        </w:numPr>
        <w:tabs>
          <w:tab w:val="left" w:pos="567"/>
        </w:tabs>
        <w:autoSpaceDE w:val="0"/>
        <w:autoSpaceDN w:val="0"/>
        <w:adjustRightInd w:val="0"/>
        <w:spacing w:before="120"/>
        <w:ind w:left="567"/>
        <w:contextualSpacing w:val="0"/>
        <w:jc w:val="both"/>
      </w:pPr>
      <w:r w:rsidRPr="003E7CFB">
        <w:rPr>
          <w:rFonts w:ascii="Times New Roman" w:hAnsi="Times New Roman"/>
        </w:rPr>
        <w:t>На вебсайті</w:t>
      </w:r>
      <w:r w:rsidRPr="003E7CFB">
        <w:rPr>
          <w:rStyle w:val="af5"/>
          <w:rFonts w:ascii="Times New Roman" w:hAnsi="Times New Roman"/>
        </w:rPr>
        <w:footnoteReference w:id="21"/>
      </w:r>
      <w:r w:rsidRPr="003E7CFB">
        <w:rPr>
          <w:rFonts w:ascii="Times New Roman" w:hAnsi="Times New Roman"/>
        </w:rPr>
        <w:t xml:space="preserve"> за посиланням</w:t>
      </w:r>
      <w:r w:rsidRPr="003E7CFB">
        <w:rPr>
          <w:rStyle w:val="af5"/>
          <w:rFonts w:ascii="Times New Roman" w:hAnsi="Times New Roman"/>
        </w:rPr>
        <w:footnoteReference w:id="22"/>
      </w:r>
      <w:r w:rsidRPr="003E7CFB">
        <w:rPr>
          <w:rFonts w:ascii="Times New Roman" w:hAnsi="Times New Roman"/>
        </w:rPr>
        <w:t xml:space="preserve"> розміщен</w:t>
      </w:r>
      <w:r w:rsidR="00D537AA" w:rsidRPr="003E7CFB">
        <w:rPr>
          <w:rFonts w:ascii="Times New Roman" w:hAnsi="Times New Roman"/>
        </w:rPr>
        <w:t>о</w:t>
      </w:r>
      <w:r w:rsidRPr="003E7CFB">
        <w:rPr>
          <w:rFonts w:ascii="Times New Roman" w:hAnsi="Times New Roman"/>
        </w:rPr>
        <w:t xml:space="preserve"> Сервісн</w:t>
      </w:r>
      <w:r w:rsidR="00D537AA" w:rsidRPr="003E7CFB">
        <w:rPr>
          <w:rFonts w:ascii="Times New Roman" w:hAnsi="Times New Roman"/>
        </w:rPr>
        <w:t>у</w:t>
      </w:r>
      <w:r w:rsidRPr="003E7CFB">
        <w:rPr>
          <w:rFonts w:ascii="Times New Roman" w:hAnsi="Times New Roman"/>
        </w:rPr>
        <w:t xml:space="preserve"> угод</w:t>
      </w:r>
      <w:r w:rsidR="00D537AA" w:rsidRPr="003E7CFB">
        <w:rPr>
          <w:rFonts w:ascii="Times New Roman" w:hAnsi="Times New Roman"/>
        </w:rPr>
        <w:t>у</w:t>
      </w:r>
      <w:r w:rsidRPr="003E7CFB">
        <w:rPr>
          <w:rFonts w:ascii="Times New Roman" w:hAnsi="Times New Roman"/>
        </w:rPr>
        <w:t xml:space="preserve"> (публічний договір) </w:t>
      </w:r>
      <w:r w:rsidRPr="003E7CFB">
        <w:rPr>
          <w:rFonts w:ascii="Times New Roman" w:hAnsi="Times New Roman"/>
        </w:rPr>
        <w:br/>
        <w:t xml:space="preserve">ТОВ «Інтернет Інвест», яка регламентує порядок надання послуг ТОВ «Інтернет Інвест». Так, Сервісна угода є публічним договором відповідно до статті 633 Цивільного кодексу України </w:t>
      </w:r>
      <w:r w:rsidR="00844FEF">
        <w:rPr>
          <w:rFonts w:ascii="Times New Roman" w:hAnsi="Times New Roman"/>
        </w:rPr>
        <w:t>й</w:t>
      </w:r>
      <w:r w:rsidR="00844FEF" w:rsidRPr="003E7CFB">
        <w:rPr>
          <w:rFonts w:ascii="Times New Roman" w:hAnsi="Times New Roman"/>
        </w:rPr>
        <w:t xml:space="preserve"> </w:t>
      </w:r>
      <w:r w:rsidRPr="003E7CFB">
        <w:rPr>
          <w:rFonts w:ascii="Times New Roman" w:hAnsi="Times New Roman"/>
        </w:rPr>
        <w:t xml:space="preserve">має юридичну силу. Відповідно до статті 642 Цивільного кодексу України </w:t>
      </w:r>
      <w:r w:rsidRPr="003E7CFB">
        <w:rPr>
          <w:rFonts w:ascii="Times New Roman" w:hAnsi="Times New Roman"/>
          <w:i/>
        </w:rPr>
        <w:t>повним і беззастережним прийняттям умов цієї Сервісної угоди є факт здійснення реєстрантом платежу в рахунок оплати послуг та отримання ТОВ «Інтернет Інвест» відповідного фінансового документа, що підтверджує факт такої оплати.</w:t>
      </w:r>
      <w:r w:rsidRPr="003E7CFB">
        <w:rPr>
          <w:rFonts w:ascii="Times New Roman" w:hAnsi="Times New Roman"/>
        </w:rPr>
        <w:t xml:space="preserve"> </w:t>
      </w:r>
    </w:p>
    <w:p w14:paraId="3FF64EE0" w14:textId="2313618B" w:rsidR="00780913" w:rsidRPr="00956EE5" w:rsidRDefault="00332177" w:rsidP="00956E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3E7CFB">
        <w:rPr>
          <w:rFonts w:ascii="Times New Roman" w:hAnsi="Times New Roman"/>
        </w:rPr>
        <w:lastRenderedPageBreak/>
        <w:t xml:space="preserve">ТОВ «Інтернет Інвест» листом від 09.01.2024 № 460 (вх. Комітету № 8-04/629 </w:t>
      </w:r>
      <w:r w:rsidRPr="003E7CFB">
        <w:rPr>
          <w:rFonts w:ascii="Times New Roman" w:hAnsi="Times New Roman"/>
        </w:rPr>
        <w:br/>
        <w:t xml:space="preserve">від 16.01.2024) повідомило, що Доменне ім’я </w:t>
      </w:r>
      <w:r w:rsidR="00844FEF" w:rsidRPr="003E7CFB">
        <w:rPr>
          <w:rFonts w:ascii="Times New Roman" w:hAnsi="Times New Roman"/>
        </w:rPr>
        <w:t>зареєстрован</w:t>
      </w:r>
      <w:r w:rsidR="00844FEF">
        <w:rPr>
          <w:rFonts w:ascii="Times New Roman" w:hAnsi="Times New Roman"/>
        </w:rPr>
        <w:t>о</w:t>
      </w:r>
      <w:r w:rsidR="00844FEF" w:rsidRPr="003E7CFB">
        <w:rPr>
          <w:rFonts w:ascii="Times New Roman" w:hAnsi="Times New Roman"/>
        </w:rPr>
        <w:t xml:space="preserve"> </w:t>
      </w:r>
      <w:r w:rsidRPr="003E7CFB">
        <w:rPr>
          <w:rFonts w:ascii="Times New Roman" w:hAnsi="Times New Roman"/>
        </w:rPr>
        <w:t xml:space="preserve">24.04.2013, реєстрантом </w:t>
      </w:r>
      <w:r w:rsidR="00942075">
        <w:rPr>
          <w:rFonts w:ascii="Times New Roman" w:hAnsi="Times New Roman"/>
        </w:rPr>
        <w:br/>
      </w:r>
      <w:r w:rsidRPr="003E7CFB">
        <w:rPr>
          <w:rFonts w:ascii="Times New Roman" w:hAnsi="Times New Roman"/>
        </w:rPr>
        <w:t xml:space="preserve">Доменного імені є ТОВ «Біхелс». Будь-яких дій з перереєстрації Доменного імені не </w:t>
      </w:r>
      <w:r w:rsidR="00A64C81">
        <w:rPr>
          <w:rFonts w:ascii="Times New Roman" w:hAnsi="Times New Roman"/>
        </w:rPr>
        <w:br/>
      </w:r>
      <w:r w:rsidRPr="003E7CFB">
        <w:rPr>
          <w:rFonts w:ascii="Times New Roman" w:hAnsi="Times New Roman"/>
        </w:rPr>
        <w:t xml:space="preserve">відбувалось, користування доменом іншим користувачам не надавалося. Також, за інформацією ТОВ «Інтернет Інвест», </w:t>
      </w:r>
      <w:r w:rsidR="00D537AA" w:rsidRPr="003E7CFB">
        <w:rPr>
          <w:rFonts w:ascii="Times New Roman" w:hAnsi="Times New Roman"/>
        </w:rPr>
        <w:t xml:space="preserve">реєстрант Доменного імені не звертався </w:t>
      </w:r>
      <w:r w:rsidRPr="003E7CFB">
        <w:rPr>
          <w:rFonts w:ascii="Times New Roman" w:hAnsi="Times New Roman"/>
        </w:rPr>
        <w:t>за послугами захисту прав реєстранта на використання зареєстрованого доменного імені та послугами передачі Доменного імені іншій юридичній та/або фізичній особі, фізичній особі-підприємцю</w:t>
      </w:r>
      <w:r w:rsidR="00D537AA" w:rsidRPr="003E7CFB">
        <w:rPr>
          <w:rFonts w:ascii="Times New Roman" w:hAnsi="Times New Roman"/>
        </w:rPr>
        <w:t>.</w:t>
      </w:r>
    </w:p>
    <w:p w14:paraId="1A1E9283" w14:textId="278B4904" w:rsidR="00C067A6" w:rsidRPr="003E7CFB" w:rsidRDefault="00332177" w:rsidP="00F70A66">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3E7CFB">
        <w:rPr>
          <w:rFonts w:ascii="Times New Roman" w:hAnsi="Times New Roman"/>
        </w:rPr>
        <w:t xml:space="preserve">На підтвердження факту реєстрації Доменного імені та надання послуг щодо </w:t>
      </w:r>
      <w:r w:rsidRPr="003E7CFB">
        <w:rPr>
          <w:rFonts w:ascii="Times New Roman" w:eastAsia="Times New Roman" w:hAnsi="Times New Roman"/>
          <w:lang w:eastAsia="uk-UA"/>
        </w:rPr>
        <w:t>продовження</w:t>
      </w:r>
      <w:r w:rsidRPr="003E7CFB">
        <w:rPr>
          <w:rFonts w:ascii="Times New Roman" w:hAnsi="Times New Roman"/>
        </w:rPr>
        <w:t xml:space="preserve"> делегування Доменного імені Товариству ТОВ «Інтернет-Інвест» листом від 09.01.2024 № 460 (вх. Комітету № 8-04/629 від 16.01.2024) надало копію платіжної інструкції від 05.04.2023 № 594.</w:t>
      </w:r>
    </w:p>
    <w:p w14:paraId="7EA80CA1" w14:textId="77777777" w:rsidR="00F70A66" w:rsidRPr="00FD7B3F" w:rsidRDefault="00F70A66" w:rsidP="00F70A66">
      <w:pPr>
        <w:pStyle w:val="a3"/>
        <w:widowControl w:val="0"/>
        <w:tabs>
          <w:tab w:val="left" w:pos="567"/>
        </w:tabs>
        <w:autoSpaceDE w:val="0"/>
        <w:autoSpaceDN w:val="0"/>
        <w:adjustRightInd w:val="0"/>
        <w:spacing w:before="120"/>
        <w:ind w:left="567"/>
        <w:contextualSpacing w:val="0"/>
        <w:jc w:val="both"/>
        <w:rPr>
          <w:rFonts w:ascii="Times New Roman" w:hAnsi="Times New Roman"/>
          <w:sz w:val="16"/>
        </w:rPr>
      </w:pPr>
    </w:p>
    <w:p w14:paraId="163EFA79" w14:textId="257CF67F" w:rsidR="002D2737" w:rsidRPr="00A3235F" w:rsidRDefault="001B742A" w:rsidP="00012DBD">
      <w:pPr>
        <w:pStyle w:val="a3"/>
        <w:widowControl w:val="0"/>
        <w:numPr>
          <w:ilvl w:val="1"/>
          <w:numId w:val="9"/>
        </w:numPr>
        <w:tabs>
          <w:tab w:val="left" w:pos="709"/>
        </w:tabs>
        <w:autoSpaceDE w:val="0"/>
        <w:autoSpaceDN w:val="0"/>
        <w:adjustRightInd w:val="0"/>
        <w:spacing w:before="60" w:after="60"/>
        <w:ind w:left="567" w:hanging="567"/>
        <w:contextualSpacing w:val="0"/>
        <w:jc w:val="both"/>
        <w:rPr>
          <w:rFonts w:ascii="Times New Roman" w:hAnsi="Times New Roman"/>
          <w:b/>
          <w:i/>
        </w:rPr>
      </w:pPr>
      <w:r w:rsidRPr="00A3235F">
        <w:rPr>
          <w:rFonts w:ascii="Times New Roman" w:hAnsi="Times New Roman"/>
          <w:b/>
          <w:i/>
        </w:rPr>
        <w:t xml:space="preserve">Обставини, </w:t>
      </w:r>
      <w:r w:rsidR="00844FEF">
        <w:rPr>
          <w:rFonts w:ascii="Times New Roman" w:hAnsi="Times New Roman"/>
          <w:b/>
          <w:i/>
        </w:rPr>
        <w:t xml:space="preserve">які </w:t>
      </w:r>
      <w:r w:rsidR="00844FEF" w:rsidRPr="00A3235F">
        <w:rPr>
          <w:rFonts w:ascii="Times New Roman" w:hAnsi="Times New Roman"/>
          <w:b/>
          <w:i/>
        </w:rPr>
        <w:t>повідом</w:t>
      </w:r>
      <w:r w:rsidR="00844FEF">
        <w:rPr>
          <w:rFonts w:ascii="Times New Roman" w:hAnsi="Times New Roman"/>
          <w:b/>
          <w:i/>
        </w:rPr>
        <w:t>ило</w:t>
      </w:r>
      <w:r w:rsidR="00844FEF" w:rsidRPr="00A3235F">
        <w:rPr>
          <w:rFonts w:ascii="Times New Roman" w:hAnsi="Times New Roman"/>
          <w:b/>
          <w:i/>
        </w:rPr>
        <w:t xml:space="preserve"> </w:t>
      </w:r>
      <w:r w:rsidRPr="00A3235F">
        <w:rPr>
          <w:rFonts w:ascii="Times New Roman" w:hAnsi="Times New Roman"/>
          <w:b/>
          <w:i/>
        </w:rPr>
        <w:t>МОЗ</w:t>
      </w:r>
    </w:p>
    <w:p w14:paraId="091BBE37" w14:textId="0F0EBB59" w:rsidR="001B742A" w:rsidRPr="00A3235F" w:rsidRDefault="001B742A"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Відповідно до підпункту 4 пункту 3 Положення про Міністерство охорони здоров’я України, затвердженого постановою Кабінету Міністрів України від 25.03.2015 № 267, основними завданнями МОЗ є, зокрема, забезпечення формування та реалізація </w:t>
      </w:r>
      <w:r w:rsidR="00433C75">
        <w:rPr>
          <w:rFonts w:ascii="Times New Roman" w:hAnsi="Times New Roman"/>
        </w:rPr>
        <w:br/>
      </w:r>
      <w:r w:rsidRPr="00A3235F">
        <w:rPr>
          <w:rFonts w:ascii="Times New Roman" w:hAnsi="Times New Roman"/>
        </w:rPr>
        <w:t>державної політики у сфері технічного регулювання медичних виробів, медичних виробів для діагностики in vitro, активних медичних виробів, які імплантують, косметичної продукції.</w:t>
      </w:r>
    </w:p>
    <w:p w14:paraId="3B61711E" w14:textId="3CB3E2FE" w:rsidR="00486937" w:rsidRPr="00FD7B3F" w:rsidRDefault="00E47B87" w:rsidP="00FD7B3F">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МОЗ у листі від 27.02.2024 </w:t>
      </w:r>
      <w:r w:rsidR="00B41AC3" w:rsidRPr="00A3235F">
        <w:rPr>
          <w:rFonts w:ascii="Times New Roman" w:hAnsi="Times New Roman"/>
        </w:rPr>
        <w:t xml:space="preserve">№ 26-04/8786/2-24 </w:t>
      </w:r>
      <w:r w:rsidRPr="00A3235F">
        <w:rPr>
          <w:rFonts w:ascii="Times New Roman" w:hAnsi="Times New Roman"/>
        </w:rPr>
        <w:t xml:space="preserve">(вх. Комітету № 6-04/2668 </w:t>
      </w:r>
      <w:r w:rsidR="005C279C" w:rsidRPr="00A3235F">
        <w:rPr>
          <w:rFonts w:ascii="Times New Roman" w:hAnsi="Times New Roman"/>
        </w:rPr>
        <w:br/>
      </w:r>
      <w:r w:rsidRPr="00A3235F">
        <w:rPr>
          <w:rFonts w:ascii="Times New Roman" w:hAnsi="Times New Roman"/>
        </w:rPr>
        <w:t xml:space="preserve">від 28.02.2024) зауважило, що поняття «біологічно активні речовини» </w:t>
      </w:r>
      <w:r w:rsidR="00844FEF">
        <w:rPr>
          <w:rFonts w:ascii="Times New Roman" w:hAnsi="Times New Roman"/>
        </w:rPr>
        <w:t>у</w:t>
      </w:r>
      <w:r w:rsidR="00844FEF" w:rsidRPr="00A3235F">
        <w:rPr>
          <w:rFonts w:ascii="Times New Roman" w:hAnsi="Times New Roman"/>
        </w:rPr>
        <w:t xml:space="preserve"> </w:t>
      </w:r>
      <w:r w:rsidRPr="00A3235F">
        <w:rPr>
          <w:rFonts w:ascii="Times New Roman" w:hAnsi="Times New Roman"/>
        </w:rPr>
        <w:t xml:space="preserve">законодавстві щодо безпечності та якості харчових продуктів відсутнє, відповідно категорія харчових продуктів «додаткове джерело біологічно активних речовин» законодавством не передбачена. Водночас </w:t>
      </w:r>
      <w:r w:rsidR="00AE72E4" w:rsidRPr="00A3235F">
        <w:rPr>
          <w:rFonts w:ascii="Times New Roman" w:hAnsi="Times New Roman"/>
        </w:rPr>
        <w:t>законодавством</w:t>
      </w:r>
      <w:r w:rsidRPr="00A3235F">
        <w:rPr>
          <w:rFonts w:ascii="Times New Roman" w:hAnsi="Times New Roman"/>
        </w:rPr>
        <w:t xml:space="preserve"> передбачено поняття «дієтична добавка» та «поживна речовина».</w:t>
      </w:r>
    </w:p>
    <w:p w14:paraId="7196B4C9" w14:textId="0E422834" w:rsidR="00AE72E4" w:rsidRPr="00A3235F" w:rsidRDefault="00AE72E4"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Так, відповідно до пункту 20 частини першої статті 1 Закону України «Про основні принципи та вимоги до безпечності та якості харчових продуктів» </w:t>
      </w:r>
      <w:r w:rsidRPr="00E32454">
        <w:rPr>
          <w:rFonts w:ascii="Times New Roman" w:hAnsi="Times New Roman"/>
        </w:rPr>
        <w:t xml:space="preserve">дієтична </w:t>
      </w:r>
      <w:r w:rsidR="009E5B11">
        <w:rPr>
          <w:rFonts w:ascii="Times New Roman" w:hAnsi="Times New Roman"/>
        </w:rPr>
        <w:br/>
      </w:r>
      <w:r w:rsidRPr="00E32454">
        <w:rPr>
          <w:rFonts w:ascii="Times New Roman" w:hAnsi="Times New Roman"/>
        </w:rPr>
        <w:t xml:space="preserve">добавка – </w:t>
      </w:r>
      <w:r w:rsidRPr="00E32454">
        <w:rPr>
          <w:rFonts w:ascii="Times New Roman" w:hAnsi="Times New Roman"/>
          <w:shd w:val="clear" w:color="auto" w:fill="FFFFFF"/>
        </w:rPr>
        <w:t xml:space="preserve">харчовий продукт, який </w:t>
      </w:r>
      <w:r w:rsidRPr="00E32454">
        <w:rPr>
          <w:rFonts w:ascii="Times New Roman" w:hAnsi="Times New Roman"/>
        </w:rPr>
        <w:t xml:space="preserve">є концентрованим джерелом поживних речовин </w:t>
      </w:r>
      <w:r w:rsidR="003E7CFB">
        <w:rPr>
          <w:rFonts w:ascii="Times New Roman" w:hAnsi="Times New Roman"/>
        </w:rPr>
        <w:br/>
      </w:r>
      <w:r w:rsidRPr="00E32454">
        <w:rPr>
          <w:rFonts w:ascii="Times New Roman" w:hAnsi="Times New Roman"/>
        </w:rPr>
        <w:t xml:space="preserve">(у тому числі білків, жирів, вуглеводів, вітамінів, мінеральних речовин) або інших </w:t>
      </w:r>
      <w:r w:rsidR="0097751F">
        <w:rPr>
          <w:rFonts w:ascii="Times New Roman" w:hAnsi="Times New Roman"/>
        </w:rPr>
        <w:br/>
      </w:r>
      <w:r w:rsidRPr="00E32454">
        <w:rPr>
          <w:rFonts w:ascii="Times New Roman" w:hAnsi="Times New Roman"/>
        </w:rPr>
        <w:t>речовин з поживним або фізіологічним ефектом</w:t>
      </w:r>
      <w:r w:rsidRPr="00A3235F">
        <w:rPr>
          <w:rFonts w:ascii="Times New Roman" w:hAnsi="Times New Roman"/>
        </w:rPr>
        <w:t xml:space="preserve">; виготовляється у формі капсул, </w:t>
      </w:r>
      <w:r w:rsidR="00942075">
        <w:rPr>
          <w:rFonts w:ascii="Times New Roman" w:hAnsi="Times New Roman"/>
        </w:rPr>
        <w:br/>
      </w:r>
      <w:r w:rsidRPr="00A3235F">
        <w:rPr>
          <w:rFonts w:ascii="Times New Roman" w:hAnsi="Times New Roman"/>
        </w:rPr>
        <w:t>пастилок, пігулок та саше, ампул з рідинами, пляшок для крапельного дозування чи в інших формах рідин та/або порошків; призначений для споживання в невеликих визначених кількостях та споживається як доповнення до звичайного харчового раціону окремо або в комбінації з іншими харчовими продуктами.</w:t>
      </w:r>
    </w:p>
    <w:p w14:paraId="59367526" w14:textId="657D1AD2" w:rsidR="00332177" w:rsidRPr="00D537AA" w:rsidRDefault="00AE72E4" w:rsidP="00D537AA">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Згідно з пунктом 22 частини першої статті 1 Закону України «Про інформацію для споживачів щодо харчових продуктів» поживна речовина </w:t>
      </w:r>
      <w:r w:rsidR="00E32454" w:rsidRPr="00E32454">
        <w:rPr>
          <w:rFonts w:ascii="Times New Roman" w:hAnsi="Times New Roman"/>
        </w:rPr>
        <w:t>–</w:t>
      </w:r>
      <w:r w:rsidRPr="00A3235F">
        <w:rPr>
          <w:rFonts w:ascii="Times New Roman" w:hAnsi="Times New Roman"/>
        </w:rPr>
        <w:t xml:space="preserve"> білки, вуглеводи, жири, харчові волокна, натрій, а також вітаміни і мінеральні речовини, наведені у</w:t>
      </w:r>
      <w:r w:rsidR="005C279C" w:rsidRPr="00A3235F">
        <w:rPr>
          <w:rFonts w:ascii="Times New Roman" w:hAnsi="Times New Roman"/>
        </w:rPr>
        <w:br/>
      </w:r>
      <w:hyperlink r:id="rId37" w:anchor="n604" w:history="1">
        <w:r w:rsidRPr="00A3235F">
          <w:rPr>
            <w:rFonts w:ascii="Times New Roman" w:hAnsi="Times New Roman"/>
          </w:rPr>
          <w:t>пункті 1</w:t>
        </w:r>
      </w:hyperlink>
      <w:r w:rsidRPr="00A3235F">
        <w:rPr>
          <w:rFonts w:ascii="Times New Roman" w:hAnsi="Times New Roman"/>
        </w:rPr>
        <w:t> розділу I додатка № 9 до цього Закону, та будь-які речовини, що є компонентами або належать до будь-якої із зазначених речовин</w:t>
      </w:r>
      <w:r w:rsidR="00332177">
        <w:rPr>
          <w:rFonts w:ascii="Times New Roman" w:hAnsi="Times New Roman"/>
        </w:rPr>
        <w:t>.</w:t>
      </w:r>
    </w:p>
    <w:p w14:paraId="1CA5697F" w14:textId="243D509C" w:rsidR="00E47B87" w:rsidRPr="00A3235F" w:rsidRDefault="00E47B87"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Наказом </w:t>
      </w:r>
      <w:r w:rsidR="00E32454">
        <w:rPr>
          <w:rFonts w:ascii="Times New Roman" w:hAnsi="Times New Roman"/>
        </w:rPr>
        <w:t>МОЗ</w:t>
      </w:r>
      <w:r w:rsidRPr="00A3235F">
        <w:rPr>
          <w:rFonts w:ascii="Times New Roman" w:hAnsi="Times New Roman"/>
        </w:rPr>
        <w:t xml:space="preserve"> від 19.12.2013 № 1114, зареєстрованим </w:t>
      </w:r>
      <w:r w:rsidR="008A109E" w:rsidRPr="00A3235F">
        <w:rPr>
          <w:rFonts w:ascii="Times New Roman" w:hAnsi="Times New Roman"/>
        </w:rPr>
        <w:t>у</w:t>
      </w:r>
      <w:r w:rsidRPr="00A3235F">
        <w:rPr>
          <w:rFonts w:ascii="Times New Roman" w:hAnsi="Times New Roman"/>
        </w:rPr>
        <w:t xml:space="preserve"> Міністерстві юстиції України 27.12.2013 за № 2231/24763, затверджено Гігієнічні вимоги до дієтичних добавок</w:t>
      </w:r>
      <w:r w:rsidR="00956EE5">
        <w:rPr>
          <w:rFonts w:ascii="Times New Roman" w:hAnsi="Times New Roman"/>
        </w:rPr>
        <w:t xml:space="preserve"> </w:t>
      </w:r>
      <w:r w:rsidR="00486937">
        <w:rPr>
          <w:rFonts w:ascii="Times New Roman" w:hAnsi="Times New Roman"/>
        </w:rPr>
        <w:br/>
      </w:r>
      <w:r w:rsidRPr="00A3235F">
        <w:rPr>
          <w:rFonts w:ascii="Times New Roman" w:hAnsi="Times New Roman"/>
        </w:rPr>
        <w:t>(далі – Гігієнічні вимоги).</w:t>
      </w:r>
    </w:p>
    <w:p w14:paraId="63673F6C" w14:textId="2818F282" w:rsidR="00942075" w:rsidRDefault="00E47B87" w:rsidP="004215F8">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Відповідно до пункту 2.7 </w:t>
      </w:r>
      <w:r w:rsidR="008417F9" w:rsidRPr="00A3235F">
        <w:rPr>
          <w:rFonts w:ascii="Times New Roman" w:hAnsi="Times New Roman"/>
        </w:rPr>
        <w:t xml:space="preserve">розділу ІІ </w:t>
      </w:r>
      <w:r w:rsidRPr="00A3235F">
        <w:rPr>
          <w:rFonts w:ascii="Times New Roman" w:hAnsi="Times New Roman"/>
        </w:rPr>
        <w:t>Гігієнічних вимог оператори ринку, діяльність яких пов’язана з дієтичними добавками, на всіх стадіях виробництва та обігу повинні забезпечити відповідність дієтичних добавок вимогам законодавства України про харчові продукти.</w:t>
      </w:r>
    </w:p>
    <w:p w14:paraId="601C3ED7" w14:textId="77777777" w:rsidR="00B71813" w:rsidRPr="004215F8" w:rsidRDefault="00B71813" w:rsidP="00B71813">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59518671" w14:textId="16C255CF" w:rsidR="00331723" w:rsidRPr="009E5B11" w:rsidRDefault="00E47B87" w:rsidP="009E5B1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lastRenderedPageBreak/>
        <w:t>Розділом ІІІ Гігієнічних вимог встановлено вимоги до етикетування та реклами дієтичних добавок.</w:t>
      </w:r>
    </w:p>
    <w:p w14:paraId="42FD8323" w14:textId="36A3A13D" w:rsidR="00E47B87" w:rsidRPr="00A3235F" w:rsidRDefault="00E47B87"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Cs/>
        </w:rPr>
      </w:pPr>
      <w:r w:rsidRPr="00A3235F">
        <w:rPr>
          <w:rFonts w:ascii="Times New Roman" w:hAnsi="Times New Roman"/>
        </w:rPr>
        <w:t xml:space="preserve">Так, пунктом 3.2 </w:t>
      </w:r>
      <w:r w:rsidR="008417F9" w:rsidRPr="00A3235F">
        <w:rPr>
          <w:rFonts w:ascii="Times New Roman" w:hAnsi="Times New Roman"/>
        </w:rPr>
        <w:t>р</w:t>
      </w:r>
      <w:r w:rsidRPr="00A3235F">
        <w:rPr>
          <w:rFonts w:ascii="Times New Roman" w:hAnsi="Times New Roman"/>
        </w:rPr>
        <w:t xml:space="preserve">озділу ІІІ Гігієнічних вимог передбачено, що в етикетуванні дієтичних добавок, серед іншого, слід зазначити назву харчового продукту – «дієтична добавка» та </w:t>
      </w:r>
      <w:r w:rsidR="00784309">
        <w:rPr>
          <w:rFonts w:ascii="Times New Roman" w:hAnsi="Times New Roman"/>
        </w:rPr>
        <w:br/>
      </w:r>
      <w:r w:rsidRPr="00A3235F">
        <w:rPr>
          <w:rFonts w:ascii="Times New Roman" w:hAnsi="Times New Roman"/>
        </w:rPr>
        <w:t xml:space="preserve">вказівку про те, що дієтичні добавки не слід використовувати як заміну повноцінного раціону харчування. Також пунктом 3.3 </w:t>
      </w:r>
      <w:r w:rsidR="008417F9" w:rsidRPr="00A3235F">
        <w:rPr>
          <w:rFonts w:ascii="Times New Roman" w:hAnsi="Times New Roman"/>
        </w:rPr>
        <w:t xml:space="preserve">розділу ІІІ </w:t>
      </w:r>
      <w:r w:rsidRPr="00A3235F">
        <w:rPr>
          <w:rFonts w:ascii="Times New Roman" w:hAnsi="Times New Roman"/>
        </w:rPr>
        <w:t xml:space="preserve">Гігієнічних вимог визначено, що </w:t>
      </w:r>
      <w:r w:rsidRPr="00A3235F">
        <w:rPr>
          <w:rFonts w:ascii="Times New Roman" w:hAnsi="Times New Roman"/>
          <w:b/>
          <w:bCs/>
        </w:rPr>
        <w:t>етикетування</w:t>
      </w:r>
      <w:r w:rsidRPr="00A3235F">
        <w:rPr>
          <w:rFonts w:ascii="Times New Roman" w:hAnsi="Times New Roman"/>
          <w:bCs/>
        </w:rPr>
        <w:t xml:space="preserve"> і реклама </w:t>
      </w:r>
      <w:r w:rsidRPr="00A3235F">
        <w:rPr>
          <w:rFonts w:ascii="Times New Roman" w:hAnsi="Times New Roman"/>
          <w:b/>
          <w:bCs/>
        </w:rPr>
        <w:t xml:space="preserve">дієтичних добавок не повинні містити вислови щодо можливої лікувальної дії, втамування болю; </w:t>
      </w:r>
      <w:r w:rsidRPr="00A3235F">
        <w:rPr>
          <w:rFonts w:ascii="Times New Roman" w:hAnsi="Times New Roman"/>
          <w:bCs/>
        </w:rPr>
        <w:t>листи подяки, визнання, поради, якщо вони пов’язані з лікуванням чи полегшенням умов перебігу захворювань, а також посилання на таку інформацію; вислови, які спричиняють чи сприяють виникненню відчуття негативного психологічного стану.</w:t>
      </w:r>
    </w:p>
    <w:p w14:paraId="129C9BC7" w14:textId="0E4FE343" w:rsidR="008A109E" w:rsidRPr="00A3235F" w:rsidRDefault="008A109E"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
          <w:bCs/>
        </w:rPr>
      </w:pPr>
      <w:r w:rsidRPr="00A3235F">
        <w:rPr>
          <w:rFonts w:ascii="Times New Roman" w:hAnsi="Times New Roman"/>
        </w:rPr>
        <w:t xml:space="preserve">Частиною четвертою статті 4 Закону України «Про інформацію для споживачів щодо харчових продуктів» передбачено, що </w:t>
      </w:r>
      <w:r w:rsidRPr="00A3235F">
        <w:rPr>
          <w:rFonts w:ascii="Times New Roman" w:hAnsi="Times New Roman"/>
          <w:b/>
        </w:rPr>
        <w:t>інформація про харчові продукти не повинна приписувати будь-яким харчовим продуктам,</w:t>
      </w:r>
      <w:r w:rsidRPr="00A3235F">
        <w:rPr>
          <w:rFonts w:ascii="Times New Roman" w:hAnsi="Times New Roman"/>
        </w:rPr>
        <w:t xml:space="preserve"> крім природних мінеральних вод та харчових продуктів для спеціальних медичних цілей, </w:t>
      </w:r>
      <w:r w:rsidRPr="00A3235F">
        <w:rPr>
          <w:rFonts w:ascii="Times New Roman" w:hAnsi="Times New Roman"/>
          <w:b/>
        </w:rPr>
        <w:t>властивостей, що сприяють запобіганню чи лікуванню захворювань, або посилатися на такі властивості.</w:t>
      </w:r>
    </w:p>
    <w:p w14:paraId="1D10CE67" w14:textId="6E65103F" w:rsidR="00E47B87" w:rsidRPr="00A3235F" w:rsidRDefault="00E47B87"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
          <w:bCs/>
        </w:rPr>
      </w:pPr>
      <w:r w:rsidRPr="00A3235F">
        <w:rPr>
          <w:rFonts w:ascii="Times New Roman" w:hAnsi="Times New Roman"/>
          <w:bCs/>
        </w:rPr>
        <w:t xml:space="preserve">Вимоги до тверджень містять, зокрема, </w:t>
      </w:r>
      <w:r w:rsidRPr="00E32454">
        <w:rPr>
          <w:rFonts w:ascii="Times New Roman" w:hAnsi="Times New Roman"/>
          <w:bCs/>
        </w:rPr>
        <w:t>вимоги до тверджень про зниження ризику захворювань.</w:t>
      </w:r>
      <w:r w:rsidRPr="00A3235F">
        <w:rPr>
          <w:rFonts w:ascii="Times New Roman" w:hAnsi="Times New Roman"/>
          <w:b/>
          <w:bCs/>
        </w:rPr>
        <w:t xml:space="preserve"> </w:t>
      </w:r>
    </w:p>
    <w:p w14:paraId="0B3416D1" w14:textId="519F2E4E" w:rsidR="00E32454" w:rsidRPr="008D1C85" w:rsidRDefault="00B41AC3" w:rsidP="008D1C8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sidRPr="00A3235F">
        <w:rPr>
          <w:rFonts w:ascii="Times New Roman" w:hAnsi="Times New Roman"/>
        </w:rPr>
        <w:t xml:space="preserve">Листом </w:t>
      </w:r>
      <w:r w:rsidRPr="00A3235F">
        <w:rPr>
          <w:rFonts w:ascii="Times New Roman" w:eastAsia="Times New Roman" w:hAnsi="Times New Roman"/>
          <w:bdr w:val="none" w:sz="0" w:space="0" w:color="auto" w:frame="1"/>
          <w:lang w:eastAsia="uk-UA"/>
        </w:rPr>
        <w:t>від 25.03.2024 № 26-04/12801/2-24 (вх. Комітету № 6-04/3983</w:t>
      </w:r>
      <w:r w:rsidR="00A722F5" w:rsidRPr="00A3235F">
        <w:rPr>
          <w:rFonts w:ascii="Times New Roman" w:eastAsia="Times New Roman" w:hAnsi="Times New Roman"/>
          <w:bdr w:val="none" w:sz="0" w:space="0" w:color="auto" w:frame="1"/>
          <w:lang w:eastAsia="uk-UA"/>
        </w:rPr>
        <w:t xml:space="preserve"> </w:t>
      </w:r>
      <w:r w:rsidR="00956EE5">
        <w:rPr>
          <w:rFonts w:ascii="Times New Roman" w:eastAsia="Times New Roman" w:hAnsi="Times New Roman"/>
          <w:bdr w:val="none" w:sz="0" w:space="0" w:color="auto" w:frame="1"/>
          <w:lang w:eastAsia="uk-UA"/>
        </w:rPr>
        <w:br/>
      </w:r>
      <w:r w:rsidRPr="00A3235F">
        <w:rPr>
          <w:rFonts w:ascii="Times New Roman" w:eastAsia="Times New Roman" w:hAnsi="Times New Roman"/>
          <w:bdr w:val="none" w:sz="0" w:space="0" w:color="auto" w:frame="1"/>
          <w:lang w:eastAsia="uk-UA"/>
        </w:rPr>
        <w:t xml:space="preserve">від 26.03.2024) </w:t>
      </w:r>
      <w:r w:rsidRPr="00A3235F">
        <w:rPr>
          <w:rFonts w:ascii="Times New Roman" w:hAnsi="Times New Roman"/>
        </w:rPr>
        <w:t xml:space="preserve">МОЗ </w:t>
      </w:r>
      <w:r w:rsidR="00D364D4" w:rsidRPr="00A3235F">
        <w:rPr>
          <w:rFonts w:ascii="Times New Roman" w:hAnsi="Times New Roman"/>
        </w:rPr>
        <w:t>повідомило</w:t>
      </w:r>
      <w:r w:rsidRPr="00A3235F">
        <w:rPr>
          <w:rFonts w:ascii="Times New Roman" w:hAnsi="Times New Roman"/>
        </w:rPr>
        <w:t>, що</w:t>
      </w:r>
      <w:r w:rsidR="00D364D4" w:rsidRPr="00A3235F">
        <w:rPr>
          <w:rFonts w:ascii="Times New Roman" w:hAnsi="Times New Roman"/>
        </w:rPr>
        <w:t xml:space="preserve"> </w:t>
      </w:r>
      <w:r w:rsidR="00C555A8" w:rsidRPr="00A3235F">
        <w:rPr>
          <w:rFonts w:ascii="Times New Roman" w:hAnsi="Times New Roman"/>
        </w:rPr>
        <w:t>стверджувати про наявність</w:t>
      </w:r>
      <w:r w:rsidR="00961AC8">
        <w:rPr>
          <w:rFonts w:ascii="Times New Roman" w:hAnsi="Times New Roman"/>
        </w:rPr>
        <w:t xml:space="preserve"> </w:t>
      </w:r>
      <w:r w:rsidR="00C555A8" w:rsidRPr="00A3235F">
        <w:rPr>
          <w:rFonts w:ascii="Times New Roman" w:hAnsi="Times New Roman"/>
        </w:rPr>
        <w:t>/</w:t>
      </w:r>
      <w:r w:rsidR="00961AC8">
        <w:rPr>
          <w:rFonts w:ascii="Times New Roman" w:hAnsi="Times New Roman"/>
        </w:rPr>
        <w:t xml:space="preserve"> </w:t>
      </w:r>
      <w:r w:rsidR="00C555A8" w:rsidRPr="00A3235F">
        <w:rPr>
          <w:rFonts w:ascii="Times New Roman" w:hAnsi="Times New Roman"/>
        </w:rPr>
        <w:t>відсутність Властивостей 1</w:t>
      </w:r>
      <w:r w:rsidR="00961AC8">
        <w:rPr>
          <w:rFonts w:ascii="Times New Roman" w:hAnsi="Times New Roman"/>
        </w:rPr>
        <w:t>–</w:t>
      </w:r>
      <w:r w:rsidR="008C587C" w:rsidRPr="00A3235F">
        <w:rPr>
          <w:rFonts w:ascii="Times New Roman" w:hAnsi="Times New Roman"/>
        </w:rPr>
        <w:t>4, 6</w:t>
      </w:r>
      <w:r w:rsidR="003F31F9" w:rsidRPr="00A3235F">
        <w:rPr>
          <w:rFonts w:ascii="Times New Roman" w:hAnsi="Times New Roman"/>
        </w:rPr>
        <w:t xml:space="preserve"> </w:t>
      </w:r>
      <w:r w:rsidR="00C555A8" w:rsidRPr="008D1C85">
        <w:rPr>
          <w:rFonts w:ascii="Times New Roman" w:hAnsi="Times New Roman"/>
        </w:rPr>
        <w:t>Дієтичної добавки «Фемінозид</w:t>
      </w:r>
      <w:r w:rsidR="00C555A8" w:rsidRPr="008D1C85">
        <w:rPr>
          <w:rFonts w:ascii="Times New Roman" w:hAnsi="Times New Roman"/>
          <w:vertAlign w:val="superscript"/>
        </w:rPr>
        <w:t>тм</w:t>
      </w:r>
      <w:r w:rsidR="00C555A8" w:rsidRPr="008D1C85">
        <w:rPr>
          <w:rFonts w:ascii="Times New Roman" w:hAnsi="Times New Roman"/>
        </w:rPr>
        <w:t xml:space="preserve">» та можливість </w:t>
      </w:r>
      <w:r w:rsidR="00365783" w:rsidRPr="008D1C85">
        <w:rPr>
          <w:rFonts w:ascii="Times New Roman" w:hAnsi="Times New Roman"/>
        </w:rPr>
        <w:t xml:space="preserve">її </w:t>
      </w:r>
      <w:r w:rsidR="00C555A8" w:rsidRPr="008D1C85">
        <w:rPr>
          <w:rFonts w:ascii="Times New Roman" w:hAnsi="Times New Roman"/>
        </w:rPr>
        <w:t>призначення для лікування або профілактики можна лише на підставі наукових досліджень. У МОЗ відсутня будь-яка інформація щодо результатів таких досліджень.</w:t>
      </w:r>
    </w:p>
    <w:p w14:paraId="4E3C60A1" w14:textId="5ED6618F" w:rsidR="00942075" w:rsidRPr="00942075" w:rsidRDefault="007841A2" w:rsidP="0094207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sidRPr="003E7CFB">
        <w:rPr>
          <w:rFonts w:ascii="Times New Roman" w:hAnsi="Times New Roman"/>
        </w:rPr>
        <w:t xml:space="preserve">Щодо твердження </w:t>
      </w:r>
      <w:r w:rsidRPr="003E7CFB">
        <w:rPr>
          <w:rFonts w:ascii="Times New Roman" w:hAnsi="Times New Roman"/>
          <w:i/>
        </w:rPr>
        <w:t>«вчасне виявлення цих захворювань (</w:t>
      </w:r>
      <w:r w:rsidRPr="003E7CFB">
        <w:rPr>
          <w:rFonts w:ascii="Times New Roman" w:hAnsi="Times New Roman"/>
          <w:bCs/>
          <w:i/>
        </w:rPr>
        <w:t>вірусу папіломи людини в тому числі і онкогенного типу (ВПЧ);</w:t>
      </w:r>
      <w:r w:rsidRPr="003E7CFB">
        <w:rPr>
          <w:rFonts w:ascii="Times New Roman" w:hAnsi="Times New Roman"/>
          <w:i/>
        </w:rPr>
        <w:t xml:space="preserve"> </w:t>
      </w:r>
      <w:r w:rsidRPr="003E7CFB">
        <w:rPr>
          <w:rFonts w:ascii="Times New Roman" w:hAnsi="Times New Roman"/>
          <w:bCs/>
          <w:i/>
        </w:rPr>
        <w:t>вірусів герпесу різного типу </w:t>
      </w:r>
      <w:r w:rsidRPr="003E7CFB">
        <w:rPr>
          <w:rFonts w:ascii="Times New Roman" w:hAnsi="Times New Roman"/>
          <w:i/>
        </w:rPr>
        <w:t xml:space="preserve">(Herpes simplex, Herpes Zoster, вірус Епштейна-Барр, цитомегаловірус)), це запорука уникнення таких </w:t>
      </w:r>
      <w:r w:rsidR="0097751F">
        <w:rPr>
          <w:rFonts w:ascii="Times New Roman" w:hAnsi="Times New Roman"/>
          <w:i/>
        </w:rPr>
        <w:br/>
      </w:r>
      <w:r w:rsidRPr="003E7CFB">
        <w:rPr>
          <w:rFonts w:ascii="Times New Roman" w:hAnsi="Times New Roman"/>
          <w:i/>
        </w:rPr>
        <w:t xml:space="preserve">ускладнень, як рак шийки матки» </w:t>
      </w:r>
      <w:r w:rsidRPr="003E7CFB">
        <w:rPr>
          <w:rFonts w:ascii="Times New Roman" w:hAnsi="Times New Roman"/>
          <w:bCs/>
        </w:rPr>
        <w:t>(</w:t>
      </w:r>
      <w:r w:rsidRPr="003E7CFB">
        <w:rPr>
          <w:rFonts w:ascii="Times New Roman" w:hAnsi="Times New Roman"/>
        </w:rPr>
        <w:t>Властивість</w:t>
      </w:r>
      <w:r w:rsidRPr="003E7CFB">
        <w:rPr>
          <w:rFonts w:ascii="Times New Roman" w:hAnsi="Times New Roman"/>
          <w:bCs/>
        </w:rPr>
        <w:t xml:space="preserve"> 5)</w:t>
      </w:r>
      <w:r w:rsidRPr="003E7CFB">
        <w:rPr>
          <w:rFonts w:ascii="Times New Roman" w:hAnsi="Times New Roman"/>
        </w:rPr>
        <w:t xml:space="preserve"> МОЗ зазначило, що воно не вказує на жодну</w:t>
      </w:r>
      <w:r w:rsidRPr="003E7CFB">
        <w:rPr>
          <w:rFonts w:ascii="Times New Roman" w:eastAsia="Times New Roman" w:hAnsi="Times New Roman"/>
          <w:bdr w:val="none" w:sz="0" w:space="0" w:color="auto" w:frame="1"/>
          <w:lang w:eastAsia="uk-UA"/>
        </w:rPr>
        <w:t xml:space="preserve"> властивість </w:t>
      </w:r>
      <w:r w:rsidRPr="003E7CFB">
        <w:rPr>
          <w:rFonts w:ascii="Times New Roman" w:hAnsi="Times New Roman"/>
        </w:rPr>
        <w:t>Дієтичної добавки «Фемінозид</w:t>
      </w:r>
      <w:r w:rsidRPr="003E7CFB">
        <w:rPr>
          <w:rFonts w:ascii="Times New Roman" w:hAnsi="Times New Roman"/>
          <w:vertAlign w:val="superscript"/>
        </w:rPr>
        <w:t>тм</w:t>
      </w:r>
      <w:r w:rsidRPr="003E7CFB">
        <w:rPr>
          <w:rFonts w:ascii="Times New Roman" w:hAnsi="Times New Roman"/>
        </w:rPr>
        <w:t>».</w:t>
      </w:r>
    </w:p>
    <w:p w14:paraId="0FC3AA37" w14:textId="696DEDE3" w:rsidR="003F31F9" w:rsidRPr="003E7CFB" w:rsidRDefault="00431FDB"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dr w:val="none" w:sz="0" w:space="0" w:color="auto" w:frame="1"/>
          <w:lang w:eastAsia="uk-UA"/>
        </w:rPr>
      </w:pPr>
      <w:r w:rsidRPr="003E7CFB">
        <w:rPr>
          <w:rFonts w:ascii="Times New Roman" w:hAnsi="Times New Roman"/>
        </w:rPr>
        <w:t xml:space="preserve">При цьому щодо </w:t>
      </w:r>
      <w:r w:rsidR="00A50DF1" w:rsidRPr="003E7CFB">
        <w:rPr>
          <w:rFonts w:ascii="Times New Roman" w:hAnsi="Times New Roman"/>
        </w:rPr>
        <w:t xml:space="preserve">інформації про властивості </w:t>
      </w:r>
      <w:r w:rsidR="00A50DF1" w:rsidRPr="003E7CFB">
        <w:rPr>
          <w:rFonts w:ascii="Times New Roman" w:hAnsi="Times New Roman"/>
          <w:i/>
        </w:rPr>
        <w:t>«</w:t>
      </w:r>
      <w:r w:rsidR="00A50DF1" w:rsidRPr="003E7CFB">
        <w:rPr>
          <w:rFonts w:ascii="Times New Roman" w:hAnsi="Times New Roman"/>
          <w:i/>
          <w:shd w:val="clear" w:color="auto" w:fill="FFFFFF"/>
        </w:rPr>
        <w:t xml:space="preserve">сприяє загальному зміцненню організму» </w:t>
      </w:r>
      <w:r w:rsidR="00A50DF1" w:rsidRPr="003E7CFB">
        <w:rPr>
          <w:rFonts w:ascii="Times New Roman" w:hAnsi="Times New Roman"/>
          <w:i/>
          <w:shd w:val="clear" w:color="auto" w:fill="FFFFFF"/>
        </w:rPr>
        <w:br/>
      </w:r>
      <w:r w:rsidR="00A50DF1" w:rsidRPr="003E7CFB">
        <w:rPr>
          <w:rFonts w:ascii="Times New Roman" w:hAnsi="Times New Roman"/>
          <w:shd w:val="clear" w:color="auto" w:fill="FFFFFF"/>
        </w:rPr>
        <w:t>(Властивість 7) та</w:t>
      </w:r>
      <w:r w:rsidR="00A50DF1" w:rsidRPr="003E7CFB">
        <w:rPr>
          <w:rFonts w:ascii="Times New Roman" w:hAnsi="Times New Roman"/>
          <w:i/>
          <w:shd w:val="clear" w:color="auto" w:fill="FFFFFF"/>
        </w:rPr>
        <w:t xml:space="preserve"> «сприяє посиленню імунітету» </w:t>
      </w:r>
      <w:r w:rsidR="00A50DF1" w:rsidRPr="003E7CFB">
        <w:rPr>
          <w:rFonts w:ascii="Times New Roman" w:hAnsi="Times New Roman"/>
          <w:shd w:val="clear" w:color="auto" w:fill="FFFFFF"/>
        </w:rPr>
        <w:t xml:space="preserve">(Властивість 8) </w:t>
      </w:r>
      <w:r w:rsidR="003F31F9" w:rsidRPr="003E7CFB">
        <w:rPr>
          <w:rFonts w:ascii="Times New Roman" w:hAnsi="Times New Roman"/>
        </w:rPr>
        <w:t>МОЗ</w:t>
      </w:r>
      <w:r w:rsidR="00A722F5" w:rsidRPr="003E7CFB">
        <w:rPr>
          <w:rFonts w:ascii="Times New Roman" w:hAnsi="Times New Roman"/>
        </w:rPr>
        <w:t xml:space="preserve"> зазначило </w:t>
      </w:r>
      <w:r w:rsidR="00961AC8">
        <w:rPr>
          <w:rFonts w:ascii="Times New Roman" w:hAnsi="Times New Roman"/>
        </w:rPr>
        <w:t>таке</w:t>
      </w:r>
      <w:r w:rsidR="003F31F9" w:rsidRPr="003E7CFB">
        <w:rPr>
          <w:rFonts w:ascii="Times New Roman" w:hAnsi="Times New Roman"/>
          <w:bCs/>
        </w:rPr>
        <w:t>.</w:t>
      </w:r>
    </w:p>
    <w:p w14:paraId="0872CDD7" w14:textId="32D3F794" w:rsidR="00961AC8" w:rsidRPr="00ED13A0" w:rsidRDefault="00A722F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dr w:val="none" w:sz="0" w:space="0" w:color="auto" w:frame="1"/>
          <w:lang w:eastAsia="uk-UA"/>
        </w:rPr>
      </w:pPr>
      <w:r w:rsidRPr="003E7CFB">
        <w:rPr>
          <w:rFonts w:ascii="Times New Roman" w:hAnsi="Times New Roman"/>
        </w:rPr>
        <w:t>П</w:t>
      </w:r>
      <w:r w:rsidR="003F31F9" w:rsidRPr="003E7CFB">
        <w:rPr>
          <w:rFonts w:ascii="Times New Roman" w:hAnsi="Times New Roman"/>
        </w:rPr>
        <w:t>унктом 1 розділу І</w:t>
      </w:r>
      <w:r w:rsidR="003F31F9" w:rsidRPr="003E7CFB">
        <w:rPr>
          <w:rFonts w:ascii="Times New Roman" w:hAnsi="Times New Roman"/>
          <w:bCs/>
        </w:rPr>
        <w:t xml:space="preserve"> Вимог до тверджень передбачено, що</w:t>
      </w:r>
      <w:r w:rsidR="00D364D4" w:rsidRPr="003E7CFB">
        <w:rPr>
          <w:rFonts w:ascii="Times New Roman" w:hAnsi="Times New Roman"/>
          <w:bCs/>
        </w:rPr>
        <w:t xml:space="preserve"> твердження про користь для здоров’я – </w:t>
      </w:r>
      <w:r w:rsidR="00D364D4" w:rsidRPr="003E7CFB">
        <w:rPr>
          <w:rFonts w:ascii="Times New Roman" w:hAnsi="Times New Roman"/>
          <w:shd w:val="clear" w:color="auto" w:fill="FFFFFF"/>
        </w:rPr>
        <w:t>твердження, яке стверджує або вказує, що існує зв</w:t>
      </w:r>
      <w:r w:rsidR="00961AC8">
        <w:rPr>
          <w:rFonts w:ascii="Times New Roman" w:hAnsi="Times New Roman"/>
          <w:shd w:val="clear" w:color="auto" w:fill="FFFFFF"/>
        </w:rPr>
        <w:t>’</w:t>
      </w:r>
      <w:r w:rsidR="00D364D4" w:rsidRPr="003E7CFB">
        <w:rPr>
          <w:rFonts w:ascii="Times New Roman" w:hAnsi="Times New Roman"/>
          <w:shd w:val="clear" w:color="auto" w:fill="FFFFFF"/>
        </w:rPr>
        <w:t>язок між категорією харчових продуктів, харчовим продуктом, або однією з його складових та здоров</w:t>
      </w:r>
      <w:r w:rsidR="00961AC8">
        <w:rPr>
          <w:rFonts w:ascii="Times New Roman" w:hAnsi="Times New Roman"/>
          <w:shd w:val="clear" w:color="auto" w:fill="FFFFFF"/>
        </w:rPr>
        <w:t>’</w:t>
      </w:r>
      <w:r w:rsidR="00D364D4" w:rsidRPr="003E7CFB">
        <w:rPr>
          <w:rFonts w:ascii="Times New Roman" w:hAnsi="Times New Roman"/>
          <w:shd w:val="clear" w:color="auto" w:fill="FFFFFF"/>
        </w:rPr>
        <w:t>ям споживача.</w:t>
      </w:r>
    </w:p>
    <w:p w14:paraId="3B236456" w14:textId="7AD9AFDB" w:rsidR="00D364D4" w:rsidRPr="00CC0E95" w:rsidRDefault="00D364D4"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
        </w:rPr>
      </w:pPr>
      <w:r w:rsidRPr="003E7CFB">
        <w:rPr>
          <w:rFonts w:ascii="Times New Roman" w:hAnsi="Times New Roman"/>
          <w:shd w:val="clear" w:color="auto" w:fill="FFFFFF"/>
        </w:rPr>
        <w:t xml:space="preserve">При цьому пунктом 1 розділу ІІ Вимог до тверджень передбачено, що твердження про </w:t>
      </w:r>
      <w:r w:rsidRPr="003E7CFB">
        <w:rPr>
          <w:rFonts w:ascii="Times New Roman" w:hAnsi="Times New Roman"/>
        </w:rPr>
        <w:t>користь</w:t>
      </w:r>
      <w:r w:rsidRPr="003E7CFB">
        <w:rPr>
          <w:rFonts w:ascii="Times New Roman" w:hAnsi="Times New Roman"/>
          <w:shd w:val="clear" w:color="auto" w:fill="FFFFFF"/>
        </w:rPr>
        <w:t xml:space="preserve"> для здоров</w:t>
      </w:r>
      <w:r w:rsidR="001F43E2">
        <w:rPr>
          <w:rFonts w:ascii="Times New Roman" w:hAnsi="Times New Roman"/>
          <w:shd w:val="clear" w:color="auto" w:fill="FFFFFF"/>
        </w:rPr>
        <w:t>’</w:t>
      </w:r>
      <w:r w:rsidRPr="003E7CFB">
        <w:rPr>
          <w:rFonts w:ascii="Times New Roman" w:hAnsi="Times New Roman"/>
          <w:shd w:val="clear" w:color="auto" w:fill="FFFFFF"/>
        </w:rPr>
        <w:t xml:space="preserve">я </w:t>
      </w:r>
      <w:r w:rsidRPr="00A3235F">
        <w:rPr>
          <w:rFonts w:ascii="Times New Roman" w:hAnsi="Times New Roman"/>
          <w:shd w:val="clear" w:color="auto" w:fill="FFFFFF"/>
        </w:rPr>
        <w:t xml:space="preserve">можуть бути використані </w:t>
      </w:r>
      <w:r w:rsidR="00961AC8">
        <w:rPr>
          <w:rFonts w:ascii="Times New Roman" w:hAnsi="Times New Roman"/>
          <w:shd w:val="clear" w:color="auto" w:fill="FFFFFF"/>
        </w:rPr>
        <w:t>в</w:t>
      </w:r>
      <w:r w:rsidR="00961AC8" w:rsidRPr="00A3235F">
        <w:rPr>
          <w:rFonts w:ascii="Times New Roman" w:hAnsi="Times New Roman"/>
          <w:shd w:val="clear" w:color="auto" w:fill="FFFFFF"/>
        </w:rPr>
        <w:t xml:space="preserve"> </w:t>
      </w:r>
      <w:r w:rsidRPr="00A3235F">
        <w:rPr>
          <w:rFonts w:ascii="Times New Roman" w:hAnsi="Times New Roman"/>
          <w:shd w:val="clear" w:color="auto" w:fill="FFFFFF"/>
        </w:rPr>
        <w:t xml:space="preserve">маркуванні та (або) в інших супровідних документах та (або) рекламі, </w:t>
      </w:r>
      <w:r w:rsidRPr="009F404C">
        <w:rPr>
          <w:rFonts w:ascii="Times New Roman" w:hAnsi="Times New Roman"/>
          <w:shd w:val="clear" w:color="auto" w:fill="FFFFFF"/>
        </w:rPr>
        <w:t xml:space="preserve">якщо вони відповідають цим Вимогам, містяться </w:t>
      </w:r>
      <w:r w:rsidR="00961AC8">
        <w:rPr>
          <w:rFonts w:ascii="Times New Roman" w:hAnsi="Times New Roman"/>
          <w:shd w:val="clear" w:color="auto" w:fill="FFFFFF"/>
        </w:rPr>
        <w:t>в</w:t>
      </w:r>
      <w:r w:rsidR="00961AC8" w:rsidRPr="009F404C">
        <w:rPr>
          <w:rFonts w:ascii="Times New Roman" w:hAnsi="Times New Roman"/>
          <w:shd w:val="clear" w:color="auto" w:fill="FFFFFF"/>
        </w:rPr>
        <w:t xml:space="preserve"> </w:t>
      </w:r>
      <w:hyperlink r:id="rId38" w:anchor="n74" w:history="1">
        <w:r w:rsidRPr="009F404C">
          <w:rPr>
            <w:rStyle w:val="af2"/>
            <w:rFonts w:ascii="Times New Roman" w:hAnsi="Times New Roman"/>
            <w:color w:val="auto"/>
            <w:u w:val="none"/>
            <w:shd w:val="clear" w:color="auto" w:fill="FFFFFF"/>
          </w:rPr>
          <w:t>додатках 2</w:t>
        </w:r>
      </w:hyperlink>
      <w:r w:rsidRPr="009F404C">
        <w:rPr>
          <w:rFonts w:ascii="Times New Roman" w:hAnsi="Times New Roman"/>
        </w:rPr>
        <w:t xml:space="preserve"> і </w:t>
      </w:r>
      <w:hyperlink r:id="rId39" w:anchor="n79" w:history="1">
        <w:r w:rsidRPr="009F404C">
          <w:rPr>
            <w:rStyle w:val="af2"/>
            <w:rFonts w:ascii="Times New Roman" w:hAnsi="Times New Roman"/>
            <w:color w:val="auto"/>
            <w:u w:val="none"/>
            <w:shd w:val="clear" w:color="auto" w:fill="FFFFFF"/>
          </w:rPr>
          <w:t>3</w:t>
        </w:r>
      </w:hyperlink>
      <w:r w:rsidRPr="009F404C">
        <w:rPr>
          <w:rFonts w:ascii="Times New Roman" w:hAnsi="Times New Roman"/>
          <w:shd w:val="clear" w:color="auto" w:fill="FFFFFF"/>
        </w:rPr>
        <w:t xml:space="preserve"> до цих Вимог, а також відповідають умовам застосування та використання, що зазначені </w:t>
      </w:r>
      <w:r w:rsidR="00961AC8">
        <w:rPr>
          <w:rFonts w:ascii="Times New Roman" w:hAnsi="Times New Roman"/>
          <w:shd w:val="clear" w:color="auto" w:fill="FFFFFF"/>
        </w:rPr>
        <w:t>в</w:t>
      </w:r>
      <w:r w:rsidR="00961AC8" w:rsidRPr="009F404C">
        <w:rPr>
          <w:rFonts w:ascii="Times New Roman" w:hAnsi="Times New Roman"/>
          <w:shd w:val="clear" w:color="auto" w:fill="FFFFFF"/>
        </w:rPr>
        <w:t xml:space="preserve"> </w:t>
      </w:r>
      <w:r w:rsidRPr="009F404C">
        <w:rPr>
          <w:rFonts w:ascii="Times New Roman" w:hAnsi="Times New Roman"/>
          <w:shd w:val="clear" w:color="auto" w:fill="FFFFFF"/>
        </w:rPr>
        <w:t>цих додатках.</w:t>
      </w:r>
      <w:r w:rsidRPr="00CC0E95">
        <w:rPr>
          <w:rFonts w:ascii="Times New Roman" w:hAnsi="Times New Roman"/>
          <w:b/>
        </w:rPr>
        <w:t xml:space="preserve"> </w:t>
      </w:r>
    </w:p>
    <w:p w14:paraId="57CD125B" w14:textId="0C3C5BC6" w:rsidR="00F2450B" w:rsidRPr="00CC0E95" w:rsidRDefault="00D364D4"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CC0E95">
        <w:rPr>
          <w:rFonts w:ascii="Times New Roman" w:hAnsi="Times New Roman"/>
        </w:rPr>
        <w:t xml:space="preserve">Вимоги до тверджень про користь для здоров’я врегульовано розділом </w:t>
      </w:r>
      <w:r w:rsidRPr="00CC0E95">
        <w:rPr>
          <w:rFonts w:ascii="Times New Roman" w:hAnsi="Times New Roman"/>
          <w:bCs/>
        </w:rPr>
        <w:t xml:space="preserve">IV Вимог до </w:t>
      </w:r>
      <w:r w:rsidRPr="00CC0E95">
        <w:rPr>
          <w:rFonts w:ascii="Times New Roman" w:hAnsi="Times New Roman"/>
        </w:rPr>
        <w:t>тверджень</w:t>
      </w:r>
      <w:r w:rsidRPr="00CC0E95">
        <w:rPr>
          <w:rFonts w:ascii="Times New Roman" w:hAnsi="Times New Roman"/>
          <w:bCs/>
        </w:rPr>
        <w:t xml:space="preserve">, зокрема </w:t>
      </w:r>
      <w:r w:rsidRPr="009F404C">
        <w:rPr>
          <w:rFonts w:ascii="Times New Roman" w:hAnsi="Times New Roman"/>
          <w:bCs/>
        </w:rPr>
        <w:t xml:space="preserve">забороняється використовувати твердження про користь для здоров’я, які не містяться </w:t>
      </w:r>
      <w:r w:rsidR="00961AC8">
        <w:rPr>
          <w:rFonts w:ascii="Times New Roman" w:hAnsi="Times New Roman"/>
          <w:bCs/>
        </w:rPr>
        <w:t>в</w:t>
      </w:r>
      <w:r w:rsidR="00961AC8" w:rsidRPr="009F404C">
        <w:rPr>
          <w:rFonts w:ascii="Times New Roman" w:hAnsi="Times New Roman"/>
          <w:bCs/>
        </w:rPr>
        <w:t xml:space="preserve"> </w:t>
      </w:r>
      <w:r w:rsidRPr="009F404C">
        <w:rPr>
          <w:rFonts w:ascii="Times New Roman" w:hAnsi="Times New Roman"/>
          <w:bCs/>
        </w:rPr>
        <w:t>додатку 2 або 3 до цих Вимог.</w:t>
      </w:r>
    </w:p>
    <w:p w14:paraId="71460219" w14:textId="33F1F09D" w:rsidR="00E47B87" w:rsidRPr="00CC0E95" w:rsidRDefault="00F2450B"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CC0E95">
        <w:rPr>
          <w:rFonts w:ascii="Times New Roman" w:hAnsi="Times New Roman"/>
        </w:rPr>
        <w:t>Крім того, я</w:t>
      </w:r>
      <w:r w:rsidR="00E47B87" w:rsidRPr="00CC0E95">
        <w:rPr>
          <w:rFonts w:ascii="Times New Roman" w:hAnsi="Times New Roman"/>
        </w:rPr>
        <w:t xml:space="preserve">к вбачається з листа </w:t>
      </w:r>
      <w:r w:rsidR="00DF3512" w:rsidRPr="00CC0E95">
        <w:rPr>
          <w:rFonts w:ascii="Times New Roman" w:hAnsi="Times New Roman"/>
        </w:rPr>
        <w:t xml:space="preserve">МОЗ </w:t>
      </w:r>
      <w:r w:rsidRPr="00CC0E95">
        <w:rPr>
          <w:rFonts w:ascii="Times New Roman" w:hAnsi="Times New Roman"/>
        </w:rPr>
        <w:t xml:space="preserve">від 27.02.2024 </w:t>
      </w:r>
      <w:r w:rsidR="00E47B87" w:rsidRPr="00CC0E95">
        <w:rPr>
          <w:rFonts w:ascii="Times New Roman" w:hAnsi="Times New Roman"/>
        </w:rPr>
        <w:t xml:space="preserve">№ 26-04/8786/2-24 </w:t>
      </w:r>
      <w:r w:rsidR="00956EE5">
        <w:rPr>
          <w:rFonts w:ascii="Times New Roman" w:hAnsi="Times New Roman"/>
        </w:rPr>
        <w:br/>
      </w:r>
      <w:r w:rsidR="00E47B87" w:rsidRPr="00CC0E95">
        <w:rPr>
          <w:rFonts w:ascii="Times New Roman" w:hAnsi="Times New Roman"/>
        </w:rPr>
        <w:t xml:space="preserve">(вх. Комітету № 6-04/2668 від 28.02.2024), вироби, що позиціонуються як продукція, якій притаманні фармакологічні, імунологічні властивості, підпадають під дію Закону України «Про лікарські засоби» і повинні бути внесені до Державного реєстру лікарських засобів України. </w:t>
      </w:r>
    </w:p>
    <w:p w14:paraId="25CB7F81" w14:textId="32E11E9B" w:rsidR="00E47B87" w:rsidRPr="00A3235F" w:rsidRDefault="00E47B87"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CC0E95">
        <w:rPr>
          <w:rFonts w:ascii="Times New Roman" w:hAnsi="Times New Roman"/>
        </w:rPr>
        <w:lastRenderedPageBreak/>
        <w:t>Так, відповідно до Закону України «Про лікарські засоби» будь-яка речовина або комбінація речовин, які</w:t>
      </w:r>
      <w:r w:rsidRPr="00A3235F">
        <w:rPr>
          <w:rFonts w:ascii="Times New Roman" w:hAnsi="Times New Roman"/>
        </w:rPr>
        <w:t xml:space="preserve"> мають фармакологічну, імунологічну або метаболічну дію та застосовуються або вводяться людині у відповідній лікарській формі для лікування чи профілактики захворювань людини або з метою відновлення, покращення чи зміни фізіологічних захворювань людини або з метою відновлення, покращення чи зміни фізіологічних функцій організму, або для встановлення медичного діагнозу</w:t>
      </w:r>
      <w:r w:rsidR="00961AC8">
        <w:rPr>
          <w:rFonts w:ascii="Times New Roman" w:hAnsi="Times New Roman"/>
        </w:rPr>
        <w:t>,</w:t>
      </w:r>
      <w:r w:rsidRPr="00A3235F">
        <w:rPr>
          <w:rFonts w:ascii="Times New Roman" w:hAnsi="Times New Roman"/>
        </w:rPr>
        <w:t xml:space="preserve"> є лікарським засобом.</w:t>
      </w:r>
    </w:p>
    <w:p w14:paraId="16B5E8BE" w14:textId="35463EAE" w:rsidR="007F5A00" w:rsidRPr="00E569A2" w:rsidRDefault="000439DF" w:rsidP="007F5A00">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t>Згідно з а</w:t>
      </w:r>
      <w:r w:rsidR="00E47B87" w:rsidRPr="00A3235F">
        <w:rPr>
          <w:rFonts w:ascii="Times New Roman" w:hAnsi="Times New Roman"/>
        </w:rPr>
        <w:t xml:space="preserve">бзацом третім частини першої статті 2 Закону України «Про лікарські засоби» активний фармацевтичний інгредієнт (лікарська речовина, діюча речовина, субстанція) (далі </w:t>
      </w:r>
      <w:r w:rsidR="00431FDB" w:rsidRPr="00A3235F">
        <w:rPr>
          <w:rFonts w:ascii="Times New Roman" w:hAnsi="Times New Roman"/>
        </w:rPr>
        <w:t xml:space="preserve">– </w:t>
      </w:r>
      <w:r w:rsidR="00E47B87" w:rsidRPr="00A3235F">
        <w:rPr>
          <w:rFonts w:ascii="Times New Roman" w:hAnsi="Times New Roman"/>
        </w:rPr>
        <w:t xml:space="preserve">АФІ або діюча речовина) </w:t>
      </w:r>
      <w:r w:rsidR="00431FDB" w:rsidRPr="00A3235F">
        <w:rPr>
          <w:rFonts w:ascii="Times New Roman" w:hAnsi="Times New Roman"/>
        </w:rPr>
        <w:t xml:space="preserve">– </w:t>
      </w:r>
      <w:r w:rsidR="00E47B87" w:rsidRPr="00A3235F">
        <w:rPr>
          <w:rFonts w:ascii="Times New Roman" w:hAnsi="Times New Roman"/>
        </w:rPr>
        <w:t xml:space="preserve">будь-яка речовина чи суміш речовин, що призначена для використання у виробництві лікарського засобу і під час цього використання стає його активним інгредієнтом. Такі речовини мають фармакологічну чи іншу безпосередню дію на організм людини, у складі готових форм лікарських засобів їх </w:t>
      </w:r>
      <w:r w:rsidR="00433C75">
        <w:rPr>
          <w:rFonts w:ascii="Times New Roman" w:hAnsi="Times New Roman"/>
        </w:rPr>
        <w:br/>
      </w:r>
      <w:r w:rsidR="00E47B87" w:rsidRPr="00A3235F">
        <w:rPr>
          <w:rFonts w:ascii="Times New Roman" w:hAnsi="Times New Roman"/>
        </w:rPr>
        <w:t>застосовують для лікування, діагностики чи профілактики захворювання, для зміни стану, структур або фізіологічних функцій організму, для догляду, обробки та полегшення симптомів</w:t>
      </w:r>
      <w:r w:rsidR="00E569A2">
        <w:rPr>
          <w:rFonts w:ascii="Times New Roman" w:hAnsi="Times New Roman"/>
        </w:rPr>
        <w:t>.</w:t>
      </w:r>
    </w:p>
    <w:p w14:paraId="6672C0DB" w14:textId="5321DDF8" w:rsidR="00E47B87" w:rsidRPr="007F5A00" w:rsidRDefault="00E569A2" w:rsidP="007F5A00">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t>На підставі викладеного</w:t>
      </w:r>
      <w:r w:rsidR="00E47B87" w:rsidRPr="00A3235F">
        <w:rPr>
          <w:rFonts w:ascii="Times New Roman" w:hAnsi="Times New Roman"/>
        </w:rPr>
        <w:t xml:space="preserve"> МОЗ зауважи</w:t>
      </w:r>
      <w:r w:rsidR="00E47B87" w:rsidRPr="007F5A00">
        <w:rPr>
          <w:rFonts w:ascii="Times New Roman" w:hAnsi="Times New Roman"/>
        </w:rPr>
        <w:t>ло, що наявність фармакологічної, імунологічної дії притаманна лікарським засобам, а не харчовим продуктам.</w:t>
      </w:r>
    </w:p>
    <w:p w14:paraId="5B5D76A3" w14:textId="554D5CF8" w:rsidR="00F2450B" w:rsidRPr="00A3235F" w:rsidRDefault="00F2450B"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Крім того, відповідно до статті 6 Закону України </w:t>
      </w:r>
      <w:r w:rsidR="00961AC8">
        <w:rPr>
          <w:rFonts w:ascii="Times New Roman" w:hAnsi="Times New Roman"/>
        </w:rPr>
        <w:t>«</w:t>
      </w:r>
      <w:r w:rsidRPr="00A3235F">
        <w:rPr>
          <w:rFonts w:ascii="Times New Roman" w:hAnsi="Times New Roman"/>
        </w:rPr>
        <w:t>Про лікарські засоби» доклінічне вивчення передбачає хімічні, фізичні, біологічні, мікробіологічні, фармакологічні, токсикологічні та інші наукові дослідження з метою вивчення їх специфічної активності та безпечності.</w:t>
      </w:r>
    </w:p>
    <w:p w14:paraId="44E40D3D" w14:textId="42AF11BB" w:rsidR="009C419A" w:rsidRPr="00FD7B3F" w:rsidRDefault="00F2450B" w:rsidP="00486937">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Cs/>
        </w:rPr>
      </w:pPr>
      <w:r w:rsidRPr="00A3235F">
        <w:rPr>
          <w:rFonts w:ascii="Times New Roman" w:hAnsi="Times New Roman"/>
        </w:rPr>
        <w:t xml:space="preserve">Згідно з відомостями з </w:t>
      </w:r>
      <w:r w:rsidRPr="00A3235F">
        <w:rPr>
          <w:rFonts w:ascii="Times New Roman" w:hAnsi="Times New Roman"/>
          <w:bCs/>
          <w:shd w:val="clear" w:color="auto" w:fill="FFFFFF"/>
        </w:rPr>
        <w:t>Державного реєстру лікарських засобів України</w:t>
      </w:r>
      <w:r w:rsidRPr="00A3235F">
        <w:rPr>
          <w:rStyle w:val="af5"/>
          <w:rFonts w:ascii="Times New Roman" w:hAnsi="Times New Roman"/>
          <w:bCs/>
          <w:shd w:val="clear" w:color="auto" w:fill="FFFFFF"/>
        </w:rPr>
        <w:footnoteReference w:id="23"/>
      </w:r>
      <w:r w:rsidRPr="00A3235F">
        <w:rPr>
          <w:rFonts w:ascii="Times New Roman" w:hAnsi="Times New Roman"/>
          <w:bCs/>
          <w:shd w:val="clear" w:color="auto" w:fill="FFFFFF"/>
        </w:rPr>
        <w:t xml:space="preserve"> </w:t>
      </w:r>
      <w:r w:rsidR="003E7CFB">
        <w:rPr>
          <w:rFonts w:ascii="Times New Roman" w:hAnsi="Times New Roman"/>
        </w:rPr>
        <w:t>Д</w:t>
      </w:r>
      <w:r w:rsidRPr="00A3235F">
        <w:rPr>
          <w:rFonts w:ascii="Times New Roman" w:hAnsi="Times New Roman"/>
        </w:rPr>
        <w:t>ієтична добавка «Фемінозид</w:t>
      </w:r>
      <w:r w:rsidRPr="00A3235F">
        <w:rPr>
          <w:rFonts w:ascii="Times New Roman" w:hAnsi="Times New Roman"/>
          <w:vertAlign w:val="superscript"/>
        </w:rPr>
        <w:t>тм</w:t>
      </w:r>
      <w:r w:rsidRPr="00A3235F">
        <w:rPr>
          <w:rFonts w:ascii="Times New Roman" w:hAnsi="Times New Roman"/>
        </w:rPr>
        <w:t>»</w:t>
      </w:r>
      <w:r w:rsidRPr="00A3235F">
        <w:rPr>
          <w:rFonts w:ascii="Times New Roman" w:hAnsi="Times New Roman"/>
          <w:bCs/>
          <w:shd w:val="clear" w:color="auto" w:fill="FFFFFF"/>
        </w:rPr>
        <w:t xml:space="preserve"> не зареєстрована як лікарський засіб.</w:t>
      </w:r>
    </w:p>
    <w:p w14:paraId="77A015EB" w14:textId="77777777" w:rsidR="00080BB4" w:rsidRPr="00BF55B2" w:rsidRDefault="00080BB4" w:rsidP="00486937">
      <w:pPr>
        <w:widowControl w:val="0"/>
        <w:tabs>
          <w:tab w:val="left" w:pos="567"/>
        </w:tabs>
        <w:autoSpaceDE w:val="0"/>
        <w:autoSpaceDN w:val="0"/>
        <w:adjustRightInd w:val="0"/>
        <w:spacing w:before="120"/>
        <w:jc w:val="both"/>
        <w:rPr>
          <w:rFonts w:ascii="Times New Roman" w:hAnsi="Times New Roman"/>
          <w:bCs/>
          <w:sz w:val="2"/>
        </w:rPr>
      </w:pPr>
    </w:p>
    <w:p w14:paraId="5FCD3852" w14:textId="02037C19" w:rsidR="002D2737" w:rsidRPr="00A3235F" w:rsidRDefault="003F31F9" w:rsidP="00012DBD">
      <w:pPr>
        <w:pStyle w:val="a3"/>
        <w:widowControl w:val="0"/>
        <w:numPr>
          <w:ilvl w:val="1"/>
          <w:numId w:val="9"/>
        </w:numPr>
        <w:tabs>
          <w:tab w:val="left" w:pos="709"/>
        </w:tabs>
        <w:autoSpaceDE w:val="0"/>
        <w:autoSpaceDN w:val="0"/>
        <w:adjustRightInd w:val="0"/>
        <w:spacing w:before="60" w:after="60"/>
        <w:ind w:left="567" w:hanging="567"/>
        <w:contextualSpacing w:val="0"/>
        <w:jc w:val="both"/>
        <w:rPr>
          <w:rFonts w:ascii="Times New Roman" w:hAnsi="Times New Roman"/>
          <w:b/>
          <w:i/>
        </w:rPr>
      </w:pPr>
      <w:r w:rsidRPr="00A3235F">
        <w:rPr>
          <w:rFonts w:ascii="Times New Roman" w:hAnsi="Times New Roman"/>
          <w:b/>
          <w:i/>
        </w:rPr>
        <w:t xml:space="preserve">Обставини, </w:t>
      </w:r>
      <w:r w:rsidR="004529B3">
        <w:rPr>
          <w:rFonts w:ascii="Times New Roman" w:hAnsi="Times New Roman"/>
          <w:b/>
          <w:i/>
        </w:rPr>
        <w:t xml:space="preserve">які </w:t>
      </w:r>
      <w:r w:rsidR="004529B3" w:rsidRPr="00A3235F">
        <w:rPr>
          <w:rFonts w:ascii="Times New Roman" w:hAnsi="Times New Roman"/>
          <w:b/>
          <w:i/>
        </w:rPr>
        <w:t>повідом</w:t>
      </w:r>
      <w:r w:rsidR="004529B3">
        <w:rPr>
          <w:rFonts w:ascii="Times New Roman" w:hAnsi="Times New Roman"/>
          <w:b/>
          <w:i/>
        </w:rPr>
        <w:t>ила</w:t>
      </w:r>
      <w:r w:rsidR="004529B3" w:rsidRPr="00A3235F">
        <w:rPr>
          <w:rFonts w:ascii="Times New Roman" w:hAnsi="Times New Roman"/>
          <w:b/>
          <w:i/>
        </w:rPr>
        <w:t xml:space="preserve"> Держпродспоживслужб</w:t>
      </w:r>
      <w:r w:rsidR="004529B3">
        <w:rPr>
          <w:rFonts w:ascii="Times New Roman" w:hAnsi="Times New Roman"/>
          <w:b/>
          <w:i/>
        </w:rPr>
        <w:t>а</w:t>
      </w:r>
    </w:p>
    <w:p w14:paraId="5EF67E66" w14:textId="5ABC7E08" w:rsidR="00946593" w:rsidRPr="00A3235F" w:rsidRDefault="00946593"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П</w:t>
      </w:r>
      <w:r w:rsidR="003F31F9" w:rsidRPr="00A3235F">
        <w:rPr>
          <w:rFonts w:ascii="Times New Roman" w:hAnsi="Times New Roman"/>
        </w:rPr>
        <w:t>ункт</w:t>
      </w:r>
      <w:r w:rsidRPr="00A3235F">
        <w:rPr>
          <w:rFonts w:ascii="Times New Roman" w:hAnsi="Times New Roman"/>
        </w:rPr>
        <w:t>ом</w:t>
      </w:r>
      <w:r w:rsidR="003F31F9" w:rsidRPr="00A3235F">
        <w:rPr>
          <w:rFonts w:ascii="Times New Roman" w:hAnsi="Times New Roman"/>
        </w:rPr>
        <w:t xml:space="preserve"> 1 Положення про Державну службу України з питань безпечності </w:t>
      </w:r>
      <w:r w:rsidR="00A722F5" w:rsidRPr="00A3235F">
        <w:rPr>
          <w:rFonts w:ascii="Times New Roman" w:hAnsi="Times New Roman"/>
        </w:rPr>
        <w:br/>
      </w:r>
      <w:r w:rsidR="003F31F9" w:rsidRPr="00A3235F">
        <w:rPr>
          <w:rFonts w:ascii="Times New Roman" w:hAnsi="Times New Roman"/>
        </w:rPr>
        <w:t xml:space="preserve">харчових продуктів та захисту споживачів, затвердженого </w:t>
      </w:r>
      <w:r w:rsidR="004529B3">
        <w:rPr>
          <w:rFonts w:ascii="Times New Roman" w:hAnsi="Times New Roman"/>
        </w:rPr>
        <w:t>п</w:t>
      </w:r>
      <w:r w:rsidR="004529B3" w:rsidRPr="00A3235F">
        <w:rPr>
          <w:rFonts w:ascii="Times New Roman" w:hAnsi="Times New Roman"/>
        </w:rPr>
        <w:t xml:space="preserve">остановою </w:t>
      </w:r>
      <w:r w:rsidR="003F31F9" w:rsidRPr="00A3235F">
        <w:rPr>
          <w:rFonts w:ascii="Times New Roman" w:hAnsi="Times New Roman"/>
        </w:rPr>
        <w:t>Кабінету Міністрів України від 02.09.2015 № 667 (далі – Положення)</w:t>
      </w:r>
      <w:r w:rsidR="00CC0E95">
        <w:rPr>
          <w:rFonts w:ascii="Times New Roman" w:hAnsi="Times New Roman"/>
        </w:rPr>
        <w:t>,</w:t>
      </w:r>
      <w:r w:rsidRPr="00A3235F">
        <w:rPr>
          <w:rFonts w:ascii="Times New Roman" w:hAnsi="Times New Roman"/>
        </w:rPr>
        <w:t xml:space="preserve"> встановлено, що</w:t>
      </w:r>
      <w:r w:rsidR="003F31F9" w:rsidRPr="00A3235F">
        <w:rPr>
          <w:rFonts w:ascii="Times New Roman" w:hAnsi="Times New Roman"/>
        </w:rPr>
        <w:t xml:space="preserve"> Держпродспоживслужба є центральним органом виконавчої влади, діяльність якого спрямовується і координується Кабінетом Міністрів України та який реалізує державну політику, зокрема у сферах безпечності та окремих показників якості харчових продуктів. </w:t>
      </w:r>
    </w:p>
    <w:p w14:paraId="315BFC60" w14:textId="77777777" w:rsidR="00F2450B" w:rsidRPr="00A3235F" w:rsidRDefault="00946593"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Відповідно до </w:t>
      </w:r>
      <w:r w:rsidR="003F31F9" w:rsidRPr="00A3235F">
        <w:rPr>
          <w:rFonts w:ascii="Times New Roman" w:hAnsi="Times New Roman"/>
        </w:rPr>
        <w:t>пункт</w:t>
      </w:r>
      <w:r w:rsidRPr="00A3235F">
        <w:rPr>
          <w:rFonts w:ascii="Times New Roman" w:hAnsi="Times New Roman"/>
        </w:rPr>
        <w:t>ів</w:t>
      </w:r>
      <w:r w:rsidR="003F31F9" w:rsidRPr="00A3235F">
        <w:rPr>
          <w:rFonts w:ascii="Times New Roman" w:hAnsi="Times New Roman"/>
        </w:rPr>
        <w:t xml:space="preserve"> 3, 4 Положення Держпродспоживслужба організовує та здійснює державний нагляд (контроль) за безпечністю та окремими показниками якості харчових продуктів; проводить державну санітарно-епідеміологічну експертизу, видає за результатами її проведення відповідні висновки.</w:t>
      </w:r>
    </w:p>
    <w:p w14:paraId="30EDC93D" w14:textId="7107AFEB" w:rsidR="00946593" w:rsidRPr="00A3235F" w:rsidRDefault="00946593"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eastAsia="Times New Roman" w:hAnsi="Times New Roman"/>
          <w:bdr w:val="none" w:sz="0" w:space="0" w:color="auto" w:frame="1"/>
          <w:lang w:eastAsia="uk-UA"/>
        </w:rPr>
        <w:t xml:space="preserve">Листом від 28.03.2024 № 12-15/6187 (вх. Комітету № 7-04/4152 від 28.03.2024) </w:t>
      </w:r>
      <w:r w:rsidRPr="00A3235F">
        <w:rPr>
          <w:rFonts w:ascii="Times New Roman" w:hAnsi="Times New Roman"/>
        </w:rPr>
        <w:t xml:space="preserve">Держпродспоживслужба повідомила, що згідно з відомостями з реєстру висновків державної санітарно-епідеміологічної експертизи, </w:t>
      </w:r>
      <w:r w:rsidR="004529B3">
        <w:rPr>
          <w:rFonts w:ascii="Times New Roman" w:hAnsi="Times New Roman"/>
        </w:rPr>
        <w:t xml:space="preserve">які </w:t>
      </w:r>
      <w:r w:rsidR="004529B3" w:rsidRPr="00A3235F">
        <w:rPr>
          <w:rFonts w:ascii="Times New Roman" w:hAnsi="Times New Roman"/>
        </w:rPr>
        <w:t>вида</w:t>
      </w:r>
      <w:r w:rsidR="004529B3">
        <w:rPr>
          <w:rFonts w:ascii="Times New Roman" w:hAnsi="Times New Roman"/>
        </w:rPr>
        <w:t>ла</w:t>
      </w:r>
      <w:r w:rsidR="004529B3" w:rsidRPr="00A3235F">
        <w:rPr>
          <w:rFonts w:ascii="Times New Roman" w:hAnsi="Times New Roman"/>
        </w:rPr>
        <w:t xml:space="preserve"> Держпродспоживслужб</w:t>
      </w:r>
      <w:r w:rsidR="004529B3">
        <w:rPr>
          <w:rFonts w:ascii="Times New Roman" w:hAnsi="Times New Roman"/>
        </w:rPr>
        <w:t>а</w:t>
      </w:r>
      <w:r w:rsidRPr="00A3235F">
        <w:rPr>
          <w:rFonts w:ascii="Times New Roman" w:hAnsi="Times New Roman"/>
        </w:rPr>
        <w:t xml:space="preserve">, висновок державної санітарно-епідеміологічної експертизи об’єкта «Дієтична добавка </w:t>
      </w:r>
      <w:r w:rsidR="00942075">
        <w:rPr>
          <w:rFonts w:ascii="Times New Roman" w:hAnsi="Times New Roman"/>
        </w:rPr>
        <w:br/>
      </w:r>
      <w:r w:rsidRPr="00A3235F">
        <w:rPr>
          <w:rFonts w:ascii="Times New Roman" w:hAnsi="Times New Roman"/>
        </w:rPr>
        <w:t>«Фемінозид</w:t>
      </w:r>
      <w:r w:rsidRPr="00A3235F">
        <w:rPr>
          <w:rFonts w:ascii="Times New Roman" w:hAnsi="Times New Roman"/>
          <w:vertAlign w:val="superscript"/>
        </w:rPr>
        <w:t>тм</w:t>
      </w:r>
      <w:r w:rsidRPr="00A3235F">
        <w:rPr>
          <w:rFonts w:ascii="Times New Roman" w:hAnsi="Times New Roman"/>
        </w:rPr>
        <w:t>» відповідно до ТУ У 10.8-38639061-002:2015 «Добавки дієтичні на основі екстракту із рослинної сировини» (зі змінами № 5 від 09.06.2023) у реєстрі відсутній.</w:t>
      </w:r>
    </w:p>
    <w:p w14:paraId="252C24CB" w14:textId="02C74D73" w:rsidR="00426174" w:rsidRDefault="00946593" w:rsidP="004666BC">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eastAsia="Times New Roman" w:hAnsi="Times New Roman"/>
          <w:bdr w:val="none" w:sz="0" w:space="0" w:color="auto" w:frame="1"/>
          <w:lang w:eastAsia="uk-UA"/>
        </w:rPr>
        <w:t xml:space="preserve">При цьому Держпродспоживслужба зауважила, що не володіє відомостями, які б підтверджували властивості </w:t>
      </w:r>
      <w:r w:rsidRPr="00A3235F">
        <w:rPr>
          <w:rFonts w:ascii="Times New Roman" w:hAnsi="Times New Roman"/>
        </w:rPr>
        <w:t>Дієтичної добавки «Фемінозид</w:t>
      </w:r>
      <w:r w:rsidRPr="00A3235F">
        <w:rPr>
          <w:rFonts w:ascii="Times New Roman" w:hAnsi="Times New Roman"/>
          <w:vertAlign w:val="superscript"/>
        </w:rPr>
        <w:t>тм</w:t>
      </w:r>
      <w:r w:rsidRPr="00A3235F">
        <w:rPr>
          <w:rFonts w:ascii="Times New Roman" w:hAnsi="Times New Roman"/>
        </w:rPr>
        <w:t>».</w:t>
      </w:r>
    </w:p>
    <w:p w14:paraId="32F2F79D" w14:textId="77777777" w:rsidR="001538E9" w:rsidRPr="00FD7B3F" w:rsidRDefault="001538E9" w:rsidP="001538E9">
      <w:pPr>
        <w:pStyle w:val="a3"/>
        <w:widowControl w:val="0"/>
        <w:tabs>
          <w:tab w:val="left" w:pos="567"/>
        </w:tabs>
        <w:autoSpaceDE w:val="0"/>
        <w:autoSpaceDN w:val="0"/>
        <w:adjustRightInd w:val="0"/>
        <w:spacing w:before="120"/>
        <w:ind w:left="567"/>
        <w:contextualSpacing w:val="0"/>
        <w:jc w:val="both"/>
        <w:rPr>
          <w:rFonts w:ascii="Times New Roman" w:hAnsi="Times New Roman"/>
          <w:sz w:val="2"/>
        </w:rPr>
      </w:pPr>
    </w:p>
    <w:p w14:paraId="399A5C98" w14:textId="77777777" w:rsidR="00486937" w:rsidRPr="00BF55B2" w:rsidRDefault="00486937" w:rsidP="00486937">
      <w:pPr>
        <w:pStyle w:val="a3"/>
        <w:widowControl w:val="0"/>
        <w:tabs>
          <w:tab w:val="left" w:pos="567"/>
        </w:tabs>
        <w:autoSpaceDE w:val="0"/>
        <w:autoSpaceDN w:val="0"/>
        <w:adjustRightInd w:val="0"/>
        <w:spacing w:before="120"/>
        <w:ind w:left="567"/>
        <w:contextualSpacing w:val="0"/>
        <w:jc w:val="both"/>
        <w:rPr>
          <w:rFonts w:ascii="Times New Roman" w:hAnsi="Times New Roman"/>
          <w:sz w:val="2"/>
        </w:rPr>
      </w:pPr>
    </w:p>
    <w:p w14:paraId="298C5098" w14:textId="4EF4B345" w:rsidR="002D2737" w:rsidRPr="00A3235F" w:rsidRDefault="00D71B1D" w:rsidP="00ED2714">
      <w:pPr>
        <w:pStyle w:val="a3"/>
        <w:widowControl w:val="0"/>
        <w:numPr>
          <w:ilvl w:val="1"/>
          <w:numId w:val="9"/>
        </w:numPr>
        <w:tabs>
          <w:tab w:val="left" w:pos="709"/>
        </w:tabs>
        <w:autoSpaceDE w:val="0"/>
        <w:autoSpaceDN w:val="0"/>
        <w:adjustRightInd w:val="0"/>
        <w:spacing w:before="60" w:after="60"/>
        <w:ind w:left="567" w:hanging="567"/>
        <w:contextualSpacing w:val="0"/>
        <w:jc w:val="both"/>
        <w:rPr>
          <w:rFonts w:ascii="Times New Roman" w:hAnsi="Times New Roman"/>
          <w:b/>
          <w:bCs/>
          <w:i/>
        </w:rPr>
      </w:pPr>
      <w:r w:rsidRPr="00A3235F">
        <w:rPr>
          <w:rFonts w:ascii="Times New Roman" w:hAnsi="Times New Roman"/>
          <w:b/>
          <w:i/>
        </w:rPr>
        <w:lastRenderedPageBreak/>
        <w:t>Обставини</w:t>
      </w:r>
      <w:r w:rsidRPr="00A3235F">
        <w:rPr>
          <w:rFonts w:ascii="Times New Roman" w:hAnsi="Times New Roman"/>
          <w:b/>
          <w:bCs/>
          <w:i/>
        </w:rPr>
        <w:t xml:space="preserve">, </w:t>
      </w:r>
      <w:r w:rsidR="004529B3">
        <w:rPr>
          <w:rFonts w:ascii="Times New Roman" w:hAnsi="Times New Roman"/>
          <w:b/>
          <w:bCs/>
          <w:i/>
        </w:rPr>
        <w:t xml:space="preserve">які </w:t>
      </w:r>
      <w:r w:rsidR="004529B3" w:rsidRPr="00A3235F">
        <w:rPr>
          <w:rFonts w:ascii="Times New Roman" w:hAnsi="Times New Roman"/>
          <w:b/>
          <w:bCs/>
          <w:i/>
        </w:rPr>
        <w:t>повідом</w:t>
      </w:r>
      <w:r w:rsidR="004529B3">
        <w:rPr>
          <w:rFonts w:ascii="Times New Roman" w:hAnsi="Times New Roman"/>
          <w:b/>
          <w:bCs/>
          <w:i/>
        </w:rPr>
        <w:t>ило</w:t>
      </w:r>
      <w:r w:rsidR="004529B3" w:rsidRPr="00A3235F">
        <w:rPr>
          <w:rFonts w:ascii="Times New Roman" w:hAnsi="Times New Roman"/>
          <w:b/>
          <w:bCs/>
          <w:i/>
        </w:rPr>
        <w:t xml:space="preserve"> </w:t>
      </w:r>
      <w:r w:rsidRPr="00A3235F">
        <w:rPr>
          <w:rFonts w:ascii="Times New Roman" w:hAnsi="Times New Roman"/>
          <w:b/>
          <w:bCs/>
          <w:i/>
        </w:rPr>
        <w:t>ТОВ «Светан»</w:t>
      </w:r>
    </w:p>
    <w:p w14:paraId="2712FEC5" w14:textId="6169A2FC" w:rsidR="00077357" w:rsidRPr="00A3235F" w:rsidRDefault="0007768E"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Згідно з договором від 23.07.2017 № 23/07-17 про надання послуг </w:t>
      </w:r>
      <w:r w:rsidR="004529B3">
        <w:rPr>
          <w:rFonts w:ascii="Times New Roman" w:hAnsi="Times New Roman"/>
        </w:rPr>
        <w:t>і</w:t>
      </w:r>
      <w:r w:rsidRPr="00A3235F">
        <w:rPr>
          <w:rFonts w:ascii="Times New Roman" w:hAnsi="Times New Roman"/>
        </w:rPr>
        <w:t xml:space="preserve">з давальницької сировини </w:t>
      </w:r>
      <w:r w:rsidR="00CC0E95" w:rsidRPr="00A3235F">
        <w:rPr>
          <w:rFonts w:ascii="Times New Roman" w:hAnsi="Times New Roman"/>
        </w:rPr>
        <w:t>(далі – Договір)</w:t>
      </w:r>
      <w:r w:rsidR="00CC0E95">
        <w:rPr>
          <w:rFonts w:ascii="Times New Roman" w:hAnsi="Times New Roman"/>
        </w:rPr>
        <w:t xml:space="preserve"> </w:t>
      </w:r>
      <w:r w:rsidRPr="00A3235F">
        <w:rPr>
          <w:rFonts w:ascii="Times New Roman" w:hAnsi="Times New Roman"/>
        </w:rPr>
        <w:t>ТОВ «Светан» як виконавець надає ТОВ</w:t>
      </w:r>
      <w:r w:rsidR="00956EE5">
        <w:rPr>
          <w:rFonts w:ascii="Times New Roman" w:hAnsi="Times New Roman"/>
        </w:rPr>
        <w:t xml:space="preserve"> </w:t>
      </w:r>
      <w:r w:rsidRPr="00A3235F">
        <w:rPr>
          <w:rFonts w:ascii="Times New Roman" w:hAnsi="Times New Roman"/>
        </w:rPr>
        <w:t xml:space="preserve">«Біхелс» як замовнику послуги з </w:t>
      </w:r>
      <w:r w:rsidRPr="00A3235F">
        <w:rPr>
          <w:rFonts w:ascii="Times New Roman" w:eastAsia="Times New Roman" w:hAnsi="Times New Roman"/>
          <w:bdr w:val="none" w:sz="0" w:space="0" w:color="auto" w:frame="1"/>
          <w:lang w:eastAsia="uk-UA"/>
        </w:rPr>
        <w:t>виготовлення</w:t>
      </w:r>
      <w:r w:rsidRPr="00A3235F">
        <w:rPr>
          <w:rFonts w:ascii="Times New Roman" w:hAnsi="Times New Roman"/>
        </w:rPr>
        <w:t xml:space="preserve"> дієтичних добавок відповідно до </w:t>
      </w:r>
      <w:r w:rsidR="00BF55B2">
        <w:rPr>
          <w:rFonts w:ascii="Times New Roman" w:hAnsi="Times New Roman"/>
        </w:rPr>
        <w:br/>
      </w:r>
      <w:r w:rsidR="00784309">
        <w:rPr>
          <w:rFonts w:ascii="Times New Roman" w:hAnsi="Times New Roman"/>
        </w:rPr>
        <w:br/>
      </w:r>
      <w:r w:rsidRPr="00A3235F">
        <w:rPr>
          <w:rFonts w:ascii="Times New Roman" w:hAnsi="Times New Roman"/>
        </w:rPr>
        <w:t>ТУ У 10.8-38639061-002:2015 «Добавки дієтичні на основі екстракту із рослинної сировини» (зі змінами № 5 від 09.06.2023)</w:t>
      </w:r>
      <w:r w:rsidR="00CC0E95">
        <w:rPr>
          <w:rFonts w:ascii="Times New Roman" w:hAnsi="Times New Roman"/>
        </w:rPr>
        <w:t>.</w:t>
      </w:r>
    </w:p>
    <w:p w14:paraId="032C7CFD" w14:textId="16D919B0" w:rsidR="007F5A00" w:rsidRPr="00184C27" w:rsidRDefault="0007768E" w:rsidP="007F5A00">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Крім того, відповідно до додаткової угоди </w:t>
      </w:r>
      <w:r w:rsidR="00077357" w:rsidRPr="00A3235F">
        <w:rPr>
          <w:rFonts w:ascii="Times New Roman" w:hAnsi="Times New Roman"/>
        </w:rPr>
        <w:t>від 02.01.2018 №</w:t>
      </w:r>
      <w:r w:rsidR="00CC0E95">
        <w:rPr>
          <w:rFonts w:ascii="Times New Roman" w:hAnsi="Times New Roman"/>
        </w:rPr>
        <w:t xml:space="preserve"> </w:t>
      </w:r>
      <w:r w:rsidR="00077357" w:rsidRPr="00A3235F">
        <w:rPr>
          <w:rFonts w:ascii="Times New Roman" w:hAnsi="Times New Roman"/>
        </w:rPr>
        <w:t xml:space="preserve">1 до Договору ТОВ «Светан» також надає Товариству інформаційно-консультаційні послуги, які полягають у відпрацюванні рецептур (випуску експериментальних закладок </w:t>
      </w:r>
      <w:r w:rsidR="004529B3">
        <w:rPr>
          <w:rFonts w:ascii="Times New Roman" w:hAnsi="Times New Roman"/>
        </w:rPr>
        <w:t>і</w:t>
      </w:r>
      <w:r w:rsidR="00077357" w:rsidRPr="00A3235F">
        <w:rPr>
          <w:rFonts w:ascii="Times New Roman" w:hAnsi="Times New Roman"/>
        </w:rPr>
        <w:t>з підбором допоміжних речовин для оптимальних трудо</w:t>
      </w:r>
      <w:r w:rsidR="00D65F58" w:rsidRPr="00A3235F">
        <w:rPr>
          <w:rFonts w:ascii="Times New Roman" w:hAnsi="Times New Roman"/>
        </w:rPr>
        <w:t xml:space="preserve">вих </w:t>
      </w:r>
      <w:r w:rsidR="00077357" w:rsidRPr="00A3235F">
        <w:rPr>
          <w:rFonts w:ascii="Times New Roman" w:hAnsi="Times New Roman"/>
        </w:rPr>
        <w:t>затрат при випуску партій продукції), наданні консультації щодо сировинної бази (її видів, місць придбання, якості екстрактів).</w:t>
      </w:r>
    </w:p>
    <w:p w14:paraId="764FD7E0" w14:textId="68B52CFA" w:rsidR="00B8001B" w:rsidRPr="007F5A00" w:rsidRDefault="00B8001B" w:rsidP="007F5A00">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ТОВ «Светан» </w:t>
      </w:r>
      <w:r w:rsidR="00077357" w:rsidRPr="00A3235F">
        <w:rPr>
          <w:rFonts w:ascii="Times New Roman" w:hAnsi="Times New Roman"/>
        </w:rPr>
        <w:t>листом від 02.04.2024 № 01 (вх. Комітету № 8-04/4468 від 03.04.2024) повідомило, що відповідно до умов Договору не повинн</w:t>
      </w:r>
      <w:r w:rsidR="00D65F58" w:rsidRPr="00A3235F">
        <w:rPr>
          <w:rFonts w:ascii="Times New Roman" w:hAnsi="Times New Roman"/>
        </w:rPr>
        <w:t>о</w:t>
      </w:r>
      <w:r w:rsidR="00077357" w:rsidRPr="00A3235F">
        <w:rPr>
          <w:rFonts w:ascii="Times New Roman" w:hAnsi="Times New Roman"/>
        </w:rPr>
        <w:t xml:space="preserve">, а відтак і не здійснювало </w:t>
      </w:r>
      <w:r w:rsidR="00077357" w:rsidRPr="007F5A00">
        <w:rPr>
          <w:rFonts w:ascii="Times New Roman" w:hAnsi="Times New Roman"/>
        </w:rPr>
        <w:t>перевірку</w:t>
      </w:r>
      <w:r w:rsidR="00077357" w:rsidRPr="007F5A00">
        <w:rPr>
          <w:rFonts w:ascii="Times New Roman" w:eastAsia="Times New Roman" w:hAnsi="Times New Roman"/>
        </w:rPr>
        <w:t xml:space="preserve"> наявності </w:t>
      </w:r>
      <w:r w:rsidR="004529B3">
        <w:rPr>
          <w:rFonts w:ascii="Times New Roman" w:eastAsia="Times New Roman" w:hAnsi="Times New Roman"/>
        </w:rPr>
        <w:t>в</w:t>
      </w:r>
      <w:r w:rsidR="004529B3" w:rsidRPr="007F5A00">
        <w:rPr>
          <w:rFonts w:ascii="Times New Roman" w:eastAsia="Times New Roman" w:hAnsi="Times New Roman"/>
        </w:rPr>
        <w:t xml:space="preserve"> </w:t>
      </w:r>
      <w:r w:rsidR="00077357" w:rsidRPr="007F5A00">
        <w:rPr>
          <w:rFonts w:ascii="Times New Roman" w:eastAsia="Times New Roman" w:hAnsi="Times New Roman"/>
        </w:rPr>
        <w:t>ТОВ «Біхелс» підтвердже</w:t>
      </w:r>
      <w:r w:rsidR="00CC0E95" w:rsidRPr="007F5A00">
        <w:rPr>
          <w:rFonts w:ascii="Times New Roman" w:eastAsia="Times New Roman" w:hAnsi="Times New Roman"/>
        </w:rPr>
        <w:t>ння</w:t>
      </w:r>
      <w:r w:rsidR="00077357" w:rsidRPr="007F5A00">
        <w:rPr>
          <w:rFonts w:ascii="Times New Roman" w:eastAsia="Times New Roman" w:hAnsi="Times New Roman"/>
        </w:rPr>
        <w:t xml:space="preserve"> відомостей про Властивості 1</w:t>
      </w:r>
      <w:r w:rsidR="004529B3">
        <w:rPr>
          <w:rFonts w:ascii="Times New Roman" w:eastAsia="Times New Roman" w:hAnsi="Times New Roman"/>
        </w:rPr>
        <w:t>–</w:t>
      </w:r>
      <w:r w:rsidR="00077357" w:rsidRPr="007F5A00">
        <w:rPr>
          <w:rFonts w:ascii="Times New Roman" w:eastAsia="Times New Roman" w:hAnsi="Times New Roman"/>
        </w:rPr>
        <w:t xml:space="preserve">8 </w:t>
      </w:r>
      <w:r w:rsidR="00BF55B2">
        <w:rPr>
          <w:rFonts w:ascii="Times New Roman" w:eastAsia="Times New Roman" w:hAnsi="Times New Roman"/>
        </w:rPr>
        <w:br/>
      </w:r>
      <w:r w:rsidR="00077357" w:rsidRPr="007F5A00">
        <w:rPr>
          <w:rFonts w:ascii="Times New Roman" w:eastAsia="Times New Roman" w:hAnsi="Times New Roman"/>
        </w:rPr>
        <w:t xml:space="preserve">під час виготовлення </w:t>
      </w:r>
      <w:r w:rsidR="00077357" w:rsidRPr="007F5A00">
        <w:rPr>
          <w:rFonts w:ascii="Times New Roman" w:hAnsi="Times New Roman"/>
        </w:rPr>
        <w:t>Дієтичної добавки «Фемінозид</w:t>
      </w:r>
      <w:r w:rsidR="00077357" w:rsidRPr="007F5A00">
        <w:rPr>
          <w:rFonts w:ascii="Times New Roman" w:hAnsi="Times New Roman"/>
          <w:vertAlign w:val="superscript"/>
        </w:rPr>
        <w:t>тм</w:t>
      </w:r>
      <w:r w:rsidR="00077357" w:rsidRPr="007F5A00">
        <w:rPr>
          <w:rFonts w:ascii="Times New Roman" w:hAnsi="Times New Roman"/>
        </w:rPr>
        <w:t>».</w:t>
      </w:r>
    </w:p>
    <w:p w14:paraId="5F3662A8" w14:textId="098B6E02" w:rsidR="00402A7E" w:rsidRPr="00ED13A0" w:rsidRDefault="00077357" w:rsidP="00ED13A0">
      <w:pPr>
        <w:pStyle w:val="a3"/>
        <w:widowControl w:val="0"/>
        <w:numPr>
          <w:ilvl w:val="0"/>
          <w:numId w:val="2"/>
        </w:numPr>
        <w:tabs>
          <w:tab w:val="left" w:pos="567"/>
        </w:tabs>
        <w:autoSpaceDE w:val="0"/>
        <w:autoSpaceDN w:val="0"/>
        <w:adjustRightInd w:val="0"/>
        <w:spacing w:before="120"/>
        <w:ind w:left="567"/>
        <w:contextualSpacing w:val="0"/>
        <w:jc w:val="both"/>
        <w:rPr>
          <w:sz w:val="2"/>
          <w:szCs w:val="2"/>
        </w:rPr>
      </w:pPr>
      <w:r w:rsidRPr="00A3235F">
        <w:rPr>
          <w:rFonts w:ascii="Times New Roman" w:eastAsia="Times New Roman" w:hAnsi="Times New Roman"/>
        </w:rPr>
        <w:t xml:space="preserve">Крім того, ТОВ «Светан» зауважило, що </w:t>
      </w:r>
      <w:r w:rsidR="00D65F58" w:rsidRPr="00A3235F">
        <w:rPr>
          <w:rFonts w:ascii="Times New Roman" w:hAnsi="Times New Roman"/>
        </w:rPr>
        <w:t>не розробляло</w:t>
      </w:r>
      <w:r w:rsidR="004529B3">
        <w:rPr>
          <w:rFonts w:ascii="Times New Roman" w:hAnsi="Times New Roman"/>
        </w:rPr>
        <w:t xml:space="preserve"> </w:t>
      </w:r>
      <w:r w:rsidR="00D65F58" w:rsidRPr="00A3235F">
        <w:rPr>
          <w:rFonts w:ascii="Times New Roman" w:hAnsi="Times New Roman"/>
        </w:rPr>
        <w:t>/</w:t>
      </w:r>
      <w:r w:rsidR="004529B3">
        <w:rPr>
          <w:rFonts w:ascii="Times New Roman" w:hAnsi="Times New Roman"/>
        </w:rPr>
        <w:t xml:space="preserve"> </w:t>
      </w:r>
      <w:r w:rsidR="00CC0E95">
        <w:rPr>
          <w:rFonts w:ascii="Times New Roman" w:hAnsi="Times New Roman"/>
        </w:rPr>
        <w:t xml:space="preserve">не </w:t>
      </w:r>
      <w:r w:rsidR="00D65F58" w:rsidRPr="00A3235F">
        <w:rPr>
          <w:rFonts w:ascii="Times New Roman" w:hAnsi="Times New Roman"/>
        </w:rPr>
        <w:t>виготовляло</w:t>
      </w:r>
      <w:r w:rsidR="00D65F58" w:rsidRPr="00A3235F">
        <w:rPr>
          <w:rFonts w:ascii="Times New Roman" w:eastAsia="Times New Roman" w:hAnsi="Times New Roman"/>
        </w:rPr>
        <w:t xml:space="preserve"> </w:t>
      </w:r>
      <w:r w:rsidR="00DF3512" w:rsidRPr="00A3235F">
        <w:rPr>
          <w:rFonts w:ascii="Times New Roman" w:eastAsia="Times New Roman" w:hAnsi="Times New Roman"/>
        </w:rPr>
        <w:t>а</w:t>
      </w:r>
      <w:r w:rsidRPr="00A3235F">
        <w:rPr>
          <w:rFonts w:ascii="Times New Roman" w:eastAsia="Times New Roman" w:hAnsi="Times New Roman"/>
        </w:rPr>
        <w:t>ні упаковк</w:t>
      </w:r>
      <w:r w:rsidR="00D65F58" w:rsidRPr="00A3235F">
        <w:rPr>
          <w:rFonts w:ascii="Times New Roman" w:eastAsia="Times New Roman" w:hAnsi="Times New Roman"/>
        </w:rPr>
        <w:t>у</w:t>
      </w:r>
      <w:r w:rsidRPr="00A3235F">
        <w:rPr>
          <w:rFonts w:ascii="Times New Roman" w:eastAsia="Times New Roman" w:hAnsi="Times New Roman"/>
        </w:rPr>
        <w:t xml:space="preserve">, </w:t>
      </w:r>
      <w:r w:rsidR="00DF3512" w:rsidRPr="00A3235F">
        <w:rPr>
          <w:rFonts w:ascii="Times New Roman" w:eastAsia="Times New Roman" w:hAnsi="Times New Roman"/>
        </w:rPr>
        <w:t>а</w:t>
      </w:r>
      <w:r w:rsidRPr="00A3235F">
        <w:rPr>
          <w:rFonts w:ascii="Times New Roman" w:eastAsia="Times New Roman" w:hAnsi="Times New Roman"/>
        </w:rPr>
        <w:t xml:space="preserve">ні </w:t>
      </w:r>
      <w:r w:rsidRPr="00A3235F">
        <w:rPr>
          <w:rFonts w:ascii="Times New Roman" w:hAnsi="Times New Roman"/>
        </w:rPr>
        <w:t>інформаці</w:t>
      </w:r>
      <w:r w:rsidR="00D65F58" w:rsidRPr="00A3235F">
        <w:rPr>
          <w:rFonts w:ascii="Times New Roman" w:hAnsi="Times New Roman"/>
        </w:rPr>
        <w:t>ю</w:t>
      </w:r>
      <w:r w:rsidRPr="00A3235F">
        <w:rPr>
          <w:rFonts w:ascii="Times New Roman" w:eastAsia="Times New Roman" w:hAnsi="Times New Roman"/>
        </w:rPr>
        <w:t xml:space="preserve"> до застосування </w:t>
      </w:r>
      <w:r w:rsidRPr="00A3235F">
        <w:rPr>
          <w:rFonts w:ascii="Times New Roman" w:hAnsi="Times New Roman"/>
        </w:rPr>
        <w:t>Дієтичної добавки «Фемінозид</w:t>
      </w:r>
      <w:r w:rsidRPr="00A3235F">
        <w:rPr>
          <w:rFonts w:ascii="Times New Roman" w:hAnsi="Times New Roman"/>
          <w:vertAlign w:val="superscript"/>
        </w:rPr>
        <w:t>тм</w:t>
      </w:r>
      <w:r w:rsidRPr="00A3235F">
        <w:rPr>
          <w:rFonts w:ascii="Times New Roman" w:hAnsi="Times New Roman"/>
        </w:rPr>
        <w:t>»</w:t>
      </w:r>
      <w:r w:rsidR="00D65F58" w:rsidRPr="00A3235F">
        <w:rPr>
          <w:rFonts w:ascii="Times New Roman" w:hAnsi="Times New Roman"/>
        </w:rPr>
        <w:t xml:space="preserve">, ТОВ «Светан» </w:t>
      </w:r>
      <w:r w:rsidRPr="00A3235F">
        <w:rPr>
          <w:rFonts w:ascii="Times New Roman" w:hAnsi="Times New Roman"/>
        </w:rPr>
        <w:t>лише отримувал</w:t>
      </w:r>
      <w:r w:rsidR="00D65F58" w:rsidRPr="00A3235F">
        <w:rPr>
          <w:rFonts w:ascii="Times New Roman" w:hAnsi="Times New Roman"/>
        </w:rPr>
        <w:t xml:space="preserve">о їх у готовому вигляді </w:t>
      </w:r>
      <w:r w:rsidR="00184C27" w:rsidRPr="00A3235F">
        <w:rPr>
          <w:rFonts w:ascii="Times New Roman" w:hAnsi="Times New Roman"/>
        </w:rPr>
        <w:t>від Товариства</w:t>
      </w:r>
      <w:r w:rsidR="00184C27">
        <w:rPr>
          <w:rFonts w:ascii="Times New Roman" w:hAnsi="Times New Roman"/>
        </w:rPr>
        <w:t xml:space="preserve"> </w:t>
      </w:r>
      <w:r w:rsidR="00184C27" w:rsidRPr="00184C27">
        <w:rPr>
          <w:rFonts w:ascii="Times New Roman" w:hAnsi="Times New Roman"/>
        </w:rPr>
        <w:t>на підставі</w:t>
      </w:r>
      <w:r w:rsidRPr="00184C27">
        <w:rPr>
          <w:rFonts w:ascii="Times New Roman" w:hAnsi="Times New Roman"/>
        </w:rPr>
        <w:t xml:space="preserve"> акт</w:t>
      </w:r>
      <w:r w:rsidR="00184C27" w:rsidRPr="00184C27">
        <w:rPr>
          <w:rFonts w:ascii="Times New Roman" w:hAnsi="Times New Roman"/>
        </w:rPr>
        <w:t xml:space="preserve">ів </w:t>
      </w:r>
      <w:r w:rsidRPr="00184C27">
        <w:rPr>
          <w:rFonts w:ascii="Times New Roman" w:hAnsi="Times New Roman"/>
        </w:rPr>
        <w:t xml:space="preserve">прийому-передачі </w:t>
      </w:r>
      <w:r w:rsidR="00181FEA">
        <w:rPr>
          <w:rFonts w:ascii="Times New Roman" w:hAnsi="Times New Roman"/>
        </w:rPr>
        <w:t xml:space="preserve">готової продукції </w:t>
      </w:r>
      <w:r w:rsidR="00184C27" w:rsidRPr="00184C27">
        <w:rPr>
          <w:rFonts w:ascii="Times New Roman" w:hAnsi="Times New Roman"/>
        </w:rPr>
        <w:t xml:space="preserve">від 08.09.2023 </w:t>
      </w:r>
      <w:r w:rsidR="00181FEA">
        <w:rPr>
          <w:rFonts w:ascii="Times New Roman" w:hAnsi="Times New Roman"/>
        </w:rPr>
        <w:t>№ 230</w:t>
      </w:r>
      <w:r w:rsidR="00184C27" w:rsidRPr="00184C27">
        <w:rPr>
          <w:rFonts w:ascii="Times New Roman" w:hAnsi="Times New Roman"/>
        </w:rPr>
        <w:t>,</w:t>
      </w:r>
      <w:r w:rsidR="00FB6B17">
        <w:rPr>
          <w:rFonts w:ascii="Times New Roman" w:hAnsi="Times New Roman"/>
        </w:rPr>
        <w:t xml:space="preserve"> від</w:t>
      </w:r>
      <w:r w:rsidR="00184C27" w:rsidRPr="00184C27">
        <w:rPr>
          <w:rFonts w:ascii="Times New Roman" w:hAnsi="Times New Roman"/>
        </w:rPr>
        <w:t xml:space="preserve"> 26.01.2024 </w:t>
      </w:r>
      <w:r w:rsidR="00181FEA">
        <w:rPr>
          <w:rFonts w:ascii="Times New Roman" w:hAnsi="Times New Roman"/>
        </w:rPr>
        <w:t>№ 20</w:t>
      </w:r>
      <w:r w:rsidR="00184C27" w:rsidRPr="00184C27">
        <w:rPr>
          <w:rFonts w:ascii="Times New Roman" w:hAnsi="Times New Roman"/>
        </w:rPr>
        <w:t xml:space="preserve">. </w:t>
      </w:r>
    </w:p>
    <w:p w14:paraId="33C581C1" w14:textId="22EF6830" w:rsidR="00D65F58" w:rsidRPr="00942075" w:rsidRDefault="004529B3" w:rsidP="0094207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eastAsia="Times New Roman" w:hAnsi="Times New Roman"/>
        </w:rPr>
        <w:t>Отже</w:t>
      </w:r>
      <w:r w:rsidR="00D65F58" w:rsidRPr="00A3235F">
        <w:rPr>
          <w:rFonts w:ascii="Times New Roman" w:eastAsia="Times New Roman" w:hAnsi="Times New Roman"/>
        </w:rPr>
        <w:t xml:space="preserve">, у ТОВ «Светан» відсутня інформація, яка підтверджує </w:t>
      </w:r>
      <w:r w:rsidR="00181FEA">
        <w:rPr>
          <w:rFonts w:ascii="Times New Roman" w:eastAsia="Times New Roman" w:hAnsi="Times New Roman"/>
        </w:rPr>
        <w:t xml:space="preserve">наявність </w:t>
      </w:r>
      <w:r>
        <w:rPr>
          <w:rFonts w:ascii="Times New Roman" w:eastAsia="Times New Roman" w:hAnsi="Times New Roman"/>
        </w:rPr>
        <w:t xml:space="preserve">                       </w:t>
      </w:r>
      <w:r w:rsidR="00D65F58" w:rsidRPr="00A3235F">
        <w:rPr>
          <w:rFonts w:ascii="Times New Roman" w:eastAsia="Times New Roman" w:hAnsi="Times New Roman"/>
        </w:rPr>
        <w:t>Властивост</w:t>
      </w:r>
      <w:r w:rsidR="00181FEA">
        <w:rPr>
          <w:rFonts w:ascii="Times New Roman" w:eastAsia="Times New Roman" w:hAnsi="Times New Roman"/>
        </w:rPr>
        <w:t>ей</w:t>
      </w:r>
      <w:r>
        <w:rPr>
          <w:rFonts w:ascii="Times New Roman" w:eastAsia="Times New Roman" w:hAnsi="Times New Roman"/>
        </w:rPr>
        <w:t xml:space="preserve"> </w:t>
      </w:r>
      <w:r w:rsidR="00D65F58" w:rsidRPr="00A3235F">
        <w:rPr>
          <w:rFonts w:ascii="Times New Roman" w:eastAsia="Times New Roman" w:hAnsi="Times New Roman"/>
        </w:rPr>
        <w:t>1</w:t>
      </w:r>
      <w:r>
        <w:rPr>
          <w:rFonts w:ascii="Times New Roman" w:eastAsia="Times New Roman" w:hAnsi="Times New Roman"/>
        </w:rPr>
        <w:t>–</w:t>
      </w:r>
      <w:r w:rsidR="00D65F58" w:rsidRPr="00A3235F">
        <w:rPr>
          <w:rFonts w:ascii="Times New Roman" w:eastAsia="Times New Roman" w:hAnsi="Times New Roman"/>
        </w:rPr>
        <w:t>8 Дієтичної</w:t>
      </w:r>
      <w:r w:rsidR="00D65F58" w:rsidRPr="00A3235F">
        <w:rPr>
          <w:rFonts w:ascii="Times New Roman" w:hAnsi="Times New Roman"/>
        </w:rPr>
        <w:t xml:space="preserve"> добавки «Фемінозид</w:t>
      </w:r>
      <w:r w:rsidR="00D65F58" w:rsidRPr="00A3235F">
        <w:rPr>
          <w:rFonts w:ascii="Times New Roman" w:hAnsi="Times New Roman"/>
          <w:vertAlign w:val="superscript"/>
        </w:rPr>
        <w:t>тм</w:t>
      </w:r>
      <w:r w:rsidR="00D65F58" w:rsidRPr="00A3235F">
        <w:rPr>
          <w:rFonts w:ascii="Times New Roman" w:hAnsi="Times New Roman"/>
        </w:rPr>
        <w:t>».</w:t>
      </w:r>
    </w:p>
    <w:p w14:paraId="29B82290" w14:textId="77777777" w:rsidR="00942075" w:rsidRPr="00BF55B2" w:rsidRDefault="00942075" w:rsidP="00D65F58">
      <w:pPr>
        <w:pStyle w:val="a3"/>
        <w:widowControl w:val="0"/>
        <w:tabs>
          <w:tab w:val="left" w:pos="567"/>
        </w:tabs>
        <w:autoSpaceDE w:val="0"/>
        <w:autoSpaceDN w:val="0"/>
        <w:adjustRightInd w:val="0"/>
        <w:spacing w:before="120"/>
        <w:ind w:left="567"/>
        <w:contextualSpacing w:val="0"/>
        <w:jc w:val="both"/>
        <w:rPr>
          <w:rFonts w:ascii="Times New Roman" w:hAnsi="Times New Roman"/>
          <w:sz w:val="2"/>
        </w:rPr>
      </w:pPr>
    </w:p>
    <w:p w14:paraId="3B0FA7AC" w14:textId="557CBC33" w:rsidR="002D2737" w:rsidRPr="00A3235F" w:rsidRDefault="00946593" w:rsidP="00012DBD">
      <w:pPr>
        <w:pStyle w:val="a3"/>
        <w:widowControl w:val="0"/>
        <w:numPr>
          <w:ilvl w:val="1"/>
          <w:numId w:val="9"/>
        </w:numPr>
        <w:tabs>
          <w:tab w:val="left" w:pos="709"/>
        </w:tabs>
        <w:autoSpaceDE w:val="0"/>
        <w:autoSpaceDN w:val="0"/>
        <w:adjustRightInd w:val="0"/>
        <w:spacing w:before="60" w:after="60"/>
        <w:ind w:left="567" w:hanging="567"/>
        <w:contextualSpacing w:val="0"/>
        <w:jc w:val="both"/>
        <w:rPr>
          <w:rFonts w:ascii="Times New Roman" w:hAnsi="Times New Roman"/>
          <w:b/>
          <w:bCs/>
          <w:i/>
        </w:rPr>
      </w:pPr>
      <w:r w:rsidRPr="00A3235F">
        <w:rPr>
          <w:rFonts w:ascii="Times New Roman" w:hAnsi="Times New Roman"/>
          <w:b/>
          <w:i/>
        </w:rPr>
        <w:t>Обставини</w:t>
      </w:r>
      <w:r w:rsidRPr="00A3235F">
        <w:rPr>
          <w:rFonts w:ascii="Times New Roman" w:hAnsi="Times New Roman"/>
          <w:b/>
          <w:bCs/>
          <w:i/>
        </w:rPr>
        <w:t xml:space="preserve">, </w:t>
      </w:r>
      <w:r w:rsidR="004529B3">
        <w:rPr>
          <w:rFonts w:ascii="Times New Roman" w:hAnsi="Times New Roman"/>
          <w:b/>
          <w:bCs/>
          <w:i/>
        </w:rPr>
        <w:t xml:space="preserve">які </w:t>
      </w:r>
      <w:r w:rsidR="004529B3" w:rsidRPr="00A3235F">
        <w:rPr>
          <w:rFonts w:ascii="Times New Roman" w:hAnsi="Times New Roman"/>
          <w:b/>
          <w:bCs/>
          <w:i/>
        </w:rPr>
        <w:t>повідом</w:t>
      </w:r>
      <w:r w:rsidR="004529B3">
        <w:rPr>
          <w:rFonts w:ascii="Times New Roman" w:hAnsi="Times New Roman"/>
          <w:b/>
          <w:bCs/>
          <w:i/>
        </w:rPr>
        <w:t>ила</w:t>
      </w:r>
      <w:r w:rsidR="004529B3" w:rsidRPr="00A3235F">
        <w:rPr>
          <w:rFonts w:ascii="Times New Roman" w:hAnsi="Times New Roman"/>
          <w:b/>
          <w:bCs/>
          <w:i/>
        </w:rPr>
        <w:t xml:space="preserve"> </w:t>
      </w:r>
      <w:r w:rsidRPr="00A3235F">
        <w:rPr>
          <w:rFonts w:ascii="Times New Roman" w:hAnsi="Times New Roman"/>
          <w:b/>
          <w:bCs/>
          <w:i/>
        </w:rPr>
        <w:t xml:space="preserve">ДУ «ІГЗ </w:t>
      </w:r>
      <w:r w:rsidR="00426174" w:rsidRPr="00A3235F">
        <w:rPr>
          <w:rFonts w:ascii="Times New Roman" w:hAnsi="Times New Roman"/>
          <w:b/>
          <w:bCs/>
          <w:i/>
        </w:rPr>
        <w:t>НАМНУ»</w:t>
      </w:r>
    </w:p>
    <w:p w14:paraId="0F47281A" w14:textId="5AED9243" w:rsidR="00A77100" w:rsidRPr="003E7CFB" w:rsidRDefault="00426174" w:rsidP="009E5B11">
      <w:pPr>
        <w:pStyle w:val="a3"/>
        <w:widowControl w:val="0"/>
        <w:numPr>
          <w:ilvl w:val="0"/>
          <w:numId w:val="2"/>
        </w:numPr>
        <w:tabs>
          <w:tab w:val="left" w:pos="567"/>
        </w:tabs>
        <w:autoSpaceDE w:val="0"/>
        <w:autoSpaceDN w:val="0"/>
        <w:adjustRightInd w:val="0"/>
        <w:spacing w:before="120" w:after="100"/>
        <w:ind w:left="567" w:hanging="703"/>
        <w:contextualSpacing w:val="0"/>
        <w:jc w:val="both"/>
        <w:rPr>
          <w:rFonts w:ascii="Times New Roman" w:hAnsi="Times New Roman"/>
          <w:bCs/>
        </w:rPr>
      </w:pPr>
      <w:r w:rsidRPr="003E7CFB">
        <w:rPr>
          <w:rFonts w:ascii="Times New Roman" w:eastAsia="Times New Roman" w:hAnsi="Times New Roman"/>
        </w:rPr>
        <w:t>Відповідно</w:t>
      </w:r>
      <w:r w:rsidRPr="003E7CFB">
        <w:rPr>
          <w:rFonts w:ascii="Times New Roman" w:hAnsi="Times New Roman"/>
          <w:shd w:val="clear" w:color="auto" w:fill="FFFFFF"/>
        </w:rPr>
        <w:t xml:space="preserve"> до пункту 4.3 Статуту ДУ «ІГЗ НАМНУ», затвердженого постановою </w:t>
      </w:r>
      <w:r w:rsidRPr="003E7CFB">
        <w:rPr>
          <w:rFonts w:ascii="Times New Roman" w:eastAsia="Times New Roman" w:hAnsi="Times New Roman"/>
        </w:rPr>
        <w:t>Президії</w:t>
      </w:r>
      <w:r w:rsidRPr="003E7CFB">
        <w:rPr>
          <w:rFonts w:ascii="Times New Roman" w:hAnsi="Times New Roman"/>
          <w:shd w:val="clear" w:color="auto" w:fill="FFFFFF"/>
        </w:rPr>
        <w:t xml:space="preserve"> Національної академії медичних наук України від 16.11.2016 </w:t>
      </w:r>
      <w:r w:rsidR="00956EE5">
        <w:rPr>
          <w:rFonts w:ascii="Times New Roman" w:hAnsi="Times New Roman"/>
          <w:shd w:val="clear" w:color="auto" w:fill="FFFFFF"/>
        </w:rPr>
        <w:br/>
      </w:r>
      <w:r w:rsidRPr="003E7CFB">
        <w:rPr>
          <w:rFonts w:ascii="Times New Roman" w:hAnsi="Times New Roman"/>
          <w:shd w:val="clear" w:color="auto" w:fill="FFFFFF"/>
        </w:rPr>
        <w:t>№ 12/15</w:t>
      </w:r>
      <w:r w:rsidRPr="003E7CFB">
        <w:rPr>
          <w:rStyle w:val="af5"/>
          <w:rFonts w:ascii="Times New Roman" w:hAnsi="Times New Roman"/>
          <w:shd w:val="clear" w:color="auto" w:fill="FFFFFF"/>
        </w:rPr>
        <w:footnoteReference w:id="24"/>
      </w:r>
      <w:r w:rsidRPr="003E7CFB">
        <w:rPr>
          <w:rFonts w:ascii="Times New Roman" w:hAnsi="Times New Roman"/>
          <w:shd w:val="clear" w:color="auto" w:fill="FFFFFF"/>
        </w:rPr>
        <w:t>, одним з основних завдань установи є проведення санітарно-епідеміологічної оцінки.</w:t>
      </w:r>
    </w:p>
    <w:p w14:paraId="3BC9B190" w14:textId="4507E784" w:rsidR="007E60F7" w:rsidRPr="00A3235F" w:rsidRDefault="00426174" w:rsidP="009E5B11">
      <w:pPr>
        <w:pStyle w:val="a3"/>
        <w:widowControl w:val="0"/>
        <w:numPr>
          <w:ilvl w:val="0"/>
          <w:numId w:val="2"/>
        </w:numPr>
        <w:tabs>
          <w:tab w:val="left" w:pos="567"/>
        </w:tabs>
        <w:autoSpaceDE w:val="0"/>
        <w:autoSpaceDN w:val="0"/>
        <w:adjustRightInd w:val="0"/>
        <w:spacing w:before="120" w:after="100"/>
        <w:ind w:left="567" w:hanging="703"/>
        <w:contextualSpacing w:val="0"/>
        <w:jc w:val="both"/>
        <w:rPr>
          <w:rFonts w:ascii="Times New Roman" w:hAnsi="Times New Roman"/>
          <w:bCs/>
        </w:rPr>
      </w:pPr>
      <w:r w:rsidRPr="00A3235F">
        <w:rPr>
          <w:rFonts w:ascii="Times New Roman" w:hAnsi="Times New Roman"/>
        </w:rPr>
        <w:t xml:space="preserve">Як зазначено </w:t>
      </w:r>
      <w:r w:rsidR="004529B3">
        <w:rPr>
          <w:rFonts w:ascii="Times New Roman" w:hAnsi="Times New Roman"/>
        </w:rPr>
        <w:t>в</w:t>
      </w:r>
      <w:r w:rsidR="004529B3" w:rsidRPr="00A3235F">
        <w:rPr>
          <w:rFonts w:ascii="Times New Roman" w:hAnsi="Times New Roman"/>
        </w:rPr>
        <w:t xml:space="preserve"> </w:t>
      </w:r>
      <w:r w:rsidR="00832D1D" w:rsidRPr="00A3235F">
        <w:rPr>
          <w:rFonts w:ascii="Times New Roman" w:hAnsi="Times New Roman"/>
        </w:rPr>
        <w:t>листі  від 24.04.2024 № 8.9/607 (вх. Комітету № 8-04/5811 від 24.</w:t>
      </w:r>
      <w:r w:rsidR="00832D1D" w:rsidRPr="00A3235F">
        <w:rPr>
          <w:rFonts w:ascii="Times New Roman" w:eastAsia="Times New Roman" w:hAnsi="Times New Roman"/>
        </w:rPr>
        <w:t>04</w:t>
      </w:r>
      <w:r w:rsidR="00832D1D" w:rsidRPr="00A3235F">
        <w:rPr>
          <w:rFonts w:ascii="Times New Roman" w:hAnsi="Times New Roman"/>
        </w:rPr>
        <w:t>.2024)</w:t>
      </w:r>
      <w:r w:rsidR="004529B3">
        <w:rPr>
          <w:rFonts w:ascii="Times New Roman" w:hAnsi="Times New Roman"/>
        </w:rPr>
        <w:t>,</w:t>
      </w:r>
      <w:r w:rsidR="00832D1D" w:rsidRPr="00A3235F">
        <w:rPr>
          <w:rFonts w:ascii="Times New Roman" w:hAnsi="Times New Roman"/>
        </w:rPr>
        <w:t xml:space="preserve"> ДУ «ІГЗ НАМНУ» на підставі поданих ТОВ «Біхелс» документів</w:t>
      </w:r>
      <w:r w:rsidR="007E60F7" w:rsidRPr="00A3235F">
        <w:rPr>
          <w:rFonts w:ascii="Times New Roman" w:hAnsi="Times New Roman"/>
        </w:rPr>
        <w:t xml:space="preserve"> </w:t>
      </w:r>
      <w:r w:rsidR="004529B3" w:rsidRPr="00A3235F">
        <w:rPr>
          <w:rFonts w:ascii="Times New Roman" w:hAnsi="Times New Roman"/>
        </w:rPr>
        <w:t>прове</w:t>
      </w:r>
      <w:r w:rsidR="004529B3">
        <w:rPr>
          <w:rFonts w:ascii="Times New Roman" w:hAnsi="Times New Roman"/>
        </w:rPr>
        <w:t>ла</w:t>
      </w:r>
      <w:r w:rsidR="004529B3" w:rsidRPr="00A3235F">
        <w:rPr>
          <w:rFonts w:ascii="Times New Roman" w:hAnsi="Times New Roman"/>
        </w:rPr>
        <w:t xml:space="preserve"> </w:t>
      </w:r>
      <w:r w:rsidR="00832D1D" w:rsidRPr="00A3235F">
        <w:rPr>
          <w:rFonts w:ascii="Times New Roman" w:hAnsi="Times New Roman"/>
        </w:rPr>
        <w:t xml:space="preserve">санітарно-епідеміологічну оцінку Дієтичної добавки </w:t>
      </w:r>
      <w:r w:rsidR="00BA3008" w:rsidRPr="00A3235F">
        <w:rPr>
          <w:rFonts w:ascii="Times New Roman" w:hAnsi="Times New Roman"/>
        </w:rPr>
        <w:t>«Фемінозид</w:t>
      </w:r>
      <w:r w:rsidR="00BA3008" w:rsidRPr="00A3235F">
        <w:rPr>
          <w:rFonts w:ascii="Times New Roman" w:hAnsi="Times New Roman"/>
          <w:vertAlign w:val="superscript"/>
        </w:rPr>
        <w:t>тм</w:t>
      </w:r>
      <w:r w:rsidR="00BA3008" w:rsidRPr="00A3235F">
        <w:rPr>
          <w:rFonts w:ascii="Times New Roman" w:hAnsi="Times New Roman"/>
        </w:rPr>
        <w:t xml:space="preserve">». </w:t>
      </w:r>
      <w:r w:rsidR="007E60F7" w:rsidRPr="00A3235F">
        <w:rPr>
          <w:rFonts w:ascii="Times New Roman" w:hAnsi="Times New Roman"/>
        </w:rPr>
        <w:t>Зокрема, серед документів Товариство нада</w:t>
      </w:r>
      <w:r w:rsidR="004529B3">
        <w:rPr>
          <w:rFonts w:ascii="Times New Roman" w:hAnsi="Times New Roman"/>
        </w:rPr>
        <w:t>л</w:t>
      </w:r>
      <w:r w:rsidR="007E60F7" w:rsidRPr="00A3235F">
        <w:rPr>
          <w:rFonts w:ascii="Times New Roman" w:hAnsi="Times New Roman"/>
        </w:rPr>
        <w:t>о «Обґрунтування медико-біологічної дії представленої продукції», яке містило дані про складові дієтичної добавки «Фемінозид</w:t>
      </w:r>
      <w:r w:rsidR="007E60F7" w:rsidRPr="00A3235F">
        <w:rPr>
          <w:rFonts w:ascii="Times New Roman" w:hAnsi="Times New Roman"/>
          <w:vertAlign w:val="subscript"/>
        </w:rPr>
        <w:t>/</w:t>
      </w:r>
      <w:r w:rsidR="007E60F7" w:rsidRPr="00A3235F">
        <w:rPr>
          <w:rFonts w:ascii="Times New Roman" w:hAnsi="Times New Roman"/>
        </w:rPr>
        <w:t>FEMINOSIDE» та її лікувальні властивості на підставі клінічних досліджень.</w:t>
      </w:r>
    </w:p>
    <w:p w14:paraId="43ADC724" w14:textId="77777777" w:rsidR="007E60F7" w:rsidRPr="00A3235F" w:rsidRDefault="007E60F7" w:rsidP="009E5B11">
      <w:pPr>
        <w:pStyle w:val="a3"/>
        <w:widowControl w:val="0"/>
        <w:numPr>
          <w:ilvl w:val="0"/>
          <w:numId w:val="2"/>
        </w:numPr>
        <w:tabs>
          <w:tab w:val="left" w:pos="567"/>
        </w:tabs>
        <w:autoSpaceDE w:val="0"/>
        <w:autoSpaceDN w:val="0"/>
        <w:adjustRightInd w:val="0"/>
        <w:spacing w:before="120" w:after="100"/>
        <w:ind w:left="567" w:hanging="703"/>
        <w:contextualSpacing w:val="0"/>
        <w:jc w:val="both"/>
        <w:rPr>
          <w:rFonts w:ascii="Times New Roman" w:hAnsi="Times New Roman"/>
        </w:rPr>
      </w:pPr>
      <w:r w:rsidRPr="00A3235F">
        <w:rPr>
          <w:rFonts w:ascii="Times New Roman" w:hAnsi="Times New Roman"/>
        </w:rPr>
        <w:t>ДУ «ІГЗ НАМНУ» зауважило, що в маркуванні дієтичних добавок забороняються вислови щодо можливої лікувальної дії, знеболювання та інші подібні твердження.</w:t>
      </w:r>
    </w:p>
    <w:p w14:paraId="61264E17" w14:textId="5BF1CB58" w:rsidR="004666BC" w:rsidRPr="00956EE5" w:rsidRDefault="00BA3008" w:rsidP="00ED13A0">
      <w:pPr>
        <w:pStyle w:val="a3"/>
        <w:widowControl w:val="0"/>
        <w:numPr>
          <w:ilvl w:val="0"/>
          <w:numId w:val="2"/>
        </w:numPr>
        <w:tabs>
          <w:tab w:val="left" w:pos="567"/>
        </w:tabs>
        <w:autoSpaceDE w:val="0"/>
        <w:autoSpaceDN w:val="0"/>
        <w:adjustRightInd w:val="0"/>
        <w:spacing w:before="120" w:after="100"/>
        <w:ind w:left="567" w:hanging="703"/>
        <w:contextualSpacing w:val="0"/>
        <w:jc w:val="both"/>
        <w:rPr>
          <w:rFonts w:ascii="Times New Roman" w:hAnsi="Times New Roman"/>
          <w:bCs/>
        </w:rPr>
      </w:pPr>
      <w:r w:rsidRPr="00A3235F">
        <w:rPr>
          <w:rFonts w:ascii="Times New Roman" w:hAnsi="Times New Roman"/>
        </w:rPr>
        <w:t>При цьому</w:t>
      </w:r>
      <w:r w:rsidR="00CC0E95">
        <w:rPr>
          <w:rFonts w:ascii="Times New Roman" w:hAnsi="Times New Roman"/>
        </w:rPr>
        <w:t>, як повідомило</w:t>
      </w:r>
      <w:r w:rsidRPr="00CC0E95">
        <w:rPr>
          <w:rFonts w:ascii="Times New Roman" w:hAnsi="Times New Roman"/>
        </w:rPr>
        <w:t xml:space="preserve"> ДУ «ІГЗ НАМНУ»</w:t>
      </w:r>
      <w:r w:rsidR="00CC0E95">
        <w:rPr>
          <w:rFonts w:ascii="Times New Roman" w:hAnsi="Times New Roman"/>
        </w:rPr>
        <w:t xml:space="preserve">, </w:t>
      </w:r>
      <w:r w:rsidRPr="00CC0E95">
        <w:rPr>
          <w:rFonts w:ascii="Times New Roman" w:hAnsi="Times New Roman"/>
        </w:rPr>
        <w:t>корисні властивості складових – рослинні екстракти</w:t>
      </w:r>
      <w:r w:rsidR="00CC0E95">
        <w:rPr>
          <w:rFonts w:ascii="Times New Roman" w:hAnsi="Times New Roman"/>
        </w:rPr>
        <w:t xml:space="preserve"> </w:t>
      </w:r>
      <w:r w:rsidR="004529B3">
        <w:rPr>
          <w:rFonts w:ascii="Times New Roman" w:hAnsi="Times New Roman"/>
        </w:rPr>
        <w:t xml:space="preserve">– </w:t>
      </w:r>
      <w:r w:rsidRPr="00CC0E95">
        <w:rPr>
          <w:rFonts w:ascii="Times New Roman" w:hAnsi="Times New Roman"/>
        </w:rPr>
        <w:t xml:space="preserve">дозволили зробити висновок щодо застосування Дієтичної добавки </w:t>
      </w:r>
      <w:r w:rsidR="00942075">
        <w:rPr>
          <w:rFonts w:ascii="Times New Roman" w:hAnsi="Times New Roman"/>
        </w:rPr>
        <w:br/>
      </w:r>
      <w:r w:rsidRPr="00CC0E95">
        <w:rPr>
          <w:rFonts w:ascii="Times New Roman" w:hAnsi="Times New Roman"/>
        </w:rPr>
        <w:t>«Фемінозид</w:t>
      </w:r>
      <w:r w:rsidRPr="00CC0E95">
        <w:rPr>
          <w:rFonts w:ascii="Times New Roman" w:hAnsi="Times New Roman"/>
          <w:vertAlign w:val="superscript"/>
        </w:rPr>
        <w:t>тм</w:t>
      </w:r>
      <w:r w:rsidRPr="00CC0E95">
        <w:rPr>
          <w:rFonts w:ascii="Times New Roman" w:hAnsi="Times New Roman"/>
        </w:rPr>
        <w:t xml:space="preserve">» до раціону харчування як додаткового джерела біологічно активних речовин, що сприяє загальному зміцненню організму та посиленню імунітету. </w:t>
      </w:r>
      <w:r w:rsidR="00956EE5">
        <w:rPr>
          <w:rFonts w:ascii="Times New Roman" w:hAnsi="Times New Roman"/>
        </w:rPr>
        <w:br/>
      </w:r>
      <w:r w:rsidRPr="00CC0E95">
        <w:rPr>
          <w:rFonts w:ascii="Times New Roman" w:hAnsi="Times New Roman"/>
        </w:rPr>
        <w:t>За результатами санітарно-епідеміологічної оцінки надано Звіт-протокол за</w:t>
      </w:r>
      <w:r w:rsidR="00956EE5">
        <w:rPr>
          <w:rFonts w:ascii="Times New Roman" w:hAnsi="Times New Roman"/>
        </w:rPr>
        <w:t xml:space="preserve"> </w:t>
      </w:r>
      <w:r w:rsidRPr="00704C2F">
        <w:rPr>
          <w:rFonts w:ascii="Times New Roman" w:hAnsi="Times New Roman"/>
        </w:rPr>
        <w:t>результатами робіт від 03.07.2023 № 8/1353.</w:t>
      </w:r>
    </w:p>
    <w:p w14:paraId="6612E2BB" w14:textId="77777777" w:rsidR="00956EE5" w:rsidRPr="00956EE5" w:rsidRDefault="00956EE5" w:rsidP="00956EE5">
      <w:pPr>
        <w:pStyle w:val="a3"/>
        <w:widowControl w:val="0"/>
        <w:tabs>
          <w:tab w:val="left" w:pos="567"/>
        </w:tabs>
        <w:autoSpaceDE w:val="0"/>
        <w:autoSpaceDN w:val="0"/>
        <w:adjustRightInd w:val="0"/>
        <w:spacing w:before="120" w:after="100"/>
        <w:ind w:left="567"/>
        <w:contextualSpacing w:val="0"/>
        <w:jc w:val="both"/>
        <w:rPr>
          <w:rFonts w:ascii="Times New Roman" w:hAnsi="Times New Roman"/>
          <w:bCs/>
          <w:sz w:val="8"/>
        </w:rPr>
      </w:pPr>
    </w:p>
    <w:p w14:paraId="079F7BE2" w14:textId="72C34210" w:rsidR="002D2737" w:rsidRPr="00A3235F" w:rsidRDefault="00CA3DB2" w:rsidP="00012DBD">
      <w:pPr>
        <w:pStyle w:val="a3"/>
        <w:widowControl w:val="0"/>
        <w:numPr>
          <w:ilvl w:val="1"/>
          <w:numId w:val="9"/>
        </w:numPr>
        <w:tabs>
          <w:tab w:val="left" w:pos="709"/>
        </w:tabs>
        <w:autoSpaceDE w:val="0"/>
        <w:autoSpaceDN w:val="0"/>
        <w:adjustRightInd w:val="0"/>
        <w:spacing w:before="60" w:after="60"/>
        <w:ind w:left="567" w:hanging="567"/>
        <w:contextualSpacing w:val="0"/>
        <w:jc w:val="both"/>
        <w:rPr>
          <w:rFonts w:ascii="Times New Roman" w:hAnsi="Times New Roman"/>
          <w:b/>
          <w:i/>
        </w:rPr>
      </w:pPr>
      <w:r w:rsidRPr="00A3235F">
        <w:rPr>
          <w:rFonts w:ascii="Times New Roman" w:hAnsi="Times New Roman"/>
          <w:b/>
          <w:i/>
        </w:rPr>
        <w:t xml:space="preserve">Обставини, </w:t>
      </w:r>
      <w:r w:rsidR="004529B3">
        <w:rPr>
          <w:rFonts w:ascii="Times New Roman" w:hAnsi="Times New Roman"/>
          <w:b/>
          <w:i/>
        </w:rPr>
        <w:t xml:space="preserve">які </w:t>
      </w:r>
      <w:r w:rsidR="004529B3" w:rsidRPr="00A3235F">
        <w:rPr>
          <w:rFonts w:ascii="Times New Roman" w:hAnsi="Times New Roman"/>
          <w:b/>
          <w:i/>
        </w:rPr>
        <w:t>повідом</w:t>
      </w:r>
      <w:r w:rsidR="004529B3">
        <w:rPr>
          <w:rFonts w:ascii="Times New Roman" w:hAnsi="Times New Roman"/>
          <w:b/>
          <w:i/>
        </w:rPr>
        <w:t>ила</w:t>
      </w:r>
      <w:r w:rsidR="004529B3" w:rsidRPr="00A3235F">
        <w:rPr>
          <w:rFonts w:ascii="Times New Roman" w:hAnsi="Times New Roman"/>
          <w:b/>
          <w:i/>
        </w:rPr>
        <w:t xml:space="preserve"> </w:t>
      </w:r>
      <w:r w:rsidR="0013098C" w:rsidRPr="00A3235F">
        <w:rPr>
          <w:rFonts w:ascii="Times New Roman" w:hAnsi="Times New Roman"/>
          <w:b/>
          <w:i/>
        </w:rPr>
        <w:t>ТПП України</w:t>
      </w:r>
    </w:p>
    <w:p w14:paraId="0C604573" w14:textId="47CA5BE5" w:rsidR="0013098C" w:rsidRPr="00A3235F" w:rsidRDefault="0013098C" w:rsidP="009E5B11">
      <w:pPr>
        <w:pStyle w:val="a3"/>
        <w:widowControl w:val="0"/>
        <w:numPr>
          <w:ilvl w:val="0"/>
          <w:numId w:val="2"/>
        </w:numPr>
        <w:tabs>
          <w:tab w:val="left" w:pos="567"/>
        </w:tabs>
        <w:autoSpaceDE w:val="0"/>
        <w:autoSpaceDN w:val="0"/>
        <w:adjustRightInd w:val="0"/>
        <w:spacing w:before="120" w:after="100"/>
        <w:ind w:left="567" w:hanging="703"/>
        <w:contextualSpacing w:val="0"/>
        <w:jc w:val="both"/>
        <w:rPr>
          <w:rFonts w:ascii="Times New Roman" w:hAnsi="Times New Roman"/>
          <w:b/>
          <w:i/>
        </w:rPr>
      </w:pPr>
      <w:r w:rsidRPr="00A3235F">
        <w:rPr>
          <w:rFonts w:ascii="Times New Roman" w:hAnsi="Times New Roman"/>
        </w:rPr>
        <w:t xml:space="preserve">ТПП України листом від 08.04.2024 № 858/15.0-7.3 (вх. Комітету № 8-04/4916 </w:t>
      </w:r>
      <w:r w:rsidRPr="00A3235F">
        <w:rPr>
          <w:rFonts w:ascii="Times New Roman" w:hAnsi="Times New Roman"/>
        </w:rPr>
        <w:br/>
        <w:t xml:space="preserve">від 10.04.2024) </w:t>
      </w:r>
      <w:r w:rsidR="004529B3" w:rsidRPr="00A3235F">
        <w:rPr>
          <w:rFonts w:ascii="Times New Roman" w:hAnsi="Times New Roman"/>
        </w:rPr>
        <w:t>повідомил</w:t>
      </w:r>
      <w:r w:rsidR="004529B3">
        <w:rPr>
          <w:rFonts w:ascii="Times New Roman" w:hAnsi="Times New Roman"/>
        </w:rPr>
        <w:t>а</w:t>
      </w:r>
      <w:r w:rsidRPr="00A3235F">
        <w:rPr>
          <w:rFonts w:ascii="Times New Roman" w:hAnsi="Times New Roman"/>
        </w:rPr>
        <w:t xml:space="preserve">, що центральна випробувальна лабораторія контролю якості </w:t>
      </w:r>
      <w:r w:rsidRPr="00A3235F">
        <w:rPr>
          <w:rFonts w:ascii="Times New Roman" w:hAnsi="Times New Roman"/>
        </w:rPr>
        <w:lastRenderedPageBreak/>
        <w:t xml:space="preserve">товарів ТПП України (далі – ЦВЛ) відповідно до атестату акредитації від 19.06.2023 </w:t>
      </w:r>
      <w:r w:rsidR="00AE7886" w:rsidRPr="00A3235F">
        <w:rPr>
          <w:rFonts w:ascii="Times New Roman" w:hAnsi="Times New Roman"/>
        </w:rPr>
        <w:br/>
      </w:r>
      <w:r w:rsidRPr="00A3235F">
        <w:rPr>
          <w:rFonts w:ascii="Times New Roman" w:hAnsi="Times New Roman"/>
        </w:rPr>
        <w:t>№ 20580, виданого Національним агентством з акредитації України, акредитована на випробування харчових продуктів, продовольчої та сільськогосподарської сировини.</w:t>
      </w:r>
    </w:p>
    <w:p w14:paraId="64551708" w14:textId="77777777" w:rsidR="0013098C" w:rsidRPr="00A3235F" w:rsidRDefault="0013098C" w:rsidP="009E5B11">
      <w:pPr>
        <w:pStyle w:val="a3"/>
        <w:widowControl w:val="0"/>
        <w:numPr>
          <w:ilvl w:val="0"/>
          <w:numId w:val="2"/>
        </w:numPr>
        <w:tabs>
          <w:tab w:val="left" w:pos="567"/>
        </w:tabs>
        <w:autoSpaceDE w:val="0"/>
        <w:autoSpaceDN w:val="0"/>
        <w:adjustRightInd w:val="0"/>
        <w:spacing w:before="120" w:after="100"/>
        <w:ind w:left="567" w:hanging="703"/>
        <w:contextualSpacing w:val="0"/>
        <w:jc w:val="both"/>
        <w:rPr>
          <w:rFonts w:ascii="Times New Roman" w:hAnsi="Times New Roman"/>
        </w:rPr>
      </w:pPr>
      <w:r w:rsidRPr="00A3235F">
        <w:rPr>
          <w:rFonts w:ascii="Times New Roman" w:hAnsi="Times New Roman"/>
        </w:rPr>
        <w:t xml:space="preserve">У період з 11.09.2023 по 18.09.2023 ЦВЛ проводила випробування </w:t>
      </w:r>
      <w:r w:rsidRPr="00A3235F">
        <w:rPr>
          <w:rFonts w:ascii="Times New Roman" w:hAnsi="Times New Roman"/>
          <w:i/>
        </w:rPr>
        <w:t>дієтичної добавки «Фемінозид</w:t>
      </w:r>
      <w:r w:rsidRPr="00A3235F">
        <w:rPr>
          <w:rFonts w:ascii="Times New Roman" w:hAnsi="Times New Roman"/>
          <w:i/>
          <w:vertAlign w:val="superscript"/>
        </w:rPr>
        <w:t>тм</w:t>
      </w:r>
      <w:r w:rsidRPr="00A3235F">
        <w:rPr>
          <w:rFonts w:ascii="Times New Roman" w:hAnsi="Times New Roman"/>
          <w:i/>
        </w:rPr>
        <w:t xml:space="preserve">» капс. № 30 с 001 </w:t>
      </w:r>
      <w:r w:rsidRPr="00A3235F">
        <w:rPr>
          <w:rFonts w:ascii="Times New Roman" w:hAnsi="Times New Roman"/>
        </w:rPr>
        <w:t>за заявкою ТОВ «Біхелс» від 11.09.2023.</w:t>
      </w:r>
    </w:p>
    <w:p w14:paraId="1889F273" w14:textId="04DAE4D7" w:rsidR="007F5A00" w:rsidRPr="00375604" w:rsidRDefault="000439DF" w:rsidP="009E5B11">
      <w:pPr>
        <w:pStyle w:val="a3"/>
        <w:widowControl w:val="0"/>
        <w:numPr>
          <w:ilvl w:val="0"/>
          <w:numId w:val="2"/>
        </w:numPr>
        <w:tabs>
          <w:tab w:val="left" w:pos="567"/>
        </w:tabs>
        <w:autoSpaceDE w:val="0"/>
        <w:autoSpaceDN w:val="0"/>
        <w:adjustRightInd w:val="0"/>
        <w:spacing w:before="120" w:after="100"/>
        <w:ind w:left="567" w:hanging="703"/>
        <w:contextualSpacing w:val="0"/>
        <w:jc w:val="both"/>
        <w:rPr>
          <w:rFonts w:ascii="Times New Roman" w:hAnsi="Times New Roman"/>
        </w:rPr>
      </w:pPr>
      <w:r>
        <w:rPr>
          <w:rFonts w:ascii="Times New Roman" w:hAnsi="Times New Roman"/>
        </w:rPr>
        <w:t>За інформацією ТПП України, м</w:t>
      </w:r>
      <w:r w:rsidR="0013098C" w:rsidRPr="00A3235F">
        <w:rPr>
          <w:rFonts w:ascii="Times New Roman" w:hAnsi="Times New Roman"/>
        </w:rPr>
        <w:t xml:space="preserve">ета випробувань – перевірка відповідності </w:t>
      </w:r>
      <w:r w:rsidR="0013098C" w:rsidRPr="00A3235F">
        <w:rPr>
          <w:rFonts w:ascii="Times New Roman" w:hAnsi="Times New Roman"/>
          <w:bCs/>
        </w:rPr>
        <w:t>Дієтичної добавки «Фемінозид</w:t>
      </w:r>
      <w:r w:rsidR="0013098C" w:rsidRPr="00A3235F">
        <w:rPr>
          <w:rFonts w:ascii="Times New Roman" w:hAnsi="Times New Roman"/>
          <w:bCs/>
          <w:vertAlign w:val="superscript"/>
        </w:rPr>
        <w:t>тм</w:t>
      </w:r>
      <w:r w:rsidR="0013098C" w:rsidRPr="00A3235F">
        <w:rPr>
          <w:rFonts w:ascii="Times New Roman" w:hAnsi="Times New Roman"/>
          <w:bCs/>
        </w:rPr>
        <w:t xml:space="preserve">» вимогам </w:t>
      </w:r>
      <w:r w:rsidR="00B8001B" w:rsidRPr="00A3235F">
        <w:rPr>
          <w:rFonts w:ascii="Times New Roman" w:hAnsi="Times New Roman"/>
        </w:rPr>
        <w:t>ТУ У 10.8-38639061-002:2015 «Добавки дієтичні на основі екстракту із рослинної сировини» за показниками якості та безпечності</w:t>
      </w:r>
      <w:r w:rsidR="00DD01E4">
        <w:rPr>
          <w:rFonts w:ascii="Times New Roman" w:hAnsi="Times New Roman"/>
        </w:rPr>
        <w:t>.</w:t>
      </w:r>
    </w:p>
    <w:p w14:paraId="5E2F757A" w14:textId="7D91121F" w:rsidR="009E5B11" w:rsidRPr="00956EE5" w:rsidRDefault="00B8001B" w:rsidP="00ED13A0">
      <w:pPr>
        <w:pStyle w:val="a3"/>
        <w:widowControl w:val="0"/>
        <w:numPr>
          <w:ilvl w:val="0"/>
          <w:numId w:val="2"/>
        </w:numPr>
        <w:tabs>
          <w:tab w:val="left" w:pos="567"/>
        </w:tabs>
        <w:autoSpaceDE w:val="0"/>
        <w:autoSpaceDN w:val="0"/>
        <w:adjustRightInd w:val="0"/>
        <w:spacing w:before="120" w:after="100"/>
        <w:ind w:left="567" w:hanging="703"/>
        <w:contextualSpacing w:val="0"/>
        <w:jc w:val="both"/>
      </w:pPr>
      <w:r w:rsidRPr="00A3235F">
        <w:rPr>
          <w:rFonts w:ascii="Times New Roman" w:hAnsi="Times New Roman"/>
        </w:rPr>
        <w:t xml:space="preserve">При цьому ТПП України зауважило, що показники, за якими перевірялася </w:t>
      </w:r>
      <w:r w:rsidRPr="00A3235F">
        <w:rPr>
          <w:rFonts w:ascii="Times New Roman" w:hAnsi="Times New Roman"/>
          <w:bCs/>
        </w:rPr>
        <w:t>Дієтична добавка «Фемінозид</w:t>
      </w:r>
      <w:r w:rsidRPr="00A3235F">
        <w:rPr>
          <w:rFonts w:ascii="Times New Roman" w:hAnsi="Times New Roman"/>
          <w:bCs/>
          <w:vertAlign w:val="superscript"/>
        </w:rPr>
        <w:t>тм</w:t>
      </w:r>
      <w:r w:rsidRPr="00A3235F">
        <w:rPr>
          <w:rFonts w:ascii="Times New Roman" w:hAnsi="Times New Roman"/>
          <w:bCs/>
        </w:rPr>
        <w:t xml:space="preserve">», не встановлюють і не підтверджують її </w:t>
      </w:r>
      <w:r w:rsidR="00191D02" w:rsidRPr="00A3235F">
        <w:rPr>
          <w:rFonts w:ascii="Times New Roman" w:hAnsi="Times New Roman"/>
          <w:bCs/>
        </w:rPr>
        <w:t>лікувальн</w:t>
      </w:r>
      <w:r w:rsidR="00191D02">
        <w:rPr>
          <w:rFonts w:ascii="Times New Roman" w:hAnsi="Times New Roman"/>
          <w:bCs/>
        </w:rPr>
        <w:t>их</w:t>
      </w:r>
      <w:r w:rsidR="00191D02" w:rsidRPr="00A3235F">
        <w:rPr>
          <w:rFonts w:ascii="Times New Roman" w:hAnsi="Times New Roman"/>
          <w:bCs/>
        </w:rPr>
        <w:t xml:space="preserve"> </w:t>
      </w:r>
      <w:r w:rsidRPr="00A3235F">
        <w:rPr>
          <w:rFonts w:ascii="Times New Roman" w:hAnsi="Times New Roman"/>
          <w:bCs/>
        </w:rPr>
        <w:t xml:space="preserve">чи </w:t>
      </w:r>
      <w:r w:rsidR="00191D02" w:rsidRPr="00A3235F">
        <w:rPr>
          <w:rFonts w:ascii="Times New Roman" w:hAnsi="Times New Roman"/>
          <w:bCs/>
        </w:rPr>
        <w:t>терапевтичн</w:t>
      </w:r>
      <w:r w:rsidR="00191D02">
        <w:rPr>
          <w:rFonts w:ascii="Times New Roman" w:hAnsi="Times New Roman"/>
          <w:bCs/>
        </w:rPr>
        <w:t>их</w:t>
      </w:r>
      <w:r w:rsidR="00191D02" w:rsidRPr="00A3235F">
        <w:rPr>
          <w:rFonts w:ascii="Times New Roman" w:hAnsi="Times New Roman"/>
          <w:bCs/>
        </w:rPr>
        <w:t xml:space="preserve"> властивост</w:t>
      </w:r>
      <w:r w:rsidR="00191D02">
        <w:rPr>
          <w:rFonts w:ascii="Times New Roman" w:hAnsi="Times New Roman"/>
          <w:bCs/>
        </w:rPr>
        <w:t>ей</w:t>
      </w:r>
      <w:r w:rsidRPr="00A3235F">
        <w:rPr>
          <w:rFonts w:ascii="Times New Roman" w:hAnsi="Times New Roman"/>
          <w:bCs/>
        </w:rPr>
        <w:t xml:space="preserve">. Документів, які б підтверджували лікувальні властивості </w:t>
      </w:r>
      <w:r w:rsidR="008327E0">
        <w:rPr>
          <w:rFonts w:ascii="Times New Roman" w:hAnsi="Times New Roman"/>
          <w:bCs/>
        </w:rPr>
        <w:br/>
      </w:r>
      <w:r w:rsidRPr="007F5A00">
        <w:rPr>
          <w:rFonts w:ascii="Times New Roman" w:hAnsi="Times New Roman"/>
          <w:bCs/>
        </w:rPr>
        <w:t>Дієтичної добавки «Фемінозид</w:t>
      </w:r>
      <w:r w:rsidRPr="007F5A00">
        <w:rPr>
          <w:rFonts w:ascii="Times New Roman" w:hAnsi="Times New Roman"/>
          <w:bCs/>
          <w:vertAlign w:val="superscript"/>
        </w:rPr>
        <w:t>тм</w:t>
      </w:r>
      <w:r w:rsidRPr="007F5A00">
        <w:rPr>
          <w:rFonts w:ascii="Times New Roman" w:hAnsi="Times New Roman"/>
          <w:bCs/>
        </w:rPr>
        <w:t>»</w:t>
      </w:r>
      <w:r w:rsidR="00CF7B61">
        <w:rPr>
          <w:rFonts w:ascii="Times New Roman" w:hAnsi="Times New Roman"/>
          <w:bCs/>
        </w:rPr>
        <w:t>,</w:t>
      </w:r>
      <w:r w:rsidRPr="007F5A00">
        <w:rPr>
          <w:rFonts w:ascii="Times New Roman" w:hAnsi="Times New Roman"/>
          <w:bCs/>
        </w:rPr>
        <w:t xml:space="preserve"> ТОВ «Біхелс»</w:t>
      </w:r>
      <w:r w:rsidR="001D6ABB" w:rsidRPr="007F5A00">
        <w:rPr>
          <w:rFonts w:ascii="Times New Roman" w:hAnsi="Times New Roman"/>
          <w:bCs/>
        </w:rPr>
        <w:t xml:space="preserve"> </w:t>
      </w:r>
      <w:r w:rsidR="00CF7B61" w:rsidRPr="007F5A00">
        <w:rPr>
          <w:rFonts w:ascii="Times New Roman" w:hAnsi="Times New Roman"/>
          <w:bCs/>
        </w:rPr>
        <w:t>не надавал</w:t>
      </w:r>
      <w:r w:rsidR="00CF7B61">
        <w:rPr>
          <w:rFonts w:ascii="Times New Roman" w:hAnsi="Times New Roman"/>
          <w:bCs/>
        </w:rPr>
        <w:t>о</w:t>
      </w:r>
      <w:r w:rsidR="001D6ABB" w:rsidRPr="007F5A00">
        <w:rPr>
          <w:rFonts w:ascii="Times New Roman" w:hAnsi="Times New Roman"/>
          <w:bCs/>
        </w:rPr>
        <w:t xml:space="preserve"> </w:t>
      </w:r>
      <w:r w:rsidR="001D6ABB" w:rsidRPr="007F5A00">
        <w:rPr>
          <w:rFonts w:ascii="Times New Roman" w:hAnsi="Times New Roman"/>
        </w:rPr>
        <w:t>ЦВЛ</w:t>
      </w:r>
      <w:r w:rsidR="001D6ABB" w:rsidRPr="007F5A00">
        <w:rPr>
          <w:rFonts w:ascii="Times New Roman" w:hAnsi="Times New Roman"/>
          <w:bCs/>
        </w:rPr>
        <w:t>.</w:t>
      </w:r>
      <w:r w:rsidR="00AE7886" w:rsidRPr="007F5A00">
        <w:rPr>
          <w:rFonts w:ascii="Times New Roman" w:hAnsi="Times New Roman"/>
          <w:bCs/>
        </w:rPr>
        <w:t xml:space="preserve"> </w:t>
      </w:r>
    </w:p>
    <w:p w14:paraId="41712892" w14:textId="77777777" w:rsidR="00956EE5" w:rsidRPr="00BF55B2" w:rsidRDefault="00956EE5" w:rsidP="00956EE5">
      <w:pPr>
        <w:pStyle w:val="a3"/>
        <w:widowControl w:val="0"/>
        <w:tabs>
          <w:tab w:val="left" w:pos="567"/>
        </w:tabs>
        <w:autoSpaceDE w:val="0"/>
        <w:autoSpaceDN w:val="0"/>
        <w:adjustRightInd w:val="0"/>
        <w:spacing w:before="120" w:after="100"/>
        <w:ind w:left="567"/>
        <w:contextualSpacing w:val="0"/>
        <w:jc w:val="both"/>
        <w:rPr>
          <w:sz w:val="12"/>
        </w:rPr>
      </w:pPr>
    </w:p>
    <w:p w14:paraId="5C736AF0" w14:textId="37E4A87B" w:rsidR="002D2737" w:rsidRPr="00A3235F" w:rsidRDefault="007E60F7" w:rsidP="00012DBD">
      <w:pPr>
        <w:pStyle w:val="a3"/>
        <w:widowControl w:val="0"/>
        <w:numPr>
          <w:ilvl w:val="1"/>
          <w:numId w:val="9"/>
        </w:numPr>
        <w:tabs>
          <w:tab w:val="left" w:pos="709"/>
        </w:tabs>
        <w:autoSpaceDE w:val="0"/>
        <w:autoSpaceDN w:val="0"/>
        <w:adjustRightInd w:val="0"/>
        <w:spacing w:before="60" w:after="60"/>
        <w:ind w:left="567" w:hanging="567"/>
        <w:contextualSpacing w:val="0"/>
        <w:jc w:val="both"/>
        <w:rPr>
          <w:rFonts w:ascii="Times New Roman" w:hAnsi="Times New Roman"/>
          <w:b/>
          <w:i/>
        </w:rPr>
      </w:pPr>
      <w:r w:rsidRPr="00A3235F">
        <w:rPr>
          <w:rFonts w:ascii="Times New Roman" w:hAnsi="Times New Roman"/>
          <w:b/>
          <w:i/>
        </w:rPr>
        <w:t xml:space="preserve">Обставини, </w:t>
      </w:r>
      <w:r w:rsidR="00CF7B61">
        <w:rPr>
          <w:rFonts w:ascii="Times New Roman" w:hAnsi="Times New Roman"/>
          <w:b/>
          <w:i/>
        </w:rPr>
        <w:t xml:space="preserve">які </w:t>
      </w:r>
      <w:r w:rsidR="00CF7B61" w:rsidRPr="00A3235F">
        <w:rPr>
          <w:rFonts w:ascii="Times New Roman" w:hAnsi="Times New Roman"/>
          <w:b/>
          <w:i/>
        </w:rPr>
        <w:t>повідом</w:t>
      </w:r>
      <w:r w:rsidR="00CF7B61">
        <w:rPr>
          <w:rFonts w:ascii="Times New Roman" w:hAnsi="Times New Roman"/>
          <w:b/>
          <w:i/>
        </w:rPr>
        <w:t>ило</w:t>
      </w:r>
      <w:r w:rsidR="00CF7B61" w:rsidRPr="00A3235F">
        <w:rPr>
          <w:rFonts w:ascii="Times New Roman" w:hAnsi="Times New Roman"/>
          <w:b/>
          <w:i/>
        </w:rPr>
        <w:t xml:space="preserve"> </w:t>
      </w:r>
      <w:r w:rsidRPr="00A3235F">
        <w:rPr>
          <w:rFonts w:ascii="Times New Roman" w:hAnsi="Times New Roman"/>
          <w:b/>
          <w:i/>
        </w:rPr>
        <w:t>ДП «УКРМЕТРСТАНДАРТ»</w:t>
      </w:r>
    </w:p>
    <w:p w14:paraId="52DA60BD" w14:textId="08ECE142" w:rsidR="00532529" w:rsidRPr="00A3235F" w:rsidRDefault="00532529"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Відповідно до </w:t>
      </w:r>
      <w:r w:rsidR="00CA3DB2" w:rsidRPr="00A3235F">
        <w:rPr>
          <w:rFonts w:ascii="Times New Roman" w:hAnsi="Times New Roman"/>
        </w:rPr>
        <w:t xml:space="preserve">пункту 1 </w:t>
      </w:r>
      <w:r w:rsidRPr="00A3235F">
        <w:rPr>
          <w:rFonts w:ascii="Times New Roman" w:hAnsi="Times New Roman"/>
        </w:rPr>
        <w:t xml:space="preserve">наказу Держпродспоживслужби </w:t>
      </w:r>
      <w:r w:rsidR="00CA3DB2" w:rsidRPr="00A3235F">
        <w:rPr>
          <w:rFonts w:ascii="Times New Roman" w:hAnsi="Times New Roman"/>
        </w:rPr>
        <w:t>від 19.07.2019 № 683</w:t>
      </w:r>
      <w:r w:rsidR="001F35AB">
        <w:rPr>
          <w:rFonts w:ascii="Times New Roman" w:hAnsi="Times New Roman"/>
        </w:rPr>
        <w:br/>
      </w:r>
      <w:r w:rsidR="00CA3DB2" w:rsidRPr="00A3235F">
        <w:rPr>
          <w:rFonts w:ascii="Times New Roman" w:hAnsi="Times New Roman"/>
        </w:rPr>
        <w:t xml:space="preserve"> про відповідність акредитованої лабораторії критеріям уповноваження</w:t>
      </w:r>
      <w:r w:rsidR="00CA3DB2" w:rsidRPr="00A3235F">
        <w:rPr>
          <w:rStyle w:val="af5"/>
          <w:rFonts w:ascii="Times New Roman" w:hAnsi="Times New Roman"/>
        </w:rPr>
        <w:footnoteReference w:id="25"/>
      </w:r>
      <w:r w:rsidR="00CA3DB2" w:rsidRPr="00A3235F">
        <w:rPr>
          <w:rFonts w:ascii="Times New Roman" w:hAnsi="Times New Roman"/>
        </w:rPr>
        <w:t xml:space="preserve"> </w:t>
      </w:r>
      <w:r w:rsidR="00A77100" w:rsidRPr="00A3235F">
        <w:rPr>
          <w:rFonts w:ascii="Times New Roman" w:hAnsi="Times New Roman"/>
        </w:rPr>
        <w:br/>
      </w:r>
      <w:r w:rsidR="00CA3DB2" w:rsidRPr="00A3235F">
        <w:rPr>
          <w:rFonts w:ascii="Times New Roman" w:hAnsi="Times New Roman"/>
        </w:rPr>
        <w:t>ДП «УКРМЕТРСТАНДАРТ» уповноважено здійснювати державний контроль за видами (напрямами) лабораторних досліджень (випробувань) згідно з додатком, зокрема на проведення органолептичних, фізико-хімічних, спектрометричних, хроматографічних, мікробіологічних, радіологічних, молекулярно-генетичних, імуноферментних досліджень (випробувань) зразків харчових продуктів, кормів та визначення показників будь-яких речовин (у тому числі з довкілля), які пов’язані з виробництвом та/або обігом харчових продуктів та кормів, здоров’ям та благополуччям тварин.</w:t>
      </w:r>
    </w:p>
    <w:p w14:paraId="1EBE0D8D" w14:textId="0E205817" w:rsidR="003620D0" w:rsidRPr="00A3235F" w:rsidRDefault="00D71B1D"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ДП «УКРМЕТРСТАНДАРТ» листом від 15.04.2024 № 17-32/18 (вх. Комітету </w:t>
      </w:r>
      <w:r w:rsidR="003A60DE" w:rsidRPr="00A3235F">
        <w:rPr>
          <w:rFonts w:ascii="Times New Roman" w:hAnsi="Times New Roman"/>
        </w:rPr>
        <w:br/>
      </w:r>
      <w:r w:rsidRPr="00A3235F">
        <w:rPr>
          <w:rFonts w:ascii="Times New Roman" w:hAnsi="Times New Roman"/>
        </w:rPr>
        <w:t xml:space="preserve">№ 8-04/5559 від 19.04.2024) повідомило, що науково-дослідний центр випробувань продукції ДП «УКРМЕТРСТАНДАРТ» у вересні 2023 </w:t>
      </w:r>
      <w:r w:rsidR="00CF7B61">
        <w:rPr>
          <w:rFonts w:ascii="Times New Roman" w:hAnsi="Times New Roman"/>
        </w:rPr>
        <w:t xml:space="preserve">року </w:t>
      </w:r>
      <w:r w:rsidR="00CF7B61" w:rsidRPr="00A3235F">
        <w:rPr>
          <w:rFonts w:ascii="Times New Roman" w:hAnsi="Times New Roman"/>
        </w:rPr>
        <w:t>проводи</w:t>
      </w:r>
      <w:r w:rsidR="00CF7B61">
        <w:rPr>
          <w:rFonts w:ascii="Times New Roman" w:hAnsi="Times New Roman"/>
        </w:rPr>
        <w:t>ло</w:t>
      </w:r>
      <w:r w:rsidR="00CF7B61" w:rsidRPr="00A3235F">
        <w:rPr>
          <w:rFonts w:ascii="Times New Roman" w:hAnsi="Times New Roman"/>
        </w:rPr>
        <w:t xml:space="preserve"> </w:t>
      </w:r>
      <w:r w:rsidRPr="00A3235F">
        <w:rPr>
          <w:rFonts w:ascii="Times New Roman" w:hAnsi="Times New Roman"/>
        </w:rPr>
        <w:t xml:space="preserve">випробування </w:t>
      </w:r>
      <w:r w:rsidRPr="00A3235F">
        <w:rPr>
          <w:rFonts w:ascii="Times New Roman" w:hAnsi="Times New Roman"/>
          <w:i/>
        </w:rPr>
        <w:t>дієтичної добавки «Фемінозид» капсули, серія № 001 (маса 1 капсули 400 мг) блістер №</w:t>
      </w:r>
      <w:r w:rsidR="000B47F5">
        <w:rPr>
          <w:rFonts w:ascii="Times New Roman" w:hAnsi="Times New Roman"/>
          <w:i/>
        </w:rPr>
        <w:t> </w:t>
      </w:r>
      <w:r w:rsidRPr="00A3235F">
        <w:rPr>
          <w:rFonts w:ascii="Times New Roman" w:hAnsi="Times New Roman"/>
          <w:i/>
        </w:rPr>
        <w:t>30, розмір партії 4700 упаковок, термін придатності до споживання до 08.2025»</w:t>
      </w:r>
      <w:r w:rsidRPr="00A3235F">
        <w:rPr>
          <w:rFonts w:ascii="Times New Roman" w:hAnsi="Times New Roman"/>
        </w:rPr>
        <w:t xml:space="preserve"> </w:t>
      </w:r>
      <w:r w:rsidR="00781E10">
        <w:rPr>
          <w:rFonts w:ascii="Times New Roman" w:hAnsi="Times New Roman"/>
        </w:rPr>
        <w:br/>
      </w:r>
      <w:r w:rsidRPr="00A3235F">
        <w:rPr>
          <w:rFonts w:ascii="Times New Roman" w:hAnsi="Times New Roman"/>
        </w:rPr>
        <w:t xml:space="preserve">на підставі заявки Товариства на проведення випробувань від 19.09.2023. </w:t>
      </w:r>
    </w:p>
    <w:p w14:paraId="4121746B" w14:textId="10358F91" w:rsidR="009B78A7" w:rsidRPr="00704C2F" w:rsidRDefault="003620D0" w:rsidP="00704C2F">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Випробування</w:t>
      </w:r>
      <w:r w:rsidRPr="00A3235F">
        <w:rPr>
          <w:rFonts w:ascii="Times New Roman" w:hAnsi="Times New Roman"/>
          <w:bCs/>
        </w:rPr>
        <w:t xml:space="preserve"> Дієтичної добавки «Фемінозид</w:t>
      </w:r>
      <w:r w:rsidRPr="00A3235F">
        <w:rPr>
          <w:rFonts w:ascii="Times New Roman" w:hAnsi="Times New Roman"/>
          <w:bCs/>
          <w:vertAlign w:val="superscript"/>
        </w:rPr>
        <w:t>тм</w:t>
      </w:r>
      <w:r w:rsidRPr="00A3235F">
        <w:rPr>
          <w:rFonts w:ascii="Times New Roman" w:hAnsi="Times New Roman"/>
          <w:bCs/>
        </w:rPr>
        <w:t xml:space="preserve">» </w:t>
      </w:r>
      <w:r w:rsidR="00CF7B61" w:rsidRPr="00A3235F">
        <w:rPr>
          <w:rFonts w:ascii="Times New Roman" w:hAnsi="Times New Roman"/>
          <w:bCs/>
        </w:rPr>
        <w:t>проводилос</w:t>
      </w:r>
      <w:r w:rsidR="00CF7B61">
        <w:rPr>
          <w:rFonts w:ascii="Times New Roman" w:hAnsi="Times New Roman"/>
          <w:bCs/>
        </w:rPr>
        <w:t>я</w:t>
      </w:r>
      <w:r w:rsidR="00CF7B61" w:rsidRPr="00A3235F">
        <w:rPr>
          <w:rFonts w:ascii="Times New Roman" w:hAnsi="Times New Roman"/>
          <w:bCs/>
        </w:rPr>
        <w:t xml:space="preserve"> </w:t>
      </w:r>
      <w:r w:rsidRPr="00A3235F">
        <w:rPr>
          <w:rFonts w:ascii="Times New Roman" w:hAnsi="Times New Roman"/>
          <w:bCs/>
        </w:rPr>
        <w:t>на відповідність вимог</w:t>
      </w:r>
      <w:r w:rsidR="00DD01E4">
        <w:rPr>
          <w:rFonts w:ascii="Times New Roman" w:hAnsi="Times New Roman"/>
          <w:bCs/>
        </w:rPr>
        <w:t>ам</w:t>
      </w:r>
      <w:r w:rsidRPr="00A3235F">
        <w:rPr>
          <w:rFonts w:ascii="Times New Roman" w:hAnsi="Times New Roman"/>
          <w:bCs/>
        </w:rPr>
        <w:t xml:space="preserve"> Державних санітарних правил і норм «Максимально допустимі рівні окремих забруднюючих речовин у харчових продуктах», затверджених наказом Міністерства охорони здоров’я від 15.05.2013 № 368 за показниками безпечності, а саме: </w:t>
      </w:r>
      <w:r w:rsidR="00D374DE" w:rsidRPr="00A3235F">
        <w:rPr>
          <w:rFonts w:ascii="Times New Roman" w:hAnsi="Times New Roman"/>
          <w:bCs/>
        </w:rPr>
        <w:t>масов</w:t>
      </w:r>
      <w:r w:rsidR="00D374DE">
        <w:rPr>
          <w:rFonts w:ascii="Times New Roman" w:hAnsi="Times New Roman"/>
          <w:bCs/>
        </w:rPr>
        <w:t>ої</w:t>
      </w:r>
      <w:r w:rsidR="00D374DE" w:rsidRPr="00A3235F">
        <w:rPr>
          <w:rFonts w:ascii="Times New Roman" w:hAnsi="Times New Roman"/>
          <w:bCs/>
        </w:rPr>
        <w:t xml:space="preserve"> частк</w:t>
      </w:r>
      <w:r w:rsidR="00D374DE">
        <w:rPr>
          <w:rFonts w:ascii="Times New Roman" w:hAnsi="Times New Roman"/>
          <w:bCs/>
        </w:rPr>
        <w:t>и</w:t>
      </w:r>
      <w:r w:rsidR="00D374DE" w:rsidRPr="00A3235F">
        <w:rPr>
          <w:rFonts w:ascii="Times New Roman" w:hAnsi="Times New Roman"/>
          <w:bCs/>
        </w:rPr>
        <w:t xml:space="preserve"> </w:t>
      </w:r>
      <w:r w:rsidRPr="00A3235F">
        <w:rPr>
          <w:rFonts w:ascii="Times New Roman" w:hAnsi="Times New Roman"/>
          <w:bCs/>
        </w:rPr>
        <w:t xml:space="preserve">бенз(а)пірену та масової частки суми поліароматичних вуглеводнів (бенз(а)пірену, бенз(а)анцентрацену, </w:t>
      </w:r>
      <w:r w:rsidRPr="00956EE5">
        <w:rPr>
          <w:rFonts w:ascii="Times New Roman" w:hAnsi="Times New Roman"/>
          <w:bCs/>
        </w:rPr>
        <w:t>бенз(b)флюорантену</w:t>
      </w:r>
      <w:r w:rsidRPr="00A3235F">
        <w:rPr>
          <w:rFonts w:ascii="Times New Roman" w:hAnsi="Times New Roman"/>
          <w:bCs/>
        </w:rPr>
        <w:t xml:space="preserve"> та хризену). Одержані результати випробувань наведено </w:t>
      </w:r>
      <w:r w:rsidR="00D374DE">
        <w:rPr>
          <w:rFonts w:ascii="Times New Roman" w:hAnsi="Times New Roman"/>
          <w:bCs/>
        </w:rPr>
        <w:t>у</w:t>
      </w:r>
      <w:r w:rsidR="00D374DE" w:rsidRPr="00A3235F">
        <w:rPr>
          <w:rFonts w:ascii="Times New Roman" w:hAnsi="Times New Roman"/>
          <w:bCs/>
        </w:rPr>
        <w:t xml:space="preserve"> </w:t>
      </w:r>
      <w:r w:rsidRPr="00A3235F">
        <w:rPr>
          <w:rFonts w:ascii="Times New Roman" w:hAnsi="Times New Roman"/>
          <w:bCs/>
        </w:rPr>
        <w:t xml:space="preserve">Протоколі випробувань харчової продукції </w:t>
      </w:r>
      <w:r w:rsidR="00956EE5">
        <w:rPr>
          <w:rFonts w:ascii="Times New Roman" w:hAnsi="Times New Roman"/>
          <w:bCs/>
        </w:rPr>
        <w:br/>
      </w:r>
      <w:r w:rsidRPr="00A3235F">
        <w:rPr>
          <w:rFonts w:ascii="Times New Roman" w:hAnsi="Times New Roman"/>
          <w:bCs/>
        </w:rPr>
        <w:t>від 27.09.202</w:t>
      </w:r>
      <w:r w:rsidR="00DD01E4">
        <w:rPr>
          <w:rFonts w:ascii="Times New Roman" w:hAnsi="Times New Roman"/>
          <w:bCs/>
        </w:rPr>
        <w:t>3</w:t>
      </w:r>
      <w:r w:rsidRPr="00A3235F">
        <w:rPr>
          <w:rFonts w:ascii="Times New Roman" w:hAnsi="Times New Roman"/>
          <w:bCs/>
        </w:rPr>
        <w:t xml:space="preserve"> № 5487/23-х.</w:t>
      </w:r>
    </w:p>
    <w:p w14:paraId="23A0A7D8" w14:textId="09521DCA" w:rsidR="003620D0" w:rsidRPr="00A3235F" w:rsidRDefault="003620D0" w:rsidP="00FB0F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Cs/>
        </w:rPr>
      </w:pPr>
      <w:r w:rsidRPr="00A3235F">
        <w:rPr>
          <w:rFonts w:ascii="Times New Roman" w:hAnsi="Times New Roman"/>
        </w:rPr>
        <w:t>При цьому ДП «УКРМЕТРСТАНДАРТ» зауваж</w:t>
      </w:r>
      <w:r w:rsidR="001F35AB">
        <w:rPr>
          <w:rFonts w:ascii="Times New Roman" w:hAnsi="Times New Roman"/>
        </w:rPr>
        <w:t>ило</w:t>
      </w:r>
      <w:r w:rsidRPr="00A3235F">
        <w:rPr>
          <w:rFonts w:ascii="Times New Roman" w:hAnsi="Times New Roman"/>
        </w:rPr>
        <w:t xml:space="preserve">, що при наданні послуг </w:t>
      </w:r>
      <w:r w:rsidR="00956EE5">
        <w:rPr>
          <w:rFonts w:ascii="Times New Roman" w:hAnsi="Times New Roman"/>
        </w:rPr>
        <w:br/>
      </w:r>
      <w:r w:rsidRPr="00A3235F">
        <w:rPr>
          <w:rFonts w:ascii="Times New Roman" w:hAnsi="Times New Roman"/>
        </w:rPr>
        <w:t xml:space="preserve">з випробувань продукції науково-дослідний центр випробувань продукції </w:t>
      </w:r>
      <w:r w:rsidR="003E7CFB">
        <w:rPr>
          <w:rFonts w:ascii="Times New Roman" w:hAnsi="Times New Roman"/>
        </w:rPr>
        <w:br/>
      </w:r>
      <w:r w:rsidRPr="00A3235F">
        <w:rPr>
          <w:rFonts w:ascii="Times New Roman" w:hAnsi="Times New Roman"/>
        </w:rPr>
        <w:t xml:space="preserve">ДП «УКРМЕТРСТАНДАРТ» не перевіряє наявність у заявників </w:t>
      </w:r>
      <w:r w:rsidR="00532529" w:rsidRPr="00A3235F">
        <w:rPr>
          <w:rFonts w:ascii="Times New Roman" w:hAnsi="Times New Roman"/>
        </w:rPr>
        <w:t xml:space="preserve">документального </w:t>
      </w:r>
      <w:r w:rsidRPr="00A3235F">
        <w:rPr>
          <w:rFonts w:ascii="Times New Roman" w:hAnsi="Times New Roman"/>
        </w:rPr>
        <w:t>підтвердже</w:t>
      </w:r>
      <w:r w:rsidR="00532529" w:rsidRPr="00A3235F">
        <w:rPr>
          <w:rFonts w:ascii="Times New Roman" w:hAnsi="Times New Roman"/>
        </w:rPr>
        <w:t xml:space="preserve">ння заявлених властивостей харчового продукту, зокрема Дієтичної добавки </w:t>
      </w:r>
      <w:r w:rsidR="00532529" w:rsidRPr="00A3235F">
        <w:rPr>
          <w:rFonts w:ascii="Times New Roman" w:hAnsi="Times New Roman"/>
          <w:bCs/>
        </w:rPr>
        <w:t>«Фемінозид</w:t>
      </w:r>
      <w:r w:rsidR="00532529" w:rsidRPr="00A3235F">
        <w:rPr>
          <w:rFonts w:ascii="Times New Roman" w:hAnsi="Times New Roman"/>
          <w:bCs/>
          <w:vertAlign w:val="superscript"/>
        </w:rPr>
        <w:t>тм</w:t>
      </w:r>
      <w:r w:rsidR="00532529" w:rsidRPr="00A3235F">
        <w:rPr>
          <w:rFonts w:ascii="Times New Roman" w:hAnsi="Times New Roman"/>
          <w:bCs/>
        </w:rPr>
        <w:t xml:space="preserve">», </w:t>
      </w:r>
      <w:r w:rsidR="009F404C">
        <w:rPr>
          <w:rFonts w:ascii="Times New Roman" w:hAnsi="Times New Roman"/>
          <w:bCs/>
        </w:rPr>
        <w:t>оскільки</w:t>
      </w:r>
      <w:r w:rsidR="00532529" w:rsidRPr="00A3235F">
        <w:rPr>
          <w:rFonts w:ascii="Times New Roman" w:hAnsi="Times New Roman"/>
          <w:bCs/>
        </w:rPr>
        <w:t xml:space="preserve"> </w:t>
      </w:r>
      <w:r w:rsidR="009F404C">
        <w:rPr>
          <w:rFonts w:ascii="Times New Roman" w:hAnsi="Times New Roman"/>
          <w:bCs/>
        </w:rPr>
        <w:t>зазначене не</w:t>
      </w:r>
      <w:r w:rsidR="00532529" w:rsidRPr="00A3235F">
        <w:rPr>
          <w:rFonts w:ascii="Times New Roman" w:hAnsi="Times New Roman"/>
          <w:bCs/>
        </w:rPr>
        <w:t xml:space="preserve"> входить до його компетенції.</w:t>
      </w:r>
      <w:r w:rsidR="00B8001B" w:rsidRPr="00A3235F">
        <w:rPr>
          <w:rFonts w:ascii="Times New Roman" w:hAnsi="Times New Roman"/>
          <w:bCs/>
        </w:rPr>
        <w:t xml:space="preserve"> Крім того, </w:t>
      </w:r>
      <w:r w:rsidR="009F404C">
        <w:rPr>
          <w:rFonts w:ascii="Times New Roman" w:hAnsi="Times New Roman"/>
          <w:bCs/>
        </w:rPr>
        <w:br/>
      </w:r>
      <w:r w:rsidR="00B8001B" w:rsidRPr="00A3235F">
        <w:rPr>
          <w:rFonts w:ascii="Times New Roman" w:hAnsi="Times New Roman"/>
          <w:bCs/>
        </w:rPr>
        <w:t xml:space="preserve">у </w:t>
      </w:r>
      <w:r w:rsidR="00B8001B" w:rsidRPr="00A3235F">
        <w:rPr>
          <w:rFonts w:ascii="Times New Roman" w:hAnsi="Times New Roman"/>
        </w:rPr>
        <w:t xml:space="preserve">науково-дослідному центрі випробувань продукції ДП «УКРМЕТРСТАНДАРТ» відсутня </w:t>
      </w:r>
      <w:r w:rsidR="00B8001B" w:rsidRPr="00A3235F">
        <w:rPr>
          <w:rFonts w:ascii="Times New Roman" w:hAnsi="Times New Roman"/>
          <w:bCs/>
        </w:rPr>
        <w:t>інформація, яка підтверджує Властивості 1</w:t>
      </w:r>
      <w:r w:rsidR="00D374DE">
        <w:rPr>
          <w:rFonts w:ascii="Times New Roman" w:hAnsi="Times New Roman"/>
          <w:bCs/>
        </w:rPr>
        <w:t>–</w:t>
      </w:r>
      <w:r w:rsidR="00B8001B" w:rsidRPr="00A3235F">
        <w:rPr>
          <w:rFonts w:ascii="Times New Roman" w:hAnsi="Times New Roman"/>
          <w:bCs/>
        </w:rPr>
        <w:t xml:space="preserve">8 </w:t>
      </w:r>
      <w:r w:rsidR="00B8001B" w:rsidRPr="00A3235F">
        <w:rPr>
          <w:rFonts w:ascii="Times New Roman" w:hAnsi="Times New Roman"/>
        </w:rPr>
        <w:t xml:space="preserve">Дієтичної добавки </w:t>
      </w:r>
      <w:r w:rsidR="00B8001B" w:rsidRPr="00A3235F">
        <w:rPr>
          <w:rFonts w:ascii="Times New Roman" w:hAnsi="Times New Roman"/>
          <w:bCs/>
        </w:rPr>
        <w:t>«Фемінозид</w:t>
      </w:r>
      <w:r w:rsidR="00B8001B" w:rsidRPr="00A3235F">
        <w:rPr>
          <w:rFonts w:ascii="Times New Roman" w:hAnsi="Times New Roman"/>
          <w:bCs/>
          <w:vertAlign w:val="superscript"/>
        </w:rPr>
        <w:t>тм</w:t>
      </w:r>
      <w:r w:rsidR="00B8001B" w:rsidRPr="00A3235F">
        <w:rPr>
          <w:rFonts w:ascii="Times New Roman" w:hAnsi="Times New Roman"/>
          <w:bCs/>
        </w:rPr>
        <w:t>».</w:t>
      </w:r>
    </w:p>
    <w:p w14:paraId="6553DD03" w14:textId="77777777" w:rsidR="00532529" w:rsidRPr="00956EE5" w:rsidRDefault="00532529" w:rsidP="003A60DE">
      <w:pPr>
        <w:pStyle w:val="a3"/>
        <w:widowControl w:val="0"/>
        <w:tabs>
          <w:tab w:val="left" w:pos="567"/>
        </w:tabs>
        <w:autoSpaceDE w:val="0"/>
        <w:autoSpaceDN w:val="0"/>
        <w:adjustRightInd w:val="0"/>
        <w:spacing w:before="120"/>
        <w:ind w:left="567"/>
        <w:contextualSpacing w:val="0"/>
        <w:jc w:val="both"/>
        <w:rPr>
          <w:rFonts w:ascii="Times New Roman" w:hAnsi="Times New Roman"/>
          <w:bCs/>
          <w:sz w:val="14"/>
        </w:rPr>
      </w:pPr>
    </w:p>
    <w:p w14:paraId="5D52AA3C" w14:textId="029875C0" w:rsidR="002D2737" w:rsidRPr="00A3235F" w:rsidRDefault="004770E3" w:rsidP="00157732">
      <w:pPr>
        <w:pStyle w:val="a3"/>
        <w:widowControl w:val="0"/>
        <w:numPr>
          <w:ilvl w:val="1"/>
          <w:numId w:val="9"/>
        </w:numPr>
        <w:tabs>
          <w:tab w:val="left" w:pos="709"/>
        </w:tabs>
        <w:autoSpaceDE w:val="0"/>
        <w:autoSpaceDN w:val="0"/>
        <w:adjustRightInd w:val="0"/>
        <w:spacing w:before="60" w:after="60"/>
        <w:ind w:left="567" w:hanging="709"/>
        <w:contextualSpacing w:val="0"/>
        <w:jc w:val="both"/>
        <w:rPr>
          <w:rFonts w:ascii="Times New Roman" w:hAnsi="Times New Roman"/>
          <w:b/>
          <w:i/>
        </w:rPr>
      </w:pPr>
      <w:r w:rsidRPr="00A3235F">
        <w:rPr>
          <w:rFonts w:ascii="Times New Roman" w:hAnsi="Times New Roman"/>
          <w:b/>
          <w:i/>
        </w:rPr>
        <w:lastRenderedPageBreak/>
        <w:t xml:space="preserve">Обставини, встановлені за результатами </w:t>
      </w:r>
      <w:r w:rsidR="00694EDA" w:rsidRPr="00A3235F">
        <w:rPr>
          <w:rFonts w:ascii="Times New Roman" w:hAnsi="Times New Roman"/>
          <w:b/>
          <w:i/>
        </w:rPr>
        <w:t>опитування споживачів</w:t>
      </w:r>
      <w:r w:rsidR="00694EDA">
        <w:rPr>
          <w:rFonts w:ascii="Times New Roman" w:hAnsi="Times New Roman"/>
          <w:b/>
          <w:i/>
        </w:rPr>
        <w:t>, яке</w:t>
      </w:r>
      <w:r w:rsidR="00694EDA" w:rsidRPr="00A3235F">
        <w:rPr>
          <w:rFonts w:ascii="Times New Roman" w:hAnsi="Times New Roman"/>
          <w:b/>
          <w:i/>
        </w:rPr>
        <w:t xml:space="preserve"> пров</w:t>
      </w:r>
      <w:r w:rsidR="00F3601B">
        <w:rPr>
          <w:rFonts w:ascii="Times New Roman" w:hAnsi="Times New Roman"/>
          <w:b/>
          <w:i/>
        </w:rPr>
        <w:t>о</w:t>
      </w:r>
      <w:r w:rsidR="00694EDA" w:rsidRPr="00A3235F">
        <w:rPr>
          <w:rFonts w:ascii="Times New Roman" w:hAnsi="Times New Roman"/>
          <w:b/>
          <w:i/>
        </w:rPr>
        <w:t>д</w:t>
      </w:r>
      <w:r w:rsidR="00694EDA">
        <w:rPr>
          <w:rFonts w:ascii="Times New Roman" w:hAnsi="Times New Roman"/>
          <w:b/>
          <w:i/>
        </w:rPr>
        <w:t xml:space="preserve">ив </w:t>
      </w:r>
      <w:r w:rsidRPr="00A3235F">
        <w:rPr>
          <w:rFonts w:ascii="Times New Roman" w:hAnsi="Times New Roman"/>
          <w:b/>
          <w:i/>
        </w:rPr>
        <w:t xml:space="preserve">Комітет </w:t>
      </w:r>
    </w:p>
    <w:p w14:paraId="06D9C65C" w14:textId="77C27094" w:rsidR="00DD3C40" w:rsidRPr="00DD01E4" w:rsidRDefault="004770E3" w:rsidP="00DD01E4">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З метою </w:t>
      </w:r>
      <w:r w:rsidRPr="00A3235F">
        <w:rPr>
          <w:rFonts w:ascii="Times New Roman" w:eastAsia="Times New Roman" w:hAnsi="Times New Roman"/>
        </w:rPr>
        <w:t xml:space="preserve">отримання додаткових доказів для встановлення фактичних обставин Справи, </w:t>
      </w:r>
      <w:r w:rsidRPr="00A3235F">
        <w:rPr>
          <w:rFonts w:ascii="Times New Roman" w:hAnsi="Times New Roman"/>
        </w:rPr>
        <w:t xml:space="preserve">на підставі Доручення </w:t>
      </w:r>
      <w:r w:rsidR="00D374DE" w:rsidRPr="00A3235F">
        <w:rPr>
          <w:rFonts w:ascii="Times New Roman" w:hAnsi="Times New Roman"/>
        </w:rPr>
        <w:t>Східн</w:t>
      </w:r>
      <w:r w:rsidR="00D374DE">
        <w:rPr>
          <w:rFonts w:ascii="Times New Roman" w:hAnsi="Times New Roman"/>
        </w:rPr>
        <w:t>е</w:t>
      </w:r>
      <w:r w:rsidRPr="00A3235F">
        <w:rPr>
          <w:rFonts w:ascii="Times New Roman" w:hAnsi="Times New Roman"/>
        </w:rPr>
        <w:t>, Південно-</w:t>
      </w:r>
      <w:r w:rsidR="00D374DE" w:rsidRPr="00A3235F">
        <w:rPr>
          <w:rFonts w:ascii="Times New Roman" w:hAnsi="Times New Roman"/>
        </w:rPr>
        <w:t>східн</w:t>
      </w:r>
      <w:r w:rsidR="00D374DE">
        <w:rPr>
          <w:rFonts w:ascii="Times New Roman" w:hAnsi="Times New Roman"/>
        </w:rPr>
        <w:t>е</w:t>
      </w:r>
      <w:r w:rsidRPr="00A3235F">
        <w:rPr>
          <w:rFonts w:ascii="Times New Roman" w:hAnsi="Times New Roman"/>
        </w:rPr>
        <w:t>, Південно-</w:t>
      </w:r>
      <w:r w:rsidR="00D374DE" w:rsidRPr="00A3235F">
        <w:rPr>
          <w:rFonts w:ascii="Times New Roman" w:hAnsi="Times New Roman"/>
        </w:rPr>
        <w:t>західн</w:t>
      </w:r>
      <w:r w:rsidR="00D374DE">
        <w:rPr>
          <w:rFonts w:ascii="Times New Roman" w:hAnsi="Times New Roman"/>
        </w:rPr>
        <w:t>е</w:t>
      </w:r>
      <w:r w:rsidRPr="00A3235F">
        <w:rPr>
          <w:rFonts w:ascii="Times New Roman" w:hAnsi="Times New Roman"/>
        </w:rPr>
        <w:t xml:space="preserve">, </w:t>
      </w:r>
      <w:r w:rsidR="00D374DE" w:rsidRPr="00A3235F">
        <w:rPr>
          <w:rFonts w:ascii="Times New Roman" w:hAnsi="Times New Roman"/>
        </w:rPr>
        <w:t>Західн</w:t>
      </w:r>
      <w:r w:rsidR="00D374DE">
        <w:rPr>
          <w:rFonts w:ascii="Times New Roman" w:hAnsi="Times New Roman"/>
        </w:rPr>
        <w:t>е</w:t>
      </w:r>
      <w:r w:rsidRPr="00A3235F">
        <w:rPr>
          <w:rFonts w:ascii="Times New Roman" w:hAnsi="Times New Roman"/>
        </w:rPr>
        <w:t xml:space="preserve">, </w:t>
      </w:r>
      <w:r w:rsidR="00D374DE" w:rsidRPr="00DD01E4">
        <w:rPr>
          <w:rFonts w:ascii="Times New Roman" w:hAnsi="Times New Roman"/>
        </w:rPr>
        <w:t>Північн</w:t>
      </w:r>
      <w:r w:rsidR="00D374DE">
        <w:rPr>
          <w:rFonts w:ascii="Times New Roman" w:hAnsi="Times New Roman"/>
        </w:rPr>
        <w:t>е</w:t>
      </w:r>
      <w:r w:rsidR="00D374DE" w:rsidRPr="00DD01E4">
        <w:rPr>
          <w:rFonts w:ascii="Times New Roman" w:hAnsi="Times New Roman"/>
        </w:rPr>
        <w:t xml:space="preserve"> </w:t>
      </w:r>
      <w:r w:rsidRPr="00DD01E4">
        <w:rPr>
          <w:rFonts w:ascii="Times New Roman" w:hAnsi="Times New Roman"/>
        </w:rPr>
        <w:t xml:space="preserve">та </w:t>
      </w:r>
      <w:r w:rsidR="00D374DE" w:rsidRPr="00DD01E4">
        <w:rPr>
          <w:rFonts w:ascii="Times New Roman" w:hAnsi="Times New Roman"/>
        </w:rPr>
        <w:t>Південн</w:t>
      </w:r>
      <w:r w:rsidR="00D374DE">
        <w:rPr>
          <w:rFonts w:ascii="Times New Roman" w:hAnsi="Times New Roman"/>
        </w:rPr>
        <w:t>е</w:t>
      </w:r>
      <w:r w:rsidR="00D374DE" w:rsidRPr="00DD01E4">
        <w:rPr>
          <w:rFonts w:ascii="Times New Roman" w:hAnsi="Times New Roman"/>
        </w:rPr>
        <w:t xml:space="preserve"> міжобласн</w:t>
      </w:r>
      <w:r w:rsidR="00D374DE">
        <w:rPr>
          <w:rFonts w:ascii="Times New Roman" w:hAnsi="Times New Roman"/>
        </w:rPr>
        <w:t>і</w:t>
      </w:r>
      <w:r w:rsidR="00D374DE" w:rsidRPr="00DD01E4">
        <w:rPr>
          <w:rFonts w:ascii="Times New Roman" w:hAnsi="Times New Roman"/>
        </w:rPr>
        <w:t xml:space="preserve"> територіальн</w:t>
      </w:r>
      <w:r w:rsidR="00D374DE">
        <w:rPr>
          <w:rFonts w:ascii="Times New Roman" w:hAnsi="Times New Roman"/>
        </w:rPr>
        <w:t>і</w:t>
      </w:r>
      <w:r w:rsidR="00D374DE" w:rsidRPr="00DD01E4">
        <w:rPr>
          <w:rFonts w:ascii="Times New Roman" w:hAnsi="Times New Roman"/>
        </w:rPr>
        <w:t xml:space="preserve"> </w:t>
      </w:r>
      <w:r w:rsidRPr="00DD01E4">
        <w:rPr>
          <w:rFonts w:ascii="Times New Roman" w:hAnsi="Times New Roman"/>
        </w:rPr>
        <w:t xml:space="preserve">відділення Комітету </w:t>
      </w:r>
      <w:r w:rsidR="00D374DE" w:rsidRPr="00DD01E4">
        <w:rPr>
          <w:rFonts w:ascii="Times New Roman" w:hAnsi="Times New Roman"/>
        </w:rPr>
        <w:t>пров</w:t>
      </w:r>
      <w:r w:rsidR="00D374DE">
        <w:rPr>
          <w:rFonts w:ascii="Times New Roman" w:hAnsi="Times New Roman"/>
        </w:rPr>
        <w:t>ели</w:t>
      </w:r>
      <w:r w:rsidR="00D374DE" w:rsidRPr="00DD01E4">
        <w:rPr>
          <w:rFonts w:ascii="Times New Roman" w:hAnsi="Times New Roman"/>
        </w:rPr>
        <w:t xml:space="preserve"> </w:t>
      </w:r>
      <w:r w:rsidRPr="00DD01E4">
        <w:rPr>
          <w:rFonts w:ascii="Times New Roman" w:hAnsi="Times New Roman"/>
        </w:rPr>
        <w:t>опитування споживачів (далі – Опитування)</w:t>
      </w:r>
      <w:r w:rsidR="003F4A4B" w:rsidRPr="00DD01E4">
        <w:rPr>
          <w:rFonts w:ascii="Times New Roman" w:hAnsi="Times New Roman"/>
        </w:rPr>
        <w:t>, зокрема, щодо</w:t>
      </w:r>
      <w:r w:rsidR="00163FC2" w:rsidRPr="00DD01E4">
        <w:rPr>
          <w:rFonts w:ascii="Times New Roman" w:hAnsi="Times New Roman"/>
        </w:rPr>
        <w:t xml:space="preserve"> </w:t>
      </w:r>
      <w:r w:rsidR="00DD3C40" w:rsidRPr="00DD01E4">
        <w:rPr>
          <w:rFonts w:ascii="Times New Roman" w:hAnsi="Times New Roman"/>
        </w:rPr>
        <w:t>сприйняття споживачами</w:t>
      </w:r>
      <w:r w:rsidR="007B6FAD" w:rsidRPr="00DD01E4">
        <w:rPr>
          <w:rFonts w:ascii="Times New Roman" w:hAnsi="Times New Roman"/>
        </w:rPr>
        <w:t xml:space="preserve">, а також </w:t>
      </w:r>
      <w:r w:rsidR="00DD3C40" w:rsidRPr="00DD01E4">
        <w:rPr>
          <w:rFonts w:ascii="Times New Roman" w:hAnsi="Times New Roman"/>
        </w:rPr>
        <w:t>впливу та/або можливості впливу на наміри споживача щодо придбання Дієтичної добавки «Фемінозид</w:t>
      </w:r>
      <w:r w:rsidR="00DD3C40" w:rsidRPr="00DD01E4">
        <w:rPr>
          <w:rFonts w:ascii="Times New Roman" w:hAnsi="Times New Roman"/>
          <w:vertAlign w:val="superscript"/>
        </w:rPr>
        <w:t>тм</w:t>
      </w:r>
      <w:r w:rsidR="00DD3C40" w:rsidRPr="00DD01E4">
        <w:rPr>
          <w:rFonts w:ascii="Times New Roman" w:hAnsi="Times New Roman"/>
        </w:rPr>
        <w:t>» такої інформації:</w:t>
      </w:r>
    </w:p>
    <w:p w14:paraId="2C13A5CD" w14:textId="39A4CEDF" w:rsidR="0097751F" w:rsidRDefault="00DD3C40" w:rsidP="00942075">
      <w:pPr>
        <w:pStyle w:val="afc"/>
        <w:numPr>
          <w:ilvl w:val="0"/>
          <w:numId w:val="39"/>
        </w:numPr>
        <w:shd w:val="clear" w:color="auto" w:fill="FFFFFF"/>
        <w:spacing w:before="60" w:beforeAutospacing="0" w:after="60" w:afterAutospacing="0"/>
        <w:ind w:left="993" w:hanging="426"/>
        <w:jc w:val="both"/>
      </w:pPr>
      <w:r w:rsidRPr="00303811">
        <w:rPr>
          <w:i/>
        </w:rPr>
        <w:t xml:space="preserve"> </w:t>
      </w:r>
      <w:r w:rsidR="00303811" w:rsidRPr="00303811">
        <w:rPr>
          <w:i/>
        </w:rPr>
        <w:t>«сприяє загальному зміцненню організму та посиленню організму»</w:t>
      </w:r>
      <w:r w:rsidR="00303811" w:rsidRPr="00303811">
        <w:t>, як</w:t>
      </w:r>
      <w:r w:rsidR="00303811">
        <w:t>у</w:t>
      </w:r>
      <w:r w:rsidR="00303811" w:rsidRPr="00303811">
        <w:t xml:space="preserve"> поширен</w:t>
      </w:r>
      <w:r w:rsidR="00303811">
        <w:t>о</w:t>
      </w:r>
      <w:r w:rsidR="00303811" w:rsidRPr="00303811">
        <w:t xml:space="preserve"> </w:t>
      </w:r>
      <w:r w:rsidR="00D374DE">
        <w:t>в</w:t>
      </w:r>
      <w:r w:rsidR="00D374DE" w:rsidRPr="00303811">
        <w:t xml:space="preserve"> </w:t>
      </w:r>
      <w:r w:rsidR="00303811" w:rsidRPr="00303811">
        <w:t>маркуванні Дієтичної добавки «Фемінозид</w:t>
      </w:r>
      <w:r w:rsidR="00303811" w:rsidRPr="00303811">
        <w:rPr>
          <w:vertAlign w:val="superscript"/>
        </w:rPr>
        <w:t>тм</w:t>
      </w:r>
      <w:r w:rsidR="00303811" w:rsidRPr="00303811">
        <w:t>»;</w:t>
      </w:r>
    </w:p>
    <w:p w14:paraId="16E226F3" w14:textId="77777777" w:rsidR="009E5B11" w:rsidRPr="00493CEC" w:rsidRDefault="009E5B11" w:rsidP="009E5B11">
      <w:pPr>
        <w:pStyle w:val="afc"/>
        <w:shd w:val="clear" w:color="auto" w:fill="FFFFFF"/>
        <w:spacing w:before="60" w:beforeAutospacing="0" w:after="60" w:afterAutospacing="0"/>
        <w:ind w:left="993"/>
        <w:jc w:val="both"/>
        <w:rPr>
          <w:sz w:val="2"/>
        </w:rPr>
      </w:pPr>
    </w:p>
    <w:p w14:paraId="5F517126" w14:textId="2D4C68C0" w:rsidR="00303811" w:rsidRPr="00303811" w:rsidRDefault="00303811" w:rsidP="00303811">
      <w:pPr>
        <w:pStyle w:val="afc"/>
        <w:numPr>
          <w:ilvl w:val="0"/>
          <w:numId w:val="39"/>
        </w:numPr>
        <w:shd w:val="clear" w:color="auto" w:fill="FFFFFF"/>
        <w:spacing w:before="60" w:beforeAutospacing="0" w:after="60" w:afterAutospacing="0"/>
        <w:ind w:left="993" w:hanging="426"/>
        <w:jc w:val="both"/>
        <w:rPr>
          <w:i/>
          <w:color w:val="060B08"/>
        </w:rPr>
      </w:pPr>
      <w:r w:rsidRPr="00303811">
        <w:rPr>
          <w:bCs/>
          <w:i/>
          <w:color w:val="060B08"/>
        </w:rPr>
        <w:t>«Вірусні урогенітальні захворювання.</w:t>
      </w:r>
    </w:p>
    <w:p w14:paraId="526EA9CD" w14:textId="77777777" w:rsidR="00303811" w:rsidRPr="00303811" w:rsidRDefault="00303811" w:rsidP="00303811">
      <w:pPr>
        <w:pStyle w:val="afc"/>
        <w:shd w:val="clear" w:color="auto" w:fill="FFFFFF"/>
        <w:spacing w:before="60" w:beforeAutospacing="0" w:after="60" w:afterAutospacing="0"/>
        <w:ind w:left="993"/>
        <w:jc w:val="both"/>
        <w:rPr>
          <w:i/>
          <w:color w:val="060B08"/>
        </w:rPr>
      </w:pPr>
      <w:r w:rsidRPr="00303811">
        <w:rPr>
          <w:i/>
          <w:color w:val="060B08"/>
        </w:rPr>
        <w:t>Допомога при захворюваннях та профілактика рецидивів, спричинених:</w:t>
      </w:r>
    </w:p>
    <w:p w14:paraId="7A7505FF" w14:textId="77777777" w:rsidR="00303811" w:rsidRPr="00DD3C40" w:rsidRDefault="00303811" w:rsidP="00303811">
      <w:pPr>
        <w:pStyle w:val="afc"/>
        <w:numPr>
          <w:ilvl w:val="0"/>
          <w:numId w:val="18"/>
        </w:numPr>
        <w:shd w:val="clear" w:color="auto" w:fill="FFFFFF"/>
        <w:spacing w:before="60" w:beforeAutospacing="0" w:after="60" w:afterAutospacing="0"/>
        <w:ind w:left="993" w:firstLine="0"/>
        <w:jc w:val="both"/>
        <w:rPr>
          <w:i/>
          <w:color w:val="060B08"/>
        </w:rPr>
      </w:pPr>
      <w:r w:rsidRPr="00DD3C40">
        <w:rPr>
          <w:rStyle w:val="afd"/>
          <w:b w:val="0"/>
          <w:i/>
          <w:color w:val="060B08"/>
        </w:rPr>
        <w:t>Вірусом папіломи людини в тому числі і онкогенного типу (ВПЧ);</w:t>
      </w:r>
    </w:p>
    <w:p w14:paraId="7673F062" w14:textId="77777777" w:rsidR="00303811" w:rsidRPr="00DD3C40" w:rsidRDefault="00303811" w:rsidP="00303811">
      <w:pPr>
        <w:pStyle w:val="afc"/>
        <w:numPr>
          <w:ilvl w:val="0"/>
          <w:numId w:val="18"/>
        </w:numPr>
        <w:shd w:val="clear" w:color="auto" w:fill="FFFFFF"/>
        <w:spacing w:before="60" w:beforeAutospacing="0" w:after="60" w:afterAutospacing="0"/>
        <w:ind w:left="993" w:firstLine="0"/>
        <w:jc w:val="both"/>
        <w:rPr>
          <w:i/>
          <w:color w:val="060B08"/>
        </w:rPr>
      </w:pPr>
      <w:r w:rsidRPr="00DD3C40">
        <w:rPr>
          <w:rStyle w:val="afd"/>
          <w:b w:val="0"/>
          <w:i/>
          <w:color w:val="060B08"/>
        </w:rPr>
        <w:t>Вірусами герпесу різного типу </w:t>
      </w:r>
      <w:r w:rsidRPr="00DD3C40">
        <w:rPr>
          <w:i/>
          <w:color w:val="060B08"/>
        </w:rPr>
        <w:t>(Herpes simplex, Herpes Zoster, вірус Епштейна-Барр, цитомегаловірус).</w:t>
      </w:r>
    </w:p>
    <w:p w14:paraId="58D9DD68" w14:textId="77777777" w:rsidR="00303811" w:rsidRPr="00DD3C40" w:rsidRDefault="00303811" w:rsidP="00303811">
      <w:pPr>
        <w:pStyle w:val="afc"/>
        <w:shd w:val="clear" w:color="auto" w:fill="FFFFFF"/>
        <w:spacing w:before="60" w:beforeAutospacing="0" w:after="60" w:afterAutospacing="0"/>
        <w:ind w:left="993"/>
        <w:jc w:val="both"/>
        <w:rPr>
          <w:i/>
          <w:color w:val="060B08"/>
        </w:rPr>
      </w:pPr>
      <w:r w:rsidRPr="00DD3C40">
        <w:rPr>
          <w:i/>
          <w:color w:val="060B08"/>
        </w:rPr>
        <w:t>Вчасне виявлення цих захворювань, це запорука уникнення таких ускладнень, як </w:t>
      </w:r>
      <w:r w:rsidRPr="00DD3C40">
        <w:rPr>
          <w:bCs/>
          <w:i/>
          <w:color w:val="060B08"/>
        </w:rPr>
        <w:t>рак шийки матки</w:t>
      </w:r>
      <w:r w:rsidRPr="00DD3C40">
        <w:rPr>
          <w:i/>
          <w:color w:val="060B08"/>
        </w:rPr>
        <w:t>.</w:t>
      </w:r>
    </w:p>
    <w:p w14:paraId="390FB7B9" w14:textId="77777777" w:rsidR="00303811" w:rsidRPr="00690F31" w:rsidRDefault="00303811" w:rsidP="00303811">
      <w:pPr>
        <w:pStyle w:val="afc"/>
        <w:shd w:val="clear" w:color="auto" w:fill="FFFFFF"/>
        <w:spacing w:before="60" w:beforeAutospacing="0" w:after="60" w:afterAutospacing="0"/>
        <w:ind w:left="993"/>
        <w:jc w:val="both"/>
        <w:rPr>
          <w:i/>
        </w:rPr>
      </w:pPr>
      <w:r w:rsidRPr="00DD3C40">
        <w:rPr>
          <w:rStyle w:val="afd"/>
          <w:b w:val="0"/>
          <w:i/>
          <w:color w:val="060B08"/>
        </w:rPr>
        <w:t xml:space="preserve">Фемінозид </w:t>
      </w:r>
      <w:r w:rsidRPr="00DD3C40">
        <w:rPr>
          <w:i/>
          <w:color w:val="060B08"/>
        </w:rPr>
        <w:t>- це вдосконалена  формула для етіопатогенетичної підтримки жінок з урогенітальними</w:t>
      </w:r>
      <w:r w:rsidRPr="00690F31">
        <w:rPr>
          <w:i/>
          <w:color w:val="060B08"/>
        </w:rPr>
        <w:t xml:space="preserve"> вірусними захворюваннями</w:t>
      </w:r>
      <w:r w:rsidRPr="00690F31">
        <w:rPr>
          <w:i/>
        </w:rPr>
        <w:t>.</w:t>
      </w:r>
    </w:p>
    <w:p w14:paraId="2B07FEFD" w14:textId="77777777" w:rsidR="00303811" w:rsidRDefault="00303811" w:rsidP="00303811">
      <w:pPr>
        <w:pStyle w:val="afc"/>
        <w:shd w:val="clear" w:color="auto" w:fill="FFFFFF"/>
        <w:spacing w:before="60" w:beforeAutospacing="0" w:after="60" w:afterAutospacing="0"/>
        <w:ind w:left="993"/>
        <w:jc w:val="both"/>
        <w:rPr>
          <w:bCs/>
          <w:color w:val="060B08"/>
        </w:rPr>
      </w:pPr>
      <w:r w:rsidRPr="00690F31">
        <w:rPr>
          <w:bCs/>
          <w:i/>
          <w:color w:val="060B08"/>
        </w:rPr>
        <w:t xml:space="preserve">Фемінозид - всього 1 капсула на добу сприяє загальному зміцненню організму та посиленню імунітету» </w:t>
      </w:r>
      <w:r w:rsidRPr="00690F31">
        <w:rPr>
          <w:bCs/>
          <w:color w:val="060B08"/>
        </w:rPr>
        <w:t>(далі разом – Інформація 2)</w:t>
      </w:r>
      <w:r w:rsidRPr="0046303F">
        <w:rPr>
          <w:bCs/>
          <w:color w:val="060B08"/>
        </w:rPr>
        <w:t>,</w:t>
      </w:r>
    </w:p>
    <w:p w14:paraId="3A6C61A5" w14:textId="4D557C2F" w:rsidR="00DD3C40" w:rsidRPr="00DD3C40" w:rsidRDefault="00303811" w:rsidP="00DD3C40">
      <w:pPr>
        <w:pStyle w:val="afc"/>
        <w:shd w:val="clear" w:color="auto" w:fill="FFFFFF"/>
        <w:spacing w:before="60" w:beforeAutospacing="0" w:after="60" w:afterAutospacing="0"/>
        <w:ind w:left="993"/>
        <w:jc w:val="both"/>
        <w:rPr>
          <w:lang w:val="ru-RU"/>
        </w:rPr>
      </w:pPr>
      <w:r w:rsidRPr="00690F31">
        <w:t>пошир</w:t>
      </w:r>
      <w:r>
        <w:t>ено</w:t>
      </w:r>
      <w:r w:rsidR="00DD01E4">
        <w:t>ї</w:t>
      </w:r>
      <w:r w:rsidRPr="00690F31">
        <w:t xml:space="preserve"> щодо Дієтичн</w:t>
      </w:r>
      <w:r>
        <w:rPr>
          <w:lang w:val="ru-RU"/>
        </w:rPr>
        <w:t>ої</w:t>
      </w:r>
      <w:r w:rsidRPr="00690F31">
        <w:t xml:space="preserve"> добавк</w:t>
      </w:r>
      <w:r>
        <w:rPr>
          <w:lang w:val="ru-RU"/>
        </w:rPr>
        <w:t>и</w:t>
      </w:r>
      <w:r w:rsidRPr="00690F31">
        <w:t xml:space="preserve"> «Фемінозид</w:t>
      </w:r>
      <w:r w:rsidRPr="00690F31">
        <w:rPr>
          <w:vertAlign w:val="superscript"/>
        </w:rPr>
        <w:t>тм</w:t>
      </w:r>
      <w:r w:rsidRPr="00690F31">
        <w:t>» в інтернет-магазині</w:t>
      </w:r>
      <w:r>
        <w:t>, розміщеному на вебсайті</w:t>
      </w:r>
      <w:r>
        <w:rPr>
          <w:rStyle w:val="af5"/>
        </w:rPr>
        <w:footnoteReference w:id="26"/>
      </w:r>
      <w:r w:rsidR="00DD3C40">
        <w:rPr>
          <w:lang w:val="ru-RU"/>
        </w:rPr>
        <w:t>.</w:t>
      </w:r>
    </w:p>
    <w:p w14:paraId="5D26F015" w14:textId="4AD5499D" w:rsidR="004770E3" w:rsidRPr="00A3235F" w:rsidRDefault="003518CD" w:rsidP="0065656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Під час проведення Опитування в анкеті використано кольорове графічне зображення упаковки дієтичної добавки «Фемінозид</w:t>
      </w:r>
      <w:r w:rsidRPr="00A3235F">
        <w:rPr>
          <w:rFonts w:ascii="Times New Roman" w:hAnsi="Times New Roman"/>
          <w:vertAlign w:val="superscript"/>
        </w:rPr>
        <w:t>тм</w:t>
      </w:r>
      <w:r w:rsidRPr="00A3235F">
        <w:rPr>
          <w:rFonts w:ascii="Times New Roman" w:hAnsi="Times New Roman"/>
        </w:rPr>
        <w:t xml:space="preserve">» виробництва ТОВ «Біхелс» </w:t>
      </w:r>
      <w:r w:rsidR="00956EE5">
        <w:rPr>
          <w:rFonts w:ascii="Times New Roman" w:hAnsi="Times New Roman"/>
        </w:rPr>
        <w:br/>
      </w:r>
      <w:r w:rsidRPr="00A3235F">
        <w:rPr>
          <w:rFonts w:ascii="Times New Roman" w:hAnsi="Times New Roman"/>
        </w:rPr>
        <w:t xml:space="preserve">(див. фотокопію </w:t>
      </w:r>
      <w:r w:rsidR="00FD51B3" w:rsidRPr="00A3235F">
        <w:rPr>
          <w:rFonts w:ascii="Times New Roman" w:hAnsi="Times New Roman"/>
        </w:rPr>
        <w:t>6</w:t>
      </w:r>
      <w:r w:rsidRPr="00A3235F">
        <w:rPr>
          <w:rFonts w:ascii="Times New Roman" w:hAnsi="Times New Roman"/>
        </w:rPr>
        <w:t>).</w:t>
      </w:r>
    </w:p>
    <w:p w14:paraId="39D5334A" w14:textId="6784C223" w:rsidR="004770E3" w:rsidRPr="00A3235F" w:rsidRDefault="003518CD" w:rsidP="003518CD">
      <w:pPr>
        <w:pStyle w:val="a3"/>
        <w:tabs>
          <w:tab w:val="left" w:pos="709"/>
        </w:tabs>
        <w:ind w:left="705"/>
        <w:jc w:val="both"/>
        <w:rPr>
          <w:rFonts w:ascii="Times New Roman" w:hAnsi="Times New Roman"/>
          <w:color w:val="000000"/>
        </w:rPr>
      </w:pPr>
      <w:r w:rsidRPr="00A3235F">
        <w:rPr>
          <w:rFonts w:ascii="Times New Roman" w:hAnsi="Times New Roman"/>
          <w:color w:val="000000"/>
        </w:rPr>
        <w:t xml:space="preserve">                              </w:t>
      </w:r>
      <w:r w:rsidRPr="00A3235F">
        <w:rPr>
          <w:noProof/>
          <w:lang w:eastAsia="ru-RU"/>
        </w:rPr>
        <w:drawing>
          <wp:inline distT="0" distB="0" distL="0" distR="0" wp14:anchorId="4F7044A9" wp14:editId="5101FCB1">
            <wp:extent cx="2943225" cy="2742240"/>
            <wp:effectExtent l="0" t="0" r="0" b="1270"/>
            <wp:docPr id="8" name="Рисунок 8" descr="Фемінозид капсули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Фемінозид капсули №3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089467" cy="2878495"/>
                    </a:xfrm>
                    <a:prstGeom prst="rect">
                      <a:avLst/>
                    </a:prstGeom>
                    <a:noFill/>
                    <a:ln>
                      <a:noFill/>
                    </a:ln>
                  </pic:spPr>
                </pic:pic>
              </a:graphicData>
            </a:graphic>
          </wp:inline>
        </w:drawing>
      </w:r>
    </w:p>
    <w:p w14:paraId="431D79AC" w14:textId="785F6172" w:rsidR="004770E3" w:rsidRPr="00956EE5" w:rsidRDefault="004770E3" w:rsidP="004770E3">
      <w:pPr>
        <w:tabs>
          <w:tab w:val="left" w:pos="709"/>
        </w:tabs>
        <w:jc w:val="center"/>
        <w:rPr>
          <w:rFonts w:ascii="Times New Roman" w:hAnsi="Times New Roman"/>
          <w:color w:val="000000"/>
          <w:sz w:val="24"/>
          <w:szCs w:val="24"/>
          <w:lang w:val="uk-UA"/>
        </w:rPr>
      </w:pPr>
      <w:r w:rsidRPr="00956EE5">
        <w:rPr>
          <w:rFonts w:ascii="Times New Roman" w:hAnsi="Times New Roman"/>
          <w:color w:val="000000"/>
          <w:sz w:val="24"/>
          <w:szCs w:val="24"/>
          <w:lang w:val="uk-UA"/>
        </w:rPr>
        <w:t xml:space="preserve">Фотокопія </w:t>
      </w:r>
      <w:r w:rsidR="00FD51B3" w:rsidRPr="00956EE5">
        <w:rPr>
          <w:rFonts w:ascii="Times New Roman" w:hAnsi="Times New Roman"/>
          <w:color w:val="000000"/>
          <w:sz w:val="24"/>
          <w:szCs w:val="24"/>
          <w:lang w:val="uk-UA"/>
        </w:rPr>
        <w:t>6</w:t>
      </w:r>
    </w:p>
    <w:p w14:paraId="5CD18284" w14:textId="321E0C57" w:rsidR="004770E3" w:rsidRPr="00A3235F" w:rsidRDefault="004770E3" w:rsidP="0065656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Кількість респондентів, залучених до Опитування</w:t>
      </w:r>
      <w:r w:rsidR="009F404C">
        <w:rPr>
          <w:rFonts w:ascii="Times New Roman" w:hAnsi="Times New Roman"/>
        </w:rPr>
        <w:t>,</w:t>
      </w:r>
      <w:r w:rsidRPr="00A3235F">
        <w:rPr>
          <w:rFonts w:ascii="Times New Roman" w:hAnsi="Times New Roman"/>
        </w:rPr>
        <w:t xml:space="preserve"> – </w:t>
      </w:r>
      <w:r w:rsidR="00B666FC" w:rsidRPr="00B666FC">
        <w:rPr>
          <w:rFonts w:ascii="Times New Roman" w:hAnsi="Times New Roman"/>
          <w:color w:val="000000" w:themeColor="text1"/>
        </w:rPr>
        <w:t xml:space="preserve">295 </w:t>
      </w:r>
      <w:r w:rsidRPr="00B666FC">
        <w:rPr>
          <w:rFonts w:ascii="Times New Roman" w:hAnsi="Times New Roman"/>
          <w:color w:val="000000" w:themeColor="text1"/>
        </w:rPr>
        <w:t>о</w:t>
      </w:r>
      <w:r w:rsidR="00A16050">
        <w:rPr>
          <w:rFonts w:ascii="Times New Roman" w:hAnsi="Times New Roman"/>
          <w:color w:val="000000" w:themeColor="text1"/>
        </w:rPr>
        <w:t>сіб</w:t>
      </w:r>
      <w:r w:rsidRPr="00B666FC">
        <w:rPr>
          <w:rFonts w:ascii="Times New Roman" w:hAnsi="Times New Roman"/>
          <w:color w:val="000000" w:themeColor="text1"/>
        </w:rPr>
        <w:t>.</w:t>
      </w:r>
    </w:p>
    <w:p w14:paraId="449CED43" w14:textId="3E6D608D" w:rsidR="009F404C" w:rsidRDefault="004770E3" w:rsidP="009F404C">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За результатами Опитування встановлено таке:</w:t>
      </w:r>
    </w:p>
    <w:p w14:paraId="051DCE54" w14:textId="77777777" w:rsidR="00B71813" w:rsidRPr="009F404C" w:rsidRDefault="00B71813" w:rsidP="00B71813">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67384520" w14:textId="327986A6" w:rsidR="00433C75" w:rsidRPr="00B71813" w:rsidRDefault="00270AC7" w:rsidP="00B71813">
      <w:pPr>
        <w:pStyle w:val="a3"/>
        <w:widowControl w:val="0"/>
        <w:numPr>
          <w:ilvl w:val="0"/>
          <w:numId w:val="37"/>
        </w:numPr>
        <w:autoSpaceDE w:val="0"/>
        <w:autoSpaceDN w:val="0"/>
        <w:adjustRightInd w:val="0"/>
        <w:spacing w:before="120" w:after="120"/>
        <w:jc w:val="both"/>
        <w:rPr>
          <w:rFonts w:ascii="Times New Roman" w:hAnsi="Times New Roman"/>
        </w:rPr>
      </w:pPr>
      <w:r w:rsidRPr="00DC3A39">
        <w:rPr>
          <w:rFonts w:ascii="Times New Roman" w:hAnsi="Times New Roman"/>
        </w:rPr>
        <w:lastRenderedPageBreak/>
        <w:t xml:space="preserve">інформація про властивості </w:t>
      </w:r>
      <w:r w:rsidR="00EC3CCE" w:rsidRPr="00DC3A39">
        <w:rPr>
          <w:rFonts w:ascii="Times New Roman" w:hAnsi="Times New Roman"/>
          <w:i/>
        </w:rPr>
        <w:t>«сприяє загальному зміцненню організму та посиленню імунітету»</w:t>
      </w:r>
      <w:r w:rsidRPr="00DC3A39">
        <w:rPr>
          <w:rFonts w:ascii="Times New Roman" w:hAnsi="Times New Roman"/>
        </w:rPr>
        <w:t xml:space="preserve">, яка поширюється в маркуванні </w:t>
      </w:r>
      <w:r w:rsidR="00EC3CCE" w:rsidRPr="00DC3A39">
        <w:rPr>
          <w:rFonts w:ascii="Times New Roman" w:hAnsi="Times New Roman"/>
        </w:rPr>
        <w:t>Дієтичної добавки «Фемінозид</w:t>
      </w:r>
      <w:r w:rsidR="00EC3CCE" w:rsidRPr="00DC3A39">
        <w:rPr>
          <w:rFonts w:ascii="Times New Roman" w:hAnsi="Times New Roman"/>
          <w:vertAlign w:val="superscript"/>
        </w:rPr>
        <w:t>тм</w:t>
      </w:r>
      <w:r w:rsidR="00EC3CCE" w:rsidRPr="00DC3A39">
        <w:rPr>
          <w:rFonts w:ascii="Times New Roman" w:hAnsi="Times New Roman"/>
        </w:rPr>
        <w:t>»</w:t>
      </w:r>
      <w:r w:rsidRPr="00DC3A39">
        <w:rPr>
          <w:rFonts w:ascii="Times New Roman" w:hAnsi="Times New Roman"/>
        </w:rPr>
        <w:t>, може вплинути на наміри</w:t>
      </w:r>
      <w:r w:rsidRPr="00DC3A39">
        <w:rPr>
          <w:rFonts w:ascii="Times New Roman" w:hAnsi="Times New Roman"/>
          <w:b/>
          <w:i/>
        </w:rPr>
        <w:t xml:space="preserve"> </w:t>
      </w:r>
      <w:r w:rsidR="00BE6C99" w:rsidRPr="00DC3A39">
        <w:rPr>
          <w:rFonts w:ascii="Times New Roman" w:hAnsi="Times New Roman"/>
        </w:rPr>
        <w:t>6</w:t>
      </w:r>
      <w:r w:rsidR="003E7CFB" w:rsidRPr="00DC3A39">
        <w:rPr>
          <w:rFonts w:ascii="Times New Roman" w:hAnsi="Times New Roman"/>
        </w:rPr>
        <w:t xml:space="preserve">7 </w:t>
      </w:r>
      <w:r w:rsidR="00BE6C99" w:rsidRPr="00DC3A39">
        <w:rPr>
          <w:rFonts w:ascii="Times New Roman" w:hAnsi="Times New Roman"/>
        </w:rPr>
        <w:t>%</w:t>
      </w:r>
      <w:r w:rsidRPr="00DC3A39">
        <w:rPr>
          <w:rFonts w:ascii="Times New Roman" w:hAnsi="Times New Roman"/>
          <w:color w:val="FF0000"/>
        </w:rPr>
        <w:t xml:space="preserve"> </w:t>
      </w:r>
      <w:r w:rsidRPr="00DC3A39">
        <w:rPr>
          <w:rFonts w:ascii="Times New Roman" w:hAnsi="Times New Roman"/>
        </w:rPr>
        <w:t>респондентів придба</w:t>
      </w:r>
      <w:r w:rsidR="00DD01E4">
        <w:rPr>
          <w:rFonts w:ascii="Times New Roman" w:hAnsi="Times New Roman"/>
        </w:rPr>
        <w:t>ти</w:t>
      </w:r>
      <w:r w:rsidRPr="00DC3A39">
        <w:rPr>
          <w:rFonts w:ascii="Times New Roman" w:hAnsi="Times New Roman"/>
        </w:rPr>
        <w:t xml:space="preserve"> так</w:t>
      </w:r>
      <w:r w:rsidR="00DD01E4">
        <w:rPr>
          <w:rFonts w:ascii="Times New Roman" w:hAnsi="Times New Roman"/>
        </w:rPr>
        <w:t>у</w:t>
      </w:r>
      <w:r w:rsidRPr="00DC3A39">
        <w:rPr>
          <w:rFonts w:ascii="Times New Roman" w:hAnsi="Times New Roman"/>
        </w:rPr>
        <w:t xml:space="preserve"> продукці</w:t>
      </w:r>
      <w:r w:rsidR="00DD01E4">
        <w:rPr>
          <w:rFonts w:ascii="Times New Roman" w:hAnsi="Times New Roman"/>
        </w:rPr>
        <w:t>ю</w:t>
      </w:r>
      <w:r w:rsidR="00DC3A39" w:rsidRPr="00DC3A39">
        <w:rPr>
          <w:rFonts w:ascii="Times New Roman" w:hAnsi="Times New Roman"/>
        </w:rPr>
        <w:t xml:space="preserve">, у той час як на наміри 33 % респондентів </w:t>
      </w:r>
      <w:r w:rsidR="00DD3C40" w:rsidRPr="00DC3A39">
        <w:rPr>
          <w:rFonts w:ascii="Times New Roman" w:hAnsi="Times New Roman"/>
        </w:rPr>
        <w:t>придба</w:t>
      </w:r>
      <w:r w:rsidR="00A54D64">
        <w:rPr>
          <w:rFonts w:ascii="Times New Roman" w:hAnsi="Times New Roman"/>
        </w:rPr>
        <w:t>ти</w:t>
      </w:r>
      <w:r w:rsidR="00DD3C40" w:rsidRPr="00DC3A39">
        <w:rPr>
          <w:rFonts w:ascii="Times New Roman" w:hAnsi="Times New Roman"/>
        </w:rPr>
        <w:t xml:space="preserve"> </w:t>
      </w:r>
      <w:r w:rsidR="00DD3C40" w:rsidRPr="00A16050">
        <w:rPr>
          <w:rFonts w:ascii="Times New Roman" w:hAnsi="Times New Roman"/>
        </w:rPr>
        <w:t>Дієтичн</w:t>
      </w:r>
      <w:r w:rsidR="00A54D64">
        <w:rPr>
          <w:rFonts w:ascii="Times New Roman" w:hAnsi="Times New Roman"/>
        </w:rPr>
        <w:t>у</w:t>
      </w:r>
      <w:r w:rsidR="00DD3C40" w:rsidRPr="00A16050">
        <w:rPr>
          <w:rFonts w:ascii="Times New Roman" w:hAnsi="Times New Roman"/>
        </w:rPr>
        <w:t xml:space="preserve"> добавк</w:t>
      </w:r>
      <w:r w:rsidR="00A54D64">
        <w:rPr>
          <w:rFonts w:ascii="Times New Roman" w:hAnsi="Times New Roman"/>
        </w:rPr>
        <w:t>у</w:t>
      </w:r>
      <w:r w:rsidR="00DD3C40" w:rsidRPr="00A16050">
        <w:rPr>
          <w:rFonts w:ascii="Times New Roman" w:hAnsi="Times New Roman"/>
        </w:rPr>
        <w:t xml:space="preserve"> «Фемінозид</w:t>
      </w:r>
      <w:r w:rsidR="00DD3C40" w:rsidRPr="00A16050">
        <w:rPr>
          <w:rFonts w:ascii="Times New Roman" w:hAnsi="Times New Roman"/>
          <w:vertAlign w:val="superscript"/>
        </w:rPr>
        <w:t>тм</w:t>
      </w:r>
      <w:r w:rsidR="00DD3C40" w:rsidRPr="00A16050">
        <w:rPr>
          <w:rFonts w:ascii="Times New Roman" w:hAnsi="Times New Roman"/>
        </w:rPr>
        <w:t>»</w:t>
      </w:r>
      <w:r w:rsidR="00DD3C40">
        <w:rPr>
          <w:rFonts w:ascii="Times New Roman" w:hAnsi="Times New Roman"/>
        </w:rPr>
        <w:t xml:space="preserve"> так</w:t>
      </w:r>
      <w:r w:rsidR="00DC3A39" w:rsidRPr="00DC3A39">
        <w:rPr>
          <w:rFonts w:ascii="Times New Roman" w:hAnsi="Times New Roman"/>
        </w:rPr>
        <w:t>а інформація не може вплинути</w:t>
      </w:r>
      <w:r w:rsidR="00DD3C40">
        <w:rPr>
          <w:rFonts w:ascii="Times New Roman" w:hAnsi="Times New Roman"/>
        </w:rPr>
        <w:t>;</w:t>
      </w:r>
    </w:p>
    <w:p w14:paraId="2213ECC9" w14:textId="77777777" w:rsidR="00493CEC" w:rsidRPr="00956EE5" w:rsidRDefault="00493CEC" w:rsidP="00DD01E4">
      <w:pPr>
        <w:pStyle w:val="a3"/>
        <w:widowControl w:val="0"/>
        <w:autoSpaceDE w:val="0"/>
        <w:autoSpaceDN w:val="0"/>
        <w:adjustRightInd w:val="0"/>
        <w:spacing w:before="120" w:after="120"/>
        <w:jc w:val="both"/>
        <w:rPr>
          <w:rFonts w:ascii="Times New Roman" w:hAnsi="Times New Roman"/>
          <w:sz w:val="22"/>
        </w:rPr>
      </w:pPr>
    </w:p>
    <w:p w14:paraId="56BC1B43" w14:textId="31CFE12D" w:rsidR="00956EE5" w:rsidRPr="00956EE5" w:rsidRDefault="00A16050" w:rsidP="00956EE5">
      <w:pPr>
        <w:pStyle w:val="a3"/>
        <w:widowControl w:val="0"/>
        <w:numPr>
          <w:ilvl w:val="0"/>
          <w:numId w:val="37"/>
        </w:numPr>
        <w:autoSpaceDE w:val="0"/>
        <w:autoSpaceDN w:val="0"/>
        <w:adjustRightInd w:val="0"/>
        <w:spacing w:before="120" w:after="120"/>
        <w:jc w:val="both"/>
        <w:rPr>
          <w:rFonts w:ascii="Times New Roman" w:hAnsi="Times New Roman"/>
        </w:rPr>
      </w:pPr>
      <w:r w:rsidRPr="00A16050">
        <w:rPr>
          <w:rFonts w:ascii="Times New Roman" w:hAnsi="Times New Roman"/>
        </w:rPr>
        <w:t>48</w:t>
      </w:r>
      <w:r w:rsidR="003E7CFB">
        <w:rPr>
          <w:rFonts w:ascii="Times New Roman" w:hAnsi="Times New Roman"/>
        </w:rPr>
        <w:t xml:space="preserve"> </w:t>
      </w:r>
      <w:r w:rsidRPr="00A16050">
        <w:rPr>
          <w:rFonts w:ascii="Times New Roman" w:hAnsi="Times New Roman"/>
        </w:rPr>
        <w:t>%</w:t>
      </w:r>
      <w:r w:rsidRPr="00A3235F">
        <w:rPr>
          <w:rFonts w:ascii="Times New Roman" w:hAnsi="Times New Roman"/>
          <w:color w:val="FF0000"/>
        </w:rPr>
        <w:t xml:space="preserve"> </w:t>
      </w:r>
      <w:r w:rsidRPr="00A3235F">
        <w:rPr>
          <w:rFonts w:ascii="Times New Roman" w:hAnsi="Times New Roman"/>
        </w:rPr>
        <w:t>респондентів</w:t>
      </w:r>
      <w:r w:rsidRPr="00A16050">
        <w:rPr>
          <w:rFonts w:ascii="Times New Roman" w:hAnsi="Times New Roman"/>
        </w:rPr>
        <w:t xml:space="preserve"> </w:t>
      </w:r>
      <w:r w:rsidR="00D374DE">
        <w:rPr>
          <w:rFonts w:ascii="Times New Roman" w:hAnsi="Times New Roman"/>
        </w:rPr>
        <w:t xml:space="preserve">сприймають </w:t>
      </w:r>
      <w:r w:rsidR="00E06E89" w:rsidRPr="00A16050">
        <w:rPr>
          <w:rFonts w:ascii="Times New Roman" w:hAnsi="Times New Roman"/>
        </w:rPr>
        <w:t>інформаці</w:t>
      </w:r>
      <w:r>
        <w:rPr>
          <w:rFonts w:ascii="Times New Roman" w:hAnsi="Times New Roman"/>
        </w:rPr>
        <w:t>ю</w:t>
      </w:r>
      <w:r w:rsidR="00E06E89" w:rsidRPr="00A16050">
        <w:rPr>
          <w:rFonts w:ascii="Times New Roman" w:hAnsi="Times New Roman"/>
        </w:rPr>
        <w:t xml:space="preserve"> «</w:t>
      </w:r>
      <w:r w:rsidR="00E06E89" w:rsidRPr="00A16050">
        <w:rPr>
          <w:rFonts w:ascii="Times New Roman" w:hAnsi="Times New Roman"/>
          <w:i/>
        </w:rPr>
        <w:t>сприяє загальному зміцненню організму та посиленню імунітету»</w:t>
      </w:r>
      <w:r w:rsidR="00E06E89" w:rsidRPr="00A16050">
        <w:rPr>
          <w:rFonts w:ascii="Times New Roman" w:hAnsi="Times New Roman"/>
        </w:rPr>
        <w:t xml:space="preserve">, </w:t>
      </w:r>
      <w:r>
        <w:rPr>
          <w:rFonts w:ascii="Times New Roman" w:hAnsi="Times New Roman"/>
        </w:rPr>
        <w:t>яка</w:t>
      </w:r>
      <w:r w:rsidR="00E06E89" w:rsidRPr="00A16050">
        <w:rPr>
          <w:rFonts w:ascii="Times New Roman" w:hAnsi="Times New Roman"/>
        </w:rPr>
        <w:t xml:space="preserve"> поширюється </w:t>
      </w:r>
      <w:r w:rsidR="00D374DE">
        <w:rPr>
          <w:rFonts w:ascii="Times New Roman" w:hAnsi="Times New Roman"/>
        </w:rPr>
        <w:t>в</w:t>
      </w:r>
      <w:r w:rsidR="00D374DE" w:rsidRPr="00A16050">
        <w:rPr>
          <w:rFonts w:ascii="Times New Roman" w:hAnsi="Times New Roman"/>
        </w:rPr>
        <w:t xml:space="preserve"> </w:t>
      </w:r>
      <w:r w:rsidR="00E06E89" w:rsidRPr="00A16050">
        <w:rPr>
          <w:rFonts w:ascii="Times New Roman" w:hAnsi="Times New Roman"/>
        </w:rPr>
        <w:t>маркуванні Дієтичної добавки «Фемінозид</w:t>
      </w:r>
      <w:r w:rsidR="00E06E89" w:rsidRPr="00A16050">
        <w:rPr>
          <w:rFonts w:ascii="Times New Roman" w:hAnsi="Times New Roman"/>
          <w:vertAlign w:val="superscript"/>
        </w:rPr>
        <w:t>тм</w:t>
      </w:r>
      <w:r w:rsidR="00E06E89" w:rsidRPr="00A16050">
        <w:rPr>
          <w:rFonts w:ascii="Times New Roman" w:hAnsi="Times New Roman"/>
        </w:rPr>
        <w:t>»</w:t>
      </w:r>
      <w:r>
        <w:rPr>
          <w:rFonts w:ascii="Times New Roman" w:hAnsi="Times New Roman"/>
        </w:rPr>
        <w:t xml:space="preserve">, </w:t>
      </w:r>
      <w:r w:rsidR="00E06E89" w:rsidRPr="00A16050">
        <w:rPr>
          <w:rFonts w:ascii="Times New Roman" w:hAnsi="Times New Roman"/>
        </w:rPr>
        <w:t>як так</w:t>
      </w:r>
      <w:r>
        <w:rPr>
          <w:rFonts w:ascii="Times New Roman" w:hAnsi="Times New Roman"/>
        </w:rPr>
        <w:t>у</w:t>
      </w:r>
      <w:r w:rsidR="00E06E89" w:rsidRPr="00A16050">
        <w:rPr>
          <w:rFonts w:ascii="Times New Roman" w:hAnsi="Times New Roman"/>
        </w:rPr>
        <w:t>,</w:t>
      </w:r>
      <w:r w:rsidR="00270AC7" w:rsidRPr="00A16050">
        <w:rPr>
          <w:rFonts w:ascii="Times New Roman" w:hAnsi="Times New Roman"/>
        </w:rPr>
        <w:t xml:space="preserve"> що </w:t>
      </w:r>
      <w:r w:rsidR="00EC3CCE" w:rsidRPr="00A16050">
        <w:rPr>
          <w:rFonts w:ascii="Times New Roman" w:hAnsi="Times New Roman"/>
        </w:rPr>
        <w:t xml:space="preserve">характеризує властивості, </w:t>
      </w:r>
      <w:r w:rsidR="00F3601B">
        <w:rPr>
          <w:rFonts w:ascii="Times New Roman" w:hAnsi="Times New Roman"/>
        </w:rPr>
        <w:t>що</w:t>
      </w:r>
      <w:r w:rsidR="00D374DE" w:rsidRPr="00A16050">
        <w:rPr>
          <w:rFonts w:ascii="Times New Roman" w:hAnsi="Times New Roman"/>
        </w:rPr>
        <w:t xml:space="preserve"> </w:t>
      </w:r>
      <w:r w:rsidR="00EC3CCE" w:rsidRPr="00A16050">
        <w:rPr>
          <w:rFonts w:ascii="Times New Roman" w:hAnsi="Times New Roman"/>
        </w:rPr>
        <w:t>належать лікарському засобу</w:t>
      </w:r>
      <w:r w:rsidR="00270AC7" w:rsidRPr="00A16050">
        <w:rPr>
          <w:rFonts w:ascii="Times New Roman" w:hAnsi="Times New Roman"/>
        </w:rPr>
        <w:t xml:space="preserve">; </w:t>
      </w:r>
      <w:r w:rsidR="00BE6C99" w:rsidRPr="00F37EA5">
        <w:rPr>
          <w:rFonts w:ascii="Times New Roman" w:hAnsi="Times New Roman"/>
        </w:rPr>
        <w:t>49</w:t>
      </w:r>
      <w:r w:rsidR="003E7CFB" w:rsidRPr="00F37EA5">
        <w:rPr>
          <w:rFonts w:ascii="Times New Roman" w:hAnsi="Times New Roman"/>
        </w:rPr>
        <w:t xml:space="preserve"> </w:t>
      </w:r>
      <w:r w:rsidR="00270AC7" w:rsidRPr="00F37EA5">
        <w:rPr>
          <w:rFonts w:ascii="Times New Roman" w:hAnsi="Times New Roman"/>
        </w:rPr>
        <w:t>%</w:t>
      </w:r>
      <w:r w:rsidR="00270AC7" w:rsidRPr="00F37EA5">
        <w:rPr>
          <w:rFonts w:ascii="Times New Roman" w:hAnsi="Times New Roman"/>
          <w:color w:val="FF0000"/>
        </w:rPr>
        <w:t xml:space="preserve"> </w:t>
      </w:r>
      <w:r w:rsidR="00270AC7" w:rsidRPr="00F37EA5">
        <w:rPr>
          <w:rFonts w:ascii="Times New Roman" w:hAnsi="Times New Roman"/>
        </w:rPr>
        <w:t xml:space="preserve">респондентів </w:t>
      </w:r>
      <w:r w:rsidR="00D374DE" w:rsidRPr="00F37EA5">
        <w:rPr>
          <w:rFonts w:ascii="Times New Roman" w:hAnsi="Times New Roman"/>
        </w:rPr>
        <w:t>сприйма</w:t>
      </w:r>
      <w:r w:rsidR="00D374DE">
        <w:rPr>
          <w:rFonts w:ascii="Times New Roman" w:hAnsi="Times New Roman"/>
        </w:rPr>
        <w:t>ють</w:t>
      </w:r>
      <w:r w:rsidR="00D374DE" w:rsidRPr="00F37EA5">
        <w:rPr>
          <w:rFonts w:ascii="Times New Roman" w:hAnsi="Times New Roman"/>
        </w:rPr>
        <w:t xml:space="preserve"> </w:t>
      </w:r>
      <w:r w:rsidRPr="00F37EA5">
        <w:rPr>
          <w:rFonts w:ascii="Times New Roman" w:hAnsi="Times New Roman"/>
        </w:rPr>
        <w:t>інформацію «</w:t>
      </w:r>
      <w:r w:rsidRPr="00F37EA5">
        <w:rPr>
          <w:rFonts w:ascii="Times New Roman" w:hAnsi="Times New Roman"/>
          <w:i/>
        </w:rPr>
        <w:t xml:space="preserve">сприяє загальному зміцненню організму та </w:t>
      </w:r>
      <w:r w:rsidRPr="007F5A00">
        <w:rPr>
          <w:rFonts w:ascii="Times New Roman" w:hAnsi="Times New Roman"/>
          <w:i/>
        </w:rPr>
        <w:t>посиленню імунітету»</w:t>
      </w:r>
      <w:r w:rsidR="00E06E89" w:rsidRPr="007F5A00">
        <w:rPr>
          <w:rFonts w:ascii="Times New Roman" w:hAnsi="Times New Roman"/>
        </w:rPr>
        <w:t>,</w:t>
      </w:r>
      <w:r w:rsidR="00270AC7" w:rsidRPr="007F5A00">
        <w:rPr>
          <w:rFonts w:ascii="Times New Roman" w:hAnsi="Times New Roman"/>
        </w:rPr>
        <w:t xml:space="preserve"> </w:t>
      </w:r>
      <w:r w:rsidRPr="007F5A00">
        <w:rPr>
          <w:rFonts w:ascii="Times New Roman" w:hAnsi="Times New Roman"/>
        </w:rPr>
        <w:t xml:space="preserve">яка поширюється </w:t>
      </w:r>
      <w:r w:rsidR="00D374DE">
        <w:rPr>
          <w:rFonts w:ascii="Times New Roman" w:hAnsi="Times New Roman"/>
        </w:rPr>
        <w:t>в</w:t>
      </w:r>
      <w:r w:rsidR="00D374DE" w:rsidRPr="007F5A00">
        <w:rPr>
          <w:rFonts w:ascii="Times New Roman" w:hAnsi="Times New Roman"/>
        </w:rPr>
        <w:t xml:space="preserve"> </w:t>
      </w:r>
      <w:r w:rsidRPr="007F5A00">
        <w:rPr>
          <w:rFonts w:ascii="Times New Roman" w:hAnsi="Times New Roman"/>
        </w:rPr>
        <w:t>маркуванні Дієтичної добавки «Фемінозид</w:t>
      </w:r>
      <w:r w:rsidRPr="007F5A00">
        <w:rPr>
          <w:rFonts w:ascii="Times New Roman" w:hAnsi="Times New Roman"/>
          <w:vertAlign w:val="superscript"/>
        </w:rPr>
        <w:t>тм</w:t>
      </w:r>
      <w:r w:rsidRPr="007F5A00">
        <w:rPr>
          <w:rFonts w:ascii="Times New Roman" w:hAnsi="Times New Roman"/>
        </w:rPr>
        <w:t xml:space="preserve">», як таку, </w:t>
      </w:r>
      <w:r w:rsidR="00EC3CCE" w:rsidRPr="007F5A00">
        <w:rPr>
          <w:rFonts w:ascii="Times New Roman" w:hAnsi="Times New Roman"/>
        </w:rPr>
        <w:t xml:space="preserve">що характеризує властивості, </w:t>
      </w:r>
      <w:r w:rsidR="00F3601B">
        <w:rPr>
          <w:rFonts w:ascii="Times New Roman" w:hAnsi="Times New Roman"/>
        </w:rPr>
        <w:t>що</w:t>
      </w:r>
      <w:r w:rsidR="00D374DE" w:rsidRPr="007F5A00">
        <w:rPr>
          <w:rFonts w:ascii="Times New Roman" w:hAnsi="Times New Roman"/>
        </w:rPr>
        <w:t xml:space="preserve"> </w:t>
      </w:r>
      <w:r w:rsidR="00EC3CCE" w:rsidRPr="007F5A00">
        <w:rPr>
          <w:rFonts w:ascii="Times New Roman" w:hAnsi="Times New Roman"/>
        </w:rPr>
        <w:t xml:space="preserve">належать дієтичній добавці; </w:t>
      </w:r>
      <w:r w:rsidR="00942075">
        <w:rPr>
          <w:rFonts w:ascii="Times New Roman" w:hAnsi="Times New Roman"/>
        </w:rPr>
        <w:br/>
      </w:r>
      <w:r w:rsidR="00BE6C99" w:rsidRPr="007F5A00">
        <w:rPr>
          <w:rFonts w:ascii="Times New Roman" w:hAnsi="Times New Roman"/>
        </w:rPr>
        <w:t>3</w:t>
      </w:r>
      <w:r w:rsidR="003E7CFB" w:rsidRPr="007F5A00">
        <w:rPr>
          <w:rFonts w:ascii="Times New Roman" w:hAnsi="Times New Roman"/>
        </w:rPr>
        <w:t xml:space="preserve"> </w:t>
      </w:r>
      <w:r w:rsidR="00EC3CCE" w:rsidRPr="007F5A00">
        <w:rPr>
          <w:rFonts w:ascii="Times New Roman" w:hAnsi="Times New Roman"/>
        </w:rPr>
        <w:t>%</w:t>
      </w:r>
      <w:r w:rsidR="00EC3CCE" w:rsidRPr="007F5A00">
        <w:rPr>
          <w:rFonts w:ascii="Times New Roman" w:hAnsi="Times New Roman"/>
          <w:color w:val="FF0000"/>
        </w:rPr>
        <w:t xml:space="preserve"> </w:t>
      </w:r>
      <w:r w:rsidR="00EC3CCE" w:rsidRPr="007F5A00">
        <w:rPr>
          <w:rFonts w:ascii="Times New Roman" w:hAnsi="Times New Roman"/>
        </w:rPr>
        <w:t xml:space="preserve">респондентів </w:t>
      </w:r>
      <w:r w:rsidR="00D374DE" w:rsidRPr="007F5A00">
        <w:rPr>
          <w:rFonts w:ascii="Times New Roman" w:hAnsi="Times New Roman"/>
        </w:rPr>
        <w:t>надал</w:t>
      </w:r>
      <w:r w:rsidR="00D374DE">
        <w:rPr>
          <w:rFonts w:ascii="Times New Roman" w:hAnsi="Times New Roman"/>
        </w:rPr>
        <w:t>и</w:t>
      </w:r>
      <w:r w:rsidR="00D374DE" w:rsidRPr="007F5A00">
        <w:rPr>
          <w:rFonts w:ascii="Times New Roman" w:hAnsi="Times New Roman"/>
        </w:rPr>
        <w:t xml:space="preserve"> </w:t>
      </w:r>
      <w:r w:rsidR="00E06E89" w:rsidRPr="007F5A00">
        <w:rPr>
          <w:rFonts w:ascii="Times New Roman" w:hAnsi="Times New Roman"/>
        </w:rPr>
        <w:t xml:space="preserve">свій варіант </w:t>
      </w:r>
      <w:r w:rsidR="00EC3CCE" w:rsidRPr="007F5A00">
        <w:rPr>
          <w:rFonts w:ascii="Times New Roman" w:hAnsi="Times New Roman"/>
        </w:rPr>
        <w:t>сприй</w:t>
      </w:r>
      <w:r w:rsidR="00E06E89" w:rsidRPr="007F5A00">
        <w:rPr>
          <w:rFonts w:ascii="Times New Roman" w:hAnsi="Times New Roman"/>
        </w:rPr>
        <w:t>няття</w:t>
      </w:r>
      <w:r w:rsidR="00EC3CCE" w:rsidRPr="007F5A00">
        <w:rPr>
          <w:rFonts w:ascii="Times New Roman" w:hAnsi="Times New Roman"/>
        </w:rPr>
        <w:t xml:space="preserve"> </w:t>
      </w:r>
      <w:r w:rsidRPr="007F5A00">
        <w:rPr>
          <w:rFonts w:ascii="Times New Roman" w:hAnsi="Times New Roman"/>
        </w:rPr>
        <w:t xml:space="preserve">такої </w:t>
      </w:r>
      <w:r w:rsidR="00EC3CCE" w:rsidRPr="007F5A00">
        <w:rPr>
          <w:rFonts w:ascii="Times New Roman" w:hAnsi="Times New Roman"/>
        </w:rPr>
        <w:t>інформаці</w:t>
      </w:r>
      <w:r w:rsidR="00E06E89" w:rsidRPr="007F5A00">
        <w:rPr>
          <w:rFonts w:ascii="Times New Roman" w:hAnsi="Times New Roman"/>
        </w:rPr>
        <w:t>ї</w:t>
      </w:r>
      <w:r w:rsidRPr="007F5A00">
        <w:rPr>
          <w:rFonts w:ascii="Times New Roman" w:hAnsi="Times New Roman"/>
        </w:rPr>
        <w:t>;</w:t>
      </w:r>
    </w:p>
    <w:p w14:paraId="625E4CFB" w14:textId="77777777" w:rsidR="00956EE5" w:rsidRPr="002A36E7" w:rsidRDefault="00956EE5" w:rsidP="00956EE5">
      <w:pPr>
        <w:pStyle w:val="a3"/>
        <w:widowControl w:val="0"/>
        <w:autoSpaceDE w:val="0"/>
        <w:autoSpaceDN w:val="0"/>
        <w:adjustRightInd w:val="0"/>
        <w:spacing w:before="120" w:after="120"/>
        <w:jc w:val="both"/>
        <w:rPr>
          <w:rFonts w:ascii="Times New Roman" w:hAnsi="Times New Roman"/>
          <w:sz w:val="18"/>
        </w:rPr>
      </w:pPr>
    </w:p>
    <w:p w14:paraId="29E00715" w14:textId="75DD4781" w:rsidR="00A16050" w:rsidRPr="00A16050" w:rsidRDefault="00A16050" w:rsidP="00A16050">
      <w:pPr>
        <w:pStyle w:val="a3"/>
        <w:widowControl w:val="0"/>
        <w:numPr>
          <w:ilvl w:val="0"/>
          <w:numId w:val="37"/>
        </w:numPr>
        <w:autoSpaceDE w:val="0"/>
        <w:autoSpaceDN w:val="0"/>
        <w:adjustRightInd w:val="0"/>
        <w:spacing w:before="120" w:after="120"/>
        <w:jc w:val="both"/>
        <w:rPr>
          <w:rFonts w:ascii="Times New Roman" w:hAnsi="Times New Roman"/>
        </w:rPr>
      </w:pPr>
      <w:r>
        <w:rPr>
          <w:rFonts w:ascii="Times New Roman" w:hAnsi="Times New Roman"/>
        </w:rPr>
        <w:t>і</w:t>
      </w:r>
      <w:r w:rsidRPr="00A16050">
        <w:rPr>
          <w:rFonts w:ascii="Times New Roman" w:hAnsi="Times New Roman"/>
        </w:rPr>
        <w:t>нформація</w:t>
      </w:r>
      <w:r>
        <w:rPr>
          <w:rFonts w:ascii="Times New Roman" w:hAnsi="Times New Roman"/>
        </w:rPr>
        <w:t xml:space="preserve"> </w:t>
      </w:r>
      <w:r w:rsidRPr="00A16050">
        <w:rPr>
          <w:rFonts w:ascii="Times New Roman" w:hAnsi="Times New Roman"/>
          <w:bCs/>
          <w:i/>
        </w:rPr>
        <w:t>«Вірусні урогенітальні захворювання.</w:t>
      </w:r>
    </w:p>
    <w:p w14:paraId="127C6E26" w14:textId="77777777" w:rsidR="00A16050" w:rsidRPr="00A3235F" w:rsidRDefault="00A16050" w:rsidP="00A16050">
      <w:pPr>
        <w:pStyle w:val="afc"/>
        <w:shd w:val="clear" w:color="auto" w:fill="FFFFFF"/>
        <w:spacing w:before="0" w:beforeAutospacing="0" w:after="0" w:afterAutospacing="0"/>
        <w:ind w:left="1418"/>
        <w:jc w:val="both"/>
        <w:rPr>
          <w:i/>
        </w:rPr>
      </w:pPr>
      <w:r w:rsidRPr="00A3235F">
        <w:rPr>
          <w:i/>
        </w:rPr>
        <w:t>Допомога при захворюваннях та профілактика рецидивів, спричинених:</w:t>
      </w:r>
    </w:p>
    <w:p w14:paraId="4A9A6027" w14:textId="77777777" w:rsidR="00A16050" w:rsidRPr="00A3235F" w:rsidRDefault="00A16050" w:rsidP="00A16050">
      <w:pPr>
        <w:pStyle w:val="afc"/>
        <w:numPr>
          <w:ilvl w:val="0"/>
          <w:numId w:val="18"/>
        </w:numPr>
        <w:shd w:val="clear" w:color="auto" w:fill="FFFFFF"/>
        <w:spacing w:before="0" w:beforeAutospacing="0" w:after="0" w:afterAutospacing="0"/>
        <w:ind w:left="1418" w:firstLine="0"/>
        <w:jc w:val="both"/>
        <w:rPr>
          <w:i/>
        </w:rPr>
      </w:pPr>
      <w:r w:rsidRPr="00A3235F">
        <w:rPr>
          <w:rStyle w:val="afd"/>
          <w:b w:val="0"/>
          <w:i/>
        </w:rPr>
        <w:t>Вірусом папіломи людини в тому числі і онкогенного типу (ВПЧ);</w:t>
      </w:r>
    </w:p>
    <w:p w14:paraId="1F67826D" w14:textId="77777777" w:rsidR="00A16050" w:rsidRPr="00A3235F" w:rsidRDefault="00A16050" w:rsidP="00A16050">
      <w:pPr>
        <w:pStyle w:val="afc"/>
        <w:numPr>
          <w:ilvl w:val="0"/>
          <w:numId w:val="18"/>
        </w:numPr>
        <w:shd w:val="clear" w:color="auto" w:fill="FFFFFF"/>
        <w:spacing w:before="0" w:beforeAutospacing="0" w:after="0" w:afterAutospacing="0"/>
        <w:ind w:left="1418" w:firstLine="0"/>
        <w:jc w:val="both"/>
        <w:rPr>
          <w:i/>
        </w:rPr>
      </w:pPr>
      <w:r w:rsidRPr="00A3235F">
        <w:rPr>
          <w:rStyle w:val="afd"/>
          <w:b w:val="0"/>
          <w:i/>
        </w:rPr>
        <w:t>Вірусами герпесу різного типу </w:t>
      </w:r>
      <w:r w:rsidRPr="00A3235F">
        <w:rPr>
          <w:i/>
        </w:rPr>
        <w:t>(Herpes simplex, Herpes Zoster, вірус Епштейна-Барр, цитомегаловірус).</w:t>
      </w:r>
    </w:p>
    <w:p w14:paraId="6103434C" w14:textId="77777777" w:rsidR="00A16050" w:rsidRPr="00A3235F" w:rsidRDefault="00A16050" w:rsidP="00A16050">
      <w:pPr>
        <w:pStyle w:val="afc"/>
        <w:shd w:val="clear" w:color="auto" w:fill="FFFFFF"/>
        <w:spacing w:before="0" w:beforeAutospacing="0" w:after="0" w:afterAutospacing="0"/>
        <w:ind w:left="1418"/>
        <w:jc w:val="both"/>
        <w:rPr>
          <w:i/>
        </w:rPr>
      </w:pPr>
      <w:r w:rsidRPr="00A3235F">
        <w:rPr>
          <w:i/>
        </w:rPr>
        <w:t>Вчасне виявлення цих захворювань, це запорука уникнення таких ускладнень, як </w:t>
      </w:r>
      <w:r w:rsidRPr="00A3235F">
        <w:rPr>
          <w:bCs/>
          <w:i/>
        </w:rPr>
        <w:t>рак шийки матки</w:t>
      </w:r>
      <w:r w:rsidRPr="00A3235F">
        <w:rPr>
          <w:i/>
        </w:rPr>
        <w:t>.</w:t>
      </w:r>
    </w:p>
    <w:p w14:paraId="5539A12F" w14:textId="77777777" w:rsidR="00A16050" w:rsidRPr="00A3235F" w:rsidRDefault="00A16050" w:rsidP="00A16050">
      <w:pPr>
        <w:pStyle w:val="afc"/>
        <w:shd w:val="clear" w:color="auto" w:fill="FFFFFF"/>
        <w:spacing w:before="0" w:beforeAutospacing="0" w:after="0" w:afterAutospacing="0"/>
        <w:ind w:left="1418"/>
        <w:jc w:val="both"/>
        <w:rPr>
          <w:i/>
        </w:rPr>
      </w:pPr>
      <w:r w:rsidRPr="00A3235F">
        <w:rPr>
          <w:rStyle w:val="afd"/>
          <w:b w:val="0"/>
          <w:i/>
        </w:rPr>
        <w:t xml:space="preserve">Фемінозид </w:t>
      </w:r>
      <w:r w:rsidRPr="00A3235F">
        <w:rPr>
          <w:i/>
        </w:rPr>
        <w:t>- це вдосконалена  формула для етіопатогенетичної підтримки жінок з урогенітальними вірусними захворюваннями.</w:t>
      </w:r>
    </w:p>
    <w:p w14:paraId="1EE97B77" w14:textId="450D05EA" w:rsidR="00A16050" w:rsidRDefault="00A16050" w:rsidP="00A16050">
      <w:pPr>
        <w:pStyle w:val="afc"/>
        <w:shd w:val="clear" w:color="auto" w:fill="FFFFFF"/>
        <w:spacing w:before="0" w:beforeAutospacing="0" w:after="0" w:afterAutospacing="0"/>
        <w:ind w:left="1418"/>
        <w:jc w:val="both"/>
      </w:pPr>
      <w:r w:rsidRPr="00A3235F">
        <w:rPr>
          <w:bCs/>
          <w:i/>
        </w:rPr>
        <w:t>Фемінозид - всього 1 капсула на добу сприяє загальному зміцненню організму та посиленню імунітету»</w:t>
      </w:r>
      <w:r w:rsidRPr="00A3235F">
        <w:t>,</w:t>
      </w:r>
    </w:p>
    <w:p w14:paraId="17958C4F" w14:textId="7965E3F6" w:rsidR="007D5298" w:rsidRDefault="00A16050" w:rsidP="004666BC">
      <w:pPr>
        <w:pStyle w:val="a3"/>
        <w:widowControl w:val="0"/>
        <w:autoSpaceDE w:val="0"/>
        <w:autoSpaceDN w:val="0"/>
        <w:adjustRightInd w:val="0"/>
        <w:spacing w:before="120" w:after="120"/>
        <w:jc w:val="both"/>
        <w:rPr>
          <w:rFonts w:ascii="Times New Roman" w:hAnsi="Times New Roman"/>
        </w:rPr>
      </w:pPr>
      <w:r w:rsidRPr="00DC3A39">
        <w:rPr>
          <w:rFonts w:ascii="Times New Roman" w:hAnsi="Times New Roman"/>
        </w:rPr>
        <w:t>яка поширюється щодо Дієтичної добавки «Фемінозид</w:t>
      </w:r>
      <w:r w:rsidRPr="00DC3A39">
        <w:rPr>
          <w:rFonts w:ascii="Times New Roman" w:hAnsi="Times New Roman"/>
          <w:vertAlign w:val="superscript"/>
        </w:rPr>
        <w:t>тм</w:t>
      </w:r>
      <w:r w:rsidRPr="00DC3A39">
        <w:rPr>
          <w:rFonts w:ascii="Times New Roman" w:hAnsi="Times New Roman"/>
        </w:rPr>
        <w:t>» в інтернет-магазині, може вплинути на наміри</w:t>
      </w:r>
      <w:r w:rsidRPr="00DC3A39">
        <w:rPr>
          <w:rFonts w:ascii="Times New Roman" w:hAnsi="Times New Roman"/>
          <w:b/>
          <w:i/>
        </w:rPr>
        <w:t xml:space="preserve"> </w:t>
      </w:r>
      <w:r w:rsidRPr="00DC3A39">
        <w:rPr>
          <w:rFonts w:ascii="Times New Roman" w:hAnsi="Times New Roman"/>
        </w:rPr>
        <w:t>63</w:t>
      </w:r>
      <w:r w:rsidR="003E7CFB" w:rsidRPr="00DC3A39">
        <w:rPr>
          <w:rFonts w:ascii="Times New Roman" w:hAnsi="Times New Roman"/>
        </w:rPr>
        <w:t xml:space="preserve"> </w:t>
      </w:r>
      <w:r w:rsidRPr="00DC3A39">
        <w:rPr>
          <w:rFonts w:ascii="Times New Roman" w:hAnsi="Times New Roman"/>
        </w:rPr>
        <w:t>%</w:t>
      </w:r>
      <w:r w:rsidRPr="00DC3A39">
        <w:rPr>
          <w:rFonts w:ascii="Times New Roman" w:hAnsi="Times New Roman"/>
          <w:color w:val="FF0000"/>
        </w:rPr>
        <w:t xml:space="preserve"> </w:t>
      </w:r>
      <w:r w:rsidRPr="00DC3A39">
        <w:rPr>
          <w:rFonts w:ascii="Times New Roman" w:hAnsi="Times New Roman"/>
        </w:rPr>
        <w:t>респондентів придба</w:t>
      </w:r>
      <w:r w:rsidR="00A54D64">
        <w:rPr>
          <w:rFonts w:ascii="Times New Roman" w:hAnsi="Times New Roman"/>
        </w:rPr>
        <w:t>ти</w:t>
      </w:r>
      <w:r w:rsidRPr="00DC3A39">
        <w:rPr>
          <w:rFonts w:ascii="Times New Roman" w:hAnsi="Times New Roman"/>
        </w:rPr>
        <w:t xml:space="preserve"> так</w:t>
      </w:r>
      <w:r w:rsidR="00A54D64">
        <w:rPr>
          <w:rFonts w:ascii="Times New Roman" w:hAnsi="Times New Roman"/>
        </w:rPr>
        <w:t>у</w:t>
      </w:r>
      <w:r w:rsidRPr="00DC3A39">
        <w:rPr>
          <w:rFonts w:ascii="Times New Roman" w:hAnsi="Times New Roman"/>
        </w:rPr>
        <w:t xml:space="preserve"> продукці</w:t>
      </w:r>
      <w:r w:rsidR="00A54D64">
        <w:rPr>
          <w:rFonts w:ascii="Times New Roman" w:hAnsi="Times New Roman"/>
        </w:rPr>
        <w:t>ю</w:t>
      </w:r>
      <w:r w:rsidR="00DC3A39" w:rsidRPr="00DC3A39">
        <w:rPr>
          <w:rFonts w:ascii="Times New Roman" w:hAnsi="Times New Roman"/>
        </w:rPr>
        <w:t xml:space="preserve">, </w:t>
      </w:r>
      <w:r w:rsidR="00F37EA5" w:rsidRPr="00DC3A39">
        <w:rPr>
          <w:rFonts w:ascii="Times New Roman" w:hAnsi="Times New Roman"/>
        </w:rPr>
        <w:t>у той час як на наміри 3</w:t>
      </w:r>
      <w:r w:rsidR="00F37EA5">
        <w:rPr>
          <w:rFonts w:ascii="Times New Roman" w:hAnsi="Times New Roman"/>
        </w:rPr>
        <w:t>7</w:t>
      </w:r>
      <w:r w:rsidR="00F37EA5" w:rsidRPr="00DC3A39">
        <w:rPr>
          <w:rFonts w:ascii="Times New Roman" w:hAnsi="Times New Roman"/>
        </w:rPr>
        <w:t xml:space="preserve"> % респондентів </w:t>
      </w:r>
      <w:r w:rsidR="00A54D64">
        <w:rPr>
          <w:rFonts w:ascii="Times New Roman" w:hAnsi="Times New Roman"/>
        </w:rPr>
        <w:t>п</w:t>
      </w:r>
      <w:r w:rsidR="00F37EA5" w:rsidRPr="00DC3A39">
        <w:rPr>
          <w:rFonts w:ascii="Times New Roman" w:hAnsi="Times New Roman"/>
        </w:rPr>
        <w:t>ридба</w:t>
      </w:r>
      <w:r w:rsidR="00A54D64">
        <w:rPr>
          <w:rFonts w:ascii="Times New Roman" w:hAnsi="Times New Roman"/>
        </w:rPr>
        <w:t>ти</w:t>
      </w:r>
      <w:r w:rsidR="00F37EA5" w:rsidRPr="00DC3A39">
        <w:rPr>
          <w:rFonts w:ascii="Times New Roman" w:hAnsi="Times New Roman"/>
        </w:rPr>
        <w:t xml:space="preserve"> </w:t>
      </w:r>
      <w:r w:rsidR="00F37EA5" w:rsidRPr="00A16050">
        <w:rPr>
          <w:rFonts w:ascii="Times New Roman" w:hAnsi="Times New Roman"/>
        </w:rPr>
        <w:t>Дієтичн</w:t>
      </w:r>
      <w:r w:rsidR="00A54D64">
        <w:rPr>
          <w:rFonts w:ascii="Times New Roman" w:hAnsi="Times New Roman"/>
        </w:rPr>
        <w:t>у</w:t>
      </w:r>
      <w:r w:rsidR="00F37EA5" w:rsidRPr="00A16050">
        <w:rPr>
          <w:rFonts w:ascii="Times New Roman" w:hAnsi="Times New Roman"/>
        </w:rPr>
        <w:t xml:space="preserve"> добавк</w:t>
      </w:r>
      <w:r w:rsidR="00A54D64">
        <w:rPr>
          <w:rFonts w:ascii="Times New Roman" w:hAnsi="Times New Roman"/>
        </w:rPr>
        <w:t>у</w:t>
      </w:r>
      <w:r w:rsidR="00F37EA5" w:rsidRPr="00A16050">
        <w:rPr>
          <w:rFonts w:ascii="Times New Roman" w:hAnsi="Times New Roman"/>
        </w:rPr>
        <w:t xml:space="preserve"> «Фемінозид</w:t>
      </w:r>
      <w:r w:rsidR="00F37EA5" w:rsidRPr="00A16050">
        <w:rPr>
          <w:rFonts w:ascii="Times New Roman" w:hAnsi="Times New Roman"/>
          <w:vertAlign w:val="superscript"/>
        </w:rPr>
        <w:t>тм</w:t>
      </w:r>
      <w:r w:rsidR="00F37EA5" w:rsidRPr="00A16050">
        <w:rPr>
          <w:rFonts w:ascii="Times New Roman" w:hAnsi="Times New Roman"/>
        </w:rPr>
        <w:t>»</w:t>
      </w:r>
      <w:r w:rsidR="00F37EA5">
        <w:rPr>
          <w:rFonts w:ascii="Times New Roman" w:hAnsi="Times New Roman"/>
        </w:rPr>
        <w:t xml:space="preserve"> так</w:t>
      </w:r>
      <w:r w:rsidR="00F37EA5" w:rsidRPr="00DC3A39">
        <w:rPr>
          <w:rFonts w:ascii="Times New Roman" w:hAnsi="Times New Roman"/>
        </w:rPr>
        <w:t>а інформація не може вплинути</w:t>
      </w:r>
      <w:r w:rsidR="00F37EA5">
        <w:rPr>
          <w:rFonts w:ascii="Times New Roman" w:hAnsi="Times New Roman"/>
        </w:rPr>
        <w:t>;</w:t>
      </w:r>
    </w:p>
    <w:p w14:paraId="54E73A7E" w14:textId="77777777" w:rsidR="00781E10" w:rsidRPr="00704C2F" w:rsidRDefault="00781E10" w:rsidP="004666BC">
      <w:pPr>
        <w:pStyle w:val="a3"/>
        <w:widowControl w:val="0"/>
        <w:autoSpaceDE w:val="0"/>
        <w:autoSpaceDN w:val="0"/>
        <w:adjustRightInd w:val="0"/>
        <w:spacing w:before="120" w:after="120"/>
        <w:jc w:val="both"/>
        <w:rPr>
          <w:rFonts w:ascii="Times New Roman" w:hAnsi="Times New Roman"/>
        </w:rPr>
      </w:pPr>
    </w:p>
    <w:p w14:paraId="7817DABA" w14:textId="48FE31F4" w:rsidR="00E06E89" w:rsidRPr="00157732" w:rsidRDefault="00F3601B" w:rsidP="00157732">
      <w:pPr>
        <w:pStyle w:val="a3"/>
        <w:widowControl w:val="0"/>
        <w:numPr>
          <w:ilvl w:val="0"/>
          <w:numId w:val="37"/>
        </w:numPr>
        <w:autoSpaceDE w:val="0"/>
        <w:autoSpaceDN w:val="0"/>
        <w:adjustRightInd w:val="0"/>
        <w:spacing w:before="120" w:after="120"/>
        <w:jc w:val="both"/>
        <w:rPr>
          <w:rFonts w:ascii="Times New Roman" w:hAnsi="Times New Roman"/>
        </w:rPr>
      </w:pPr>
      <w:r w:rsidRPr="00A16050">
        <w:rPr>
          <w:rFonts w:ascii="Times New Roman" w:hAnsi="Times New Roman"/>
        </w:rPr>
        <w:t>інформаці</w:t>
      </w:r>
      <w:r>
        <w:rPr>
          <w:rFonts w:ascii="Times New Roman" w:hAnsi="Times New Roman"/>
        </w:rPr>
        <w:t>ю</w:t>
      </w:r>
      <w:r w:rsidRPr="00A16050">
        <w:rPr>
          <w:rFonts w:ascii="Times New Roman" w:hAnsi="Times New Roman"/>
        </w:rPr>
        <w:t xml:space="preserve"> </w:t>
      </w:r>
      <w:r w:rsidR="00E06E89" w:rsidRPr="00157732">
        <w:rPr>
          <w:rFonts w:ascii="Times New Roman" w:hAnsi="Times New Roman"/>
          <w:bCs/>
          <w:i/>
        </w:rPr>
        <w:t>«Вірусні урогенітальні захворювання.</w:t>
      </w:r>
    </w:p>
    <w:p w14:paraId="462EFAC5" w14:textId="77777777" w:rsidR="00E06E89" w:rsidRPr="00A3235F" w:rsidRDefault="00E06E89" w:rsidP="00E06E89">
      <w:pPr>
        <w:pStyle w:val="afc"/>
        <w:shd w:val="clear" w:color="auto" w:fill="FFFFFF"/>
        <w:spacing w:before="0" w:beforeAutospacing="0" w:after="0" w:afterAutospacing="0"/>
        <w:ind w:left="1418"/>
        <w:jc w:val="both"/>
        <w:rPr>
          <w:i/>
        </w:rPr>
      </w:pPr>
      <w:r w:rsidRPr="00A3235F">
        <w:rPr>
          <w:i/>
        </w:rPr>
        <w:t>Допомога при захворюваннях та профілактика рецидивів, спричинених:</w:t>
      </w:r>
    </w:p>
    <w:p w14:paraId="1357324F" w14:textId="77777777" w:rsidR="00E06E89" w:rsidRPr="00A3235F" w:rsidRDefault="00E06E89" w:rsidP="00E06E89">
      <w:pPr>
        <w:pStyle w:val="afc"/>
        <w:numPr>
          <w:ilvl w:val="0"/>
          <w:numId w:val="18"/>
        </w:numPr>
        <w:shd w:val="clear" w:color="auto" w:fill="FFFFFF"/>
        <w:spacing w:before="0" w:beforeAutospacing="0" w:after="0" w:afterAutospacing="0"/>
        <w:ind w:left="1418" w:firstLine="0"/>
        <w:jc w:val="both"/>
        <w:rPr>
          <w:i/>
        </w:rPr>
      </w:pPr>
      <w:r w:rsidRPr="00A3235F">
        <w:rPr>
          <w:rStyle w:val="afd"/>
          <w:b w:val="0"/>
          <w:i/>
        </w:rPr>
        <w:t>Вірусом папіломи людини в тому числі і онкогенного типу (ВПЧ);</w:t>
      </w:r>
    </w:p>
    <w:p w14:paraId="1331B2E7" w14:textId="77777777" w:rsidR="00E06E89" w:rsidRPr="00A3235F" w:rsidRDefault="00E06E89" w:rsidP="00E06E89">
      <w:pPr>
        <w:pStyle w:val="afc"/>
        <w:numPr>
          <w:ilvl w:val="0"/>
          <w:numId w:val="18"/>
        </w:numPr>
        <w:shd w:val="clear" w:color="auto" w:fill="FFFFFF"/>
        <w:spacing w:before="0" w:beforeAutospacing="0" w:after="0" w:afterAutospacing="0"/>
        <w:ind w:left="1418" w:firstLine="0"/>
        <w:jc w:val="both"/>
        <w:rPr>
          <w:i/>
        </w:rPr>
      </w:pPr>
      <w:r w:rsidRPr="00A3235F">
        <w:rPr>
          <w:rStyle w:val="afd"/>
          <w:b w:val="0"/>
          <w:i/>
        </w:rPr>
        <w:t>Вірусами герпесу різного типу </w:t>
      </w:r>
      <w:r w:rsidRPr="00A3235F">
        <w:rPr>
          <w:i/>
        </w:rPr>
        <w:t>(Herpes simplex, Herpes Zoster, вірус Епштейна-Барр, цитомегаловірус).</w:t>
      </w:r>
    </w:p>
    <w:p w14:paraId="74A91637" w14:textId="77777777" w:rsidR="00E06E89" w:rsidRPr="00A3235F" w:rsidRDefault="00E06E89" w:rsidP="00E06E89">
      <w:pPr>
        <w:pStyle w:val="afc"/>
        <w:shd w:val="clear" w:color="auto" w:fill="FFFFFF"/>
        <w:spacing w:before="0" w:beforeAutospacing="0" w:after="0" w:afterAutospacing="0"/>
        <w:ind w:left="1418"/>
        <w:jc w:val="both"/>
        <w:rPr>
          <w:i/>
        </w:rPr>
      </w:pPr>
      <w:r w:rsidRPr="00A3235F">
        <w:rPr>
          <w:i/>
        </w:rPr>
        <w:t>Вчасне виявлення цих захворювань, це запорука уникнення таких ускладнень, як </w:t>
      </w:r>
      <w:r w:rsidRPr="00A3235F">
        <w:rPr>
          <w:bCs/>
          <w:i/>
        </w:rPr>
        <w:t>рак шийки матки</w:t>
      </w:r>
      <w:r w:rsidRPr="00A3235F">
        <w:rPr>
          <w:i/>
        </w:rPr>
        <w:t>.</w:t>
      </w:r>
    </w:p>
    <w:p w14:paraId="15C63511" w14:textId="77777777" w:rsidR="00E06E89" w:rsidRPr="00A3235F" w:rsidRDefault="00E06E89" w:rsidP="00E06E89">
      <w:pPr>
        <w:pStyle w:val="afc"/>
        <w:shd w:val="clear" w:color="auto" w:fill="FFFFFF"/>
        <w:spacing w:before="0" w:beforeAutospacing="0" w:after="0" w:afterAutospacing="0"/>
        <w:ind w:left="1418"/>
        <w:jc w:val="both"/>
        <w:rPr>
          <w:i/>
        </w:rPr>
      </w:pPr>
      <w:r w:rsidRPr="00A3235F">
        <w:rPr>
          <w:rStyle w:val="afd"/>
          <w:b w:val="0"/>
          <w:i/>
        </w:rPr>
        <w:t xml:space="preserve">Фемінозид </w:t>
      </w:r>
      <w:r w:rsidRPr="00A3235F">
        <w:rPr>
          <w:i/>
        </w:rPr>
        <w:t>- це вдосконалена  формула для етіопатогенетичної підтримки жінок з урогенітальними вірусними захворюваннями.</w:t>
      </w:r>
    </w:p>
    <w:p w14:paraId="485141CD" w14:textId="5E778AF0" w:rsidR="00E06E89" w:rsidRPr="00A3235F" w:rsidRDefault="00E06E89" w:rsidP="00157732">
      <w:pPr>
        <w:pStyle w:val="afc"/>
        <w:shd w:val="clear" w:color="auto" w:fill="FFFFFF"/>
        <w:spacing w:before="0" w:beforeAutospacing="0" w:after="0" w:afterAutospacing="0"/>
        <w:ind w:left="1418"/>
        <w:jc w:val="both"/>
        <w:rPr>
          <w:i/>
        </w:rPr>
      </w:pPr>
      <w:r w:rsidRPr="00A3235F">
        <w:rPr>
          <w:bCs/>
          <w:i/>
        </w:rPr>
        <w:t>Фемінозид - всього 1 капсула на добу сприяє загальному зміцненню організму та посиленню імунітету»</w:t>
      </w:r>
      <w:r w:rsidRPr="00A3235F">
        <w:t>,</w:t>
      </w:r>
    </w:p>
    <w:p w14:paraId="48BA4043" w14:textId="6693FE70" w:rsidR="00157732" w:rsidRDefault="00157732" w:rsidP="00ED13A0">
      <w:pPr>
        <w:pStyle w:val="a3"/>
        <w:widowControl w:val="0"/>
        <w:tabs>
          <w:tab w:val="left" w:pos="709"/>
        </w:tabs>
        <w:autoSpaceDE w:val="0"/>
        <w:autoSpaceDN w:val="0"/>
        <w:adjustRightInd w:val="0"/>
        <w:spacing w:before="120" w:after="120"/>
        <w:ind w:left="709" w:hanging="1"/>
        <w:jc w:val="both"/>
        <w:rPr>
          <w:rFonts w:ascii="Times New Roman" w:hAnsi="Times New Roman"/>
        </w:rPr>
      </w:pPr>
      <w:r w:rsidRPr="00157732">
        <w:rPr>
          <w:rFonts w:ascii="Times New Roman" w:hAnsi="Times New Roman"/>
        </w:rPr>
        <w:t>яка поширюється щодо Дієтичної добавки «Фемінозид</w:t>
      </w:r>
      <w:r w:rsidRPr="00157732">
        <w:rPr>
          <w:rFonts w:ascii="Times New Roman" w:hAnsi="Times New Roman"/>
          <w:vertAlign w:val="superscript"/>
        </w:rPr>
        <w:t>тм</w:t>
      </w:r>
      <w:r w:rsidRPr="00157732">
        <w:rPr>
          <w:rFonts w:ascii="Times New Roman" w:hAnsi="Times New Roman"/>
        </w:rPr>
        <w:t>» в інтернет-магазині</w:t>
      </w:r>
      <w:r>
        <w:rPr>
          <w:rFonts w:ascii="Times New Roman" w:hAnsi="Times New Roman"/>
        </w:rPr>
        <w:t xml:space="preserve">, </w:t>
      </w:r>
      <w:r>
        <w:rPr>
          <w:rFonts w:ascii="Times New Roman" w:hAnsi="Times New Roman"/>
        </w:rPr>
        <w:br/>
      </w:r>
      <w:r w:rsidRPr="00157732">
        <w:rPr>
          <w:rFonts w:ascii="Times New Roman" w:hAnsi="Times New Roman"/>
        </w:rPr>
        <w:t>60</w:t>
      </w:r>
      <w:r w:rsidR="003E7CFB">
        <w:rPr>
          <w:rFonts w:ascii="Times New Roman" w:hAnsi="Times New Roman"/>
        </w:rPr>
        <w:t xml:space="preserve"> </w:t>
      </w:r>
      <w:r w:rsidR="00E06E89" w:rsidRPr="00157732">
        <w:rPr>
          <w:rFonts w:ascii="Times New Roman" w:hAnsi="Times New Roman"/>
        </w:rPr>
        <w:t>%</w:t>
      </w:r>
      <w:r>
        <w:rPr>
          <w:rFonts w:ascii="Times New Roman" w:hAnsi="Times New Roman"/>
        </w:rPr>
        <w:t xml:space="preserve"> </w:t>
      </w:r>
      <w:r w:rsidR="00E06E89" w:rsidRPr="00157732">
        <w:rPr>
          <w:rFonts w:ascii="Times New Roman" w:hAnsi="Times New Roman"/>
        </w:rPr>
        <w:t xml:space="preserve">респондентів </w:t>
      </w:r>
      <w:r w:rsidR="000A2545" w:rsidRPr="00157732">
        <w:rPr>
          <w:rFonts w:ascii="Times New Roman" w:hAnsi="Times New Roman"/>
        </w:rPr>
        <w:t>сприйма</w:t>
      </w:r>
      <w:r w:rsidR="000A2545">
        <w:rPr>
          <w:rFonts w:ascii="Times New Roman" w:hAnsi="Times New Roman"/>
        </w:rPr>
        <w:t>ють</w:t>
      </w:r>
      <w:r w:rsidR="000A2545" w:rsidRPr="00157732">
        <w:rPr>
          <w:rFonts w:ascii="Times New Roman" w:hAnsi="Times New Roman"/>
        </w:rPr>
        <w:t xml:space="preserve"> </w:t>
      </w:r>
      <w:r w:rsidR="00E06E89" w:rsidRPr="00157732">
        <w:rPr>
          <w:rFonts w:ascii="Times New Roman" w:hAnsi="Times New Roman"/>
        </w:rPr>
        <w:t>як так</w:t>
      </w:r>
      <w:r>
        <w:rPr>
          <w:rFonts w:ascii="Times New Roman" w:hAnsi="Times New Roman"/>
        </w:rPr>
        <w:t>у</w:t>
      </w:r>
      <w:r w:rsidR="00E06E89" w:rsidRPr="00157732">
        <w:rPr>
          <w:rFonts w:ascii="Times New Roman" w:hAnsi="Times New Roman"/>
        </w:rPr>
        <w:t xml:space="preserve">, що характеризує властивості, які належать лікарському засобу; </w:t>
      </w:r>
      <w:r>
        <w:rPr>
          <w:rFonts w:ascii="Times New Roman" w:hAnsi="Times New Roman"/>
        </w:rPr>
        <w:t>37</w:t>
      </w:r>
      <w:r w:rsidR="003E7CFB">
        <w:rPr>
          <w:rFonts w:ascii="Times New Roman" w:hAnsi="Times New Roman"/>
        </w:rPr>
        <w:t xml:space="preserve"> </w:t>
      </w:r>
      <w:r>
        <w:rPr>
          <w:rFonts w:ascii="Times New Roman" w:hAnsi="Times New Roman"/>
        </w:rPr>
        <w:t xml:space="preserve">% </w:t>
      </w:r>
      <w:r w:rsidR="00E06E89" w:rsidRPr="00157732">
        <w:rPr>
          <w:rFonts w:ascii="Times New Roman" w:hAnsi="Times New Roman"/>
        </w:rPr>
        <w:t xml:space="preserve">респондентів </w:t>
      </w:r>
      <w:r w:rsidR="00F3601B" w:rsidRPr="00157732">
        <w:rPr>
          <w:rFonts w:ascii="Times New Roman" w:hAnsi="Times New Roman"/>
        </w:rPr>
        <w:t>сприйма</w:t>
      </w:r>
      <w:r w:rsidR="00F3601B">
        <w:rPr>
          <w:rFonts w:ascii="Times New Roman" w:hAnsi="Times New Roman"/>
        </w:rPr>
        <w:t>ють</w:t>
      </w:r>
      <w:r w:rsidR="00F3601B" w:rsidRPr="00157732">
        <w:rPr>
          <w:rFonts w:ascii="Times New Roman" w:hAnsi="Times New Roman"/>
        </w:rPr>
        <w:t xml:space="preserve"> </w:t>
      </w:r>
      <w:r w:rsidR="00E06E89" w:rsidRPr="00157732">
        <w:rPr>
          <w:rFonts w:ascii="Times New Roman" w:hAnsi="Times New Roman"/>
        </w:rPr>
        <w:t>як так</w:t>
      </w:r>
      <w:r>
        <w:rPr>
          <w:rFonts w:ascii="Times New Roman" w:hAnsi="Times New Roman"/>
        </w:rPr>
        <w:t>у</w:t>
      </w:r>
      <w:r w:rsidR="00E06E89" w:rsidRPr="00157732">
        <w:rPr>
          <w:rFonts w:ascii="Times New Roman" w:hAnsi="Times New Roman"/>
        </w:rPr>
        <w:t xml:space="preserve">, що характеризує властивості, які належать дієтичній добавці; </w:t>
      </w:r>
      <w:r>
        <w:rPr>
          <w:rFonts w:ascii="Times New Roman" w:hAnsi="Times New Roman"/>
        </w:rPr>
        <w:t>3</w:t>
      </w:r>
      <w:r w:rsidR="003E7CFB">
        <w:rPr>
          <w:rFonts w:ascii="Times New Roman" w:hAnsi="Times New Roman"/>
        </w:rPr>
        <w:t xml:space="preserve"> </w:t>
      </w:r>
      <w:r>
        <w:rPr>
          <w:rFonts w:ascii="Times New Roman" w:hAnsi="Times New Roman"/>
        </w:rPr>
        <w:t xml:space="preserve">% </w:t>
      </w:r>
      <w:r w:rsidR="00E06E89" w:rsidRPr="00157732">
        <w:rPr>
          <w:rFonts w:ascii="Times New Roman" w:hAnsi="Times New Roman"/>
        </w:rPr>
        <w:t xml:space="preserve">респондентів </w:t>
      </w:r>
      <w:r w:rsidR="00F3601B" w:rsidRPr="00157732">
        <w:rPr>
          <w:rFonts w:ascii="Times New Roman" w:hAnsi="Times New Roman"/>
        </w:rPr>
        <w:t>надал</w:t>
      </w:r>
      <w:r w:rsidR="00F3601B">
        <w:rPr>
          <w:rFonts w:ascii="Times New Roman" w:hAnsi="Times New Roman"/>
        </w:rPr>
        <w:t>и</w:t>
      </w:r>
      <w:r w:rsidR="00F3601B" w:rsidRPr="00157732">
        <w:rPr>
          <w:rFonts w:ascii="Times New Roman" w:hAnsi="Times New Roman"/>
        </w:rPr>
        <w:t xml:space="preserve"> </w:t>
      </w:r>
      <w:r w:rsidR="00E06E89" w:rsidRPr="00157732">
        <w:rPr>
          <w:rFonts w:ascii="Times New Roman" w:hAnsi="Times New Roman"/>
        </w:rPr>
        <w:t xml:space="preserve">свій варіант сприйняття </w:t>
      </w:r>
      <w:r>
        <w:rPr>
          <w:rFonts w:ascii="Times New Roman" w:hAnsi="Times New Roman"/>
        </w:rPr>
        <w:t xml:space="preserve">такої </w:t>
      </w:r>
      <w:r w:rsidR="00E06E89" w:rsidRPr="00157732">
        <w:rPr>
          <w:rFonts w:ascii="Times New Roman" w:hAnsi="Times New Roman"/>
        </w:rPr>
        <w:t>інформації.</w:t>
      </w:r>
    </w:p>
    <w:p w14:paraId="4F0DBA09" w14:textId="7B2F6A9D" w:rsidR="00942075" w:rsidRDefault="00942075" w:rsidP="00942075">
      <w:pPr>
        <w:pStyle w:val="a3"/>
        <w:widowControl w:val="0"/>
        <w:tabs>
          <w:tab w:val="left" w:pos="709"/>
        </w:tabs>
        <w:autoSpaceDE w:val="0"/>
        <w:autoSpaceDN w:val="0"/>
        <w:adjustRightInd w:val="0"/>
        <w:spacing w:before="120" w:after="120"/>
        <w:ind w:left="993" w:hanging="1"/>
        <w:jc w:val="both"/>
        <w:rPr>
          <w:rFonts w:ascii="Times New Roman" w:hAnsi="Times New Roman"/>
        </w:rPr>
      </w:pPr>
    </w:p>
    <w:p w14:paraId="651A00D8" w14:textId="319F4965" w:rsidR="00B71813" w:rsidRDefault="00B71813" w:rsidP="00942075">
      <w:pPr>
        <w:pStyle w:val="a3"/>
        <w:widowControl w:val="0"/>
        <w:tabs>
          <w:tab w:val="left" w:pos="709"/>
        </w:tabs>
        <w:autoSpaceDE w:val="0"/>
        <w:autoSpaceDN w:val="0"/>
        <w:adjustRightInd w:val="0"/>
        <w:spacing w:before="120" w:after="120"/>
        <w:ind w:left="993" w:hanging="1"/>
        <w:jc w:val="both"/>
        <w:rPr>
          <w:rFonts w:ascii="Times New Roman" w:hAnsi="Times New Roman"/>
        </w:rPr>
      </w:pPr>
    </w:p>
    <w:p w14:paraId="3F5B7B60" w14:textId="77777777" w:rsidR="00B71813" w:rsidRPr="00942075" w:rsidRDefault="00B71813" w:rsidP="00942075">
      <w:pPr>
        <w:pStyle w:val="a3"/>
        <w:widowControl w:val="0"/>
        <w:tabs>
          <w:tab w:val="left" w:pos="709"/>
        </w:tabs>
        <w:autoSpaceDE w:val="0"/>
        <w:autoSpaceDN w:val="0"/>
        <w:adjustRightInd w:val="0"/>
        <w:spacing w:before="120" w:after="120"/>
        <w:ind w:left="993" w:hanging="1"/>
        <w:jc w:val="both"/>
        <w:rPr>
          <w:rFonts w:ascii="Times New Roman" w:hAnsi="Times New Roman"/>
        </w:rPr>
      </w:pPr>
    </w:p>
    <w:p w14:paraId="32F57966" w14:textId="2EF617AD" w:rsidR="00FA727A" w:rsidRPr="00B93F8B" w:rsidRDefault="00A54D64" w:rsidP="00ED13A0">
      <w:pPr>
        <w:keepNext/>
        <w:numPr>
          <w:ilvl w:val="0"/>
          <w:numId w:val="6"/>
        </w:numPr>
        <w:spacing w:before="60" w:after="60"/>
        <w:ind w:left="567" w:hanging="567"/>
        <w:outlineLvl w:val="0"/>
        <w:rPr>
          <w:rFonts w:ascii="Times New Roman" w:hAnsi="Times New Roman"/>
          <w:b/>
          <w:color w:val="000000"/>
          <w:lang w:val="uk-UA"/>
        </w:rPr>
      </w:pPr>
      <w:r>
        <w:rPr>
          <w:rFonts w:ascii="Times New Roman" w:hAnsi="Times New Roman"/>
          <w:b/>
          <w:color w:val="000000"/>
          <w:sz w:val="24"/>
          <w:szCs w:val="24"/>
          <w:lang w:val="uk-UA"/>
        </w:rPr>
        <w:lastRenderedPageBreak/>
        <w:t xml:space="preserve">ОБСТАВИНИ, </w:t>
      </w:r>
      <w:r w:rsidR="00C371D8">
        <w:rPr>
          <w:rFonts w:ascii="Times New Roman" w:hAnsi="Times New Roman"/>
          <w:b/>
          <w:color w:val="000000"/>
          <w:sz w:val="24"/>
          <w:szCs w:val="24"/>
          <w:lang w:val="uk-UA"/>
        </w:rPr>
        <w:t xml:space="preserve">ЯКІ ВСТАНОВИВ </w:t>
      </w:r>
      <w:r>
        <w:rPr>
          <w:rFonts w:ascii="Times New Roman" w:hAnsi="Times New Roman"/>
          <w:b/>
          <w:color w:val="000000"/>
          <w:sz w:val="24"/>
          <w:szCs w:val="24"/>
          <w:lang w:val="uk-UA"/>
        </w:rPr>
        <w:t>КОМІТЕТ</w:t>
      </w:r>
    </w:p>
    <w:p w14:paraId="0E3EFFEC" w14:textId="31F70644" w:rsidR="002D2737" w:rsidRPr="000439DF" w:rsidRDefault="00A50DF1" w:rsidP="00B93F8B">
      <w:pPr>
        <w:pStyle w:val="a3"/>
        <w:widowControl w:val="0"/>
        <w:numPr>
          <w:ilvl w:val="1"/>
          <w:numId w:val="19"/>
        </w:numPr>
        <w:tabs>
          <w:tab w:val="left" w:pos="567"/>
        </w:tabs>
        <w:autoSpaceDE w:val="0"/>
        <w:autoSpaceDN w:val="0"/>
        <w:adjustRightInd w:val="0"/>
        <w:spacing w:before="60" w:after="60"/>
        <w:ind w:left="709" w:hanging="709"/>
        <w:contextualSpacing w:val="0"/>
        <w:jc w:val="both"/>
        <w:rPr>
          <w:rFonts w:ascii="Times New Roman" w:hAnsi="Times New Roman"/>
          <w:b/>
          <w:i/>
          <w:color w:val="000000"/>
        </w:rPr>
      </w:pPr>
      <w:r w:rsidRPr="000439DF">
        <w:rPr>
          <w:rFonts w:ascii="Times New Roman" w:hAnsi="Times New Roman"/>
          <w:b/>
          <w:i/>
          <w:color w:val="000000"/>
        </w:rPr>
        <w:t xml:space="preserve">Щодо </w:t>
      </w:r>
      <w:r w:rsidR="000439DF" w:rsidRPr="000439DF">
        <w:rPr>
          <w:rFonts w:ascii="Times New Roman" w:hAnsi="Times New Roman"/>
          <w:b/>
          <w:i/>
          <w:color w:val="000000"/>
        </w:rPr>
        <w:t xml:space="preserve">поширення інформації про </w:t>
      </w:r>
      <w:r w:rsidRPr="000439DF">
        <w:rPr>
          <w:rFonts w:ascii="Times New Roman" w:hAnsi="Times New Roman"/>
          <w:b/>
          <w:i/>
          <w:color w:val="000000"/>
        </w:rPr>
        <w:t>Властивост</w:t>
      </w:r>
      <w:r w:rsidR="000439DF" w:rsidRPr="000439DF">
        <w:rPr>
          <w:rFonts w:ascii="Times New Roman" w:hAnsi="Times New Roman"/>
          <w:b/>
          <w:i/>
          <w:color w:val="000000"/>
        </w:rPr>
        <w:t>і</w:t>
      </w:r>
      <w:r w:rsidR="00270AC7" w:rsidRPr="000439DF">
        <w:rPr>
          <w:rFonts w:ascii="Times New Roman" w:hAnsi="Times New Roman"/>
          <w:b/>
          <w:i/>
          <w:color w:val="000000"/>
        </w:rPr>
        <w:t xml:space="preserve"> </w:t>
      </w:r>
      <w:r w:rsidR="00451A2F" w:rsidRPr="000439DF">
        <w:rPr>
          <w:rFonts w:ascii="Times New Roman" w:hAnsi="Times New Roman"/>
          <w:b/>
          <w:i/>
          <w:color w:val="000000"/>
        </w:rPr>
        <w:t>1</w:t>
      </w:r>
      <w:r w:rsidR="00C371D8">
        <w:rPr>
          <w:rFonts w:ascii="Times New Roman" w:hAnsi="Times New Roman"/>
          <w:b/>
          <w:i/>
          <w:color w:val="000000"/>
        </w:rPr>
        <w:t>–</w:t>
      </w:r>
      <w:r w:rsidR="00451A2F" w:rsidRPr="000439DF">
        <w:rPr>
          <w:rFonts w:ascii="Times New Roman" w:hAnsi="Times New Roman"/>
          <w:b/>
          <w:i/>
          <w:color w:val="000000"/>
        </w:rPr>
        <w:t xml:space="preserve">8 </w:t>
      </w:r>
      <w:r w:rsidR="00270AC7" w:rsidRPr="000439DF">
        <w:rPr>
          <w:rFonts w:ascii="Times New Roman" w:hAnsi="Times New Roman"/>
          <w:b/>
          <w:i/>
          <w:color w:val="000000"/>
        </w:rPr>
        <w:t>Д</w:t>
      </w:r>
      <w:r w:rsidR="006F32F9" w:rsidRPr="000439DF">
        <w:rPr>
          <w:rFonts w:ascii="Times New Roman" w:hAnsi="Times New Roman"/>
          <w:b/>
          <w:i/>
        </w:rPr>
        <w:t>ієтичної добавки «Фемінозид</w:t>
      </w:r>
      <w:r w:rsidR="006F32F9" w:rsidRPr="000439DF">
        <w:rPr>
          <w:rFonts w:ascii="Times New Roman" w:hAnsi="Times New Roman"/>
          <w:b/>
          <w:i/>
          <w:vertAlign w:val="superscript"/>
        </w:rPr>
        <w:t>тм</w:t>
      </w:r>
      <w:r w:rsidR="006F32F9" w:rsidRPr="000439DF">
        <w:rPr>
          <w:rFonts w:ascii="Times New Roman" w:hAnsi="Times New Roman"/>
          <w:b/>
          <w:i/>
          <w:color w:val="000000"/>
        </w:rPr>
        <w:t>»</w:t>
      </w:r>
      <w:r w:rsidR="00F70A66" w:rsidRPr="000439DF">
        <w:rPr>
          <w:rFonts w:ascii="Times New Roman" w:hAnsi="Times New Roman"/>
          <w:b/>
          <w:i/>
          <w:color w:val="000000"/>
        </w:rPr>
        <w:t xml:space="preserve"> </w:t>
      </w:r>
    </w:p>
    <w:p w14:paraId="16403905" w14:textId="4F909577" w:rsidR="007E7E97" w:rsidRPr="004C6DB8" w:rsidRDefault="00CB61B5" w:rsidP="00ED13A0">
      <w:pPr>
        <w:pStyle w:val="a3"/>
        <w:widowControl w:val="0"/>
        <w:numPr>
          <w:ilvl w:val="0"/>
          <w:numId w:val="2"/>
        </w:numPr>
        <w:tabs>
          <w:tab w:val="left" w:pos="567"/>
        </w:tabs>
        <w:autoSpaceDE w:val="0"/>
        <w:autoSpaceDN w:val="0"/>
        <w:adjustRightInd w:val="0"/>
        <w:spacing w:before="120"/>
        <w:ind w:left="567"/>
        <w:contextualSpacing w:val="0"/>
        <w:jc w:val="both"/>
      </w:pPr>
      <w:r w:rsidRPr="00A3235F">
        <w:rPr>
          <w:rFonts w:ascii="Times New Roman" w:hAnsi="Times New Roman"/>
        </w:rPr>
        <w:t xml:space="preserve">Відповідно до пункту 20 частини першої статті 1 Закону України «Про </w:t>
      </w:r>
      <w:r w:rsidR="00956EE5">
        <w:rPr>
          <w:rFonts w:ascii="Times New Roman" w:hAnsi="Times New Roman"/>
        </w:rPr>
        <w:br/>
      </w:r>
      <w:r w:rsidRPr="00A3235F">
        <w:rPr>
          <w:rFonts w:ascii="Times New Roman" w:hAnsi="Times New Roman"/>
        </w:rPr>
        <w:t xml:space="preserve">основні принципи та вимоги до безпечності та якості харчових продуктів» дієтична добавка – </w:t>
      </w:r>
      <w:r w:rsidRPr="00A3235F">
        <w:rPr>
          <w:rFonts w:ascii="Times New Roman" w:hAnsi="Times New Roman"/>
          <w:shd w:val="clear" w:color="auto" w:fill="FFFFFF"/>
        </w:rPr>
        <w:t xml:space="preserve">харчовий </w:t>
      </w:r>
      <w:r w:rsidRPr="00A54D64">
        <w:rPr>
          <w:rFonts w:ascii="Times New Roman" w:hAnsi="Times New Roman"/>
        </w:rPr>
        <w:t>продукт</w:t>
      </w:r>
      <w:r w:rsidRPr="00A54D64">
        <w:rPr>
          <w:rFonts w:ascii="Times New Roman" w:hAnsi="Times New Roman"/>
          <w:shd w:val="clear" w:color="auto" w:fill="FFFFFF"/>
        </w:rPr>
        <w:t xml:space="preserve">, який </w:t>
      </w:r>
      <w:r w:rsidRPr="00A54D64">
        <w:rPr>
          <w:rFonts w:ascii="Times New Roman" w:hAnsi="Times New Roman"/>
        </w:rPr>
        <w:t xml:space="preserve">є концентрованим джерелом поживних речовин </w:t>
      </w:r>
      <w:r w:rsidR="00956EE5">
        <w:rPr>
          <w:rFonts w:ascii="Times New Roman" w:hAnsi="Times New Roman"/>
        </w:rPr>
        <w:br/>
      </w:r>
      <w:r w:rsidRPr="00A54D64">
        <w:rPr>
          <w:rFonts w:ascii="Times New Roman" w:hAnsi="Times New Roman"/>
        </w:rPr>
        <w:t>(у тому числі білків, жирів, вуглеводів, вітамінів, мінеральних речовин) або інших речовин з поживним або фізіологічним ефектом; виготовляється у формі капсул, пастилок, пігулок та саше, ампул з рідинами, пляшок для крапельного дозування чи в інших формах рідин та/або порошків; призначений для споживання в невеликих визначених кількостях та споживається як доповнення до звичайного харчового раціону окремо або в комбінації з іншими харчовими продуктами.</w:t>
      </w:r>
    </w:p>
    <w:p w14:paraId="096295B9" w14:textId="45BBE3CB" w:rsidR="009E5B11" w:rsidRPr="007E7E97" w:rsidRDefault="00451A2F" w:rsidP="007E7E97">
      <w:pPr>
        <w:pStyle w:val="a3"/>
        <w:widowControl w:val="0"/>
        <w:numPr>
          <w:ilvl w:val="0"/>
          <w:numId w:val="2"/>
        </w:numPr>
        <w:tabs>
          <w:tab w:val="left" w:pos="567"/>
        </w:tabs>
        <w:autoSpaceDE w:val="0"/>
        <w:autoSpaceDN w:val="0"/>
        <w:adjustRightInd w:val="0"/>
        <w:spacing w:before="120"/>
        <w:ind w:left="567"/>
        <w:contextualSpacing w:val="0"/>
        <w:jc w:val="both"/>
        <w:rPr>
          <w:rStyle w:val="normaltextrun"/>
          <w:rFonts w:ascii="Times New Roman" w:hAnsi="Times New Roman"/>
        </w:rPr>
      </w:pPr>
      <w:r w:rsidRPr="00A3235F">
        <w:rPr>
          <w:rFonts w:ascii="Times New Roman" w:eastAsia="Times New Roman" w:hAnsi="Times New Roman"/>
          <w:lang w:eastAsia="uk-UA"/>
        </w:rPr>
        <w:t>ТОВ</w:t>
      </w:r>
      <w:r w:rsidRPr="00A3235F">
        <w:rPr>
          <w:rFonts w:ascii="Times New Roman" w:hAnsi="Times New Roman"/>
        </w:rPr>
        <w:t xml:space="preserve"> «Біхелс» здійснює виробництво Дієтичної добавки «Фемінозид</w:t>
      </w:r>
      <w:r w:rsidRPr="00A3235F">
        <w:rPr>
          <w:rFonts w:ascii="Times New Roman" w:hAnsi="Times New Roman"/>
          <w:vertAlign w:val="superscript"/>
        </w:rPr>
        <w:t>тм</w:t>
      </w:r>
      <w:r w:rsidRPr="00A3235F">
        <w:rPr>
          <w:rFonts w:ascii="Times New Roman" w:hAnsi="Times New Roman"/>
        </w:rPr>
        <w:t xml:space="preserve">» з 04.09.2023. </w:t>
      </w:r>
    </w:p>
    <w:p w14:paraId="286FDB7E" w14:textId="1D9906F3" w:rsidR="00CB61B5" w:rsidRPr="00A3235F" w:rsidRDefault="00FB6627" w:rsidP="00CB61B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Style w:val="normaltextrun"/>
          <w:rFonts w:ascii="Times New Roman" w:hAnsi="Times New Roman"/>
        </w:rPr>
        <w:t>В</w:t>
      </w:r>
      <w:r w:rsidR="00CB61B5" w:rsidRPr="00A3235F">
        <w:rPr>
          <w:rStyle w:val="normaltextrun"/>
          <w:rFonts w:ascii="Times New Roman" w:hAnsi="Times New Roman"/>
        </w:rPr>
        <w:t>иробництво</w:t>
      </w:r>
      <w:r w:rsidR="00CB61B5" w:rsidRPr="00A3235F">
        <w:rPr>
          <w:rFonts w:ascii="Times New Roman" w:hAnsi="Times New Roman"/>
        </w:rPr>
        <w:t xml:space="preserve"> Дієтичної добавки «Фемінозид</w:t>
      </w:r>
      <w:r w:rsidR="00CB61B5" w:rsidRPr="00A3235F">
        <w:rPr>
          <w:rFonts w:ascii="Times New Roman" w:hAnsi="Times New Roman"/>
          <w:vertAlign w:val="superscript"/>
        </w:rPr>
        <w:t>тм</w:t>
      </w:r>
      <w:r w:rsidR="00CB61B5" w:rsidRPr="00A3235F">
        <w:rPr>
          <w:rFonts w:ascii="Times New Roman" w:hAnsi="Times New Roman"/>
        </w:rPr>
        <w:t>» здійснюється на підставі затверджених та зареєстрованих ТУ У 10.8-38639061-002:2015 (Добавки дієтичні на основі екстракту із рослинної сировини) (зі змінами від 09.06.2023 № 5). Якість та безпека Дієтичної добавки «Фемінозид</w:t>
      </w:r>
      <w:r w:rsidR="00CB61B5" w:rsidRPr="00A3235F">
        <w:rPr>
          <w:rFonts w:ascii="Times New Roman" w:hAnsi="Times New Roman"/>
          <w:vertAlign w:val="superscript"/>
        </w:rPr>
        <w:t>тм</w:t>
      </w:r>
      <w:r w:rsidR="00CB61B5" w:rsidRPr="00A3235F">
        <w:rPr>
          <w:rFonts w:ascii="Times New Roman" w:hAnsi="Times New Roman"/>
        </w:rPr>
        <w:t>» підтверджується звітом-</w:t>
      </w:r>
      <w:r w:rsidR="00CB61B5" w:rsidRPr="00A3235F">
        <w:rPr>
          <w:rFonts w:ascii="Times New Roman" w:eastAsia="Times New Roman" w:hAnsi="Times New Roman"/>
        </w:rPr>
        <w:t>протоколом</w:t>
      </w:r>
      <w:r w:rsidR="00CB61B5" w:rsidRPr="00A3235F">
        <w:rPr>
          <w:rFonts w:ascii="Times New Roman" w:hAnsi="Times New Roman"/>
        </w:rPr>
        <w:t xml:space="preserve"> за результатами робіт (санітарно-епідеміологічна оцінка етикетного напису, зокрема, дієтичної добавки «Фемінозид/Feminoside») від 03.07.2023 № 8/1353; декларацією виробника від 08.09.2023 № 08/09-23, номер серії 001, дата випуску серії: 09.2023; декларацією виробника б/д №</w:t>
      </w:r>
      <w:r w:rsidR="003F2149">
        <w:rPr>
          <w:rFonts w:ascii="Times New Roman" w:hAnsi="Times New Roman"/>
        </w:rPr>
        <w:t> </w:t>
      </w:r>
      <w:r w:rsidR="00CB61B5" w:rsidRPr="00A3235F">
        <w:rPr>
          <w:rFonts w:ascii="Times New Roman" w:hAnsi="Times New Roman"/>
        </w:rPr>
        <w:t>0002/09-23, номер серії 001, дата випуску серії: 09.2023; протоколом випробувань партії продукції від 18.09.2023 № 0498/2023; протоколом випробувань партії харчової продукції від 27.09.2023 №</w:t>
      </w:r>
      <w:r w:rsidR="00BB23FF" w:rsidRPr="00A3235F">
        <w:rPr>
          <w:rFonts w:ascii="Times New Roman" w:hAnsi="Times New Roman"/>
        </w:rPr>
        <w:t xml:space="preserve"> </w:t>
      </w:r>
      <w:r w:rsidR="00CB61B5" w:rsidRPr="00A3235F">
        <w:rPr>
          <w:rFonts w:ascii="Times New Roman" w:hAnsi="Times New Roman"/>
        </w:rPr>
        <w:t xml:space="preserve">5487/23-х. </w:t>
      </w:r>
    </w:p>
    <w:p w14:paraId="4E2404B7" w14:textId="77777777" w:rsidR="00390A7B" w:rsidRPr="00A3235F" w:rsidRDefault="00390A7B" w:rsidP="00390A7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СП «Оптіма-Фарм, ЛТД» є реалізатором Дієтичної добавки «Фемінозид</w:t>
      </w:r>
      <w:r w:rsidRPr="00A3235F">
        <w:rPr>
          <w:rFonts w:ascii="Times New Roman" w:hAnsi="Times New Roman"/>
          <w:vertAlign w:val="superscript"/>
        </w:rPr>
        <w:t>тм</w:t>
      </w:r>
      <w:r w:rsidRPr="00A3235F">
        <w:rPr>
          <w:rFonts w:ascii="Times New Roman" w:hAnsi="Times New Roman"/>
        </w:rPr>
        <w:t>».</w:t>
      </w:r>
    </w:p>
    <w:p w14:paraId="6B8D4059" w14:textId="0DF9B8D3" w:rsidR="00225F32" w:rsidRPr="002A36E7" w:rsidRDefault="00390A7B" w:rsidP="002A36E7">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Крім того, </w:t>
      </w:r>
      <w:r>
        <w:rPr>
          <w:rFonts w:ascii="Times New Roman" w:hAnsi="Times New Roman"/>
        </w:rPr>
        <w:t xml:space="preserve">ТОВ «Біхелс» </w:t>
      </w:r>
      <w:r w:rsidRPr="00A3235F">
        <w:rPr>
          <w:rFonts w:ascii="Times New Roman" w:hAnsi="Times New Roman"/>
        </w:rPr>
        <w:t>здійснює</w:t>
      </w:r>
      <w:r>
        <w:rPr>
          <w:rFonts w:ascii="Times New Roman" w:hAnsi="Times New Roman"/>
        </w:rPr>
        <w:t xml:space="preserve"> </w:t>
      </w:r>
      <w:r w:rsidRPr="00A3235F">
        <w:rPr>
          <w:rFonts w:ascii="Times New Roman" w:hAnsi="Times New Roman"/>
        </w:rPr>
        <w:t>реалізаці</w:t>
      </w:r>
      <w:r>
        <w:rPr>
          <w:rFonts w:ascii="Times New Roman" w:hAnsi="Times New Roman"/>
        </w:rPr>
        <w:t>ю</w:t>
      </w:r>
      <w:r w:rsidRPr="00A3235F">
        <w:rPr>
          <w:rFonts w:ascii="Times New Roman" w:hAnsi="Times New Roman"/>
        </w:rPr>
        <w:t xml:space="preserve"> Дієтичної добавки «Фемінозид</w:t>
      </w:r>
      <w:r w:rsidRPr="00A3235F">
        <w:rPr>
          <w:rFonts w:ascii="Times New Roman" w:hAnsi="Times New Roman"/>
          <w:vertAlign w:val="superscript"/>
        </w:rPr>
        <w:t>тм</w:t>
      </w:r>
      <w:r w:rsidRPr="00A3235F">
        <w:rPr>
          <w:rFonts w:ascii="Times New Roman" w:hAnsi="Times New Roman"/>
        </w:rPr>
        <w:t xml:space="preserve">» </w:t>
      </w:r>
      <w:r>
        <w:rPr>
          <w:rFonts w:ascii="Times New Roman" w:hAnsi="Times New Roman"/>
        </w:rPr>
        <w:br/>
      </w:r>
      <w:r w:rsidRPr="00A3235F">
        <w:rPr>
          <w:rFonts w:ascii="Times New Roman" w:hAnsi="Times New Roman"/>
        </w:rPr>
        <w:t xml:space="preserve">на Вебсайті за відповідним посиланням. </w:t>
      </w:r>
    </w:p>
    <w:p w14:paraId="2C5244E3" w14:textId="1F478E2F" w:rsidR="002A36E7" w:rsidRPr="00781E10" w:rsidRDefault="00390A7B" w:rsidP="00781E10">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t>Р</w:t>
      </w:r>
      <w:r w:rsidRPr="00A3235F">
        <w:rPr>
          <w:rFonts w:ascii="Times New Roman" w:eastAsia="Times New Roman" w:hAnsi="Times New Roman"/>
          <w:lang w:eastAsia="uk-UA"/>
        </w:rPr>
        <w:t>еалізація</w:t>
      </w:r>
      <w:r w:rsidRPr="00A3235F">
        <w:rPr>
          <w:rFonts w:ascii="Times New Roman" w:hAnsi="Times New Roman"/>
        </w:rPr>
        <w:t xml:space="preserve"> Дієтичної добавки «Фемінозид</w:t>
      </w:r>
      <w:r w:rsidRPr="00A3235F">
        <w:rPr>
          <w:rFonts w:ascii="Times New Roman" w:hAnsi="Times New Roman"/>
          <w:vertAlign w:val="superscript"/>
        </w:rPr>
        <w:t>тм</w:t>
      </w:r>
      <w:r w:rsidRPr="00A3235F">
        <w:rPr>
          <w:rFonts w:ascii="Times New Roman" w:hAnsi="Times New Roman"/>
        </w:rPr>
        <w:t>»</w:t>
      </w:r>
      <w:r>
        <w:rPr>
          <w:rFonts w:ascii="Times New Roman" w:hAnsi="Times New Roman"/>
        </w:rPr>
        <w:t>, у тому числі через вебс</w:t>
      </w:r>
      <w:r w:rsidRPr="00566DEF">
        <w:rPr>
          <w:rFonts w:ascii="Times New Roman" w:hAnsi="Times New Roman"/>
        </w:rPr>
        <w:t>айт</w:t>
      </w:r>
      <w:r w:rsidR="00566DEF" w:rsidRPr="00566DEF">
        <w:rPr>
          <w:rStyle w:val="af5"/>
          <w:rFonts w:ascii="Times New Roman" w:hAnsi="Times New Roman"/>
        </w:rPr>
        <w:footnoteReference w:id="27"/>
      </w:r>
      <w:r w:rsidRPr="00566DEF">
        <w:rPr>
          <w:rStyle w:val="af2"/>
          <w:rFonts w:ascii="Times New Roman" w:eastAsia="Times New Roman" w:hAnsi="Times New Roman"/>
          <w:color w:val="auto"/>
          <w:u w:val="none"/>
          <w:lang w:eastAsia="ru-RU"/>
        </w:rPr>
        <w:t>,</w:t>
      </w:r>
      <w:r w:rsidRPr="00566DEF">
        <w:rPr>
          <w:rFonts w:ascii="Times New Roman" w:hAnsi="Times New Roman"/>
        </w:rPr>
        <w:t xml:space="preserve"> </w:t>
      </w:r>
      <w:r w:rsidR="00C371D8">
        <w:rPr>
          <w:rFonts w:ascii="Times New Roman" w:hAnsi="Times New Roman"/>
        </w:rPr>
        <w:t>в</w:t>
      </w:r>
      <w:r w:rsidR="00C371D8" w:rsidRPr="00566DEF">
        <w:rPr>
          <w:rFonts w:ascii="Times New Roman" w:hAnsi="Times New Roman"/>
        </w:rPr>
        <w:t xml:space="preserve"> </w:t>
      </w:r>
      <w:r w:rsidRPr="00566DEF">
        <w:rPr>
          <w:rFonts w:ascii="Times New Roman" w:hAnsi="Times New Roman"/>
        </w:rPr>
        <w:t>оформленні</w:t>
      </w:r>
      <w:r w:rsidRPr="00A3235F">
        <w:rPr>
          <w:rFonts w:ascii="Times New Roman" w:hAnsi="Times New Roman"/>
        </w:rPr>
        <w:t xml:space="preserve">, </w:t>
      </w:r>
      <w:r>
        <w:rPr>
          <w:rFonts w:ascii="Times New Roman" w:hAnsi="Times New Roman"/>
        </w:rPr>
        <w:t>наведеному</w:t>
      </w:r>
      <w:r w:rsidRPr="00A3235F">
        <w:rPr>
          <w:rFonts w:ascii="Times New Roman" w:hAnsi="Times New Roman"/>
        </w:rPr>
        <w:t xml:space="preserve"> на фотокопії 6, </w:t>
      </w:r>
      <w:r w:rsidR="003F2149" w:rsidRPr="00A3235F">
        <w:rPr>
          <w:rFonts w:ascii="Times New Roman" w:hAnsi="Times New Roman"/>
        </w:rPr>
        <w:t>здійснювалас</w:t>
      </w:r>
      <w:r w:rsidR="003F2149">
        <w:rPr>
          <w:rFonts w:ascii="Times New Roman" w:hAnsi="Times New Roman"/>
        </w:rPr>
        <w:t>я</w:t>
      </w:r>
      <w:r w:rsidR="003F2149" w:rsidRPr="00A3235F">
        <w:rPr>
          <w:rFonts w:ascii="Times New Roman" w:hAnsi="Times New Roman"/>
        </w:rPr>
        <w:t xml:space="preserve"> </w:t>
      </w:r>
      <w:r w:rsidRPr="00A3235F">
        <w:rPr>
          <w:rFonts w:ascii="Times New Roman" w:hAnsi="Times New Roman"/>
        </w:rPr>
        <w:t>з 02.10.2023 по 17.04.2024.</w:t>
      </w:r>
      <w:r>
        <w:rPr>
          <w:rFonts w:ascii="Times New Roman" w:hAnsi="Times New Roman"/>
        </w:rPr>
        <w:t xml:space="preserve"> </w:t>
      </w:r>
    </w:p>
    <w:p w14:paraId="1BC4F817" w14:textId="47B18218" w:rsidR="00781EBC" w:rsidRPr="00792047" w:rsidRDefault="00390A7B" w:rsidP="00792047">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4C5708">
        <w:rPr>
          <w:rFonts w:ascii="Times New Roman" w:hAnsi="Times New Roman"/>
        </w:rPr>
        <w:t xml:space="preserve">09.01.2024 Товариство видалило з Вебсайту за відповідним посиланням інформацію </w:t>
      </w:r>
      <w:r>
        <w:rPr>
          <w:rFonts w:ascii="Times New Roman" w:hAnsi="Times New Roman"/>
        </w:rPr>
        <w:br/>
      </w:r>
      <w:r w:rsidRPr="004C5708">
        <w:rPr>
          <w:rFonts w:ascii="Times New Roman" w:hAnsi="Times New Roman"/>
        </w:rPr>
        <w:t>про Властивості 1</w:t>
      </w:r>
      <w:r w:rsidR="00C371D8">
        <w:rPr>
          <w:rFonts w:ascii="Times New Roman" w:hAnsi="Times New Roman"/>
        </w:rPr>
        <w:t>–</w:t>
      </w:r>
      <w:r w:rsidRPr="004C5708">
        <w:rPr>
          <w:rFonts w:ascii="Times New Roman" w:hAnsi="Times New Roman"/>
        </w:rPr>
        <w:t>6 Дієтичної добавки «Фемінозид</w:t>
      </w:r>
      <w:r w:rsidRPr="004C5708">
        <w:rPr>
          <w:rFonts w:ascii="Times New Roman" w:hAnsi="Times New Roman"/>
          <w:vertAlign w:val="superscript"/>
        </w:rPr>
        <w:t>тм</w:t>
      </w:r>
      <w:r w:rsidRPr="004C5708">
        <w:rPr>
          <w:rFonts w:ascii="Times New Roman" w:hAnsi="Times New Roman"/>
        </w:rPr>
        <w:t>», а 22.04.2024 – інформацію про Властивості 7</w:t>
      </w:r>
      <w:r w:rsidR="00C371D8">
        <w:rPr>
          <w:rFonts w:ascii="Times New Roman" w:hAnsi="Times New Roman"/>
        </w:rPr>
        <w:t>–</w:t>
      </w:r>
      <w:r w:rsidRPr="004C5708">
        <w:rPr>
          <w:rFonts w:ascii="Times New Roman" w:hAnsi="Times New Roman"/>
        </w:rPr>
        <w:t>8</w:t>
      </w:r>
      <w:r w:rsidR="00792047">
        <w:rPr>
          <w:rFonts w:ascii="Times New Roman" w:hAnsi="Times New Roman"/>
        </w:rPr>
        <w:t>, що</w:t>
      </w:r>
      <w:r w:rsidR="00781EBC" w:rsidRPr="00792047">
        <w:rPr>
          <w:rFonts w:ascii="Times New Roman" w:hAnsi="Times New Roman"/>
        </w:rPr>
        <w:t xml:space="preserve"> підтверджується актами фіксації від 23.01.2024 № 23/01-01 та </w:t>
      </w:r>
      <w:r w:rsidR="00792047">
        <w:rPr>
          <w:rFonts w:ascii="Times New Roman" w:hAnsi="Times New Roman"/>
        </w:rPr>
        <w:br/>
      </w:r>
      <w:r w:rsidR="00781EBC" w:rsidRPr="00792047">
        <w:rPr>
          <w:rFonts w:ascii="Times New Roman" w:hAnsi="Times New Roman"/>
        </w:rPr>
        <w:t xml:space="preserve">від </w:t>
      </w:r>
      <w:r w:rsidR="00792047" w:rsidRPr="00792047">
        <w:rPr>
          <w:rFonts w:ascii="Times New Roman" w:hAnsi="Times New Roman"/>
        </w:rPr>
        <w:t>26.04.2024 № 26/04-01</w:t>
      </w:r>
      <w:r w:rsidR="00402A7E">
        <w:rPr>
          <w:rFonts w:ascii="Times New Roman" w:hAnsi="Times New Roman"/>
        </w:rPr>
        <w:t xml:space="preserve">, </w:t>
      </w:r>
      <w:r w:rsidR="00C371D8">
        <w:rPr>
          <w:rFonts w:ascii="Times New Roman" w:hAnsi="Times New Roman"/>
        </w:rPr>
        <w:t xml:space="preserve">які склали </w:t>
      </w:r>
      <w:r w:rsidR="00402A7E">
        <w:rPr>
          <w:rFonts w:ascii="Times New Roman" w:hAnsi="Times New Roman"/>
        </w:rPr>
        <w:t>працівники Комітету</w:t>
      </w:r>
      <w:r w:rsidR="00792047" w:rsidRPr="00792047">
        <w:rPr>
          <w:rFonts w:ascii="Times New Roman" w:hAnsi="Times New Roman"/>
        </w:rPr>
        <w:t>.</w:t>
      </w:r>
    </w:p>
    <w:p w14:paraId="12D28E2C" w14:textId="57889DED" w:rsidR="001063B5" w:rsidRPr="00303811" w:rsidRDefault="00390A7B" w:rsidP="001063B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lang w:eastAsia="uk-UA"/>
        </w:rPr>
        <w:t xml:space="preserve">Так, </w:t>
      </w:r>
      <w:r w:rsidR="00C371D8">
        <w:rPr>
          <w:rFonts w:ascii="Times New Roman" w:hAnsi="Times New Roman"/>
          <w:lang w:eastAsia="uk-UA"/>
        </w:rPr>
        <w:t>і</w:t>
      </w:r>
      <w:r w:rsidR="00C371D8" w:rsidRPr="00A3235F">
        <w:rPr>
          <w:rFonts w:ascii="Times New Roman" w:hAnsi="Times New Roman"/>
          <w:lang w:eastAsia="uk-UA"/>
        </w:rPr>
        <w:t>нформаці</w:t>
      </w:r>
      <w:r w:rsidR="00C371D8">
        <w:rPr>
          <w:rFonts w:ascii="Times New Roman" w:hAnsi="Times New Roman"/>
          <w:lang w:eastAsia="uk-UA"/>
        </w:rPr>
        <w:t>ю</w:t>
      </w:r>
      <w:r w:rsidR="00C371D8" w:rsidRPr="00A3235F">
        <w:rPr>
          <w:rFonts w:ascii="Times New Roman" w:hAnsi="Times New Roman"/>
          <w:lang w:eastAsia="uk-UA"/>
        </w:rPr>
        <w:t xml:space="preserve"> </w:t>
      </w:r>
      <w:r w:rsidR="001063B5" w:rsidRPr="00A3235F">
        <w:rPr>
          <w:rFonts w:ascii="Times New Roman" w:hAnsi="Times New Roman"/>
          <w:lang w:eastAsia="uk-UA"/>
        </w:rPr>
        <w:t>про Властивості 1</w:t>
      </w:r>
      <w:r w:rsidR="00C371D8">
        <w:rPr>
          <w:rFonts w:ascii="Times New Roman" w:hAnsi="Times New Roman"/>
          <w:lang w:eastAsia="uk-UA"/>
        </w:rPr>
        <w:t>–</w:t>
      </w:r>
      <w:r w:rsidR="001063B5" w:rsidRPr="00A3235F">
        <w:rPr>
          <w:rFonts w:ascii="Times New Roman" w:hAnsi="Times New Roman"/>
          <w:lang w:eastAsia="uk-UA"/>
        </w:rPr>
        <w:t xml:space="preserve">5 </w:t>
      </w:r>
      <w:r w:rsidR="001063B5" w:rsidRPr="00A3235F">
        <w:rPr>
          <w:rFonts w:ascii="Times New Roman" w:hAnsi="Times New Roman"/>
        </w:rPr>
        <w:t>Дієтичної добавки «Фемінозид</w:t>
      </w:r>
      <w:r w:rsidR="001063B5" w:rsidRPr="00A3235F">
        <w:rPr>
          <w:rFonts w:ascii="Times New Roman" w:hAnsi="Times New Roman"/>
          <w:vertAlign w:val="superscript"/>
        </w:rPr>
        <w:t>тм</w:t>
      </w:r>
      <w:r w:rsidR="001063B5" w:rsidRPr="00A3235F">
        <w:rPr>
          <w:rFonts w:ascii="Times New Roman" w:hAnsi="Times New Roman"/>
        </w:rPr>
        <w:t xml:space="preserve">» </w:t>
      </w:r>
      <w:r w:rsidR="00BE0310">
        <w:rPr>
          <w:rFonts w:ascii="Times New Roman" w:hAnsi="Times New Roman"/>
        </w:rPr>
        <w:br/>
      </w:r>
      <w:r w:rsidR="00C371D8" w:rsidRPr="00A3235F">
        <w:rPr>
          <w:rFonts w:ascii="Times New Roman" w:hAnsi="Times New Roman"/>
          <w:lang w:eastAsia="uk-UA"/>
        </w:rPr>
        <w:t>ТОВ «Біхелс»</w:t>
      </w:r>
      <w:r w:rsidR="00C371D8">
        <w:rPr>
          <w:rFonts w:ascii="Times New Roman" w:hAnsi="Times New Roman"/>
          <w:lang w:eastAsia="uk-UA"/>
        </w:rPr>
        <w:t xml:space="preserve"> </w:t>
      </w:r>
      <w:r w:rsidR="00C371D8" w:rsidRPr="00A3235F">
        <w:rPr>
          <w:rFonts w:ascii="Times New Roman" w:hAnsi="Times New Roman"/>
        </w:rPr>
        <w:t>поширювал</w:t>
      </w:r>
      <w:r w:rsidR="00C371D8">
        <w:rPr>
          <w:rFonts w:ascii="Times New Roman" w:hAnsi="Times New Roman"/>
        </w:rPr>
        <w:t>о</w:t>
      </w:r>
      <w:r w:rsidR="00C371D8" w:rsidRPr="00A3235F">
        <w:rPr>
          <w:rFonts w:ascii="Times New Roman" w:hAnsi="Times New Roman"/>
          <w:lang w:eastAsia="uk-UA"/>
        </w:rPr>
        <w:t xml:space="preserve"> </w:t>
      </w:r>
      <w:r w:rsidR="001063B5" w:rsidRPr="00A3235F">
        <w:rPr>
          <w:rFonts w:ascii="Times New Roman" w:hAnsi="Times New Roman"/>
          <w:lang w:eastAsia="uk-UA"/>
        </w:rPr>
        <w:t xml:space="preserve">виключно </w:t>
      </w:r>
      <w:r w:rsidR="001063B5" w:rsidRPr="00A3235F">
        <w:rPr>
          <w:rFonts w:ascii="Times New Roman" w:hAnsi="Times New Roman"/>
        </w:rPr>
        <w:t>на Вебсайті</w:t>
      </w:r>
      <w:r w:rsidR="001063B5" w:rsidRPr="00A3235F">
        <w:rPr>
          <w:rStyle w:val="af5"/>
          <w:rFonts w:ascii="Times New Roman" w:hAnsi="Times New Roman"/>
        </w:rPr>
        <w:t xml:space="preserve"> </w:t>
      </w:r>
      <w:r w:rsidR="001063B5" w:rsidRPr="00A3235F">
        <w:rPr>
          <w:rFonts w:ascii="Times New Roman" w:hAnsi="Times New Roman"/>
        </w:rPr>
        <w:t>за відповідним посиланням</w:t>
      </w:r>
      <w:r w:rsidR="00C371D8">
        <w:rPr>
          <w:rFonts w:ascii="Times New Roman" w:hAnsi="Times New Roman"/>
          <w:lang w:eastAsia="uk-UA"/>
        </w:rPr>
        <w:t>;</w:t>
      </w:r>
      <w:r w:rsidR="001063B5" w:rsidRPr="00A3235F">
        <w:rPr>
          <w:rFonts w:ascii="Times New Roman" w:hAnsi="Times New Roman"/>
          <w:lang w:eastAsia="uk-UA"/>
        </w:rPr>
        <w:t xml:space="preserve"> </w:t>
      </w:r>
      <w:r w:rsidR="00C371D8">
        <w:rPr>
          <w:rFonts w:ascii="Times New Roman" w:hAnsi="Times New Roman"/>
          <w:lang w:eastAsia="uk-UA"/>
        </w:rPr>
        <w:t>у</w:t>
      </w:r>
      <w:r w:rsidR="00C371D8" w:rsidRPr="00A3235F">
        <w:rPr>
          <w:rFonts w:ascii="Times New Roman" w:hAnsi="Times New Roman"/>
          <w:lang w:eastAsia="uk-UA"/>
        </w:rPr>
        <w:t xml:space="preserve"> </w:t>
      </w:r>
      <w:r w:rsidR="001063B5" w:rsidRPr="00A3235F">
        <w:rPr>
          <w:rFonts w:ascii="Times New Roman" w:hAnsi="Times New Roman"/>
          <w:lang w:eastAsia="uk-UA"/>
        </w:rPr>
        <w:t xml:space="preserve">свою чергу, </w:t>
      </w:r>
      <w:r w:rsidR="00C371D8" w:rsidRPr="00A3235F">
        <w:rPr>
          <w:rFonts w:ascii="Times New Roman" w:hAnsi="Times New Roman"/>
        </w:rPr>
        <w:t>інформаці</w:t>
      </w:r>
      <w:r w:rsidR="00C371D8">
        <w:rPr>
          <w:rFonts w:ascii="Times New Roman" w:hAnsi="Times New Roman"/>
        </w:rPr>
        <w:t>ю</w:t>
      </w:r>
      <w:r w:rsidR="00C371D8" w:rsidRPr="00A3235F">
        <w:rPr>
          <w:rFonts w:ascii="Times New Roman" w:hAnsi="Times New Roman"/>
          <w:lang w:eastAsia="uk-UA"/>
        </w:rPr>
        <w:t xml:space="preserve"> </w:t>
      </w:r>
      <w:r w:rsidR="001063B5" w:rsidRPr="00A3235F">
        <w:rPr>
          <w:rFonts w:ascii="Times New Roman" w:hAnsi="Times New Roman"/>
          <w:lang w:eastAsia="uk-UA"/>
        </w:rPr>
        <w:t xml:space="preserve">про Властивість 6 – </w:t>
      </w:r>
      <w:r w:rsidR="001063B5" w:rsidRPr="00A3235F">
        <w:rPr>
          <w:rFonts w:ascii="Times New Roman" w:hAnsi="Times New Roman"/>
        </w:rPr>
        <w:t>на Вебсайті за відповідним посиланням</w:t>
      </w:r>
      <w:r w:rsidR="001063B5" w:rsidRPr="00A3235F">
        <w:rPr>
          <w:rFonts w:ascii="Times New Roman" w:hAnsi="Times New Roman"/>
          <w:vertAlign w:val="superscript"/>
        </w:rPr>
        <w:t xml:space="preserve"> </w:t>
      </w:r>
      <w:r w:rsidR="001063B5" w:rsidRPr="00A3235F">
        <w:rPr>
          <w:rFonts w:ascii="Times New Roman" w:hAnsi="Times New Roman"/>
        </w:rPr>
        <w:t xml:space="preserve">та </w:t>
      </w:r>
      <w:r w:rsidR="00C371D8">
        <w:rPr>
          <w:rFonts w:ascii="Times New Roman" w:hAnsi="Times New Roman"/>
        </w:rPr>
        <w:t>в</w:t>
      </w:r>
      <w:r w:rsidR="00C371D8" w:rsidRPr="00A3235F">
        <w:rPr>
          <w:rFonts w:ascii="Times New Roman" w:hAnsi="Times New Roman"/>
        </w:rPr>
        <w:t xml:space="preserve"> </w:t>
      </w:r>
      <w:r w:rsidR="001063B5" w:rsidRPr="00A3235F">
        <w:rPr>
          <w:rFonts w:ascii="Times New Roman" w:hAnsi="Times New Roman"/>
        </w:rPr>
        <w:t xml:space="preserve">Буклеті; </w:t>
      </w:r>
      <w:r w:rsidR="00C371D8" w:rsidRPr="00A3235F">
        <w:rPr>
          <w:rFonts w:ascii="Times New Roman" w:hAnsi="Times New Roman"/>
        </w:rPr>
        <w:t>інформаці</w:t>
      </w:r>
      <w:r w:rsidR="00C371D8">
        <w:rPr>
          <w:rFonts w:ascii="Times New Roman" w:hAnsi="Times New Roman"/>
        </w:rPr>
        <w:t>ю</w:t>
      </w:r>
      <w:r w:rsidR="00C371D8" w:rsidRPr="00A3235F">
        <w:rPr>
          <w:rFonts w:ascii="Times New Roman" w:hAnsi="Times New Roman"/>
        </w:rPr>
        <w:t xml:space="preserve"> </w:t>
      </w:r>
      <w:r w:rsidR="001063B5" w:rsidRPr="00A3235F">
        <w:rPr>
          <w:rFonts w:ascii="Times New Roman" w:hAnsi="Times New Roman"/>
        </w:rPr>
        <w:t>про Властивості 7</w:t>
      </w:r>
      <w:r w:rsidR="00C371D8">
        <w:rPr>
          <w:rFonts w:ascii="Times New Roman" w:hAnsi="Times New Roman"/>
        </w:rPr>
        <w:t>–</w:t>
      </w:r>
      <w:r w:rsidR="001063B5" w:rsidRPr="00A3235F">
        <w:rPr>
          <w:rFonts w:ascii="Times New Roman" w:hAnsi="Times New Roman"/>
        </w:rPr>
        <w:t>8 – на упаковці Дієтичної добавки «Фемінозид</w:t>
      </w:r>
      <w:r w:rsidR="001063B5" w:rsidRPr="00A3235F">
        <w:rPr>
          <w:rFonts w:ascii="Times New Roman" w:hAnsi="Times New Roman"/>
          <w:vertAlign w:val="superscript"/>
        </w:rPr>
        <w:t>тм</w:t>
      </w:r>
      <w:r w:rsidR="001063B5" w:rsidRPr="00A3235F">
        <w:rPr>
          <w:rFonts w:ascii="Times New Roman" w:hAnsi="Times New Roman"/>
        </w:rPr>
        <w:t xml:space="preserve">», </w:t>
      </w:r>
      <w:r w:rsidR="001063B5">
        <w:rPr>
          <w:rFonts w:ascii="Times New Roman" w:hAnsi="Times New Roman"/>
        </w:rPr>
        <w:t xml:space="preserve">на </w:t>
      </w:r>
      <w:r w:rsidR="001063B5" w:rsidRPr="00A3235F">
        <w:rPr>
          <w:rFonts w:ascii="Times New Roman" w:hAnsi="Times New Roman"/>
        </w:rPr>
        <w:t xml:space="preserve">Вебсайті за відповідним посиланням та </w:t>
      </w:r>
      <w:r w:rsidR="00C371D8">
        <w:rPr>
          <w:rFonts w:ascii="Times New Roman" w:hAnsi="Times New Roman"/>
        </w:rPr>
        <w:t>в</w:t>
      </w:r>
      <w:r w:rsidR="00C371D8" w:rsidRPr="00A3235F">
        <w:rPr>
          <w:rFonts w:ascii="Times New Roman" w:hAnsi="Times New Roman"/>
        </w:rPr>
        <w:t xml:space="preserve"> </w:t>
      </w:r>
      <w:r w:rsidR="001063B5" w:rsidRPr="00A3235F">
        <w:rPr>
          <w:rFonts w:ascii="Times New Roman" w:hAnsi="Times New Roman"/>
        </w:rPr>
        <w:t>Буклеті</w:t>
      </w:r>
      <w:r w:rsidR="001063B5">
        <w:rPr>
          <w:rFonts w:ascii="Times New Roman" w:hAnsi="Times New Roman"/>
        </w:rPr>
        <w:t>.</w:t>
      </w:r>
    </w:p>
    <w:p w14:paraId="3CAFCD47" w14:textId="5B966876" w:rsidR="00145C9B" w:rsidRPr="001063B5" w:rsidRDefault="00566DEF" w:rsidP="001063B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t xml:space="preserve">При цьому </w:t>
      </w:r>
      <w:r w:rsidR="001063B5" w:rsidRPr="00BB6852">
        <w:rPr>
          <w:rFonts w:ascii="Times New Roman" w:hAnsi="Times New Roman"/>
        </w:rPr>
        <w:t>Комітет встанов</w:t>
      </w:r>
      <w:r w:rsidR="00C371D8">
        <w:rPr>
          <w:rFonts w:ascii="Times New Roman" w:hAnsi="Times New Roman"/>
        </w:rPr>
        <w:t>ив</w:t>
      </w:r>
      <w:r w:rsidR="001063B5" w:rsidRPr="00BB6852">
        <w:rPr>
          <w:rFonts w:ascii="Times New Roman" w:hAnsi="Times New Roman"/>
        </w:rPr>
        <w:t>, що інформація про Властивості 7</w:t>
      </w:r>
      <w:r w:rsidR="00C371D8">
        <w:rPr>
          <w:rFonts w:ascii="Times New Roman" w:hAnsi="Times New Roman"/>
        </w:rPr>
        <w:t>–</w:t>
      </w:r>
      <w:r w:rsidR="001063B5" w:rsidRPr="00BB6852">
        <w:rPr>
          <w:rFonts w:ascii="Times New Roman" w:hAnsi="Times New Roman"/>
        </w:rPr>
        <w:t>8 поширена в Буклеті не як окремі твердження, а як інформація, нанесена в межах зображеної у зменшеному масштабі лицевої сторони упаковки Дієтичної добавки «Фемінозид</w:t>
      </w:r>
      <w:r w:rsidR="001063B5" w:rsidRPr="00BB6852">
        <w:rPr>
          <w:rFonts w:ascii="Times New Roman" w:hAnsi="Times New Roman"/>
          <w:vertAlign w:val="superscript"/>
        </w:rPr>
        <w:t>тм</w:t>
      </w:r>
      <w:r w:rsidR="001063B5" w:rsidRPr="00BB6852">
        <w:rPr>
          <w:rFonts w:ascii="Times New Roman" w:hAnsi="Times New Roman"/>
        </w:rPr>
        <w:t xml:space="preserve">». </w:t>
      </w:r>
      <w:r>
        <w:rPr>
          <w:rFonts w:ascii="Times New Roman" w:hAnsi="Times New Roman"/>
        </w:rPr>
        <w:br/>
      </w:r>
      <w:r w:rsidR="001063B5" w:rsidRPr="00BB6852">
        <w:rPr>
          <w:rFonts w:ascii="Times New Roman" w:hAnsi="Times New Roman"/>
        </w:rPr>
        <w:t xml:space="preserve">Як окреме твердження в Буклеті </w:t>
      </w:r>
      <w:r w:rsidR="00C371D8" w:rsidRPr="00BB6852">
        <w:rPr>
          <w:rFonts w:ascii="Times New Roman" w:hAnsi="Times New Roman"/>
        </w:rPr>
        <w:t>поширю</w:t>
      </w:r>
      <w:r w:rsidR="00C371D8">
        <w:rPr>
          <w:rFonts w:ascii="Times New Roman" w:hAnsi="Times New Roman"/>
        </w:rPr>
        <w:t>валася</w:t>
      </w:r>
      <w:r w:rsidR="00C371D8" w:rsidRPr="00BB6852">
        <w:rPr>
          <w:rFonts w:ascii="Times New Roman" w:hAnsi="Times New Roman"/>
        </w:rPr>
        <w:t xml:space="preserve"> </w:t>
      </w:r>
      <w:r w:rsidR="001063B5" w:rsidRPr="00BB6852">
        <w:rPr>
          <w:rFonts w:ascii="Times New Roman" w:hAnsi="Times New Roman"/>
        </w:rPr>
        <w:t>лише інформація про Властивість 6 Дієтичної добавки «Фемінозид</w:t>
      </w:r>
      <w:r w:rsidR="001063B5" w:rsidRPr="00BB6852">
        <w:rPr>
          <w:rFonts w:ascii="Times New Roman" w:hAnsi="Times New Roman"/>
          <w:vertAlign w:val="superscript"/>
        </w:rPr>
        <w:t>тм</w:t>
      </w:r>
      <w:r w:rsidR="001063B5" w:rsidRPr="00BB6852">
        <w:rPr>
          <w:rFonts w:ascii="Times New Roman" w:hAnsi="Times New Roman"/>
        </w:rPr>
        <w:t>», яка дублюється з такою ж інформацією</w:t>
      </w:r>
      <w:r>
        <w:rPr>
          <w:rFonts w:ascii="Times New Roman" w:hAnsi="Times New Roman"/>
        </w:rPr>
        <w:t xml:space="preserve">, </w:t>
      </w:r>
      <w:r w:rsidR="00C371D8">
        <w:rPr>
          <w:rFonts w:ascii="Times New Roman" w:hAnsi="Times New Roman"/>
        </w:rPr>
        <w:t>що поширювалася</w:t>
      </w:r>
      <w:r w:rsidR="00C371D8" w:rsidRPr="00BB6852">
        <w:rPr>
          <w:rFonts w:ascii="Times New Roman" w:hAnsi="Times New Roman"/>
        </w:rPr>
        <w:t xml:space="preserve"> </w:t>
      </w:r>
      <w:r w:rsidR="001063B5" w:rsidRPr="00BB6852">
        <w:rPr>
          <w:rFonts w:ascii="Times New Roman" w:hAnsi="Times New Roman"/>
        </w:rPr>
        <w:t>на Вебсайті за відповідним посиланням.</w:t>
      </w:r>
    </w:p>
    <w:p w14:paraId="35344DC7" w14:textId="36274425" w:rsidR="00451A2F" w:rsidRPr="00145C9B" w:rsidRDefault="00DE2449" w:rsidP="00145C9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t>Отже</w:t>
      </w:r>
      <w:r w:rsidR="00145C9B">
        <w:rPr>
          <w:rFonts w:ascii="Times New Roman" w:hAnsi="Times New Roman"/>
        </w:rPr>
        <w:t xml:space="preserve">, Товариство </w:t>
      </w:r>
      <w:r w:rsidR="00145C9B" w:rsidRPr="00EC086C">
        <w:rPr>
          <w:rFonts w:ascii="Times New Roman" w:hAnsi="Times New Roman"/>
        </w:rPr>
        <w:t xml:space="preserve">припинило </w:t>
      </w:r>
      <w:r w:rsidR="00145C9B" w:rsidRPr="00625D59">
        <w:rPr>
          <w:rFonts w:ascii="Times New Roman" w:hAnsi="Times New Roman"/>
        </w:rPr>
        <w:t>реалізаці</w:t>
      </w:r>
      <w:r w:rsidR="00145C9B">
        <w:rPr>
          <w:rFonts w:ascii="Times New Roman" w:hAnsi="Times New Roman"/>
        </w:rPr>
        <w:t>ю</w:t>
      </w:r>
      <w:r w:rsidR="00145C9B" w:rsidRPr="00625D59">
        <w:rPr>
          <w:rFonts w:ascii="Times New Roman" w:hAnsi="Times New Roman"/>
        </w:rPr>
        <w:t xml:space="preserve"> Дієтичної добавки «Фемінозид</w:t>
      </w:r>
      <w:r w:rsidR="00145C9B" w:rsidRPr="00625D59">
        <w:rPr>
          <w:rFonts w:ascii="Times New Roman" w:hAnsi="Times New Roman"/>
          <w:vertAlign w:val="superscript"/>
        </w:rPr>
        <w:t>тм</w:t>
      </w:r>
      <w:r w:rsidR="00145C9B" w:rsidRPr="00625D59">
        <w:rPr>
          <w:rFonts w:ascii="Times New Roman" w:hAnsi="Times New Roman"/>
        </w:rPr>
        <w:t>»</w:t>
      </w:r>
      <w:r w:rsidR="00145C9B">
        <w:rPr>
          <w:rFonts w:ascii="Times New Roman" w:hAnsi="Times New Roman"/>
        </w:rPr>
        <w:t xml:space="preserve"> </w:t>
      </w:r>
      <w:r w:rsidR="00C371D8">
        <w:rPr>
          <w:rFonts w:ascii="Times New Roman" w:hAnsi="Times New Roman"/>
        </w:rPr>
        <w:t>в</w:t>
      </w:r>
      <w:r w:rsidR="00C371D8" w:rsidRPr="00A3235F">
        <w:rPr>
          <w:rFonts w:ascii="Times New Roman" w:hAnsi="Times New Roman"/>
        </w:rPr>
        <w:t xml:space="preserve"> </w:t>
      </w:r>
      <w:r w:rsidR="00145C9B" w:rsidRPr="00A3235F">
        <w:rPr>
          <w:rFonts w:ascii="Times New Roman" w:hAnsi="Times New Roman"/>
        </w:rPr>
        <w:t xml:space="preserve">оформленні, </w:t>
      </w:r>
      <w:r w:rsidR="00145C9B">
        <w:rPr>
          <w:rFonts w:ascii="Times New Roman" w:hAnsi="Times New Roman"/>
        </w:rPr>
        <w:t>наведеному</w:t>
      </w:r>
      <w:r w:rsidR="00145C9B" w:rsidRPr="00A3235F">
        <w:rPr>
          <w:rFonts w:ascii="Times New Roman" w:hAnsi="Times New Roman"/>
        </w:rPr>
        <w:t xml:space="preserve"> на фотокопії 6</w:t>
      </w:r>
      <w:r w:rsidR="00145C9B">
        <w:rPr>
          <w:rFonts w:ascii="Times New Roman" w:hAnsi="Times New Roman"/>
        </w:rPr>
        <w:t xml:space="preserve">, </w:t>
      </w:r>
      <w:r w:rsidR="001C2728">
        <w:rPr>
          <w:rFonts w:ascii="Times New Roman" w:hAnsi="Times New Roman"/>
        </w:rPr>
        <w:t xml:space="preserve">та </w:t>
      </w:r>
      <w:r w:rsidR="00145C9B">
        <w:rPr>
          <w:rFonts w:ascii="Times New Roman" w:hAnsi="Times New Roman"/>
        </w:rPr>
        <w:t xml:space="preserve">поширення інформації </w:t>
      </w:r>
      <w:r w:rsidR="004C5708">
        <w:rPr>
          <w:rFonts w:ascii="Times New Roman" w:hAnsi="Times New Roman"/>
        </w:rPr>
        <w:t xml:space="preserve">про </w:t>
      </w:r>
      <w:r w:rsidR="001C2728">
        <w:rPr>
          <w:rFonts w:ascii="Times New Roman" w:hAnsi="Times New Roman"/>
        </w:rPr>
        <w:t>В</w:t>
      </w:r>
      <w:r w:rsidR="004C5708">
        <w:rPr>
          <w:rFonts w:ascii="Times New Roman" w:hAnsi="Times New Roman"/>
        </w:rPr>
        <w:t xml:space="preserve">ластивості </w:t>
      </w:r>
      <w:r w:rsidR="001C2728">
        <w:rPr>
          <w:rFonts w:ascii="Times New Roman" w:hAnsi="Times New Roman"/>
        </w:rPr>
        <w:t>1</w:t>
      </w:r>
      <w:r w:rsidR="00C371D8">
        <w:rPr>
          <w:rFonts w:ascii="Times New Roman" w:hAnsi="Times New Roman"/>
        </w:rPr>
        <w:t>–</w:t>
      </w:r>
      <w:r w:rsidR="001C2728">
        <w:rPr>
          <w:rFonts w:ascii="Times New Roman" w:hAnsi="Times New Roman"/>
        </w:rPr>
        <w:t xml:space="preserve">8 </w:t>
      </w:r>
      <w:r w:rsidR="004C5708" w:rsidRPr="00A3235F">
        <w:rPr>
          <w:rFonts w:ascii="Times New Roman" w:hAnsi="Times New Roman"/>
        </w:rPr>
        <w:t>Дієтичної добавки «Фемінозид</w:t>
      </w:r>
      <w:r w:rsidR="004C5708" w:rsidRPr="00A3235F">
        <w:rPr>
          <w:rFonts w:ascii="Times New Roman" w:hAnsi="Times New Roman"/>
          <w:vertAlign w:val="superscript"/>
        </w:rPr>
        <w:t>тм</w:t>
      </w:r>
      <w:r w:rsidR="004C5708" w:rsidRPr="00A3235F">
        <w:rPr>
          <w:rFonts w:ascii="Times New Roman" w:hAnsi="Times New Roman"/>
        </w:rPr>
        <w:t>»</w:t>
      </w:r>
      <w:r w:rsidR="00145C9B">
        <w:rPr>
          <w:rFonts w:ascii="Times New Roman" w:hAnsi="Times New Roman"/>
        </w:rPr>
        <w:t xml:space="preserve">. </w:t>
      </w:r>
    </w:p>
    <w:p w14:paraId="4CD58D4A" w14:textId="77777777" w:rsidR="003431A7" w:rsidRPr="007D5298" w:rsidRDefault="003431A7" w:rsidP="003431A7">
      <w:pPr>
        <w:pStyle w:val="a3"/>
        <w:widowControl w:val="0"/>
        <w:tabs>
          <w:tab w:val="left" w:pos="567"/>
        </w:tabs>
        <w:autoSpaceDE w:val="0"/>
        <w:autoSpaceDN w:val="0"/>
        <w:adjustRightInd w:val="0"/>
        <w:spacing w:before="120"/>
        <w:ind w:left="567"/>
        <w:contextualSpacing w:val="0"/>
        <w:jc w:val="both"/>
        <w:rPr>
          <w:rFonts w:ascii="Times New Roman" w:hAnsi="Times New Roman"/>
          <w:sz w:val="10"/>
        </w:rPr>
      </w:pPr>
    </w:p>
    <w:p w14:paraId="37327DC5" w14:textId="77777777" w:rsidR="00B93F8B" w:rsidRPr="00A3235F" w:rsidRDefault="00B93F8B" w:rsidP="00B93F8B">
      <w:pPr>
        <w:pStyle w:val="a3"/>
        <w:widowControl w:val="0"/>
        <w:numPr>
          <w:ilvl w:val="1"/>
          <w:numId w:val="19"/>
        </w:numPr>
        <w:tabs>
          <w:tab w:val="left" w:pos="709"/>
        </w:tabs>
        <w:autoSpaceDE w:val="0"/>
        <w:autoSpaceDN w:val="0"/>
        <w:adjustRightInd w:val="0"/>
        <w:spacing w:before="60" w:after="60"/>
        <w:ind w:left="709" w:hanging="709"/>
        <w:contextualSpacing w:val="0"/>
        <w:jc w:val="both"/>
        <w:rPr>
          <w:rFonts w:ascii="Times New Roman" w:hAnsi="Times New Roman"/>
          <w:b/>
          <w:i/>
          <w:color w:val="000000"/>
        </w:rPr>
      </w:pPr>
      <w:r w:rsidRPr="00A3235F">
        <w:rPr>
          <w:rFonts w:ascii="Times New Roman" w:hAnsi="Times New Roman"/>
          <w:b/>
          <w:i/>
          <w:color w:val="000000"/>
        </w:rPr>
        <w:lastRenderedPageBreak/>
        <w:t xml:space="preserve">Щодо власника вебсайту </w:t>
      </w:r>
      <w:hyperlink r:id="rId41" w:history="1">
        <w:r w:rsidRPr="00A3235F">
          <w:rPr>
            <w:rStyle w:val="af2"/>
            <w:rFonts w:ascii="Times New Roman" w:eastAsia="Times New Roman" w:hAnsi="Times New Roman"/>
            <w:b/>
            <w:i/>
            <w:u w:val="none"/>
            <w:lang w:eastAsia="ru-RU"/>
          </w:rPr>
          <w:t>https://behealth.com.ua</w:t>
        </w:r>
      </w:hyperlink>
    </w:p>
    <w:p w14:paraId="270FC4A9" w14:textId="77777777" w:rsidR="00B93F8B" w:rsidRPr="003E7CFB" w:rsidRDefault="00B93F8B" w:rsidP="00B93F8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3E7CFB">
        <w:rPr>
          <w:rFonts w:ascii="Times New Roman" w:hAnsi="Times New Roman"/>
        </w:rPr>
        <w:t>За змістом статті 1 Закону України «Про авторське право і суміжні права»:</w:t>
      </w:r>
    </w:p>
    <w:p w14:paraId="153E6D8D" w14:textId="5A069938" w:rsidR="009E5B11" w:rsidRPr="00C371D8" w:rsidRDefault="00B93F8B" w:rsidP="00ED13A0">
      <w:pPr>
        <w:pStyle w:val="a3"/>
        <w:numPr>
          <w:ilvl w:val="0"/>
          <w:numId w:val="23"/>
        </w:numPr>
        <w:tabs>
          <w:tab w:val="left" w:pos="1800"/>
        </w:tabs>
        <w:spacing w:before="60" w:after="60"/>
        <w:ind w:left="992" w:hanging="425"/>
        <w:jc w:val="both"/>
        <w:outlineLvl w:val="0"/>
      </w:pPr>
      <w:r w:rsidRPr="00A3235F">
        <w:rPr>
          <w:rFonts w:ascii="Times New Roman" w:hAnsi="Times New Roman"/>
          <w:i/>
        </w:rPr>
        <w:t>вебсайт</w:t>
      </w:r>
      <w:r w:rsidRPr="00A3235F">
        <w:rPr>
          <w:rFonts w:ascii="Times New Roman" w:hAnsi="Times New Roman"/>
        </w:rPr>
        <w:t xml:space="preserve"> - сукупність даних, електронної (цифрової) інформації, зокрема об’єктів авторського права та/або суміжних прав тощо, пов’язаних між собою і структурованих у межах адреси вебсайту та/або облікового запису власника такого вебсайту, доступ до яких здійснюється через адресу в мережі Інтернет, що може складатися з доменного імені, записів про каталоги або виклики та/або числової адреси за Інтернет-протоколом;</w:t>
      </w:r>
    </w:p>
    <w:p w14:paraId="4DA05AA7" w14:textId="4A30D19C" w:rsidR="00433C75" w:rsidRPr="00942075" w:rsidRDefault="00B93F8B" w:rsidP="00942075">
      <w:pPr>
        <w:pStyle w:val="a3"/>
        <w:numPr>
          <w:ilvl w:val="0"/>
          <w:numId w:val="23"/>
        </w:numPr>
        <w:tabs>
          <w:tab w:val="left" w:pos="1800"/>
        </w:tabs>
        <w:spacing w:before="60" w:after="60"/>
        <w:ind w:left="992" w:hanging="425"/>
        <w:jc w:val="both"/>
        <w:outlineLvl w:val="0"/>
        <w:rPr>
          <w:rFonts w:ascii="Times New Roman" w:hAnsi="Times New Roman"/>
          <w:u w:val="single"/>
        </w:rPr>
      </w:pPr>
      <w:r w:rsidRPr="00A3235F">
        <w:rPr>
          <w:rFonts w:ascii="Times New Roman" w:hAnsi="Times New Roman"/>
          <w:i/>
        </w:rPr>
        <w:t>власник вебсайту</w:t>
      </w:r>
      <w:r w:rsidRPr="00A3235F">
        <w:rPr>
          <w:rFonts w:ascii="Times New Roman" w:hAnsi="Times New Roman"/>
        </w:rPr>
        <w:t xml:space="preserve"> - особа, яка є володільцем облікового запису та встановлює порядок і умови використання вебсайту. </w:t>
      </w:r>
      <w:r w:rsidRPr="0054714C">
        <w:rPr>
          <w:rFonts w:ascii="Times New Roman" w:hAnsi="Times New Roman"/>
          <w:u w:val="single"/>
        </w:rPr>
        <w:t xml:space="preserve">За відсутності доказів іншого власником </w:t>
      </w:r>
      <w:r w:rsidRPr="001931F4">
        <w:rPr>
          <w:rFonts w:ascii="Times New Roman" w:hAnsi="Times New Roman"/>
          <w:u w:val="single"/>
        </w:rPr>
        <w:t>вебсайту вважається реєстрант відповідного доменного імені, за яким здійснюється доступ до вебсайту, та/або отримувач послуг хостингу.</w:t>
      </w:r>
    </w:p>
    <w:p w14:paraId="126D4CCE" w14:textId="43DE0D51" w:rsidR="00280A88" w:rsidRPr="00956EE5" w:rsidRDefault="00B93F8B" w:rsidP="00956EE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Так, встановлено, що реєстратором Доменн</w:t>
      </w:r>
      <w:r>
        <w:rPr>
          <w:rFonts w:ascii="Times New Roman" w:hAnsi="Times New Roman"/>
        </w:rPr>
        <w:t>ого</w:t>
      </w:r>
      <w:r w:rsidRPr="00A3235F">
        <w:rPr>
          <w:rFonts w:ascii="Times New Roman" w:hAnsi="Times New Roman"/>
        </w:rPr>
        <w:t xml:space="preserve"> ім</w:t>
      </w:r>
      <w:r>
        <w:rPr>
          <w:rFonts w:ascii="Times New Roman" w:hAnsi="Times New Roman"/>
        </w:rPr>
        <w:t>ені</w:t>
      </w:r>
      <w:r w:rsidRPr="00A3235F">
        <w:rPr>
          <w:rFonts w:ascii="Times New Roman" w:hAnsi="Times New Roman"/>
        </w:rPr>
        <w:t xml:space="preserve"> є компанія ТОВ «Інтернет Інвест»</w:t>
      </w:r>
      <w:r>
        <w:rPr>
          <w:rFonts w:ascii="Times New Roman" w:hAnsi="Times New Roman"/>
        </w:rPr>
        <w:t xml:space="preserve">, яка зареєструвала </w:t>
      </w:r>
      <w:r w:rsidRPr="005A0B0A">
        <w:rPr>
          <w:rFonts w:ascii="Times New Roman" w:hAnsi="Times New Roman"/>
        </w:rPr>
        <w:t>Доменн</w:t>
      </w:r>
      <w:r>
        <w:rPr>
          <w:rFonts w:ascii="Times New Roman" w:hAnsi="Times New Roman"/>
        </w:rPr>
        <w:t>е</w:t>
      </w:r>
      <w:r w:rsidRPr="005A0B0A">
        <w:rPr>
          <w:rFonts w:ascii="Times New Roman" w:hAnsi="Times New Roman"/>
        </w:rPr>
        <w:t xml:space="preserve"> ім</w:t>
      </w:r>
      <w:r>
        <w:rPr>
          <w:rFonts w:ascii="Times New Roman" w:hAnsi="Times New Roman"/>
        </w:rPr>
        <w:t xml:space="preserve">’я на </w:t>
      </w:r>
      <w:r w:rsidRPr="005A0B0A">
        <w:rPr>
          <w:rFonts w:ascii="Times New Roman" w:hAnsi="Times New Roman"/>
        </w:rPr>
        <w:t xml:space="preserve">ТОВ «Біхелс». На підтвердження факту реєстрації Доменного імені та надання послуг щодо </w:t>
      </w:r>
      <w:r w:rsidRPr="005A0B0A">
        <w:rPr>
          <w:rFonts w:ascii="Times New Roman" w:eastAsia="Times New Roman" w:hAnsi="Times New Roman"/>
          <w:lang w:eastAsia="uk-UA"/>
        </w:rPr>
        <w:t>продовження</w:t>
      </w:r>
      <w:r w:rsidRPr="005A0B0A">
        <w:rPr>
          <w:rFonts w:ascii="Times New Roman" w:hAnsi="Times New Roman"/>
        </w:rPr>
        <w:t xml:space="preserve"> делегування Доменного імені Товариству ТОВ «Інтернет-Інвест» листом від 09.01.2024 № 460 (вх. Комітету </w:t>
      </w:r>
      <w:r w:rsidR="00781E10">
        <w:rPr>
          <w:rFonts w:ascii="Times New Roman" w:hAnsi="Times New Roman"/>
        </w:rPr>
        <w:br/>
      </w:r>
      <w:r w:rsidRPr="005A0B0A">
        <w:rPr>
          <w:rFonts w:ascii="Times New Roman" w:hAnsi="Times New Roman"/>
        </w:rPr>
        <w:t>№ 8-04/629 від 16.01.2024) надало копію платіжної інструкції від 05.04.2023 № 594.</w:t>
      </w:r>
    </w:p>
    <w:p w14:paraId="136EB328" w14:textId="7E572674" w:rsidR="00B93F8B" w:rsidRPr="00A3235F" w:rsidRDefault="00B93F8B" w:rsidP="00B93F8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color w:val="000000"/>
        </w:rPr>
        <w:t xml:space="preserve">У свою чергу, </w:t>
      </w:r>
      <w:r w:rsidRPr="00A3235F">
        <w:rPr>
          <w:rFonts w:ascii="Times New Roman" w:hAnsi="Times New Roman"/>
          <w:color w:val="000000"/>
        </w:rPr>
        <w:t>ТОВ «</w:t>
      </w:r>
      <w:r w:rsidRPr="00A3235F">
        <w:rPr>
          <w:rFonts w:ascii="Times New Roman" w:hAnsi="Times New Roman"/>
        </w:rPr>
        <w:t>Біхелс</w:t>
      </w:r>
      <w:r w:rsidRPr="00A3235F">
        <w:rPr>
          <w:rFonts w:ascii="Times New Roman" w:hAnsi="Times New Roman"/>
          <w:color w:val="000000"/>
        </w:rPr>
        <w:t xml:space="preserve">» листом </w:t>
      </w:r>
      <w:r w:rsidRPr="00A3235F">
        <w:rPr>
          <w:rFonts w:ascii="Times New Roman" w:hAnsi="Times New Roman"/>
        </w:rPr>
        <w:t xml:space="preserve">від 16.05.2024 № 3/05 (вх. Комітету </w:t>
      </w:r>
      <w:r w:rsidR="00956EE5">
        <w:rPr>
          <w:rFonts w:ascii="Times New Roman" w:hAnsi="Times New Roman"/>
        </w:rPr>
        <w:br/>
      </w:r>
      <w:r w:rsidRPr="00A3235F">
        <w:rPr>
          <w:rFonts w:ascii="Times New Roman" w:hAnsi="Times New Roman"/>
        </w:rPr>
        <w:t xml:space="preserve">№ 8-04/6961 від 20.05.2024) </w:t>
      </w:r>
      <w:r>
        <w:rPr>
          <w:rFonts w:ascii="Times New Roman" w:hAnsi="Times New Roman"/>
        </w:rPr>
        <w:t>повідомило</w:t>
      </w:r>
      <w:r w:rsidRPr="00A3235F">
        <w:rPr>
          <w:rFonts w:ascii="Times New Roman" w:hAnsi="Times New Roman"/>
        </w:rPr>
        <w:t xml:space="preserve">, що </w:t>
      </w:r>
      <w:r w:rsidR="00781E10" w:rsidRPr="007A67E0">
        <w:rPr>
          <w:rFonts w:ascii="Times New Roman" w:hAnsi="Times New Roman"/>
          <w:i/>
        </w:rPr>
        <w:t>«інформація, доступ до якої обмежено»</w:t>
      </w:r>
      <w:r w:rsidR="00956EE5">
        <w:rPr>
          <w:rFonts w:ascii="Times New Roman" w:hAnsi="Times New Roman"/>
        </w:rPr>
        <w:br/>
      </w:r>
      <w:r w:rsidRPr="00A3235F">
        <w:rPr>
          <w:rFonts w:ascii="Times New Roman" w:hAnsi="Times New Roman"/>
        </w:rPr>
        <w:t xml:space="preserve">ТОВ «Біхелс» </w:t>
      </w:r>
      <w:r w:rsidR="00781E10" w:rsidRPr="007A67E0">
        <w:rPr>
          <w:rFonts w:ascii="Times New Roman" w:hAnsi="Times New Roman"/>
          <w:i/>
        </w:rPr>
        <w:t>«інформація, доступ до якої обмежено»</w:t>
      </w:r>
      <w:r w:rsidR="00781E10">
        <w:rPr>
          <w:rFonts w:ascii="Times New Roman" w:hAnsi="Times New Roman"/>
          <w:i/>
        </w:rPr>
        <w:t xml:space="preserve"> </w:t>
      </w:r>
      <w:r w:rsidRPr="00A3235F">
        <w:rPr>
          <w:rFonts w:ascii="Times New Roman" w:hAnsi="Times New Roman"/>
        </w:rPr>
        <w:t xml:space="preserve">є отримувачем послуг хостингу. </w:t>
      </w:r>
    </w:p>
    <w:p w14:paraId="27835DA9" w14:textId="54BA129E" w:rsidR="00942075" w:rsidRPr="00942075" w:rsidRDefault="00B93F8B" w:rsidP="00942075">
      <w:pPr>
        <w:pStyle w:val="a3"/>
        <w:widowControl w:val="0"/>
        <w:numPr>
          <w:ilvl w:val="0"/>
          <w:numId w:val="2"/>
        </w:numPr>
        <w:tabs>
          <w:tab w:val="left" w:pos="567"/>
        </w:tabs>
        <w:autoSpaceDE w:val="0"/>
        <w:autoSpaceDN w:val="0"/>
        <w:adjustRightInd w:val="0"/>
        <w:spacing w:before="120"/>
        <w:ind w:left="567"/>
        <w:contextualSpacing w:val="0"/>
        <w:jc w:val="both"/>
        <w:rPr>
          <w:color w:val="000000"/>
        </w:rPr>
      </w:pPr>
      <w:r w:rsidRPr="00A3235F">
        <w:rPr>
          <w:rFonts w:ascii="Times New Roman" w:hAnsi="Times New Roman"/>
        </w:rPr>
        <w:t xml:space="preserve">Крім того, за інформацією Товариства, </w:t>
      </w:r>
      <w:r>
        <w:rPr>
          <w:rFonts w:ascii="Times New Roman" w:hAnsi="Times New Roman"/>
        </w:rPr>
        <w:t>воно</w:t>
      </w:r>
      <w:r w:rsidRPr="00A3235F">
        <w:rPr>
          <w:rFonts w:ascii="Times New Roman" w:hAnsi="Times New Roman"/>
        </w:rPr>
        <w:t xml:space="preserve"> є володільцем облікового запису, розміщеного на вебсайті</w:t>
      </w:r>
      <w:r w:rsidRPr="00A3235F">
        <w:rPr>
          <w:rStyle w:val="af5"/>
          <w:rFonts w:ascii="Times New Roman" w:hAnsi="Times New Roman"/>
        </w:rPr>
        <w:footnoteReference w:id="28"/>
      </w:r>
      <w:r w:rsidRPr="00A3235F">
        <w:rPr>
          <w:rFonts w:ascii="Times New Roman" w:hAnsi="Times New Roman"/>
        </w:rPr>
        <w:t xml:space="preserve">. На підтвердження викладеного </w:t>
      </w:r>
      <w:r>
        <w:rPr>
          <w:rFonts w:ascii="Times New Roman" w:hAnsi="Times New Roman"/>
        </w:rPr>
        <w:t xml:space="preserve">ТОВ «Біхелс» </w:t>
      </w:r>
      <w:r w:rsidRPr="00A3235F">
        <w:rPr>
          <w:rFonts w:ascii="Times New Roman" w:hAnsi="Times New Roman"/>
        </w:rPr>
        <w:t>нада</w:t>
      </w:r>
      <w:r>
        <w:rPr>
          <w:rFonts w:ascii="Times New Roman" w:hAnsi="Times New Roman"/>
        </w:rPr>
        <w:t>л</w:t>
      </w:r>
      <w:r w:rsidRPr="00A3235F">
        <w:rPr>
          <w:rFonts w:ascii="Times New Roman" w:hAnsi="Times New Roman"/>
        </w:rPr>
        <w:t xml:space="preserve">о посилання на публічний договір (оферту) </w:t>
      </w:r>
      <w:r w:rsidR="001931F4">
        <w:rPr>
          <w:rFonts w:ascii="Times New Roman" w:hAnsi="Times New Roman"/>
        </w:rPr>
        <w:t xml:space="preserve">з </w:t>
      </w:r>
      <w:r w:rsidRPr="00A3235F">
        <w:rPr>
          <w:rFonts w:ascii="Times New Roman" w:hAnsi="Times New Roman"/>
        </w:rPr>
        <w:t>ТОВ «Хорошоп», розміщений на вебсайті</w:t>
      </w:r>
      <w:r w:rsidRPr="00A3235F">
        <w:rPr>
          <w:rStyle w:val="af5"/>
          <w:rFonts w:ascii="Times New Roman" w:hAnsi="Times New Roman"/>
        </w:rPr>
        <w:footnoteReference w:id="29"/>
      </w:r>
      <w:r w:rsidRPr="00A3235F">
        <w:rPr>
          <w:rFonts w:ascii="Times New Roman" w:hAnsi="Times New Roman"/>
        </w:rPr>
        <w:t xml:space="preserve"> за посиланням</w:t>
      </w:r>
      <w:r w:rsidRPr="00A3235F">
        <w:rPr>
          <w:rStyle w:val="af5"/>
          <w:rFonts w:ascii="Times New Roman" w:hAnsi="Times New Roman"/>
        </w:rPr>
        <w:footnoteReference w:id="30"/>
      </w:r>
      <w:r w:rsidRPr="00A3235F">
        <w:rPr>
          <w:rFonts w:ascii="Times New Roman" w:hAnsi="Times New Roman"/>
        </w:rPr>
        <w:t>,</w:t>
      </w:r>
      <w:r>
        <w:rPr>
          <w:rFonts w:ascii="Times New Roman" w:hAnsi="Times New Roman"/>
        </w:rPr>
        <w:t xml:space="preserve"> </w:t>
      </w:r>
      <w:r w:rsidRPr="00A3235F">
        <w:rPr>
          <w:rFonts w:ascii="Times New Roman" w:hAnsi="Times New Roman"/>
        </w:rPr>
        <w:t>який регламентує порядок надання послуг ТОВ «Хорошоп»</w:t>
      </w:r>
      <w:r>
        <w:rPr>
          <w:rFonts w:ascii="Times New Roman" w:hAnsi="Times New Roman"/>
        </w:rPr>
        <w:t xml:space="preserve"> та, зокрема, </w:t>
      </w:r>
      <w:r w:rsidR="002A36E7">
        <w:rPr>
          <w:rFonts w:ascii="Times New Roman" w:hAnsi="Times New Roman"/>
        </w:rPr>
        <w:br/>
      </w:r>
      <w:r>
        <w:rPr>
          <w:rFonts w:ascii="Times New Roman" w:hAnsi="Times New Roman"/>
        </w:rPr>
        <w:t xml:space="preserve">процедуру </w:t>
      </w:r>
      <w:r w:rsidRPr="00A3235F">
        <w:rPr>
          <w:rFonts w:ascii="Times New Roman" w:hAnsi="Times New Roman"/>
          <w:color w:val="000000"/>
        </w:rPr>
        <w:t>доступ</w:t>
      </w:r>
      <w:r>
        <w:rPr>
          <w:rFonts w:ascii="Times New Roman" w:hAnsi="Times New Roman"/>
          <w:color w:val="000000"/>
        </w:rPr>
        <w:t>у</w:t>
      </w:r>
      <w:r w:rsidRPr="00A3235F">
        <w:rPr>
          <w:rFonts w:ascii="Times New Roman" w:hAnsi="Times New Roman"/>
          <w:color w:val="000000"/>
        </w:rPr>
        <w:t xml:space="preserve"> до онлайн-сервісів Платформи </w:t>
      </w:r>
      <w:hyperlink r:id="rId42" w:history="1">
        <w:r w:rsidRPr="00A3235F">
          <w:rPr>
            <w:rStyle w:val="af2"/>
            <w:rFonts w:ascii="Times New Roman" w:hAnsi="Times New Roman"/>
            <w:u w:val="none"/>
          </w:rPr>
          <w:t>https://horoshop.ua/</w:t>
        </w:r>
      </w:hyperlink>
      <w:r w:rsidRPr="00A3235F">
        <w:rPr>
          <w:rFonts w:ascii="Times New Roman" w:hAnsi="Times New Roman"/>
          <w:color w:val="000000"/>
        </w:rPr>
        <w:t xml:space="preserve"> </w:t>
      </w:r>
      <w:r w:rsidRPr="00C05BAF">
        <w:rPr>
          <w:rFonts w:ascii="Times New Roman" w:hAnsi="Times New Roman"/>
          <w:color w:val="000000"/>
        </w:rPr>
        <w:t>у вигляді доступу до панелі управління інтернет-магазину клієнта після</w:t>
      </w:r>
      <w:r w:rsidR="00C20FB3">
        <w:rPr>
          <w:rFonts w:ascii="Times New Roman" w:hAnsi="Times New Roman"/>
          <w:color w:val="000000"/>
        </w:rPr>
        <w:t xml:space="preserve"> </w:t>
      </w:r>
      <w:r w:rsidRPr="00C05BAF">
        <w:rPr>
          <w:rFonts w:ascii="Times New Roman" w:hAnsi="Times New Roman"/>
          <w:color w:val="000000"/>
        </w:rPr>
        <w:t xml:space="preserve">оплати послуг ТОВ «Хорошоп». </w:t>
      </w:r>
    </w:p>
    <w:p w14:paraId="432C92AE" w14:textId="1A9E83C6" w:rsidR="00B93F8B" w:rsidRPr="00A3235F" w:rsidRDefault="00B93F8B" w:rsidP="00B93F8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color w:val="000000"/>
        </w:rPr>
        <w:t xml:space="preserve">Так, після </w:t>
      </w:r>
      <w:r w:rsidRPr="002268AE">
        <w:rPr>
          <w:rFonts w:ascii="Times New Roman" w:hAnsi="Times New Roman"/>
          <w:color w:val="000000"/>
        </w:rPr>
        <w:t>здійсненн</w:t>
      </w:r>
      <w:r>
        <w:rPr>
          <w:rFonts w:ascii="Times New Roman" w:hAnsi="Times New Roman"/>
          <w:color w:val="000000"/>
        </w:rPr>
        <w:t xml:space="preserve">я </w:t>
      </w:r>
      <w:r w:rsidRPr="002268AE">
        <w:rPr>
          <w:rFonts w:ascii="Times New Roman" w:hAnsi="Times New Roman"/>
          <w:color w:val="000000"/>
        </w:rPr>
        <w:t xml:space="preserve">першої оплати </w:t>
      </w:r>
      <w:r>
        <w:rPr>
          <w:rFonts w:ascii="Times New Roman" w:hAnsi="Times New Roman"/>
          <w:color w:val="000000"/>
          <w:u w:val="single"/>
        </w:rPr>
        <w:t>ТОВ «Біхелс»</w:t>
      </w:r>
      <w:r w:rsidRPr="002268AE">
        <w:rPr>
          <w:rFonts w:ascii="Times New Roman" w:hAnsi="Times New Roman"/>
          <w:color w:val="000000"/>
          <w:u w:val="single"/>
        </w:rPr>
        <w:t xml:space="preserve"> </w:t>
      </w:r>
      <w:r>
        <w:rPr>
          <w:rFonts w:ascii="Times New Roman" w:hAnsi="Times New Roman"/>
          <w:color w:val="000000"/>
          <w:u w:val="single"/>
        </w:rPr>
        <w:t xml:space="preserve">присвоєно </w:t>
      </w:r>
      <w:r w:rsidRPr="002268AE">
        <w:rPr>
          <w:rFonts w:ascii="Times New Roman" w:hAnsi="Times New Roman"/>
          <w:color w:val="000000"/>
          <w:u w:val="single"/>
        </w:rPr>
        <w:t>сервіс</w:t>
      </w:r>
      <w:r w:rsidR="00C20FB3">
        <w:rPr>
          <w:rFonts w:ascii="Times New Roman" w:hAnsi="Times New Roman"/>
          <w:color w:val="000000"/>
          <w:u w:val="single"/>
        </w:rPr>
        <w:t>-</w:t>
      </w:r>
      <w:r w:rsidRPr="002268AE">
        <w:rPr>
          <w:rFonts w:ascii="Times New Roman" w:hAnsi="Times New Roman"/>
          <w:color w:val="000000"/>
          <w:u w:val="single"/>
        </w:rPr>
        <w:t>код</w:t>
      </w:r>
      <w:r>
        <w:rPr>
          <w:rFonts w:ascii="Times New Roman" w:hAnsi="Times New Roman"/>
          <w:color w:val="000000"/>
          <w:u w:val="single"/>
        </w:rPr>
        <w:t xml:space="preserve"> </w:t>
      </w:r>
      <w:r w:rsidR="00956EE5">
        <w:rPr>
          <w:rFonts w:ascii="Times New Roman" w:hAnsi="Times New Roman"/>
          <w:color w:val="000000"/>
          <w:u w:val="single"/>
        </w:rPr>
        <w:br/>
      </w:r>
      <w:r w:rsidRPr="00812064">
        <w:rPr>
          <w:rFonts w:ascii="Times New Roman" w:hAnsi="Times New Roman"/>
          <w:color w:val="000000"/>
          <w:u w:val="single"/>
        </w:rPr>
        <w:t>«</w:t>
      </w:r>
      <w:r w:rsidRPr="00812064">
        <w:rPr>
          <w:rFonts w:ascii="Times New Roman" w:hAnsi="Times New Roman"/>
          <w:u w:val="single"/>
          <w:shd w:val="clear" w:color="auto" w:fill="FFFFFF"/>
        </w:rPr>
        <w:t>HOR-42457»</w:t>
      </w:r>
      <w:r>
        <w:rPr>
          <w:rFonts w:ascii="Times New Roman" w:hAnsi="Times New Roman"/>
          <w:color w:val="000000"/>
        </w:rPr>
        <w:t xml:space="preserve"> та </w:t>
      </w:r>
      <w:r w:rsidRPr="00A3235F">
        <w:rPr>
          <w:rFonts w:ascii="Times New Roman" w:hAnsi="Times New Roman"/>
          <w:shd w:val="clear" w:color="auto" w:fill="FFFFFF"/>
        </w:rPr>
        <w:t xml:space="preserve">укладено </w:t>
      </w:r>
      <w:r>
        <w:rPr>
          <w:rFonts w:ascii="Times New Roman" w:hAnsi="Times New Roman"/>
          <w:shd w:val="clear" w:color="auto" w:fill="FFFFFF"/>
        </w:rPr>
        <w:t xml:space="preserve">між Товариством </w:t>
      </w:r>
      <w:r w:rsidR="00C20FB3">
        <w:rPr>
          <w:rFonts w:ascii="Times New Roman" w:hAnsi="Times New Roman"/>
          <w:shd w:val="clear" w:color="auto" w:fill="FFFFFF"/>
        </w:rPr>
        <w:t xml:space="preserve">і </w:t>
      </w:r>
      <w:r>
        <w:rPr>
          <w:rFonts w:ascii="Times New Roman" w:hAnsi="Times New Roman"/>
          <w:shd w:val="clear" w:color="auto" w:fill="FFFFFF"/>
        </w:rPr>
        <w:t>ТОВ «Хорошоп»</w:t>
      </w:r>
      <w:r w:rsidRPr="00A3235F">
        <w:rPr>
          <w:rFonts w:ascii="Times New Roman" w:hAnsi="Times New Roman"/>
          <w:shd w:val="clear" w:color="auto" w:fill="FFFFFF"/>
        </w:rPr>
        <w:t xml:space="preserve"> ліцензійн</w:t>
      </w:r>
      <w:r>
        <w:rPr>
          <w:rFonts w:ascii="Times New Roman" w:hAnsi="Times New Roman"/>
          <w:shd w:val="clear" w:color="auto" w:fill="FFFFFF"/>
        </w:rPr>
        <w:t>ий</w:t>
      </w:r>
      <w:r w:rsidRPr="00A3235F">
        <w:rPr>
          <w:rFonts w:ascii="Times New Roman" w:hAnsi="Times New Roman"/>
          <w:shd w:val="clear" w:color="auto" w:fill="FFFFFF"/>
        </w:rPr>
        <w:t xml:space="preserve"> догов</w:t>
      </w:r>
      <w:r>
        <w:rPr>
          <w:rFonts w:ascii="Times New Roman" w:hAnsi="Times New Roman"/>
          <w:shd w:val="clear" w:color="auto" w:fill="FFFFFF"/>
        </w:rPr>
        <w:t>ір</w:t>
      </w:r>
      <w:r w:rsidRPr="00A3235F">
        <w:rPr>
          <w:rFonts w:ascii="Times New Roman" w:hAnsi="Times New Roman"/>
          <w:shd w:val="clear" w:color="auto" w:fill="FFFFFF"/>
        </w:rPr>
        <w:t xml:space="preserve"> із сервіс</w:t>
      </w:r>
      <w:r w:rsidR="00C20FB3">
        <w:rPr>
          <w:rFonts w:ascii="Times New Roman" w:hAnsi="Times New Roman"/>
          <w:shd w:val="clear" w:color="auto" w:fill="FFFFFF"/>
        </w:rPr>
        <w:t>-</w:t>
      </w:r>
      <w:r w:rsidRPr="00A3235F">
        <w:rPr>
          <w:rFonts w:ascii="Times New Roman" w:hAnsi="Times New Roman"/>
          <w:shd w:val="clear" w:color="auto" w:fill="FFFFFF"/>
        </w:rPr>
        <w:t xml:space="preserve">кодом HOR-42457. Загальні положення </w:t>
      </w:r>
      <w:r>
        <w:rPr>
          <w:rFonts w:ascii="Times New Roman" w:hAnsi="Times New Roman"/>
          <w:shd w:val="clear" w:color="auto" w:fill="FFFFFF"/>
        </w:rPr>
        <w:t>такого</w:t>
      </w:r>
      <w:r w:rsidRPr="00A3235F">
        <w:rPr>
          <w:rFonts w:ascii="Times New Roman" w:hAnsi="Times New Roman"/>
          <w:shd w:val="clear" w:color="auto" w:fill="FFFFFF"/>
        </w:rPr>
        <w:t xml:space="preserve"> договору розміщені на вебсайті</w:t>
      </w:r>
      <w:r w:rsidRPr="00A3235F">
        <w:rPr>
          <w:rStyle w:val="af5"/>
          <w:rFonts w:ascii="Times New Roman" w:hAnsi="Times New Roman"/>
          <w:shd w:val="clear" w:color="auto" w:fill="FFFFFF"/>
        </w:rPr>
        <w:footnoteReference w:id="31"/>
      </w:r>
      <w:r w:rsidRPr="00A3235F">
        <w:rPr>
          <w:rFonts w:ascii="Times New Roman" w:hAnsi="Times New Roman"/>
          <w:shd w:val="clear" w:color="auto" w:fill="FFFFFF"/>
        </w:rPr>
        <w:t xml:space="preserve"> за посиланням</w:t>
      </w:r>
      <w:r w:rsidRPr="00A3235F">
        <w:rPr>
          <w:rStyle w:val="af5"/>
          <w:rFonts w:ascii="Times New Roman" w:hAnsi="Times New Roman"/>
          <w:shd w:val="clear" w:color="auto" w:fill="FFFFFF"/>
        </w:rPr>
        <w:footnoteReference w:id="32"/>
      </w:r>
      <w:r w:rsidRPr="00A3235F">
        <w:rPr>
          <w:rFonts w:ascii="Times New Roman" w:hAnsi="Times New Roman"/>
          <w:shd w:val="clear" w:color="auto" w:fill="FFFFFF"/>
        </w:rPr>
        <w:t xml:space="preserve">. </w:t>
      </w:r>
    </w:p>
    <w:p w14:paraId="2003EFC9" w14:textId="40F20966" w:rsidR="00B93F8B" w:rsidRPr="005A0B0A" w:rsidRDefault="00B93F8B" w:rsidP="00B93F8B">
      <w:pPr>
        <w:pStyle w:val="a3"/>
        <w:widowControl w:val="0"/>
        <w:numPr>
          <w:ilvl w:val="0"/>
          <w:numId w:val="2"/>
        </w:numPr>
        <w:tabs>
          <w:tab w:val="left" w:pos="567"/>
        </w:tabs>
        <w:autoSpaceDE w:val="0"/>
        <w:autoSpaceDN w:val="0"/>
        <w:adjustRightInd w:val="0"/>
        <w:spacing w:before="120"/>
        <w:ind w:left="567"/>
        <w:contextualSpacing w:val="0"/>
        <w:jc w:val="both"/>
        <w:rPr>
          <w:color w:val="000000"/>
        </w:rPr>
      </w:pPr>
      <w:r w:rsidRPr="005A0B0A">
        <w:rPr>
          <w:rFonts w:ascii="Times New Roman" w:hAnsi="Times New Roman"/>
          <w:shd w:val="clear" w:color="auto" w:fill="FFFFFF"/>
        </w:rPr>
        <w:t xml:space="preserve">Відповідно до </w:t>
      </w:r>
      <w:r w:rsidR="00C20FB3" w:rsidRPr="005A0B0A">
        <w:rPr>
          <w:rFonts w:ascii="Times New Roman" w:hAnsi="Times New Roman"/>
          <w:shd w:val="clear" w:color="auto" w:fill="FFFFFF"/>
        </w:rPr>
        <w:t>акт</w:t>
      </w:r>
      <w:r w:rsidR="00C20FB3">
        <w:rPr>
          <w:rFonts w:ascii="Times New Roman" w:hAnsi="Times New Roman"/>
          <w:shd w:val="clear" w:color="auto" w:fill="FFFFFF"/>
        </w:rPr>
        <w:t>а</w:t>
      </w:r>
      <w:r w:rsidR="00C20FB3" w:rsidRPr="005A0B0A">
        <w:rPr>
          <w:rFonts w:ascii="Times New Roman" w:hAnsi="Times New Roman"/>
          <w:shd w:val="clear" w:color="auto" w:fill="FFFFFF"/>
        </w:rPr>
        <w:t xml:space="preserve"> </w:t>
      </w:r>
      <w:r w:rsidRPr="005A0B0A">
        <w:rPr>
          <w:rFonts w:ascii="Times New Roman" w:hAnsi="Times New Roman"/>
          <w:shd w:val="clear" w:color="auto" w:fill="FFFFFF"/>
        </w:rPr>
        <w:t xml:space="preserve">прийому-передачі невиключних майнових прав на право </w:t>
      </w:r>
      <w:r w:rsidRPr="005A0B0A">
        <w:rPr>
          <w:rFonts w:ascii="Times New Roman" w:hAnsi="Times New Roman"/>
          <w:color w:val="000000"/>
        </w:rPr>
        <w:t>використання</w:t>
      </w:r>
      <w:r w:rsidRPr="005A0B0A">
        <w:rPr>
          <w:rFonts w:ascii="Times New Roman" w:hAnsi="Times New Roman"/>
          <w:shd w:val="clear" w:color="auto" w:fill="FFFFFF"/>
        </w:rPr>
        <w:t xml:space="preserve"> програмного продукту HOR-42457-001 від 21.04.2022 та </w:t>
      </w:r>
      <w:r w:rsidR="00C20FB3" w:rsidRPr="005A0B0A">
        <w:rPr>
          <w:rFonts w:ascii="Times New Roman" w:hAnsi="Times New Roman"/>
          <w:shd w:val="clear" w:color="auto" w:fill="FFFFFF"/>
        </w:rPr>
        <w:t>акт</w:t>
      </w:r>
      <w:r w:rsidR="00C20FB3">
        <w:rPr>
          <w:rFonts w:ascii="Times New Roman" w:hAnsi="Times New Roman"/>
          <w:shd w:val="clear" w:color="auto" w:fill="FFFFFF"/>
        </w:rPr>
        <w:t>а</w:t>
      </w:r>
      <w:r w:rsidR="00C20FB3" w:rsidRPr="005A0B0A">
        <w:rPr>
          <w:rFonts w:ascii="Times New Roman" w:hAnsi="Times New Roman"/>
          <w:shd w:val="clear" w:color="auto" w:fill="FFFFFF"/>
        </w:rPr>
        <w:t xml:space="preserve"> </w:t>
      </w:r>
      <w:r w:rsidRPr="005A0B0A">
        <w:rPr>
          <w:rFonts w:ascii="Times New Roman" w:hAnsi="Times New Roman"/>
          <w:shd w:val="clear" w:color="auto" w:fill="FFFFFF"/>
        </w:rPr>
        <w:t xml:space="preserve">прийому-передачі невиключних майнових прав на право використання програмного продукту HOR-42457-018 від 13.06.2023 ТОВ «Біхелс» </w:t>
      </w:r>
      <w:r>
        <w:rPr>
          <w:rFonts w:ascii="Times New Roman" w:hAnsi="Times New Roman"/>
          <w:shd w:val="clear" w:color="auto" w:fill="FFFFFF"/>
        </w:rPr>
        <w:t>набуло</w:t>
      </w:r>
      <w:r w:rsidRPr="005A0B0A">
        <w:rPr>
          <w:rFonts w:ascii="Times New Roman" w:hAnsi="Times New Roman"/>
          <w:shd w:val="clear" w:color="auto" w:fill="FFFFFF"/>
        </w:rPr>
        <w:t xml:space="preserve"> невиключн</w:t>
      </w:r>
      <w:r>
        <w:rPr>
          <w:rFonts w:ascii="Times New Roman" w:hAnsi="Times New Roman"/>
          <w:shd w:val="clear" w:color="auto" w:fill="FFFFFF"/>
        </w:rPr>
        <w:t xml:space="preserve">ого </w:t>
      </w:r>
      <w:r w:rsidRPr="005A0B0A">
        <w:rPr>
          <w:rFonts w:ascii="Times New Roman" w:hAnsi="Times New Roman"/>
          <w:shd w:val="clear" w:color="auto" w:fill="FFFFFF"/>
        </w:rPr>
        <w:t>майно</w:t>
      </w:r>
      <w:r>
        <w:rPr>
          <w:rFonts w:ascii="Times New Roman" w:hAnsi="Times New Roman"/>
          <w:shd w:val="clear" w:color="auto" w:fill="FFFFFF"/>
        </w:rPr>
        <w:t>вого</w:t>
      </w:r>
      <w:r w:rsidRPr="005A0B0A">
        <w:rPr>
          <w:rFonts w:ascii="Times New Roman" w:hAnsi="Times New Roman"/>
          <w:shd w:val="clear" w:color="auto" w:fill="FFFFFF"/>
        </w:rPr>
        <w:t xml:space="preserve"> прав</w:t>
      </w:r>
      <w:r>
        <w:rPr>
          <w:rFonts w:ascii="Times New Roman" w:hAnsi="Times New Roman"/>
          <w:shd w:val="clear" w:color="auto" w:fill="FFFFFF"/>
        </w:rPr>
        <w:t>а</w:t>
      </w:r>
      <w:r w:rsidRPr="005A0B0A">
        <w:rPr>
          <w:rFonts w:ascii="Times New Roman" w:hAnsi="Times New Roman"/>
          <w:shd w:val="clear" w:color="auto" w:fill="FFFFFF"/>
        </w:rPr>
        <w:t xml:space="preserve"> (</w:t>
      </w:r>
      <w:r>
        <w:rPr>
          <w:rFonts w:ascii="Times New Roman" w:hAnsi="Times New Roman"/>
          <w:shd w:val="clear" w:color="auto" w:fill="FFFFFF"/>
        </w:rPr>
        <w:t xml:space="preserve">отримало </w:t>
      </w:r>
      <w:r w:rsidRPr="005A0B0A">
        <w:rPr>
          <w:rFonts w:ascii="Times New Roman" w:hAnsi="Times New Roman"/>
          <w:shd w:val="clear" w:color="auto" w:fill="FFFFFF"/>
        </w:rPr>
        <w:t>невиключну ліцензію) на використання програмного продукту «Розширений дизайн у</w:t>
      </w:r>
      <w:r>
        <w:rPr>
          <w:rFonts w:ascii="Times New Roman" w:hAnsi="Times New Roman"/>
          <w:shd w:val="clear" w:color="auto" w:fill="FFFFFF"/>
        </w:rPr>
        <w:t xml:space="preserve"> </w:t>
      </w:r>
      <w:r w:rsidRPr="005A0B0A">
        <w:rPr>
          <w:rFonts w:ascii="Times New Roman" w:hAnsi="Times New Roman"/>
          <w:shd w:val="clear" w:color="auto" w:fill="FFFFFF"/>
        </w:rPr>
        <w:t>вигляді інтернет-магазину із сервіс</w:t>
      </w:r>
      <w:r w:rsidR="00C20FB3">
        <w:rPr>
          <w:rFonts w:ascii="Times New Roman" w:hAnsi="Times New Roman"/>
          <w:shd w:val="clear" w:color="auto" w:fill="FFFFFF"/>
        </w:rPr>
        <w:t>-</w:t>
      </w:r>
      <w:r w:rsidRPr="005A0B0A">
        <w:rPr>
          <w:rFonts w:ascii="Times New Roman" w:hAnsi="Times New Roman"/>
          <w:shd w:val="clear" w:color="auto" w:fill="FFFFFF"/>
        </w:rPr>
        <w:t>кодом HOR-42457»</w:t>
      </w:r>
      <w:r>
        <w:rPr>
          <w:rFonts w:ascii="Times New Roman" w:hAnsi="Times New Roman"/>
          <w:shd w:val="clear" w:color="auto" w:fill="FFFFFF"/>
        </w:rPr>
        <w:t>.</w:t>
      </w:r>
    </w:p>
    <w:p w14:paraId="6E4621AB" w14:textId="0A9638E3" w:rsidR="009E2584" w:rsidRPr="003431A7" w:rsidRDefault="00B93F8B" w:rsidP="003431A7">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color w:val="000000"/>
        </w:rPr>
      </w:pPr>
      <w:r w:rsidRPr="00A3235F">
        <w:rPr>
          <w:rFonts w:ascii="Times New Roman" w:hAnsi="Times New Roman"/>
          <w:shd w:val="clear" w:color="auto" w:fill="FFFFFF"/>
        </w:rPr>
        <w:t xml:space="preserve">Так, відповідно до актів HOR-42457-002 від 02.05.2022 та HOR-42457-006 </w:t>
      </w:r>
      <w:r w:rsidR="00812064">
        <w:rPr>
          <w:rFonts w:ascii="Times New Roman" w:hAnsi="Times New Roman"/>
          <w:shd w:val="clear" w:color="auto" w:fill="FFFFFF"/>
        </w:rPr>
        <w:br/>
      </w:r>
      <w:r w:rsidRPr="00A3235F">
        <w:rPr>
          <w:rFonts w:ascii="Times New Roman" w:hAnsi="Times New Roman"/>
          <w:shd w:val="clear" w:color="auto" w:fill="FFFFFF"/>
        </w:rPr>
        <w:t xml:space="preserve">від </w:t>
      </w:r>
      <w:r w:rsidRPr="00A3235F">
        <w:rPr>
          <w:rFonts w:ascii="Times New Roman" w:hAnsi="Times New Roman"/>
          <w:color w:val="000000"/>
        </w:rPr>
        <w:t>10.05.2022 ТОВ «Хорошоп» надало, а ТОВ «Біхелс» прийняло розширення функціоналу</w:t>
      </w:r>
      <w:r w:rsidR="00BC3AB8">
        <w:rPr>
          <w:rFonts w:ascii="Times New Roman" w:hAnsi="Times New Roman"/>
          <w:color w:val="000000"/>
        </w:rPr>
        <w:t xml:space="preserve"> </w:t>
      </w:r>
      <w:r w:rsidRPr="009E553A">
        <w:rPr>
          <w:rFonts w:ascii="Times New Roman" w:hAnsi="Times New Roman"/>
          <w:color w:val="000000"/>
        </w:rPr>
        <w:t>комп’ютерної програми (програмної продукції) у вигляді онлайн-сервісу (платформи).</w:t>
      </w:r>
    </w:p>
    <w:p w14:paraId="0149B197" w14:textId="205F6965" w:rsidR="00942075" w:rsidRPr="00942075" w:rsidRDefault="00B93F8B" w:rsidP="0094207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eastAsia="Times New Roman" w:hAnsi="Times New Roman"/>
          <w:lang w:eastAsia="uk-UA"/>
        </w:rPr>
        <w:t xml:space="preserve">На підставі викладеного встановлено, що </w:t>
      </w:r>
      <w:r w:rsidRPr="00A3235F">
        <w:rPr>
          <w:rFonts w:ascii="Times New Roman" w:eastAsia="Times New Roman" w:hAnsi="Times New Roman"/>
          <w:lang w:eastAsia="uk-UA"/>
        </w:rPr>
        <w:t xml:space="preserve">ТОВ «Біхелс» є </w:t>
      </w:r>
      <w:r w:rsidRPr="00A3235F">
        <w:rPr>
          <w:rFonts w:ascii="Times New Roman" w:eastAsia="Times New Roman" w:hAnsi="Times New Roman"/>
          <w:bCs/>
          <w:lang w:eastAsia="uk-UA"/>
        </w:rPr>
        <w:t>власником вебсайту</w:t>
      </w:r>
      <w:r w:rsidRPr="00A3235F">
        <w:rPr>
          <w:rStyle w:val="af5"/>
          <w:rFonts w:ascii="Times New Roman" w:eastAsia="Times New Roman" w:hAnsi="Times New Roman"/>
          <w:bCs/>
          <w:lang w:eastAsia="uk-UA"/>
        </w:rPr>
        <w:footnoteReference w:id="33"/>
      </w:r>
      <w:r w:rsidRPr="00A3235F">
        <w:rPr>
          <w:rFonts w:ascii="Times New Roman" w:eastAsia="Times New Roman" w:hAnsi="Times New Roman"/>
          <w:bCs/>
          <w:lang w:eastAsia="uk-UA"/>
        </w:rPr>
        <w:t xml:space="preserve"> </w:t>
      </w:r>
      <w:r w:rsidR="001931F4">
        <w:rPr>
          <w:rFonts w:ascii="Times New Roman" w:eastAsia="Times New Roman" w:hAnsi="Times New Roman"/>
          <w:bCs/>
          <w:lang w:eastAsia="uk-UA"/>
        </w:rPr>
        <w:br/>
      </w:r>
      <w:r w:rsidRPr="00A3235F">
        <w:rPr>
          <w:rFonts w:ascii="Times New Roman" w:eastAsia="Times New Roman" w:hAnsi="Times New Roman"/>
          <w:bCs/>
          <w:lang w:eastAsia="uk-UA"/>
        </w:rPr>
        <w:t xml:space="preserve">в розумінні </w:t>
      </w:r>
      <w:r w:rsidRPr="00A3235F">
        <w:rPr>
          <w:rFonts w:ascii="Times New Roman" w:hAnsi="Times New Roman"/>
        </w:rPr>
        <w:t>Закону України «Про авторське право і суміжні права».</w:t>
      </w:r>
    </w:p>
    <w:p w14:paraId="2F4367CE" w14:textId="77777777" w:rsidR="00942075" w:rsidRPr="001C2728" w:rsidRDefault="00942075" w:rsidP="001A4F80">
      <w:pPr>
        <w:pStyle w:val="a3"/>
        <w:widowControl w:val="0"/>
        <w:tabs>
          <w:tab w:val="left" w:pos="567"/>
        </w:tabs>
        <w:autoSpaceDE w:val="0"/>
        <w:autoSpaceDN w:val="0"/>
        <w:adjustRightInd w:val="0"/>
        <w:spacing w:before="120"/>
        <w:ind w:left="567"/>
        <w:contextualSpacing w:val="0"/>
        <w:jc w:val="both"/>
        <w:rPr>
          <w:rFonts w:ascii="Times New Roman" w:hAnsi="Times New Roman"/>
          <w:sz w:val="12"/>
        </w:rPr>
      </w:pPr>
    </w:p>
    <w:p w14:paraId="7EB6F5FC" w14:textId="075B19AB" w:rsidR="00CB61B5" w:rsidRPr="00A3235F" w:rsidRDefault="00451A2F" w:rsidP="009E2584">
      <w:pPr>
        <w:pStyle w:val="a3"/>
        <w:widowControl w:val="0"/>
        <w:numPr>
          <w:ilvl w:val="1"/>
          <w:numId w:val="19"/>
        </w:numPr>
        <w:tabs>
          <w:tab w:val="left" w:pos="709"/>
        </w:tabs>
        <w:autoSpaceDE w:val="0"/>
        <w:autoSpaceDN w:val="0"/>
        <w:adjustRightInd w:val="0"/>
        <w:spacing w:before="60" w:after="60"/>
        <w:ind w:left="709" w:hanging="851"/>
        <w:contextualSpacing w:val="0"/>
        <w:jc w:val="both"/>
        <w:rPr>
          <w:rFonts w:ascii="Times New Roman" w:hAnsi="Times New Roman"/>
          <w:b/>
          <w:i/>
          <w:color w:val="000000"/>
        </w:rPr>
      </w:pPr>
      <w:r w:rsidRPr="00A3235F">
        <w:rPr>
          <w:rFonts w:ascii="Times New Roman" w:hAnsi="Times New Roman"/>
          <w:b/>
          <w:i/>
          <w:color w:val="000000"/>
        </w:rPr>
        <w:lastRenderedPageBreak/>
        <w:t>Щодо Властивостей 1</w:t>
      </w:r>
      <w:r w:rsidR="00C20FB3">
        <w:rPr>
          <w:rFonts w:ascii="Times New Roman" w:hAnsi="Times New Roman"/>
          <w:b/>
          <w:i/>
          <w:color w:val="000000"/>
        </w:rPr>
        <w:t>–</w:t>
      </w:r>
      <w:r w:rsidR="00CE2C4D" w:rsidRPr="00A3235F">
        <w:rPr>
          <w:rFonts w:ascii="Times New Roman" w:hAnsi="Times New Roman"/>
          <w:b/>
          <w:i/>
          <w:color w:val="000000"/>
        </w:rPr>
        <w:t>6</w:t>
      </w:r>
      <w:r w:rsidRPr="00A3235F">
        <w:rPr>
          <w:rFonts w:ascii="Times New Roman" w:hAnsi="Times New Roman"/>
          <w:b/>
          <w:i/>
          <w:color w:val="000000"/>
        </w:rPr>
        <w:t xml:space="preserve"> Д</w:t>
      </w:r>
      <w:r w:rsidRPr="009E2584">
        <w:rPr>
          <w:rFonts w:ascii="Times New Roman" w:hAnsi="Times New Roman"/>
          <w:b/>
          <w:i/>
          <w:color w:val="000000"/>
        </w:rPr>
        <w:t>ієтичної добавки «Фемінозид</w:t>
      </w:r>
      <w:r w:rsidRPr="009E2584">
        <w:rPr>
          <w:rFonts w:ascii="Times New Roman" w:hAnsi="Times New Roman"/>
          <w:b/>
          <w:i/>
          <w:color w:val="000000"/>
          <w:vertAlign w:val="superscript"/>
        </w:rPr>
        <w:t>тм</w:t>
      </w:r>
      <w:r w:rsidRPr="00A3235F">
        <w:rPr>
          <w:rFonts w:ascii="Times New Roman" w:hAnsi="Times New Roman"/>
          <w:b/>
          <w:i/>
          <w:color w:val="000000"/>
        </w:rPr>
        <w:t>», які</w:t>
      </w:r>
      <w:r w:rsidR="00AF6A0D" w:rsidRPr="00A3235F">
        <w:rPr>
          <w:rFonts w:ascii="Times New Roman" w:hAnsi="Times New Roman"/>
          <w:b/>
          <w:i/>
          <w:color w:val="000000"/>
        </w:rPr>
        <w:t xml:space="preserve"> </w:t>
      </w:r>
      <w:r w:rsidRPr="00A3235F">
        <w:rPr>
          <w:rFonts w:ascii="Times New Roman" w:hAnsi="Times New Roman"/>
          <w:b/>
          <w:i/>
          <w:color w:val="000000"/>
        </w:rPr>
        <w:t>поширю</w:t>
      </w:r>
      <w:r w:rsidR="00CB61B5" w:rsidRPr="00A3235F">
        <w:rPr>
          <w:rFonts w:ascii="Times New Roman" w:hAnsi="Times New Roman"/>
          <w:b/>
          <w:i/>
          <w:color w:val="000000"/>
        </w:rPr>
        <w:t>вали</w:t>
      </w:r>
      <w:r w:rsidRPr="00A3235F">
        <w:rPr>
          <w:rFonts w:ascii="Times New Roman" w:hAnsi="Times New Roman"/>
          <w:b/>
          <w:i/>
          <w:color w:val="000000"/>
        </w:rPr>
        <w:t>ся на Вебсайті за відповідним посиланням</w:t>
      </w:r>
    </w:p>
    <w:p w14:paraId="15B0A352" w14:textId="706B398E" w:rsidR="009E5B11" w:rsidRPr="00ED13A0" w:rsidRDefault="00CB61B5" w:rsidP="00ED13A0">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Товариство стверджує, що </w:t>
      </w:r>
      <w:r w:rsidRPr="00A3235F">
        <w:rPr>
          <w:rFonts w:ascii="Times New Roman" w:hAnsi="Times New Roman"/>
          <w:bCs/>
        </w:rPr>
        <w:t>Дієтична добавка «Фемінозид</w:t>
      </w:r>
      <w:r w:rsidRPr="00A3235F">
        <w:rPr>
          <w:rFonts w:ascii="Times New Roman" w:hAnsi="Times New Roman"/>
          <w:bCs/>
          <w:vertAlign w:val="superscript"/>
        </w:rPr>
        <w:t>тм</w:t>
      </w:r>
      <w:r w:rsidRPr="00A3235F">
        <w:rPr>
          <w:rFonts w:ascii="Times New Roman" w:hAnsi="Times New Roman"/>
          <w:bCs/>
        </w:rPr>
        <w:t xml:space="preserve">» </w:t>
      </w:r>
      <w:r w:rsidRPr="00A3235F">
        <w:rPr>
          <w:rFonts w:ascii="Times New Roman" w:hAnsi="Times New Roman"/>
        </w:rPr>
        <w:t>має Властивості 1</w:t>
      </w:r>
      <w:r w:rsidR="00C20FB3">
        <w:rPr>
          <w:rFonts w:ascii="Times New Roman" w:hAnsi="Times New Roman"/>
        </w:rPr>
        <w:t>–</w:t>
      </w:r>
      <w:r w:rsidR="00CE2C4D" w:rsidRPr="00A3235F">
        <w:rPr>
          <w:rFonts w:ascii="Times New Roman" w:hAnsi="Times New Roman"/>
        </w:rPr>
        <w:t>6</w:t>
      </w:r>
      <w:r w:rsidR="003469C9" w:rsidRPr="00A3235F">
        <w:rPr>
          <w:rFonts w:ascii="Times New Roman" w:hAnsi="Times New Roman"/>
        </w:rPr>
        <w:t>,</w:t>
      </w:r>
      <w:r w:rsidRPr="00A3235F">
        <w:rPr>
          <w:rFonts w:ascii="Times New Roman" w:hAnsi="Times New Roman"/>
        </w:rPr>
        <w:t xml:space="preserve"> </w:t>
      </w:r>
      <w:r w:rsidR="00467EAB" w:rsidRPr="00A3235F">
        <w:rPr>
          <w:rFonts w:ascii="Times New Roman" w:hAnsi="Times New Roman"/>
        </w:rPr>
        <w:t xml:space="preserve">оскільки вони </w:t>
      </w:r>
      <w:r w:rsidRPr="00A3235F">
        <w:rPr>
          <w:rFonts w:ascii="Times New Roman" w:hAnsi="Times New Roman"/>
        </w:rPr>
        <w:t>притаманні речовинам, які входять до її складу</w:t>
      </w:r>
      <w:r w:rsidR="00467EAB" w:rsidRPr="00A3235F">
        <w:rPr>
          <w:rFonts w:ascii="Times New Roman" w:hAnsi="Times New Roman"/>
        </w:rPr>
        <w:t>.</w:t>
      </w:r>
    </w:p>
    <w:p w14:paraId="07A1D383" w14:textId="2370B33B" w:rsidR="00CB61B5" w:rsidRPr="001931F4" w:rsidRDefault="00467EAB" w:rsidP="001931F4">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dr w:val="none" w:sz="0" w:space="0" w:color="auto" w:frame="1"/>
          <w:lang w:eastAsia="uk-UA"/>
        </w:rPr>
      </w:pPr>
      <w:r w:rsidRPr="00A3235F">
        <w:rPr>
          <w:rFonts w:ascii="Times New Roman" w:hAnsi="Times New Roman"/>
        </w:rPr>
        <w:t xml:space="preserve">Водночас МОЗ </w:t>
      </w:r>
      <w:r w:rsidRPr="00A3235F">
        <w:rPr>
          <w:rFonts w:ascii="Times New Roman" w:eastAsia="Times New Roman" w:hAnsi="Times New Roman"/>
          <w:bdr w:val="none" w:sz="0" w:space="0" w:color="auto" w:frame="1"/>
          <w:lang w:eastAsia="uk-UA"/>
        </w:rPr>
        <w:t>листами від 25.03.2024 № 26-04/12801/2-24 (вх. Комітету № 6-04/3983</w:t>
      </w:r>
      <w:r w:rsidR="00812064">
        <w:rPr>
          <w:rFonts w:ascii="Times New Roman" w:eastAsia="Times New Roman" w:hAnsi="Times New Roman"/>
          <w:bdr w:val="none" w:sz="0" w:space="0" w:color="auto" w:frame="1"/>
          <w:lang w:eastAsia="uk-UA"/>
        </w:rPr>
        <w:t xml:space="preserve"> </w:t>
      </w:r>
      <w:r w:rsidR="00781E10">
        <w:rPr>
          <w:rFonts w:ascii="Times New Roman" w:eastAsia="Times New Roman" w:hAnsi="Times New Roman"/>
          <w:bdr w:val="none" w:sz="0" w:space="0" w:color="auto" w:frame="1"/>
          <w:lang w:eastAsia="uk-UA"/>
        </w:rPr>
        <w:br/>
      </w:r>
      <w:r w:rsidRPr="001931F4">
        <w:rPr>
          <w:rFonts w:ascii="Times New Roman" w:eastAsia="Times New Roman" w:hAnsi="Times New Roman"/>
          <w:bdr w:val="none" w:sz="0" w:space="0" w:color="auto" w:frame="1"/>
          <w:lang w:eastAsia="uk-UA"/>
        </w:rPr>
        <w:t>від 26.03.2024) та</w:t>
      </w:r>
      <w:r w:rsidRPr="001931F4">
        <w:rPr>
          <w:rFonts w:ascii="Times New Roman" w:hAnsi="Times New Roman"/>
        </w:rPr>
        <w:t xml:space="preserve"> від 27.02.2024 № 26-04/8786/2-24 (вх. Комітету № 6-04/2668 </w:t>
      </w:r>
      <w:r w:rsidR="00781E10">
        <w:rPr>
          <w:rFonts w:ascii="Times New Roman" w:hAnsi="Times New Roman"/>
        </w:rPr>
        <w:br/>
      </w:r>
      <w:r w:rsidRPr="001931F4">
        <w:rPr>
          <w:rFonts w:ascii="Times New Roman" w:hAnsi="Times New Roman"/>
        </w:rPr>
        <w:t>від 28.02.2024) повідомил</w:t>
      </w:r>
      <w:r w:rsidR="00CE2C4D" w:rsidRPr="001931F4">
        <w:rPr>
          <w:rFonts w:ascii="Times New Roman" w:hAnsi="Times New Roman"/>
        </w:rPr>
        <w:t>о</w:t>
      </w:r>
      <w:r w:rsidR="008417F9" w:rsidRPr="001931F4">
        <w:rPr>
          <w:rFonts w:ascii="Times New Roman" w:hAnsi="Times New Roman"/>
        </w:rPr>
        <w:t xml:space="preserve">, що </w:t>
      </w:r>
      <w:r w:rsidR="00CB61B5" w:rsidRPr="001931F4">
        <w:rPr>
          <w:rFonts w:ascii="Times New Roman" w:hAnsi="Times New Roman"/>
        </w:rPr>
        <w:t>оператори ринку, діяльність яких пов’язана з дієтичними добавками, на всіх стадіях виробництва та обігу повинні забезпечити відповідність дієтичних добавок вимогам законодавства України про харчові продукти.</w:t>
      </w:r>
    </w:p>
    <w:p w14:paraId="7229C237" w14:textId="7D426DDD" w:rsidR="00942075" w:rsidRPr="00942075" w:rsidRDefault="008417F9" w:rsidP="0094207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Так, </w:t>
      </w:r>
      <w:r w:rsidR="00CB61B5" w:rsidRPr="00A3235F">
        <w:rPr>
          <w:rFonts w:ascii="Times New Roman" w:hAnsi="Times New Roman"/>
        </w:rPr>
        <w:t>вимоги до етикетування та реклами дієтичних добавок</w:t>
      </w:r>
      <w:r w:rsidRPr="00A3235F">
        <w:rPr>
          <w:rFonts w:ascii="Times New Roman" w:hAnsi="Times New Roman"/>
        </w:rPr>
        <w:t xml:space="preserve"> встановлені розділом ІІІ Гігієнічних вимог та статтею 4 Закону України «Про інформацію для споживачів щодо харчових продуктів»</w:t>
      </w:r>
      <w:r w:rsidR="00CB61B5" w:rsidRPr="00A3235F">
        <w:rPr>
          <w:rFonts w:ascii="Times New Roman" w:hAnsi="Times New Roman"/>
        </w:rPr>
        <w:t>.</w:t>
      </w:r>
    </w:p>
    <w:p w14:paraId="286F90C3" w14:textId="3F76CBAF" w:rsidR="00CB61B5" w:rsidRPr="00A3235F" w:rsidRDefault="008417F9" w:rsidP="00CB61B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Cs/>
        </w:rPr>
      </w:pPr>
      <w:bookmarkStart w:id="2" w:name="_Hlk173853019"/>
      <w:r w:rsidRPr="00A3235F">
        <w:rPr>
          <w:rFonts w:ascii="Times New Roman" w:hAnsi="Times New Roman"/>
        </w:rPr>
        <w:t>П</w:t>
      </w:r>
      <w:r w:rsidR="00CB61B5" w:rsidRPr="00A3235F">
        <w:rPr>
          <w:rFonts w:ascii="Times New Roman" w:hAnsi="Times New Roman"/>
        </w:rPr>
        <w:t xml:space="preserve">унктом 3.3 </w:t>
      </w:r>
      <w:r w:rsidRPr="00A3235F">
        <w:rPr>
          <w:rFonts w:ascii="Times New Roman" w:hAnsi="Times New Roman"/>
        </w:rPr>
        <w:t xml:space="preserve">розділу ІІІ </w:t>
      </w:r>
      <w:r w:rsidR="00CB61B5" w:rsidRPr="00A3235F">
        <w:rPr>
          <w:rFonts w:ascii="Times New Roman" w:hAnsi="Times New Roman"/>
        </w:rPr>
        <w:t xml:space="preserve">Гігієнічних вимог </w:t>
      </w:r>
      <w:bookmarkEnd w:id="2"/>
      <w:r w:rsidR="00CB61B5" w:rsidRPr="00A3235F">
        <w:rPr>
          <w:rFonts w:ascii="Times New Roman" w:hAnsi="Times New Roman"/>
        </w:rPr>
        <w:t xml:space="preserve">визначено, що </w:t>
      </w:r>
      <w:r w:rsidR="00CB61B5" w:rsidRPr="003F5AC5">
        <w:rPr>
          <w:rFonts w:ascii="Times New Roman" w:hAnsi="Times New Roman"/>
          <w:bCs/>
        </w:rPr>
        <w:t>етикетування</w:t>
      </w:r>
      <w:r w:rsidR="00CB61B5" w:rsidRPr="00A3235F">
        <w:rPr>
          <w:rFonts w:ascii="Times New Roman" w:hAnsi="Times New Roman"/>
          <w:bCs/>
        </w:rPr>
        <w:t xml:space="preserve"> і реклама </w:t>
      </w:r>
      <w:r w:rsidR="00CB61B5" w:rsidRPr="003F5AC5">
        <w:rPr>
          <w:rFonts w:ascii="Times New Roman" w:hAnsi="Times New Roman"/>
          <w:bCs/>
        </w:rPr>
        <w:t>дієтичних добавок не повинні містити вислови щодо можливої лікувальної дії, втамування болю;</w:t>
      </w:r>
      <w:r w:rsidR="00CB61B5" w:rsidRPr="00A3235F">
        <w:rPr>
          <w:rFonts w:ascii="Times New Roman" w:hAnsi="Times New Roman"/>
          <w:b/>
          <w:bCs/>
        </w:rPr>
        <w:t xml:space="preserve"> </w:t>
      </w:r>
      <w:r w:rsidR="00CB61B5" w:rsidRPr="00A3235F">
        <w:rPr>
          <w:rFonts w:ascii="Times New Roman" w:hAnsi="Times New Roman"/>
          <w:bCs/>
        </w:rPr>
        <w:t>листи подяки, визнання, поради, якщо вони пов’язані з лікуванням чи полегшенням умов перебігу захворювань, а також посилання на таку інформацію; вислови, які спричиняють чи сприяють виникненню відчуття негативного психологічного стану.</w:t>
      </w:r>
    </w:p>
    <w:p w14:paraId="5B114202" w14:textId="77777777" w:rsidR="00CB61B5" w:rsidRPr="00A3235F" w:rsidRDefault="00CB61B5" w:rsidP="00CB61B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
          <w:bCs/>
        </w:rPr>
      </w:pPr>
      <w:r w:rsidRPr="00A3235F">
        <w:rPr>
          <w:rFonts w:ascii="Times New Roman" w:hAnsi="Times New Roman"/>
        </w:rPr>
        <w:t>Частиною четвертою статті 4 Закону України «Про інформацію для споживачів щодо харчових продуктів» передбачено, що інформація про харчові продукти не повинна приписувати будь-яким харчовим продуктам</w:t>
      </w:r>
      <w:r w:rsidRPr="00A3235F">
        <w:rPr>
          <w:rFonts w:ascii="Times New Roman" w:hAnsi="Times New Roman"/>
          <w:b/>
        </w:rPr>
        <w:t>,</w:t>
      </w:r>
      <w:r w:rsidRPr="00A3235F">
        <w:rPr>
          <w:rFonts w:ascii="Times New Roman" w:hAnsi="Times New Roman"/>
        </w:rPr>
        <w:t xml:space="preserve"> крім природних мінеральних вод та харчових продуктів для спеціальних медичних цілей, властивостей, що сприяють запобіганню чи лікуванню захворювань, або посилатися на такі властивості.</w:t>
      </w:r>
    </w:p>
    <w:p w14:paraId="145A58B5" w14:textId="55F23DF7" w:rsidR="008417F9" w:rsidRPr="00FB6627" w:rsidRDefault="008417F9" w:rsidP="00FB6627">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color w:val="333333"/>
        </w:rPr>
      </w:pPr>
      <w:r w:rsidRPr="00A3235F">
        <w:rPr>
          <w:rFonts w:ascii="Times New Roman" w:hAnsi="Times New Roman"/>
        </w:rPr>
        <w:t>При цьому МОЗ зауваж</w:t>
      </w:r>
      <w:r w:rsidR="00FB6627">
        <w:rPr>
          <w:rFonts w:ascii="Times New Roman" w:hAnsi="Times New Roman"/>
        </w:rPr>
        <w:t>ило</w:t>
      </w:r>
      <w:r w:rsidRPr="00A3235F">
        <w:rPr>
          <w:rFonts w:ascii="Times New Roman" w:hAnsi="Times New Roman"/>
        </w:rPr>
        <w:t>, що стверджувати про наявність</w:t>
      </w:r>
      <w:r w:rsidR="00C20FB3">
        <w:rPr>
          <w:rFonts w:ascii="Times New Roman" w:hAnsi="Times New Roman"/>
        </w:rPr>
        <w:t xml:space="preserve"> </w:t>
      </w:r>
      <w:r w:rsidRPr="00A3235F">
        <w:rPr>
          <w:rFonts w:ascii="Times New Roman" w:hAnsi="Times New Roman"/>
        </w:rPr>
        <w:t>/</w:t>
      </w:r>
      <w:r w:rsidR="00C20FB3">
        <w:rPr>
          <w:rFonts w:ascii="Times New Roman" w:hAnsi="Times New Roman"/>
        </w:rPr>
        <w:t xml:space="preserve"> </w:t>
      </w:r>
      <w:r w:rsidRPr="00A3235F">
        <w:rPr>
          <w:rFonts w:ascii="Times New Roman" w:hAnsi="Times New Roman"/>
        </w:rPr>
        <w:t xml:space="preserve">відсутність </w:t>
      </w:r>
      <w:r w:rsidR="00FB6627">
        <w:rPr>
          <w:rFonts w:ascii="Times New Roman" w:hAnsi="Times New Roman"/>
        </w:rPr>
        <w:br/>
      </w:r>
      <w:r w:rsidRPr="00A3235F">
        <w:rPr>
          <w:rFonts w:ascii="Times New Roman" w:hAnsi="Times New Roman"/>
        </w:rPr>
        <w:t>Властивостей 1</w:t>
      </w:r>
      <w:r w:rsidR="00C20FB3">
        <w:rPr>
          <w:rFonts w:ascii="Times New Roman" w:hAnsi="Times New Roman"/>
        </w:rPr>
        <w:t>–</w:t>
      </w:r>
      <w:r w:rsidRPr="00A3235F">
        <w:rPr>
          <w:rFonts w:ascii="Times New Roman" w:hAnsi="Times New Roman"/>
        </w:rPr>
        <w:t>4, 6 у Дієтичної добавки «Фемінозид</w:t>
      </w:r>
      <w:r w:rsidRPr="00A3235F">
        <w:rPr>
          <w:rFonts w:ascii="Times New Roman" w:hAnsi="Times New Roman"/>
          <w:vertAlign w:val="superscript"/>
        </w:rPr>
        <w:t>тм</w:t>
      </w:r>
      <w:r w:rsidRPr="00A3235F">
        <w:rPr>
          <w:rFonts w:ascii="Times New Roman" w:hAnsi="Times New Roman"/>
        </w:rPr>
        <w:t>» та можливість призначення її для лікування або профілактики можна лише на підставі наукових досліджень.</w:t>
      </w:r>
      <w:r w:rsidR="00FB6627">
        <w:rPr>
          <w:rFonts w:ascii="Times New Roman" w:hAnsi="Times New Roman"/>
        </w:rPr>
        <w:t xml:space="preserve"> </w:t>
      </w:r>
      <w:r w:rsidR="00FB6627">
        <w:rPr>
          <w:rFonts w:ascii="Times New Roman" w:hAnsi="Times New Roman"/>
        </w:rPr>
        <w:br/>
      </w:r>
      <w:r w:rsidRPr="00FB6627">
        <w:rPr>
          <w:rFonts w:ascii="Times New Roman" w:hAnsi="Times New Roman"/>
        </w:rPr>
        <w:t>У МОЗ відсутня будь-яка інформація щодо результатів таких досліджень.</w:t>
      </w:r>
    </w:p>
    <w:p w14:paraId="0565B205" w14:textId="182E02FE" w:rsidR="00E32944" w:rsidRPr="00A3235F" w:rsidRDefault="00E32944" w:rsidP="00E32944">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dr w:val="none" w:sz="0" w:space="0" w:color="auto" w:frame="1"/>
          <w:lang w:eastAsia="uk-UA"/>
        </w:rPr>
      </w:pPr>
      <w:r w:rsidRPr="00A3235F">
        <w:rPr>
          <w:rFonts w:ascii="Times New Roman" w:hAnsi="Times New Roman"/>
        </w:rPr>
        <w:t xml:space="preserve">При цьому щодо Властивості 5 МОЗ зазначило, що твердження </w:t>
      </w:r>
      <w:r w:rsidRPr="00A3235F">
        <w:rPr>
          <w:rFonts w:ascii="Times New Roman" w:hAnsi="Times New Roman"/>
          <w:i/>
        </w:rPr>
        <w:t>«вчасне виявлення цих захворювань (</w:t>
      </w:r>
      <w:r w:rsidRPr="00A3235F">
        <w:rPr>
          <w:rFonts w:ascii="Times New Roman" w:hAnsi="Times New Roman"/>
          <w:bCs/>
          <w:i/>
        </w:rPr>
        <w:t>вірусу папіломи людини в тому числі і онкогенного типу (ВПЧ);</w:t>
      </w:r>
      <w:r w:rsidRPr="00A3235F">
        <w:rPr>
          <w:rFonts w:ascii="Times New Roman" w:hAnsi="Times New Roman"/>
          <w:i/>
        </w:rPr>
        <w:t xml:space="preserve"> </w:t>
      </w:r>
      <w:r w:rsidRPr="00A3235F">
        <w:rPr>
          <w:rFonts w:ascii="Times New Roman" w:hAnsi="Times New Roman"/>
          <w:bCs/>
          <w:i/>
        </w:rPr>
        <w:t>вірусів герпесу різного типу </w:t>
      </w:r>
      <w:r w:rsidRPr="00A3235F">
        <w:rPr>
          <w:rFonts w:ascii="Times New Roman" w:hAnsi="Times New Roman"/>
          <w:i/>
        </w:rPr>
        <w:t>(Herpes simplex, Herpes Zoster, вірус Епштейна-Барр,</w:t>
      </w:r>
      <w:r w:rsidR="009D5400">
        <w:rPr>
          <w:rFonts w:ascii="Times New Roman" w:hAnsi="Times New Roman"/>
          <w:i/>
        </w:rPr>
        <w:t xml:space="preserve"> </w:t>
      </w:r>
      <w:r w:rsidRPr="00A3235F">
        <w:rPr>
          <w:rFonts w:ascii="Times New Roman" w:hAnsi="Times New Roman"/>
          <w:i/>
        </w:rPr>
        <w:t xml:space="preserve">цитомегаловірус), це запорука уникнення таких ускладнень, як рак шийки матки» </w:t>
      </w:r>
      <w:r w:rsidRPr="00A3235F">
        <w:rPr>
          <w:rFonts w:ascii="Times New Roman" w:hAnsi="Times New Roman"/>
          <w:bCs/>
        </w:rPr>
        <w:t>(</w:t>
      </w:r>
      <w:r w:rsidRPr="00A3235F">
        <w:rPr>
          <w:rFonts w:ascii="Times New Roman" w:hAnsi="Times New Roman"/>
        </w:rPr>
        <w:t>Властивість</w:t>
      </w:r>
      <w:r w:rsidRPr="00A3235F">
        <w:rPr>
          <w:rFonts w:ascii="Times New Roman" w:hAnsi="Times New Roman"/>
          <w:bCs/>
        </w:rPr>
        <w:t xml:space="preserve"> 5)</w:t>
      </w:r>
      <w:r w:rsidRPr="00A3235F">
        <w:rPr>
          <w:rFonts w:ascii="Times New Roman" w:hAnsi="Times New Roman"/>
        </w:rPr>
        <w:t xml:space="preserve"> не вказує на жодну</w:t>
      </w:r>
      <w:r w:rsidRPr="00A3235F">
        <w:rPr>
          <w:rFonts w:ascii="Times New Roman" w:eastAsia="Times New Roman" w:hAnsi="Times New Roman"/>
          <w:bdr w:val="none" w:sz="0" w:space="0" w:color="auto" w:frame="1"/>
          <w:lang w:eastAsia="uk-UA"/>
        </w:rPr>
        <w:t xml:space="preserve"> властивість </w:t>
      </w:r>
      <w:r w:rsidRPr="00A3235F">
        <w:rPr>
          <w:rFonts w:ascii="Times New Roman" w:hAnsi="Times New Roman"/>
        </w:rPr>
        <w:t>Дієтичної добавки «Фемінозид</w:t>
      </w:r>
      <w:r w:rsidRPr="00A3235F">
        <w:rPr>
          <w:rFonts w:ascii="Times New Roman" w:hAnsi="Times New Roman"/>
          <w:vertAlign w:val="superscript"/>
        </w:rPr>
        <w:t>тм</w:t>
      </w:r>
      <w:r w:rsidRPr="00A3235F">
        <w:rPr>
          <w:rFonts w:ascii="Times New Roman" w:hAnsi="Times New Roman"/>
        </w:rPr>
        <w:t>».</w:t>
      </w:r>
    </w:p>
    <w:p w14:paraId="02690D99" w14:textId="4ECE291C" w:rsidR="00FE655B" w:rsidRPr="00A3235F" w:rsidRDefault="00E32944" w:rsidP="00FE655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
          <w:bCs/>
        </w:rPr>
      </w:pPr>
      <w:r w:rsidRPr="00A3235F">
        <w:rPr>
          <w:rFonts w:ascii="Times New Roman" w:hAnsi="Times New Roman"/>
        </w:rPr>
        <w:t xml:space="preserve">Враховуючи повідомлену МОЗ інформацію, </w:t>
      </w:r>
      <w:r w:rsidR="00FE655B" w:rsidRPr="00A3235F">
        <w:rPr>
          <w:rFonts w:ascii="Times New Roman" w:hAnsi="Times New Roman"/>
        </w:rPr>
        <w:t xml:space="preserve">дії Товариства щодо поширення інформації про Властивість 5 не кваліфікуються як </w:t>
      </w:r>
      <w:r w:rsidR="00EC6D15">
        <w:rPr>
          <w:rFonts w:ascii="Times New Roman" w:hAnsi="Times New Roman"/>
        </w:rPr>
        <w:t xml:space="preserve">поширення </w:t>
      </w:r>
      <w:r w:rsidR="00FE655B" w:rsidRPr="00A3235F">
        <w:rPr>
          <w:rFonts w:ascii="Times New Roman" w:hAnsi="Times New Roman"/>
        </w:rPr>
        <w:t>інформаці</w:t>
      </w:r>
      <w:r w:rsidR="00EC6D15">
        <w:rPr>
          <w:rFonts w:ascii="Times New Roman" w:hAnsi="Times New Roman"/>
        </w:rPr>
        <w:t>ї</w:t>
      </w:r>
      <w:r w:rsidR="00FE655B" w:rsidRPr="00A3235F">
        <w:rPr>
          <w:rFonts w:ascii="Times New Roman" w:hAnsi="Times New Roman"/>
        </w:rPr>
        <w:t>, що вводить в оману, оскільки такі відомості не вказують на сприяння запобіганню, втамуванн</w:t>
      </w:r>
      <w:r w:rsidR="003F5AC5">
        <w:rPr>
          <w:rFonts w:ascii="Times New Roman" w:hAnsi="Times New Roman"/>
        </w:rPr>
        <w:t>я</w:t>
      </w:r>
      <w:r w:rsidR="00FE655B" w:rsidRPr="00A3235F">
        <w:rPr>
          <w:rFonts w:ascii="Times New Roman" w:hAnsi="Times New Roman"/>
        </w:rPr>
        <w:t xml:space="preserve"> або лікуванн</w:t>
      </w:r>
      <w:r w:rsidR="003F5AC5">
        <w:rPr>
          <w:rFonts w:ascii="Times New Roman" w:hAnsi="Times New Roman"/>
        </w:rPr>
        <w:t>я</w:t>
      </w:r>
      <w:r w:rsidR="00FE655B" w:rsidRPr="00A3235F">
        <w:rPr>
          <w:rFonts w:ascii="Times New Roman" w:hAnsi="Times New Roman"/>
        </w:rPr>
        <w:t xml:space="preserve"> захворювань, а також </w:t>
      </w:r>
      <w:r w:rsidR="00EC6D15">
        <w:rPr>
          <w:rFonts w:ascii="Times New Roman" w:hAnsi="Times New Roman"/>
        </w:rPr>
        <w:t xml:space="preserve">не містять </w:t>
      </w:r>
      <w:r w:rsidR="00FE655B" w:rsidRPr="00A3235F">
        <w:rPr>
          <w:rFonts w:ascii="Times New Roman" w:hAnsi="Times New Roman"/>
        </w:rPr>
        <w:t>посилань на такі властивості.</w:t>
      </w:r>
    </w:p>
    <w:p w14:paraId="25EFD1D2" w14:textId="0B37962B" w:rsidR="003F5AC5" w:rsidRPr="003431A7" w:rsidRDefault="00C20FB3" w:rsidP="009E2584">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Pr>
          <w:rFonts w:ascii="Times New Roman" w:hAnsi="Times New Roman"/>
        </w:rPr>
        <w:t>Отже</w:t>
      </w:r>
      <w:r w:rsidR="00452383" w:rsidRPr="00A3235F">
        <w:rPr>
          <w:rFonts w:ascii="Times New Roman" w:hAnsi="Times New Roman"/>
        </w:rPr>
        <w:t>, оскільки досліджень, проведених Товариством та/або на його замовлення компетентними установами, на підтвердження Властивостей 1</w:t>
      </w:r>
      <w:r>
        <w:rPr>
          <w:rFonts w:ascii="Times New Roman" w:hAnsi="Times New Roman"/>
        </w:rPr>
        <w:t>–</w:t>
      </w:r>
      <w:r w:rsidR="00452383" w:rsidRPr="00A3235F">
        <w:rPr>
          <w:rFonts w:ascii="Times New Roman" w:hAnsi="Times New Roman"/>
        </w:rPr>
        <w:t>4, 6 Дієтичної</w:t>
      </w:r>
      <w:r w:rsidR="00452383" w:rsidRPr="00A3235F">
        <w:rPr>
          <w:rFonts w:ascii="Times New Roman" w:hAnsi="Times New Roman"/>
          <w:bCs/>
        </w:rPr>
        <w:t xml:space="preserve"> добавки «Фемінозид</w:t>
      </w:r>
      <w:r w:rsidR="00452383" w:rsidRPr="00A3235F">
        <w:rPr>
          <w:rFonts w:ascii="Times New Roman" w:hAnsi="Times New Roman"/>
          <w:bCs/>
          <w:vertAlign w:val="superscript"/>
        </w:rPr>
        <w:t>тм</w:t>
      </w:r>
      <w:r w:rsidR="00452383" w:rsidRPr="00A3235F">
        <w:rPr>
          <w:rFonts w:ascii="Times New Roman" w:hAnsi="Times New Roman"/>
          <w:bCs/>
        </w:rPr>
        <w:t>»</w:t>
      </w:r>
      <w:r w:rsidR="00452383" w:rsidRPr="00A3235F">
        <w:rPr>
          <w:rFonts w:ascii="Times New Roman" w:hAnsi="Times New Roman"/>
        </w:rPr>
        <w:t xml:space="preserve"> ТОВ «Біхелс» Комітету не </w:t>
      </w:r>
      <w:r w:rsidRPr="00A3235F">
        <w:rPr>
          <w:rFonts w:ascii="Times New Roman" w:hAnsi="Times New Roman"/>
        </w:rPr>
        <w:t>нада</w:t>
      </w:r>
      <w:r w:rsidR="009E1209">
        <w:rPr>
          <w:rFonts w:ascii="Times New Roman" w:hAnsi="Times New Roman"/>
        </w:rPr>
        <w:t>л</w:t>
      </w:r>
      <w:r w:rsidRPr="00A3235F">
        <w:rPr>
          <w:rFonts w:ascii="Times New Roman" w:hAnsi="Times New Roman"/>
        </w:rPr>
        <w:t>о</w:t>
      </w:r>
      <w:r w:rsidR="00452383" w:rsidRPr="00A3235F">
        <w:rPr>
          <w:rFonts w:ascii="Times New Roman" w:hAnsi="Times New Roman"/>
        </w:rPr>
        <w:t>, інформація про Властивості 1</w:t>
      </w:r>
      <w:r>
        <w:rPr>
          <w:rFonts w:ascii="Times New Roman" w:hAnsi="Times New Roman"/>
        </w:rPr>
        <w:t>–</w:t>
      </w:r>
      <w:r w:rsidR="00452383" w:rsidRPr="00A3235F">
        <w:rPr>
          <w:rFonts w:ascii="Times New Roman" w:hAnsi="Times New Roman"/>
        </w:rPr>
        <w:t xml:space="preserve">4, 6 </w:t>
      </w:r>
      <w:r w:rsidR="00452383" w:rsidRPr="00A3235F">
        <w:rPr>
          <w:rFonts w:ascii="Times New Roman" w:hAnsi="Times New Roman"/>
          <w:bCs/>
        </w:rPr>
        <w:t>Дієтичної добавки «Фемінозид</w:t>
      </w:r>
      <w:r w:rsidR="00452383" w:rsidRPr="00A3235F">
        <w:rPr>
          <w:rFonts w:ascii="Times New Roman" w:hAnsi="Times New Roman"/>
          <w:bCs/>
          <w:vertAlign w:val="superscript"/>
        </w:rPr>
        <w:t>тм</w:t>
      </w:r>
      <w:r w:rsidR="00452383" w:rsidRPr="00A3235F">
        <w:rPr>
          <w:rFonts w:ascii="Times New Roman" w:hAnsi="Times New Roman"/>
          <w:bCs/>
        </w:rPr>
        <w:t xml:space="preserve">», </w:t>
      </w:r>
      <w:r w:rsidR="00452383" w:rsidRPr="00A3235F">
        <w:rPr>
          <w:rFonts w:ascii="Times New Roman" w:hAnsi="Times New Roman"/>
        </w:rPr>
        <w:t xml:space="preserve">поширена на Вебсайті за відповідним посиланням, </w:t>
      </w:r>
      <w:r w:rsidR="000F5873" w:rsidRPr="00A3235F">
        <w:rPr>
          <w:rFonts w:ascii="Times New Roman" w:hAnsi="Times New Roman"/>
        </w:rPr>
        <w:br/>
      </w:r>
      <w:r w:rsidR="00452383" w:rsidRPr="00A3235F">
        <w:rPr>
          <w:rFonts w:ascii="Times New Roman" w:hAnsi="Times New Roman"/>
        </w:rPr>
        <w:t>є неправдивою.</w:t>
      </w:r>
    </w:p>
    <w:p w14:paraId="2848100E" w14:textId="77777777" w:rsidR="003431A7" w:rsidRPr="001C2728" w:rsidRDefault="003431A7" w:rsidP="003431A7">
      <w:pPr>
        <w:pStyle w:val="a3"/>
        <w:widowControl w:val="0"/>
        <w:tabs>
          <w:tab w:val="left" w:pos="567"/>
        </w:tabs>
        <w:autoSpaceDE w:val="0"/>
        <w:autoSpaceDN w:val="0"/>
        <w:adjustRightInd w:val="0"/>
        <w:spacing w:before="120"/>
        <w:ind w:left="567"/>
        <w:contextualSpacing w:val="0"/>
        <w:jc w:val="both"/>
        <w:rPr>
          <w:rFonts w:ascii="Times New Roman" w:eastAsia="Times New Roman" w:hAnsi="Times New Roman"/>
          <w:b/>
          <w:sz w:val="2"/>
          <w:bdr w:val="none" w:sz="0" w:space="0" w:color="auto" w:frame="1"/>
          <w:lang w:eastAsia="uk-UA"/>
        </w:rPr>
      </w:pPr>
    </w:p>
    <w:p w14:paraId="31653427" w14:textId="6E88A1F8" w:rsidR="00452383" w:rsidRPr="00A3235F" w:rsidRDefault="00452383" w:rsidP="009E2584">
      <w:pPr>
        <w:pStyle w:val="a3"/>
        <w:widowControl w:val="0"/>
        <w:numPr>
          <w:ilvl w:val="1"/>
          <w:numId w:val="19"/>
        </w:numPr>
        <w:tabs>
          <w:tab w:val="left" w:pos="709"/>
        </w:tabs>
        <w:autoSpaceDE w:val="0"/>
        <w:autoSpaceDN w:val="0"/>
        <w:adjustRightInd w:val="0"/>
        <w:spacing w:before="60" w:after="60"/>
        <w:ind w:left="709" w:hanging="851"/>
        <w:contextualSpacing w:val="0"/>
        <w:jc w:val="both"/>
        <w:rPr>
          <w:rFonts w:ascii="Times New Roman" w:hAnsi="Times New Roman"/>
          <w:b/>
          <w:i/>
          <w:color w:val="000000"/>
        </w:rPr>
      </w:pPr>
      <w:r w:rsidRPr="00A3235F">
        <w:rPr>
          <w:rFonts w:ascii="Times New Roman" w:hAnsi="Times New Roman"/>
          <w:b/>
          <w:i/>
          <w:color w:val="000000"/>
        </w:rPr>
        <w:t xml:space="preserve">Щодо Властивостей </w:t>
      </w:r>
      <w:r w:rsidR="00CE2C4D" w:rsidRPr="00A3235F">
        <w:rPr>
          <w:rFonts w:ascii="Times New Roman" w:hAnsi="Times New Roman"/>
          <w:b/>
          <w:i/>
          <w:color w:val="000000"/>
        </w:rPr>
        <w:t>7</w:t>
      </w:r>
      <w:r w:rsidR="00A0436E">
        <w:rPr>
          <w:rFonts w:ascii="Times New Roman" w:hAnsi="Times New Roman"/>
          <w:b/>
          <w:i/>
          <w:color w:val="000000"/>
        </w:rPr>
        <w:t>–</w:t>
      </w:r>
      <w:r w:rsidR="00CE2C4D" w:rsidRPr="00A3235F">
        <w:rPr>
          <w:rFonts w:ascii="Times New Roman" w:hAnsi="Times New Roman"/>
          <w:b/>
          <w:i/>
          <w:color w:val="000000"/>
        </w:rPr>
        <w:t>8</w:t>
      </w:r>
      <w:r w:rsidRPr="00A3235F">
        <w:rPr>
          <w:rFonts w:ascii="Times New Roman" w:hAnsi="Times New Roman"/>
          <w:b/>
          <w:i/>
          <w:color w:val="000000"/>
        </w:rPr>
        <w:t xml:space="preserve"> Д</w:t>
      </w:r>
      <w:r w:rsidRPr="009E2584">
        <w:rPr>
          <w:rFonts w:ascii="Times New Roman" w:hAnsi="Times New Roman"/>
          <w:b/>
          <w:i/>
          <w:color w:val="000000"/>
        </w:rPr>
        <w:t>ієтичної добавки «Фемінозид</w:t>
      </w:r>
      <w:r w:rsidRPr="009E2584">
        <w:rPr>
          <w:rFonts w:ascii="Times New Roman" w:hAnsi="Times New Roman"/>
          <w:b/>
          <w:i/>
          <w:color w:val="000000"/>
          <w:vertAlign w:val="superscript"/>
        </w:rPr>
        <w:t>тм</w:t>
      </w:r>
      <w:r w:rsidRPr="00A3235F">
        <w:rPr>
          <w:rFonts w:ascii="Times New Roman" w:hAnsi="Times New Roman"/>
          <w:b/>
          <w:i/>
          <w:color w:val="000000"/>
        </w:rPr>
        <w:t>», які поширювалися на</w:t>
      </w:r>
      <w:r w:rsidR="00830ACD" w:rsidRPr="00A3235F">
        <w:rPr>
          <w:rFonts w:ascii="Times New Roman" w:hAnsi="Times New Roman"/>
          <w:b/>
          <w:i/>
          <w:color w:val="000000"/>
        </w:rPr>
        <w:t xml:space="preserve"> її упаковці та</w:t>
      </w:r>
      <w:r w:rsidRPr="00A3235F">
        <w:rPr>
          <w:rFonts w:ascii="Times New Roman" w:hAnsi="Times New Roman"/>
          <w:b/>
          <w:i/>
          <w:color w:val="000000"/>
        </w:rPr>
        <w:t xml:space="preserve"> Вебсайті за відповідним посиланням</w:t>
      </w:r>
    </w:p>
    <w:p w14:paraId="128E90EA" w14:textId="359891E9" w:rsidR="00452383" w:rsidRPr="00A3235F" w:rsidRDefault="00452383" w:rsidP="00452383">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Товариство стверджує, що </w:t>
      </w:r>
      <w:r w:rsidRPr="00A3235F">
        <w:rPr>
          <w:rFonts w:ascii="Times New Roman" w:hAnsi="Times New Roman"/>
          <w:bCs/>
        </w:rPr>
        <w:t>Дієтична добавка «Фемінозид</w:t>
      </w:r>
      <w:r w:rsidRPr="00A3235F">
        <w:rPr>
          <w:rFonts w:ascii="Times New Roman" w:hAnsi="Times New Roman"/>
          <w:bCs/>
          <w:vertAlign w:val="superscript"/>
        </w:rPr>
        <w:t>тм</w:t>
      </w:r>
      <w:r w:rsidRPr="00A3235F">
        <w:rPr>
          <w:rFonts w:ascii="Times New Roman" w:hAnsi="Times New Roman"/>
          <w:bCs/>
        </w:rPr>
        <w:t xml:space="preserve">» </w:t>
      </w:r>
      <w:r w:rsidRPr="00A3235F">
        <w:rPr>
          <w:rFonts w:ascii="Times New Roman" w:hAnsi="Times New Roman"/>
        </w:rPr>
        <w:t xml:space="preserve">має Властивості </w:t>
      </w:r>
      <w:r w:rsidR="00CE2C4D" w:rsidRPr="00A3235F">
        <w:rPr>
          <w:rFonts w:ascii="Times New Roman" w:hAnsi="Times New Roman"/>
        </w:rPr>
        <w:t>7</w:t>
      </w:r>
      <w:r w:rsidR="00A0436E">
        <w:rPr>
          <w:rFonts w:ascii="Times New Roman" w:hAnsi="Times New Roman"/>
        </w:rPr>
        <w:t>–</w:t>
      </w:r>
      <w:r w:rsidR="00CE2C4D" w:rsidRPr="00A3235F">
        <w:rPr>
          <w:rFonts w:ascii="Times New Roman" w:hAnsi="Times New Roman"/>
        </w:rPr>
        <w:t>8</w:t>
      </w:r>
      <w:r w:rsidRPr="00A3235F">
        <w:rPr>
          <w:rFonts w:ascii="Times New Roman" w:hAnsi="Times New Roman"/>
        </w:rPr>
        <w:t>, оскільки вони притаманні речовинам, які входять до її складу.</w:t>
      </w:r>
    </w:p>
    <w:p w14:paraId="362D2176" w14:textId="4446C84D" w:rsidR="009E5B11" w:rsidRPr="00ED13A0" w:rsidRDefault="00B93F8B" w:rsidP="00ED13A0">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t xml:space="preserve">Із матеріалів </w:t>
      </w:r>
      <w:r w:rsidR="004963AB" w:rsidRPr="00A3235F">
        <w:rPr>
          <w:rFonts w:ascii="Times New Roman" w:hAnsi="Times New Roman"/>
        </w:rPr>
        <w:t xml:space="preserve">Справи встановлено, що </w:t>
      </w:r>
      <w:r w:rsidR="00830ACD" w:rsidRPr="00A3235F">
        <w:rPr>
          <w:rFonts w:ascii="Times New Roman" w:hAnsi="Times New Roman"/>
        </w:rPr>
        <w:t xml:space="preserve">ТОВ «Біхелс» замовляло </w:t>
      </w:r>
      <w:r w:rsidR="009E1209">
        <w:rPr>
          <w:rFonts w:ascii="Times New Roman" w:hAnsi="Times New Roman"/>
        </w:rPr>
        <w:t>в</w:t>
      </w:r>
      <w:r w:rsidR="009E1209" w:rsidRPr="00A3235F">
        <w:rPr>
          <w:rFonts w:ascii="Times New Roman" w:hAnsi="Times New Roman"/>
        </w:rPr>
        <w:t xml:space="preserve"> </w:t>
      </w:r>
      <w:r w:rsidR="00830ACD" w:rsidRPr="00A3235F">
        <w:rPr>
          <w:rFonts w:ascii="Times New Roman" w:hAnsi="Times New Roman"/>
        </w:rPr>
        <w:t xml:space="preserve">ДУ «ІГЗ НАМНУ» проведення санітарно-епідеміологічної оцінки проєкту етикетного напису, зокрема на </w:t>
      </w:r>
      <w:r w:rsidR="00830ACD" w:rsidRPr="00A3235F">
        <w:rPr>
          <w:rFonts w:ascii="Times New Roman" w:hAnsi="Times New Roman"/>
        </w:rPr>
        <w:lastRenderedPageBreak/>
        <w:t>Дієтичну добавку «Фемінозид</w:t>
      </w:r>
      <w:r w:rsidR="00830ACD" w:rsidRPr="00A3235F">
        <w:rPr>
          <w:rFonts w:ascii="Times New Roman" w:hAnsi="Times New Roman"/>
          <w:vertAlign w:val="superscript"/>
        </w:rPr>
        <w:t>тм</w:t>
      </w:r>
      <w:r w:rsidR="00830ACD" w:rsidRPr="00A3235F">
        <w:rPr>
          <w:rFonts w:ascii="Times New Roman" w:hAnsi="Times New Roman"/>
        </w:rPr>
        <w:t>».</w:t>
      </w:r>
    </w:p>
    <w:p w14:paraId="6AC870E8" w14:textId="782F21D0" w:rsidR="00942075" w:rsidRPr="00942075" w:rsidRDefault="00830ACD" w:rsidP="0094207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Так, ДУ «ІГЗ НАМНУ» листом від 24.04.2024 № 8.9/607 (вх. Комітету </w:t>
      </w:r>
      <w:r w:rsidR="00812064">
        <w:rPr>
          <w:rFonts w:ascii="Times New Roman" w:hAnsi="Times New Roman"/>
        </w:rPr>
        <w:br/>
      </w:r>
      <w:r w:rsidRPr="00A3235F">
        <w:rPr>
          <w:rFonts w:ascii="Times New Roman" w:hAnsi="Times New Roman"/>
        </w:rPr>
        <w:t>№ 8-04/5811 від 24.04.2024) підтвердило, що на підставі поданих ТОВ «Біхелс» документів провело санітарно-епідеміологічну оцінку Дієтичної добавки «Фемінозид</w:t>
      </w:r>
      <w:r w:rsidRPr="00A3235F">
        <w:rPr>
          <w:rFonts w:ascii="Times New Roman" w:hAnsi="Times New Roman"/>
          <w:vertAlign w:val="superscript"/>
        </w:rPr>
        <w:t>тм</w:t>
      </w:r>
      <w:r w:rsidRPr="00A3235F">
        <w:rPr>
          <w:rFonts w:ascii="Times New Roman" w:hAnsi="Times New Roman"/>
        </w:rPr>
        <w:t xml:space="preserve">». Серед наданих </w:t>
      </w:r>
      <w:r w:rsidRPr="007F5A00">
        <w:rPr>
          <w:rFonts w:ascii="Times New Roman" w:hAnsi="Times New Roman"/>
        </w:rPr>
        <w:t xml:space="preserve">Товариством документів </w:t>
      </w:r>
      <w:r w:rsidR="00FB6627" w:rsidRPr="007F5A00">
        <w:rPr>
          <w:rFonts w:ascii="Times New Roman" w:hAnsi="Times New Roman"/>
        </w:rPr>
        <w:t>міститься</w:t>
      </w:r>
      <w:r w:rsidRPr="007F5A00">
        <w:rPr>
          <w:rFonts w:ascii="Times New Roman" w:hAnsi="Times New Roman"/>
        </w:rPr>
        <w:t xml:space="preserve"> «Обґрунтування медико-біологічної дії представленої продукції», яке містить дані про складові дієтичної добавки </w:t>
      </w:r>
      <w:r w:rsidR="00781E10">
        <w:rPr>
          <w:rFonts w:ascii="Times New Roman" w:hAnsi="Times New Roman"/>
        </w:rPr>
        <w:br/>
      </w:r>
      <w:r w:rsidR="00781E10">
        <w:rPr>
          <w:rFonts w:ascii="Times New Roman" w:hAnsi="Times New Roman"/>
        </w:rPr>
        <w:br/>
      </w:r>
      <w:r w:rsidRPr="007F5A00">
        <w:rPr>
          <w:rFonts w:ascii="Times New Roman" w:hAnsi="Times New Roman"/>
        </w:rPr>
        <w:t>«Фемінозид</w:t>
      </w:r>
      <w:r w:rsidRPr="007F5A00">
        <w:rPr>
          <w:rFonts w:ascii="Times New Roman" w:hAnsi="Times New Roman"/>
          <w:vertAlign w:val="subscript"/>
        </w:rPr>
        <w:t>/</w:t>
      </w:r>
      <w:r w:rsidRPr="007F5A00">
        <w:rPr>
          <w:rFonts w:ascii="Times New Roman" w:hAnsi="Times New Roman"/>
        </w:rPr>
        <w:t>FEMINOSIDE» та її лікувальні властивості на підставі клінічних досліджень.</w:t>
      </w:r>
    </w:p>
    <w:p w14:paraId="446A87E2" w14:textId="5F39E72C" w:rsidR="009E1209" w:rsidRPr="00812064" w:rsidRDefault="00830ACD" w:rsidP="00812064">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Cs/>
        </w:rPr>
      </w:pPr>
      <w:r w:rsidRPr="00A3235F">
        <w:rPr>
          <w:rFonts w:ascii="Times New Roman" w:hAnsi="Times New Roman"/>
        </w:rPr>
        <w:t xml:space="preserve">ДУ «ІГЗ НАМНУ» </w:t>
      </w:r>
      <w:r w:rsidR="009E1209" w:rsidRPr="00A3235F">
        <w:rPr>
          <w:rFonts w:ascii="Times New Roman" w:hAnsi="Times New Roman"/>
        </w:rPr>
        <w:t>зазначил</w:t>
      </w:r>
      <w:r w:rsidR="009E1209">
        <w:rPr>
          <w:rFonts w:ascii="Times New Roman" w:hAnsi="Times New Roman"/>
        </w:rPr>
        <w:t>а</w:t>
      </w:r>
      <w:r w:rsidRPr="00A3235F">
        <w:rPr>
          <w:rFonts w:ascii="Times New Roman" w:hAnsi="Times New Roman"/>
        </w:rPr>
        <w:t>, що корисні властивості рослинних екстрактів, які входять до складу Дієтичної добавки «Фемінозид</w:t>
      </w:r>
      <w:r w:rsidRPr="00A3235F">
        <w:rPr>
          <w:rFonts w:ascii="Times New Roman" w:hAnsi="Times New Roman"/>
          <w:vertAlign w:val="superscript"/>
        </w:rPr>
        <w:t>тм</w:t>
      </w:r>
      <w:r w:rsidRPr="00A3235F">
        <w:rPr>
          <w:rFonts w:ascii="Times New Roman" w:hAnsi="Times New Roman"/>
        </w:rPr>
        <w:t>»</w:t>
      </w:r>
      <w:r w:rsidR="00915141">
        <w:rPr>
          <w:rFonts w:ascii="Times New Roman" w:hAnsi="Times New Roman"/>
        </w:rPr>
        <w:t>,</w:t>
      </w:r>
      <w:r w:rsidR="00060414">
        <w:rPr>
          <w:rFonts w:ascii="Times New Roman" w:hAnsi="Times New Roman"/>
        </w:rPr>
        <w:t xml:space="preserve"> </w:t>
      </w:r>
      <w:r w:rsidRPr="00A3235F">
        <w:rPr>
          <w:rFonts w:ascii="Times New Roman" w:hAnsi="Times New Roman"/>
        </w:rPr>
        <w:t>опис</w:t>
      </w:r>
      <w:r w:rsidR="00915141">
        <w:rPr>
          <w:rFonts w:ascii="Times New Roman" w:hAnsi="Times New Roman"/>
        </w:rPr>
        <w:t>ані</w:t>
      </w:r>
      <w:r w:rsidRPr="00A3235F">
        <w:rPr>
          <w:rFonts w:ascii="Times New Roman" w:hAnsi="Times New Roman"/>
        </w:rPr>
        <w:t xml:space="preserve"> в </w:t>
      </w:r>
      <w:r w:rsidR="004963AB" w:rsidRPr="00A3235F">
        <w:rPr>
          <w:rFonts w:ascii="Times New Roman" w:hAnsi="Times New Roman"/>
        </w:rPr>
        <w:t>«</w:t>
      </w:r>
      <w:r w:rsidRPr="00A3235F">
        <w:rPr>
          <w:rFonts w:ascii="Times New Roman" w:hAnsi="Times New Roman"/>
        </w:rPr>
        <w:t>Обґрунтуванні медико-біологічної дії представленої продукції</w:t>
      </w:r>
      <w:r w:rsidR="004963AB" w:rsidRPr="00A3235F">
        <w:rPr>
          <w:rFonts w:ascii="Times New Roman" w:hAnsi="Times New Roman"/>
        </w:rPr>
        <w:t>»</w:t>
      </w:r>
      <w:r w:rsidRPr="00A3235F">
        <w:rPr>
          <w:rFonts w:ascii="Times New Roman" w:hAnsi="Times New Roman"/>
        </w:rPr>
        <w:t>, дозволили зробити висновок щодо застосування Дієтичної добавки «Фемінозид</w:t>
      </w:r>
      <w:r w:rsidRPr="00A3235F">
        <w:rPr>
          <w:rFonts w:ascii="Times New Roman" w:hAnsi="Times New Roman"/>
          <w:vertAlign w:val="superscript"/>
        </w:rPr>
        <w:t>тм</w:t>
      </w:r>
      <w:r w:rsidRPr="00A3235F">
        <w:rPr>
          <w:rFonts w:ascii="Times New Roman" w:hAnsi="Times New Roman"/>
        </w:rPr>
        <w:t xml:space="preserve">» до раціону харчування як додаткового джерела біологічно активних речовин, що сприяє загальному зміцненню організму та посиленню імунітету. </w:t>
      </w:r>
    </w:p>
    <w:p w14:paraId="50D4AC37" w14:textId="05756686" w:rsidR="00830ACD" w:rsidRPr="009D5400" w:rsidRDefault="00830ACD" w:rsidP="00830ACD">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Cs/>
        </w:rPr>
      </w:pPr>
      <w:r w:rsidRPr="009D5400">
        <w:rPr>
          <w:rFonts w:ascii="Times New Roman" w:hAnsi="Times New Roman"/>
          <w:shd w:val="clear" w:color="auto" w:fill="FFFFFF"/>
        </w:rPr>
        <w:t xml:space="preserve">Водночас </w:t>
      </w:r>
      <w:r w:rsidR="00915141">
        <w:rPr>
          <w:rFonts w:ascii="Times New Roman" w:hAnsi="Times New Roman"/>
          <w:shd w:val="clear" w:color="auto" w:fill="FFFFFF"/>
        </w:rPr>
        <w:t>і</w:t>
      </w:r>
      <w:r w:rsidRPr="009D5400">
        <w:rPr>
          <w:rFonts w:ascii="Times New Roman" w:hAnsi="Times New Roman"/>
          <w:shd w:val="clear" w:color="auto" w:fill="FFFFFF"/>
        </w:rPr>
        <w:t xml:space="preserve">з пункту 4.3 Статуту ДУ «ІГЗ НАМНУ», затвердженого постановою </w:t>
      </w:r>
      <w:r w:rsidRPr="009D5400">
        <w:rPr>
          <w:rFonts w:ascii="Times New Roman" w:hAnsi="Times New Roman"/>
        </w:rPr>
        <w:t>Президії</w:t>
      </w:r>
      <w:r w:rsidRPr="009D5400">
        <w:rPr>
          <w:rFonts w:ascii="Times New Roman" w:hAnsi="Times New Roman"/>
          <w:shd w:val="clear" w:color="auto" w:fill="FFFFFF"/>
        </w:rPr>
        <w:t xml:space="preserve"> </w:t>
      </w:r>
      <w:r w:rsidRPr="009D5400">
        <w:rPr>
          <w:rFonts w:ascii="Times New Roman" w:hAnsi="Times New Roman"/>
        </w:rPr>
        <w:t>Національної</w:t>
      </w:r>
      <w:r w:rsidRPr="009D5400">
        <w:rPr>
          <w:rFonts w:ascii="Times New Roman" w:hAnsi="Times New Roman"/>
          <w:shd w:val="clear" w:color="auto" w:fill="FFFFFF"/>
        </w:rPr>
        <w:t xml:space="preserve"> академії медичних наук України від 16.11.2016 № 12/15</w:t>
      </w:r>
      <w:r w:rsidRPr="009D5400">
        <w:rPr>
          <w:rStyle w:val="af5"/>
          <w:rFonts w:ascii="Times New Roman" w:hAnsi="Times New Roman"/>
          <w:shd w:val="clear" w:color="auto" w:fill="FFFFFF"/>
        </w:rPr>
        <w:footnoteReference w:id="34"/>
      </w:r>
      <w:r w:rsidRPr="009D5400">
        <w:rPr>
          <w:rFonts w:ascii="Times New Roman" w:hAnsi="Times New Roman"/>
          <w:shd w:val="clear" w:color="auto" w:fill="FFFFFF"/>
        </w:rPr>
        <w:t xml:space="preserve">, </w:t>
      </w:r>
      <w:r w:rsidRPr="009D5400">
        <w:rPr>
          <w:rFonts w:ascii="Times New Roman" w:hAnsi="Times New Roman"/>
        </w:rPr>
        <w:t>вбачається, що</w:t>
      </w:r>
      <w:r w:rsidRPr="009D5400">
        <w:rPr>
          <w:rFonts w:ascii="Times New Roman" w:hAnsi="Times New Roman"/>
          <w:shd w:val="clear" w:color="auto" w:fill="FFFFFF"/>
        </w:rPr>
        <w:t xml:space="preserve"> одним з основних завдань установи є </w:t>
      </w:r>
      <w:r w:rsidRPr="009D5400">
        <w:rPr>
          <w:rFonts w:ascii="Times New Roman" w:hAnsi="Times New Roman"/>
          <w:u w:val="single"/>
          <w:shd w:val="clear" w:color="auto" w:fill="FFFFFF"/>
        </w:rPr>
        <w:t>проведення санітарно-епідеміологічної оцінки</w:t>
      </w:r>
      <w:r w:rsidRPr="009D5400">
        <w:rPr>
          <w:rFonts w:ascii="Times New Roman" w:hAnsi="Times New Roman"/>
          <w:shd w:val="clear" w:color="auto" w:fill="FFFFFF"/>
        </w:rPr>
        <w:t>.</w:t>
      </w:r>
    </w:p>
    <w:p w14:paraId="66A13ACB" w14:textId="1B367823" w:rsidR="00942075" w:rsidRPr="00942075" w:rsidRDefault="00830ACD" w:rsidP="0094207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Cs/>
        </w:rPr>
      </w:pPr>
      <w:r w:rsidRPr="00A3235F">
        <w:rPr>
          <w:rFonts w:ascii="Times New Roman" w:hAnsi="Times New Roman"/>
          <w:shd w:val="clear" w:color="auto" w:fill="FFFFFF"/>
        </w:rPr>
        <w:t>В</w:t>
      </w:r>
      <w:r w:rsidRPr="00A3235F">
        <w:rPr>
          <w:rFonts w:ascii="Times New Roman" w:hAnsi="Times New Roman"/>
        </w:rPr>
        <w:t xml:space="preserve">ідповідно до зазначеного завдання ДУ «ІГЗ НАМНУ» уповноважена </w:t>
      </w:r>
      <w:r w:rsidRPr="00A3235F">
        <w:rPr>
          <w:rFonts w:ascii="Times New Roman" w:hAnsi="Times New Roman"/>
          <w:color w:val="222222"/>
          <w:shd w:val="clear" w:color="auto" w:fill="FFFFFF"/>
        </w:rPr>
        <w:t>комплексно</w:t>
      </w:r>
      <w:r w:rsidRPr="00A3235F">
        <w:rPr>
          <w:rFonts w:ascii="Times New Roman" w:hAnsi="Times New Roman"/>
          <w:shd w:val="clear" w:color="auto" w:fill="FFFFFF"/>
        </w:rPr>
        <w:t xml:space="preserve"> вивчати об</w:t>
      </w:r>
      <w:r w:rsidR="00AF0994">
        <w:rPr>
          <w:rFonts w:ascii="Times New Roman" w:hAnsi="Times New Roman"/>
          <w:shd w:val="clear" w:color="auto" w:fill="FFFFFF"/>
        </w:rPr>
        <w:t>’</w:t>
      </w:r>
      <w:r w:rsidRPr="00A3235F">
        <w:rPr>
          <w:rFonts w:ascii="Times New Roman" w:hAnsi="Times New Roman"/>
          <w:shd w:val="clear" w:color="auto" w:fill="FFFFFF"/>
        </w:rPr>
        <w:t>єкт експертизи з метою виявлення можливих небезпечних факторів у цих об</w:t>
      </w:r>
      <w:r w:rsidR="00AF0994">
        <w:rPr>
          <w:rFonts w:ascii="Times New Roman" w:hAnsi="Times New Roman"/>
          <w:shd w:val="clear" w:color="auto" w:fill="FFFFFF"/>
        </w:rPr>
        <w:t>’</w:t>
      </w:r>
      <w:r w:rsidRPr="00A3235F">
        <w:rPr>
          <w:rFonts w:ascii="Times New Roman" w:hAnsi="Times New Roman"/>
          <w:shd w:val="clear" w:color="auto" w:fill="FFFFFF"/>
        </w:rPr>
        <w:t>єктах, а також установлювати відповідність</w:t>
      </w:r>
      <w:r w:rsidR="00AF0994">
        <w:rPr>
          <w:rFonts w:ascii="Times New Roman" w:hAnsi="Times New Roman"/>
          <w:shd w:val="clear" w:color="auto" w:fill="FFFFFF"/>
        </w:rPr>
        <w:t xml:space="preserve"> </w:t>
      </w:r>
      <w:r w:rsidRPr="00A3235F">
        <w:rPr>
          <w:rFonts w:ascii="Times New Roman" w:hAnsi="Times New Roman"/>
          <w:shd w:val="clear" w:color="auto" w:fill="FFFFFF"/>
        </w:rPr>
        <w:t>/</w:t>
      </w:r>
      <w:r w:rsidR="00AF0994">
        <w:rPr>
          <w:rFonts w:ascii="Times New Roman" w:hAnsi="Times New Roman"/>
          <w:shd w:val="clear" w:color="auto" w:fill="FFFFFF"/>
        </w:rPr>
        <w:t xml:space="preserve"> </w:t>
      </w:r>
      <w:r w:rsidRPr="00A3235F">
        <w:rPr>
          <w:rFonts w:ascii="Times New Roman" w:hAnsi="Times New Roman"/>
          <w:shd w:val="clear" w:color="auto" w:fill="FFFFFF"/>
        </w:rPr>
        <w:t>невідповідність об</w:t>
      </w:r>
      <w:r w:rsidR="00AF0994">
        <w:rPr>
          <w:rFonts w:ascii="Times New Roman" w:hAnsi="Times New Roman"/>
          <w:shd w:val="clear" w:color="auto" w:fill="FFFFFF"/>
        </w:rPr>
        <w:t>’</w:t>
      </w:r>
      <w:r w:rsidRPr="00A3235F">
        <w:rPr>
          <w:rFonts w:ascii="Times New Roman" w:hAnsi="Times New Roman"/>
          <w:shd w:val="clear" w:color="auto" w:fill="FFFFFF"/>
        </w:rPr>
        <w:t xml:space="preserve">єктів експертизи вимогам санітарного законодавства. </w:t>
      </w:r>
    </w:p>
    <w:p w14:paraId="37DB166B" w14:textId="29C82B47" w:rsidR="00FD7B3F" w:rsidRPr="00781E10" w:rsidRDefault="00830ACD" w:rsidP="00781E10">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Cs/>
        </w:rPr>
      </w:pPr>
      <w:r w:rsidRPr="00A3235F">
        <w:rPr>
          <w:rFonts w:ascii="Times New Roman" w:hAnsi="Times New Roman"/>
          <w:bCs/>
        </w:rPr>
        <w:t xml:space="preserve">Отже, </w:t>
      </w:r>
      <w:r w:rsidRPr="00A3235F">
        <w:rPr>
          <w:rFonts w:ascii="Times New Roman" w:hAnsi="Times New Roman"/>
        </w:rPr>
        <w:t>ДУ «ІГЗ НАМНУ» уповноважена на надання висновків про відповідність або невідповідність Дієтичної добавки «Фемінозид</w:t>
      </w:r>
      <w:r w:rsidRPr="00A3235F">
        <w:rPr>
          <w:rFonts w:ascii="Times New Roman" w:hAnsi="Times New Roman"/>
          <w:vertAlign w:val="superscript"/>
        </w:rPr>
        <w:t>тм</w:t>
      </w:r>
      <w:r w:rsidRPr="00A3235F">
        <w:rPr>
          <w:rFonts w:ascii="Times New Roman" w:hAnsi="Times New Roman"/>
        </w:rPr>
        <w:t>» вимогам саме</w:t>
      </w:r>
      <w:r w:rsidRPr="00A3235F">
        <w:rPr>
          <w:rFonts w:ascii="Times New Roman" w:hAnsi="Times New Roman"/>
          <w:shd w:val="clear" w:color="auto" w:fill="FFFFFF"/>
        </w:rPr>
        <w:t xml:space="preserve"> санітарного</w:t>
      </w:r>
      <w:r w:rsidR="00060414">
        <w:rPr>
          <w:rFonts w:ascii="Times New Roman" w:hAnsi="Times New Roman"/>
          <w:shd w:val="clear" w:color="auto" w:fill="FFFFFF"/>
        </w:rPr>
        <w:t xml:space="preserve"> </w:t>
      </w:r>
      <w:r w:rsidRPr="00A3235F">
        <w:rPr>
          <w:rFonts w:ascii="Times New Roman" w:hAnsi="Times New Roman"/>
          <w:shd w:val="clear" w:color="auto" w:fill="FFFFFF"/>
        </w:rPr>
        <w:t>законодавства.</w:t>
      </w:r>
    </w:p>
    <w:p w14:paraId="3D8AA177" w14:textId="469561BB" w:rsidR="003431A7" w:rsidRPr="000D5294" w:rsidRDefault="00830ACD" w:rsidP="00C72F2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Cs/>
        </w:rPr>
      </w:pPr>
      <w:r w:rsidRPr="000D5294">
        <w:rPr>
          <w:rFonts w:ascii="Times New Roman" w:hAnsi="Times New Roman"/>
        </w:rPr>
        <w:t>При цьому</w:t>
      </w:r>
      <w:r w:rsidR="00452383" w:rsidRPr="000D5294">
        <w:rPr>
          <w:rFonts w:ascii="Times New Roman" w:hAnsi="Times New Roman"/>
        </w:rPr>
        <w:t xml:space="preserve"> МОЗ </w:t>
      </w:r>
      <w:r w:rsidR="00452383" w:rsidRPr="000D5294">
        <w:rPr>
          <w:rFonts w:ascii="Times New Roman" w:eastAsia="Times New Roman" w:hAnsi="Times New Roman"/>
          <w:bdr w:val="none" w:sz="0" w:space="0" w:color="auto" w:frame="1"/>
          <w:lang w:eastAsia="uk-UA"/>
        </w:rPr>
        <w:t>листами від 25.03.2024 № 26-04/12801/2-24 (вх. Комітету № 6-04/3983</w:t>
      </w:r>
      <w:r w:rsidR="00781E10">
        <w:rPr>
          <w:rFonts w:ascii="Times New Roman" w:eastAsia="Times New Roman" w:hAnsi="Times New Roman"/>
          <w:bdr w:val="none" w:sz="0" w:space="0" w:color="auto" w:frame="1"/>
          <w:lang w:eastAsia="uk-UA"/>
        </w:rPr>
        <w:br/>
      </w:r>
      <w:r w:rsidR="00452383" w:rsidRPr="000D5294">
        <w:rPr>
          <w:rFonts w:ascii="Times New Roman" w:eastAsia="Times New Roman" w:hAnsi="Times New Roman"/>
          <w:bdr w:val="none" w:sz="0" w:space="0" w:color="auto" w:frame="1"/>
          <w:lang w:eastAsia="uk-UA"/>
        </w:rPr>
        <w:t>від 26.03.2024) та</w:t>
      </w:r>
      <w:r w:rsidR="00452383" w:rsidRPr="000D5294">
        <w:rPr>
          <w:rFonts w:ascii="Times New Roman" w:hAnsi="Times New Roman"/>
        </w:rPr>
        <w:t xml:space="preserve"> від 27.02.2024 № 26-04/8786/2-24 (вх. Комітету № 6-04/2668 </w:t>
      </w:r>
      <w:r w:rsidR="00781E10">
        <w:rPr>
          <w:rFonts w:ascii="Times New Roman" w:hAnsi="Times New Roman"/>
        </w:rPr>
        <w:br/>
      </w:r>
      <w:r w:rsidR="00452383" w:rsidRPr="000D5294">
        <w:rPr>
          <w:rFonts w:ascii="Times New Roman" w:hAnsi="Times New Roman"/>
        </w:rPr>
        <w:t>від 28.02.2024) повідомил</w:t>
      </w:r>
      <w:r w:rsidR="00CE2C4D" w:rsidRPr="000D5294">
        <w:rPr>
          <w:rFonts w:ascii="Times New Roman" w:hAnsi="Times New Roman"/>
        </w:rPr>
        <w:t>о</w:t>
      </w:r>
      <w:r w:rsidR="00452383" w:rsidRPr="000D5294">
        <w:rPr>
          <w:rFonts w:ascii="Times New Roman" w:hAnsi="Times New Roman"/>
        </w:rPr>
        <w:t>, що оператори ринку, діяльність яких пов’язана з дієтичними добавками, на всіх стадіях виробництва та обігу повинні забезпечити відповідність дієтичних добавок вимогам законодавства України про харчові продукти</w:t>
      </w:r>
      <w:r w:rsidR="00CE2C4D" w:rsidRPr="000D5294">
        <w:rPr>
          <w:rFonts w:ascii="Times New Roman" w:hAnsi="Times New Roman"/>
        </w:rPr>
        <w:t>.</w:t>
      </w:r>
      <w:r w:rsidR="00CE2C4D" w:rsidRPr="000D5294">
        <w:rPr>
          <w:rFonts w:ascii="Times New Roman" w:hAnsi="Times New Roman"/>
          <w:u w:val="single"/>
        </w:rPr>
        <w:t xml:space="preserve"> </w:t>
      </w:r>
    </w:p>
    <w:p w14:paraId="48C2F3EA" w14:textId="393EE440" w:rsidR="00CE2C4D" w:rsidRPr="00A3235F" w:rsidRDefault="00CE2C4D" w:rsidP="00CE2C4D">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Cs/>
        </w:rPr>
      </w:pPr>
      <w:r w:rsidRPr="000D5294">
        <w:rPr>
          <w:rFonts w:ascii="Times New Roman" w:hAnsi="Times New Roman"/>
        </w:rPr>
        <w:t>Крім того,</w:t>
      </w:r>
      <w:r w:rsidR="00060414" w:rsidRPr="000D5294">
        <w:rPr>
          <w:rFonts w:ascii="Times New Roman" w:hAnsi="Times New Roman"/>
        </w:rPr>
        <w:t xml:space="preserve"> </w:t>
      </w:r>
      <w:r w:rsidR="003F5AC5" w:rsidRPr="000D5294">
        <w:rPr>
          <w:rFonts w:ascii="Times New Roman" w:hAnsi="Times New Roman"/>
        </w:rPr>
        <w:t>відповідно до</w:t>
      </w:r>
      <w:r w:rsidR="00060414" w:rsidRPr="000D5294">
        <w:rPr>
          <w:rFonts w:ascii="Times New Roman" w:hAnsi="Times New Roman"/>
        </w:rPr>
        <w:t xml:space="preserve"> пояснен</w:t>
      </w:r>
      <w:r w:rsidR="003F5AC5" w:rsidRPr="000D5294">
        <w:rPr>
          <w:rFonts w:ascii="Times New Roman" w:hAnsi="Times New Roman"/>
        </w:rPr>
        <w:t>ь</w:t>
      </w:r>
      <w:r w:rsidRPr="000D5294">
        <w:rPr>
          <w:rFonts w:ascii="Times New Roman" w:hAnsi="Times New Roman"/>
        </w:rPr>
        <w:t xml:space="preserve"> МОЗ</w:t>
      </w:r>
      <w:r w:rsidR="00060414" w:rsidRPr="000D5294">
        <w:rPr>
          <w:rFonts w:ascii="Times New Roman" w:hAnsi="Times New Roman"/>
        </w:rPr>
        <w:t xml:space="preserve"> </w:t>
      </w:r>
      <w:r w:rsidRPr="000D5294">
        <w:rPr>
          <w:rFonts w:ascii="Times New Roman" w:hAnsi="Times New Roman"/>
        </w:rPr>
        <w:t xml:space="preserve">інформація про Властивості </w:t>
      </w:r>
      <w:r w:rsidRPr="000D5294">
        <w:rPr>
          <w:rFonts w:ascii="Times New Roman" w:hAnsi="Times New Roman"/>
          <w:shd w:val="clear" w:color="auto" w:fill="FFFFFF"/>
        </w:rPr>
        <w:t xml:space="preserve">7, 8 </w:t>
      </w:r>
      <w:r w:rsidRPr="000D5294">
        <w:rPr>
          <w:rFonts w:ascii="Times New Roman" w:hAnsi="Times New Roman"/>
          <w:bCs/>
        </w:rPr>
        <w:t>Дієтичної добавки «Фемінозид</w:t>
      </w:r>
      <w:r w:rsidRPr="000D5294">
        <w:rPr>
          <w:rFonts w:ascii="Times New Roman" w:hAnsi="Times New Roman"/>
          <w:bCs/>
          <w:vertAlign w:val="superscript"/>
        </w:rPr>
        <w:t>тм</w:t>
      </w:r>
      <w:r w:rsidRPr="000D5294">
        <w:rPr>
          <w:rFonts w:ascii="Times New Roman" w:hAnsi="Times New Roman"/>
          <w:bCs/>
        </w:rPr>
        <w:t xml:space="preserve">» є твердженням про користь для здоров’я, </w:t>
      </w:r>
      <w:r w:rsidR="004963AB" w:rsidRPr="000D5294">
        <w:rPr>
          <w:rFonts w:ascii="Times New Roman" w:hAnsi="Times New Roman"/>
          <w:bCs/>
        </w:rPr>
        <w:t xml:space="preserve">у зв’язку </w:t>
      </w:r>
      <w:r w:rsidR="00CD700E">
        <w:rPr>
          <w:rFonts w:ascii="Times New Roman" w:hAnsi="Times New Roman"/>
          <w:bCs/>
        </w:rPr>
        <w:t>і</w:t>
      </w:r>
      <w:r w:rsidR="004963AB" w:rsidRPr="000D5294">
        <w:rPr>
          <w:rFonts w:ascii="Times New Roman" w:hAnsi="Times New Roman"/>
          <w:bCs/>
        </w:rPr>
        <w:t>з чим</w:t>
      </w:r>
      <w:r w:rsidR="000659F5" w:rsidRPr="000D5294">
        <w:rPr>
          <w:rFonts w:ascii="Times New Roman" w:hAnsi="Times New Roman"/>
          <w:bCs/>
        </w:rPr>
        <w:t xml:space="preserve"> з метою встановлення правомірності</w:t>
      </w:r>
      <w:r w:rsidR="00CD700E">
        <w:rPr>
          <w:rFonts w:ascii="Times New Roman" w:hAnsi="Times New Roman"/>
          <w:bCs/>
        </w:rPr>
        <w:t xml:space="preserve"> </w:t>
      </w:r>
      <w:r w:rsidR="000659F5" w:rsidRPr="000D5294">
        <w:rPr>
          <w:rFonts w:ascii="Times New Roman" w:hAnsi="Times New Roman"/>
          <w:bCs/>
        </w:rPr>
        <w:t>/</w:t>
      </w:r>
      <w:r w:rsidR="00CD700E">
        <w:rPr>
          <w:rFonts w:ascii="Times New Roman" w:hAnsi="Times New Roman"/>
          <w:bCs/>
        </w:rPr>
        <w:t xml:space="preserve"> </w:t>
      </w:r>
      <w:r w:rsidR="000659F5" w:rsidRPr="000D5294">
        <w:rPr>
          <w:rFonts w:ascii="Times New Roman" w:hAnsi="Times New Roman"/>
          <w:bCs/>
        </w:rPr>
        <w:t>неправомірності їх поширення</w:t>
      </w:r>
      <w:r w:rsidRPr="000D5294">
        <w:rPr>
          <w:rFonts w:ascii="Times New Roman" w:hAnsi="Times New Roman"/>
          <w:bCs/>
        </w:rPr>
        <w:t xml:space="preserve"> </w:t>
      </w:r>
      <w:r w:rsidR="00CD700E">
        <w:rPr>
          <w:rFonts w:ascii="Times New Roman" w:hAnsi="Times New Roman"/>
          <w:bCs/>
        </w:rPr>
        <w:t>потрібно</w:t>
      </w:r>
      <w:r w:rsidR="00CD700E" w:rsidRPr="000D5294">
        <w:rPr>
          <w:rFonts w:ascii="Times New Roman" w:hAnsi="Times New Roman"/>
          <w:bCs/>
        </w:rPr>
        <w:t xml:space="preserve"> </w:t>
      </w:r>
      <w:r w:rsidRPr="000D5294">
        <w:rPr>
          <w:rFonts w:ascii="Times New Roman" w:hAnsi="Times New Roman"/>
          <w:bCs/>
        </w:rPr>
        <w:t>керуватися нормами розділу</w:t>
      </w:r>
      <w:r w:rsidRPr="00A3235F">
        <w:rPr>
          <w:rFonts w:ascii="Times New Roman" w:hAnsi="Times New Roman"/>
          <w:bCs/>
        </w:rPr>
        <w:t xml:space="preserve"> ІІ та IV Вимог до тверджень.</w:t>
      </w:r>
      <w:r w:rsidRPr="00A3235F" w:rsidDel="00FD0BE7">
        <w:rPr>
          <w:rFonts w:ascii="Times New Roman" w:hAnsi="Times New Roman"/>
          <w:bCs/>
        </w:rPr>
        <w:t xml:space="preserve"> </w:t>
      </w:r>
    </w:p>
    <w:p w14:paraId="518E3894" w14:textId="44AC69C7" w:rsidR="003F5AC5" w:rsidRPr="003431A7" w:rsidRDefault="00CE2C4D" w:rsidP="003431A7">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dr w:val="none" w:sz="0" w:space="0" w:color="auto" w:frame="1"/>
          <w:lang w:eastAsia="uk-UA"/>
        </w:rPr>
      </w:pPr>
      <w:r w:rsidRPr="00A3235F">
        <w:rPr>
          <w:rFonts w:ascii="Times New Roman" w:hAnsi="Times New Roman"/>
          <w:bCs/>
        </w:rPr>
        <w:t xml:space="preserve">Так, </w:t>
      </w:r>
      <w:r w:rsidRPr="00A3235F">
        <w:rPr>
          <w:rFonts w:ascii="Times New Roman" w:hAnsi="Times New Roman"/>
        </w:rPr>
        <w:t>пунктом 1 розділу І</w:t>
      </w:r>
      <w:r w:rsidRPr="00A3235F">
        <w:rPr>
          <w:rFonts w:ascii="Times New Roman" w:hAnsi="Times New Roman"/>
          <w:bCs/>
        </w:rPr>
        <w:t xml:space="preserve"> Вимог до тверджень передбачено, що твердження про користь для здоров’я – </w:t>
      </w:r>
      <w:r w:rsidRPr="00A3235F">
        <w:rPr>
          <w:rFonts w:ascii="Times New Roman" w:hAnsi="Times New Roman"/>
          <w:shd w:val="clear" w:color="auto" w:fill="FFFFFF"/>
        </w:rPr>
        <w:t>твердження, яке стверджує або вказує, що існує зв</w:t>
      </w:r>
      <w:r w:rsidR="00CD700E">
        <w:rPr>
          <w:rFonts w:ascii="Times New Roman" w:hAnsi="Times New Roman"/>
          <w:shd w:val="clear" w:color="auto" w:fill="FFFFFF"/>
        </w:rPr>
        <w:t>’</w:t>
      </w:r>
      <w:r w:rsidRPr="00A3235F">
        <w:rPr>
          <w:rFonts w:ascii="Times New Roman" w:hAnsi="Times New Roman"/>
          <w:shd w:val="clear" w:color="auto" w:fill="FFFFFF"/>
        </w:rPr>
        <w:t xml:space="preserve">язок між категорією </w:t>
      </w:r>
      <w:r w:rsidR="004666BC">
        <w:rPr>
          <w:rFonts w:ascii="Times New Roman" w:hAnsi="Times New Roman"/>
          <w:shd w:val="clear" w:color="auto" w:fill="FFFFFF"/>
        </w:rPr>
        <w:br/>
      </w:r>
      <w:r w:rsidRPr="00A3235F">
        <w:rPr>
          <w:rFonts w:ascii="Times New Roman" w:hAnsi="Times New Roman"/>
          <w:shd w:val="clear" w:color="auto" w:fill="FFFFFF"/>
        </w:rPr>
        <w:t>харчових продуктів, харчовим продуктом, або однією з його складових та здоров</w:t>
      </w:r>
      <w:r w:rsidR="00CD700E">
        <w:rPr>
          <w:rFonts w:ascii="Times New Roman" w:hAnsi="Times New Roman"/>
          <w:shd w:val="clear" w:color="auto" w:fill="FFFFFF"/>
        </w:rPr>
        <w:t>’</w:t>
      </w:r>
      <w:r w:rsidRPr="00A3235F">
        <w:rPr>
          <w:rFonts w:ascii="Times New Roman" w:hAnsi="Times New Roman"/>
          <w:shd w:val="clear" w:color="auto" w:fill="FFFFFF"/>
        </w:rPr>
        <w:t>ям споживача.</w:t>
      </w:r>
    </w:p>
    <w:p w14:paraId="39A93295" w14:textId="62AC3098" w:rsidR="00CE2C4D" w:rsidRPr="00A3235F" w:rsidRDefault="00CE2C4D" w:rsidP="00CE2C4D">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dr w:val="none" w:sz="0" w:space="0" w:color="auto" w:frame="1"/>
          <w:lang w:eastAsia="uk-UA"/>
        </w:rPr>
      </w:pPr>
      <w:r w:rsidRPr="00A3235F">
        <w:rPr>
          <w:rFonts w:ascii="Times New Roman" w:hAnsi="Times New Roman"/>
          <w:shd w:val="clear" w:color="auto" w:fill="FFFFFF"/>
        </w:rPr>
        <w:t xml:space="preserve">При цьому пунктом 1 розділу ІІ Вимог до тверджень передбачено, що твердження про </w:t>
      </w:r>
      <w:r w:rsidRPr="00A3235F">
        <w:rPr>
          <w:rFonts w:ascii="Times New Roman" w:hAnsi="Times New Roman"/>
          <w:bCs/>
        </w:rPr>
        <w:t>користь</w:t>
      </w:r>
      <w:r w:rsidRPr="00A3235F">
        <w:rPr>
          <w:rFonts w:ascii="Times New Roman" w:hAnsi="Times New Roman"/>
          <w:shd w:val="clear" w:color="auto" w:fill="FFFFFF"/>
        </w:rPr>
        <w:t xml:space="preserve"> для здоров</w:t>
      </w:r>
      <w:r w:rsidR="00CD700E">
        <w:rPr>
          <w:rFonts w:ascii="Times New Roman" w:hAnsi="Times New Roman"/>
          <w:shd w:val="clear" w:color="auto" w:fill="FFFFFF"/>
        </w:rPr>
        <w:t>’</w:t>
      </w:r>
      <w:r w:rsidRPr="00A3235F">
        <w:rPr>
          <w:rFonts w:ascii="Times New Roman" w:hAnsi="Times New Roman"/>
          <w:shd w:val="clear" w:color="auto" w:fill="FFFFFF"/>
        </w:rPr>
        <w:t xml:space="preserve">я можуть бути використані </w:t>
      </w:r>
      <w:r w:rsidR="00CD700E">
        <w:rPr>
          <w:rFonts w:ascii="Times New Roman" w:hAnsi="Times New Roman"/>
          <w:shd w:val="clear" w:color="auto" w:fill="FFFFFF"/>
        </w:rPr>
        <w:t>в</w:t>
      </w:r>
      <w:r w:rsidR="00CD700E" w:rsidRPr="00A3235F">
        <w:rPr>
          <w:rFonts w:ascii="Times New Roman" w:hAnsi="Times New Roman"/>
          <w:shd w:val="clear" w:color="auto" w:fill="FFFFFF"/>
        </w:rPr>
        <w:t xml:space="preserve"> </w:t>
      </w:r>
      <w:r w:rsidRPr="00A3235F">
        <w:rPr>
          <w:rFonts w:ascii="Times New Roman" w:hAnsi="Times New Roman"/>
          <w:shd w:val="clear" w:color="auto" w:fill="FFFFFF"/>
        </w:rPr>
        <w:t xml:space="preserve">маркуванні та (або) в інших супровідних документах та (або) рекламі, якщо вони відповідають цим Вимогам, містяться </w:t>
      </w:r>
      <w:r w:rsidR="00CD700E">
        <w:rPr>
          <w:rFonts w:ascii="Times New Roman" w:hAnsi="Times New Roman"/>
          <w:shd w:val="clear" w:color="auto" w:fill="FFFFFF"/>
        </w:rPr>
        <w:t>в</w:t>
      </w:r>
      <w:r w:rsidR="00CD700E" w:rsidRPr="00A3235F">
        <w:rPr>
          <w:rFonts w:ascii="Times New Roman" w:hAnsi="Times New Roman"/>
          <w:shd w:val="clear" w:color="auto" w:fill="FFFFFF"/>
        </w:rPr>
        <w:t xml:space="preserve"> </w:t>
      </w:r>
      <w:r w:rsidRPr="001C2728">
        <w:rPr>
          <w:rFonts w:ascii="Times New Roman" w:hAnsi="Times New Roman"/>
          <w:shd w:val="clear" w:color="auto" w:fill="FFFFFF"/>
        </w:rPr>
        <w:t>додатках 2</w:t>
      </w:r>
      <w:r w:rsidRPr="00A3235F">
        <w:rPr>
          <w:rFonts w:ascii="Times New Roman" w:hAnsi="Times New Roman"/>
        </w:rPr>
        <w:t xml:space="preserve"> і </w:t>
      </w:r>
      <w:r w:rsidRPr="001C2728">
        <w:rPr>
          <w:rFonts w:ascii="Times New Roman" w:hAnsi="Times New Roman"/>
          <w:shd w:val="clear" w:color="auto" w:fill="FFFFFF"/>
        </w:rPr>
        <w:t>3</w:t>
      </w:r>
      <w:r w:rsidRPr="00A3235F">
        <w:rPr>
          <w:rFonts w:ascii="Times New Roman" w:hAnsi="Times New Roman"/>
          <w:shd w:val="clear" w:color="auto" w:fill="FFFFFF"/>
        </w:rPr>
        <w:t xml:space="preserve"> до цих Вимог, а також відповідають умовам застосування та використання, що зазначені </w:t>
      </w:r>
      <w:r w:rsidR="00CD700E">
        <w:rPr>
          <w:rFonts w:ascii="Times New Roman" w:hAnsi="Times New Roman"/>
          <w:shd w:val="clear" w:color="auto" w:fill="FFFFFF"/>
        </w:rPr>
        <w:t>в</w:t>
      </w:r>
      <w:r w:rsidR="00CD700E" w:rsidRPr="00A3235F">
        <w:rPr>
          <w:rFonts w:ascii="Times New Roman" w:hAnsi="Times New Roman"/>
          <w:shd w:val="clear" w:color="auto" w:fill="FFFFFF"/>
        </w:rPr>
        <w:t xml:space="preserve"> </w:t>
      </w:r>
      <w:r w:rsidRPr="00A3235F">
        <w:rPr>
          <w:rFonts w:ascii="Times New Roman" w:hAnsi="Times New Roman"/>
          <w:shd w:val="clear" w:color="auto" w:fill="FFFFFF"/>
        </w:rPr>
        <w:t>цих додатках.</w:t>
      </w:r>
      <w:r w:rsidRPr="00A3235F">
        <w:rPr>
          <w:rFonts w:ascii="Times New Roman" w:hAnsi="Times New Roman"/>
          <w:b/>
        </w:rPr>
        <w:t xml:space="preserve"> </w:t>
      </w:r>
    </w:p>
    <w:p w14:paraId="2B066382" w14:textId="12C9207C" w:rsidR="00CE2C4D" w:rsidRPr="00915141" w:rsidRDefault="00CE2C4D" w:rsidP="0091514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dr w:val="none" w:sz="0" w:space="0" w:color="auto" w:frame="1"/>
          <w:lang w:eastAsia="uk-UA"/>
        </w:rPr>
      </w:pPr>
      <w:r w:rsidRPr="00A3235F">
        <w:rPr>
          <w:rFonts w:ascii="Times New Roman" w:hAnsi="Times New Roman"/>
        </w:rPr>
        <w:t xml:space="preserve">Вимоги до тверджень про користь для здоров’я врегульовано розділом </w:t>
      </w:r>
      <w:r w:rsidRPr="00A3235F">
        <w:rPr>
          <w:rFonts w:ascii="Times New Roman" w:hAnsi="Times New Roman"/>
          <w:bCs/>
        </w:rPr>
        <w:t xml:space="preserve">IV Вимог до </w:t>
      </w:r>
      <w:r w:rsidRPr="00915141">
        <w:rPr>
          <w:rFonts w:ascii="Times New Roman" w:hAnsi="Times New Roman"/>
          <w:bCs/>
        </w:rPr>
        <w:t xml:space="preserve">тверджень, зокрема забороняється використовувати твердження про користь для </w:t>
      </w:r>
      <w:r w:rsidR="009E5B11">
        <w:rPr>
          <w:rFonts w:ascii="Times New Roman" w:hAnsi="Times New Roman"/>
          <w:bCs/>
        </w:rPr>
        <w:br/>
      </w:r>
      <w:r w:rsidRPr="00915141">
        <w:rPr>
          <w:rFonts w:ascii="Times New Roman" w:hAnsi="Times New Roman"/>
          <w:bCs/>
        </w:rPr>
        <w:t xml:space="preserve">здоров’я, які не містяться </w:t>
      </w:r>
      <w:r w:rsidR="00CD700E">
        <w:rPr>
          <w:rFonts w:ascii="Times New Roman" w:hAnsi="Times New Roman"/>
          <w:bCs/>
        </w:rPr>
        <w:t>в</w:t>
      </w:r>
      <w:r w:rsidR="00CD700E" w:rsidRPr="00915141">
        <w:rPr>
          <w:rFonts w:ascii="Times New Roman" w:hAnsi="Times New Roman"/>
          <w:bCs/>
        </w:rPr>
        <w:t xml:space="preserve"> </w:t>
      </w:r>
      <w:r w:rsidRPr="00915141">
        <w:rPr>
          <w:rFonts w:ascii="Times New Roman" w:hAnsi="Times New Roman"/>
          <w:bCs/>
        </w:rPr>
        <w:t>додатку 2 або 3 до цих Вимог.</w:t>
      </w:r>
    </w:p>
    <w:p w14:paraId="31EA27F9" w14:textId="2D45D4F7" w:rsidR="00506782" w:rsidRPr="00B71813" w:rsidRDefault="00CE2C4D" w:rsidP="00B71813">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lastRenderedPageBreak/>
        <w:t xml:space="preserve">Так, Перелік дозволених до використання в маркуванні та рекламі харчових продуктів </w:t>
      </w:r>
      <w:r w:rsidRPr="007F5A00">
        <w:rPr>
          <w:rFonts w:ascii="Times New Roman" w:hAnsi="Times New Roman"/>
        </w:rPr>
        <w:t xml:space="preserve">тверджень про користь для здоров’я, крім тверджень про зниження ризику захворювань </w:t>
      </w:r>
      <w:r w:rsidR="00433C75">
        <w:rPr>
          <w:rFonts w:ascii="Times New Roman" w:hAnsi="Times New Roman"/>
        </w:rPr>
        <w:br/>
      </w:r>
      <w:r w:rsidRPr="007F5A00">
        <w:rPr>
          <w:rFonts w:ascii="Times New Roman" w:hAnsi="Times New Roman"/>
        </w:rPr>
        <w:t xml:space="preserve">та тверджень, які стосуються розвитку </w:t>
      </w:r>
      <w:r w:rsidR="00CD700E">
        <w:rPr>
          <w:rFonts w:ascii="Times New Roman" w:hAnsi="Times New Roman"/>
        </w:rPr>
        <w:t>й</w:t>
      </w:r>
      <w:r w:rsidR="00CD700E" w:rsidRPr="007F5A00">
        <w:rPr>
          <w:rFonts w:ascii="Times New Roman" w:hAnsi="Times New Roman"/>
        </w:rPr>
        <w:t xml:space="preserve"> </w:t>
      </w:r>
      <w:r w:rsidRPr="007F5A00">
        <w:rPr>
          <w:rFonts w:ascii="Times New Roman" w:hAnsi="Times New Roman"/>
        </w:rPr>
        <w:t>здоров’я дітей (додаток 2 до Вимог про твердження)</w:t>
      </w:r>
      <w:r w:rsidR="00CD700E">
        <w:rPr>
          <w:rFonts w:ascii="Times New Roman" w:hAnsi="Times New Roman"/>
        </w:rPr>
        <w:t>,</w:t>
      </w:r>
      <w:r w:rsidRPr="007F5A00">
        <w:rPr>
          <w:rFonts w:ascii="Times New Roman" w:hAnsi="Times New Roman"/>
        </w:rPr>
        <w:t xml:space="preserve"> містить вичерпний перелік поживних речовин, речовин, харчових продуктів, категорій харчового продукту, а також тверджень та умов використання таких тверджень до певних речовин.</w:t>
      </w:r>
    </w:p>
    <w:p w14:paraId="1D2569C2" w14:textId="77777777" w:rsidR="00CE2C4D" w:rsidRPr="00A3235F" w:rsidRDefault="00CE2C4D" w:rsidP="00CE2C4D">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Відповідно до інформації до застосування Дієтичної добавки «Фемінозид</w:t>
      </w:r>
      <w:r w:rsidRPr="00A3235F">
        <w:rPr>
          <w:rFonts w:ascii="Times New Roman" w:hAnsi="Times New Roman"/>
          <w:vertAlign w:val="superscript"/>
        </w:rPr>
        <w:t>тм</w:t>
      </w:r>
      <w:r w:rsidRPr="00A3235F">
        <w:rPr>
          <w:rFonts w:ascii="Times New Roman" w:hAnsi="Times New Roman"/>
        </w:rPr>
        <w:t>», 1 капсула має такий склад:</w:t>
      </w:r>
    </w:p>
    <w:p w14:paraId="3F56F2AC" w14:textId="112E1D8D" w:rsidR="00CE2C4D" w:rsidRPr="00A3235F" w:rsidRDefault="00CE2C4D" w:rsidP="00CE2C4D">
      <w:pPr>
        <w:pStyle w:val="a3"/>
        <w:numPr>
          <w:ilvl w:val="0"/>
          <w:numId w:val="32"/>
        </w:numPr>
        <w:tabs>
          <w:tab w:val="clear" w:pos="720"/>
        </w:tabs>
        <w:spacing w:before="60" w:after="60"/>
        <w:ind w:left="1560" w:hanging="426"/>
        <w:contextualSpacing w:val="0"/>
        <w:jc w:val="both"/>
        <w:rPr>
          <w:rFonts w:ascii="Times New Roman" w:eastAsiaTheme="minorHAnsi" w:hAnsi="Times New Roman"/>
          <w:i/>
          <w:shd w:val="clear" w:color="auto" w:fill="FFFFFF"/>
        </w:rPr>
      </w:pPr>
      <w:r w:rsidRPr="00A3235F">
        <w:rPr>
          <w:rFonts w:ascii="Times New Roman" w:eastAsia="Times New Roman" w:hAnsi="Times New Roman"/>
          <w:lang w:eastAsia="uk-UA"/>
        </w:rPr>
        <w:t xml:space="preserve">активні інгредієнти: </w:t>
      </w:r>
      <w:r w:rsidRPr="00A3235F">
        <w:rPr>
          <w:rFonts w:ascii="Times New Roman" w:eastAsia="Times New Roman" w:hAnsi="Times New Roman"/>
          <w:i/>
          <w:lang w:eastAsia="uk-UA"/>
        </w:rPr>
        <w:t>купаж рослинних екстрактів (вміст флавоноїдів не менше 0,32 мг/г у перерахунку на рутин) із трави щучки дернистої (Deschampsia caespitosa),</w:t>
      </w:r>
      <w:r w:rsidR="00CD700E">
        <w:rPr>
          <w:rFonts w:ascii="Times New Roman" w:eastAsia="Times New Roman" w:hAnsi="Times New Roman"/>
          <w:i/>
          <w:lang w:eastAsia="uk-UA"/>
        </w:rPr>
        <w:t xml:space="preserve"> </w:t>
      </w:r>
      <w:r w:rsidRPr="00A3235F">
        <w:rPr>
          <w:rFonts w:ascii="Times New Roman" w:eastAsia="Times New Roman" w:hAnsi="Times New Roman"/>
          <w:i/>
          <w:lang w:eastAsia="uk-UA"/>
        </w:rPr>
        <w:t>трави війника наземного (Calamagrostis epigeios) та трави ехінацеї пурпурової (Echinaceae purpureae) - 116,4 мг (mg);</w:t>
      </w:r>
    </w:p>
    <w:p w14:paraId="05A876FF" w14:textId="77777777" w:rsidR="00CE2C4D" w:rsidRPr="00A3235F" w:rsidRDefault="00CE2C4D" w:rsidP="00CE2C4D">
      <w:pPr>
        <w:pStyle w:val="a3"/>
        <w:numPr>
          <w:ilvl w:val="0"/>
          <w:numId w:val="32"/>
        </w:numPr>
        <w:tabs>
          <w:tab w:val="clear" w:pos="720"/>
        </w:tabs>
        <w:spacing w:before="60" w:after="60"/>
        <w:ind w:left="1560" w:hanging="426"/>
        <w:contextualSpacing w:val="0"/>
        <w:jc w:val="both"/>
        <w:rPr>
          <w:rFonts w:ascii="Times New Roman" w:eastAsiaTheme="minorHAnsi" w:hAnsi="Times New Roman"/>
          <w:i/>
          <w:shd w:val="clear" w:color="auto" w:fill="FFFFFF"/>
        </w:rPr>
      </w:pPr>
      <w:r w:rsidRPr="00A3235F">
        <w:rPr>
          <w:rFonts w:ascii="Times New Roman" w:eastAsia="Times New Roman" w:hAnsi="Times New Roman"/>
          <w:lang w:eastAsia="uk-UA"/>
        </w:rPr>
        <w:t xml:space="preserve">допоміжні речовини: </w:t>
      </w:r>
      <w:r w:rsidRPr="00A3235F">
        <w:rPr>
          <w:rFonts w:ascii="Times New Roman" w:eastAsia="Times New Roman" w:hAnsi="Times New Roman"/>
          <w:i/>
          <w:lang w:eastAsia="uk-UA"/>
        </w:rPr>
        <w:t>мальтодекстрин;</w:t>
      </w:r>
      <w:r w:rsidRPr="00A3235F">
        <w:rPr>
          <w:rFonts w:ascii="Times New Roman" w:eastAsia="Times New Roman" w:hAnsi="Times New Roman"/>
          <w:lang w:eastAsia="uk-UA"/>
        </w:rPr>
        <w:t xml:space="preserve"> </w:t>
      </w:r>
    </w:p>
    <w:p w14:paraId="2AE9C531" w14:textId="77777777" w:rsidR="00CE2C4D" w:rsidRPr="00A3235F" w:rsidRDefault="00CE2C4D" w:rsidP="00CE2C4D">
      <w:pPr>
        <w:pStyle w:val="a3"/>
        <w:numPr>
          <w:ilvl w:val="0"/>
          <w:numId w:val="32"/>
        </w:numPr>
        <w:tabs>
          <w:tab w:val="clear" w:pos="720"/>
        </w:tabs>
        <w:spacing w:before="60" w:after="60"/>
        <w:ind w:left="1560" w:hanging="426"/>
        <w:contextualSpacing w:val="0"/>
        <w:jc w:val="both"/>
        <w:rPr>
          <w:rFonts w:ascii="Times New Roman" w:eastAsia="Times New Roman" w:hAnsi="Times New Roman"/>
          <w:lang w:eastAsia="uk-UA"/>
        </w:rPr>
      </w:pPr>
      <w:r w:rsidRPr="00A3235F">
        <w:rPr>
          <w:rFonts w:ascii="Times New Roman" w:eastAsia="Times New Roman" w:hAnsi="Times New Roman"/>
          <w:lang w:eastAsia="uk-UA"/>
        </w:rPr>
        <w:t>оболонка капсули: желатин, барвник: титану двоокис.</w:t>
      </w:r>
    </w:p>
    <w:p w14:paraId="314AC3EE" w14:textId="03C102F2" w:rsidR="00812064" w:rsidRPr="00225F32" w:rsidRDefault="004963AB" w:rsidP="00BE0310">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З</w:t>
      </w:r>
      <w:r w:rsidR="00915141">
        <w:rPr>
          <w:rFonts w:ascii="Times New Roman" w:hAnsi="Times New Roman"/>
        </w:rPr>
        <w:t>і змісту</w:t>
      </w:r>
      <w:r w:rsidR="00CE2C4D" w:rsidRPr="00A3235F">
        <w:rPr>
          <w:rFonts w:ascii="Times New Roman" w:hAnsi="Times New Roman"/>
        </w:rPr>
        <w:t xml:space="preserve"> </w:t>
      </w:r>
      <w:r w:rsidR="00CD700E" w:rsidRPr="00A3235F">
        <w:rPr>
          <w:rFonts w:ascii="Times New Roman" w:hAnsi="Times New Roman"/>
        </w:rPr>
        <w:t>додатк</w:t>
      </w:r>
      <w:r w:rsidR="00CD700E">
        <w:rPr>
          <w:rFonts w:ascii="Times New Roman" w:hAnsi="Times New Roman"/>
        </w:rPr>
        <w:t>а</w:t>
      </w:r>
      <w:r w:rsidR="00CD700E" w:rsidRPr="00A3235F">
        <w:rPr>
          <w:rFonts w:ascii="Times New Roman" w:hAnsi="Times New Roman"/>
        </w:rPr>
        <w:t xml:space="preserve"> </w:t>
      </w:r>
      <w:r w:rsidR="00CE2C4D" w:rsidRPr="00A3235F">
        <w:rPr>
          <w:rFonts w:ascii="Times New Roman" w:hAnsi="Times New Roman"/>
        </w:rPr>
        <w:t xml:space="preserve">2 до Вимог про твердження </w:t>
      </w:r>
      <w:r w:rsidR="00915141">
        <w:rPr>
          <w:rFonts w:ascii="Times New Roman" w:hAnsi="Times New Roman"/>
        </w:rPr>
        <w:t>вбачається</w:t>
      </w:r>
      <w:r w:rsidR="00CE2C4D" w:rsidRPr="00A3235F">
        <w:rPr>
          <w:rFonts w:ascii="Times New Roman" w:hAnsi="Times New Roman"/>
        </w:rPr>
        <w:t>, що перелік поживних речовин, речовин, харчових продуктів та категорій харчового продукту</w:t>
      </w:r>
      <w:r w:rsidR="00495681">
        <w:rPr>
          <w:rFonts w:ascii="Times New Roman" w:hAnsi="Times New Roman"/>
        </w:rPr>
        <w:t xml:space="preserve"> </w:t>
      </w:r>
      <w:r w:rsidR="00CE2C4D" w:rsidRPr="00A3235F">
        <w:rPr>
          <w:rFonts w:ascii="Times New Roman" w:hAnsi="Times New Roman"/>
          <w:b/>
        </w:rPr>
        <w:t xml:space="preserve">не містить </w:t>
      </w:r>
      <w:r w:rsidR="00CE2C4D" w:rsidRPr="00A3235F">
        <w:rPr>
          <w:rFonts w:ascii="Times New Roman" w:hAnsi="Times New Roman"/>
        </w:rPr>
        <w:t>інформації щодо</w:t>
      </w:r>
      <w:r w:rsidR="00CE2C4D" w:rsidRPr="00A3235F">
        <w:rPr>
          <w:rFonts w:ascii="Times New Roman" w:hAnsi="Times New Roman"/>
          <w:b/>
        </w:rPr>
        <w:t xml:space="preserve"> </w:t>
      </w:r>
      <w:r w:rsidR="00CE2C4D" w:rsidRPr="00A3235F">
        <w:rPr>
          <w:rFonts w:ascii="Times New Roman" w:hAnsi="Times New Roman"/>
        </w:rPr>
        <w:t>купажів рослинних екстрактів із трави щучки дернистої, трави війника наземного та трави ехінацеї пурпурової, які є складовими Дієтичної добавки «Фемінозид</w:t>
      </w:r>
      <w:r w:rsidR="00CE2C4D" w:rsidRPr="00A3235F">
        <w:rPr>
          <w:rFonts w:ascii="Times New Roman" w:hAnsi="Times New Roman"/>
          <w:vertAlign w:val="superscript"/>
        </w:rPr>
        <w:t>тм</w:t>
      </w:r>
      <w:r w:rsidR="00CE2C4D" w:rsidRPr="00A3235F">
        <w:rPr>
          <w:rFonts w:ascii="Times New Roman" w:hAnsi="Times New Roman"/>
        </w:rPr>
        <w:t xml:space="preserve">», а також дозволених </w:t>
      </w:r>
      <w:r w:rsidRPr="00A3235F">
        <w:rPr>
          <w:rFonts w:ascii="Times New Roman" w:hAnsi="Times New Roman"/>
        </w:rPr>
        <w:t xml:space="preserve">щодо них </w:t>
      </w:r>
      <w:r w:rsidR="00CE2C4D" w:rsidRPr="00A3235F">
        <w:rPr>
          <w:rFonts w:ascii="Times New Roman" w:hAnsi="Times New Roman"/>
        </w:rPr>
        <w:t xml:space="preserve">тверджень і умов </w:t>
      </w:r>
      <w:r w:rsidRPr="00A3235F">
        <w:rPr>
          <w:rFonts w:ascii="Times New Roman" w:hAnsi="Times New Roman"/>
        </w:rPr>
        <w:t xml:space="preserve">їх </w:t>
      </w:r>
      <w:r w:rsidR="00CE2C4D" w:rsidRPr="00A3235F">
        <w:rPr>
          <w:rFonts w:ascii="Times New Roman" w:hAnsi="Times New Roman"/>
        </w:rPr>
        <w:t>використання</w:t>
      </w:r>
      <w:r w:rsidRPr="00A3235F">
        <w:rPr>
          <w:rFonts w:ascii="Times New Roman" w:hAnsi="Times New Roman"/>
        </w:rPr>
        <w:t>.</w:t>
      </w:r>
    </w:p>
    <w:p w14:paraId="4232F1B4" w14:textId="02FA167F" w:rsidR="003431A7" w:rsidRPr="00C72F29" w:rsidRDefault="00495681" w:rsidP="00C72F2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t>Із</w:t>
      </w:r>
      <w:r w:rsidR="00083382" w:rsidRPr="00A3235F">
        <w:rPr>
          <w:rFonts w:ascii="Times New Roman" w:hAnsi="Times New Roman"/>
        </w:rPr>
        <w:t xml:space="preserve"> </w:t>
      </w:r>
      <w:r w:rsidR="00CE2C4D" w:rsidRPr="00A3235F">
        <w:rPr>
          <w:rFonts w:ascii="Times New Roman" w:hAnsi="Times New Roman"/>
        </w:rPr>
        <w:t>Перелік</w:t>
      </w:r>
      <w:r w:rsidR="00BA0FC6" w:rsidRPr="00A3235F">
        <w:rPr>
          <w:rFonts w:ascii="Times New Roman" w:hAnsi="Times New Roman"/>
        </w:rPr>
        <w:t>у</w:t>
      </w:r>
      <w:r w:rsidR="00CE2C4D" w:rsidRPr="00A3235F">
        <w:rPr>
          <w:rFonts w:ascii="Times New Roman" w:hAnsi="Times New Roman"/>
        </w:rPr>
        <w:t xml:space="preserve"> тверджень про зниження ризику захворювань та тверджень, які стосуються розвитку і здоров’я дітей (додаток 3 до Вимог про твердження)</w:t>
      </w:r>
      <w:r w:rsidR="00083382" w:rsidRPr="00A3235F">
        <w:rPr>
          <w:rFonts w:ascii="Times New Roman" w:hAnsi="Times New Roman"/>
        </w:rPr>
        <w:t xml:space="preserve">, </w:t>
      </w:r>
      <w:r w:rsidR="00BA0FC6" w:rsidRPr="00A3235F">
        <w:rPr>
          <w:rFonts w:ascii="Times New Roman" w:hAnsi="Times New Roman"/>
        </w:rPr>
        <w:t xml:space="preserve">що </w:t>
      </w:r>
      <w:r w:rsidR="00CE2C4D" w:rsidRPr="00A3235F">
        <w:rPr>
          <w:rFonts w:ascii="Times New Roman" w:hAnsi="Times New Roman"/>
        </w:rPr>
        <w:t>містить</w:t>
      </w:r>
      <w:r w:rsidR="00CE2C4D" w:rsidRPr="00A3235F" w:rsidDel="001738C0">
        <w:rPr>
          <w:rFonts w:ascii="Times New Roman" w:hAnsi="Times New Roman"/>
        </w:rPr>
        <w:t xml:space="preserve"> </w:t>
      </w:r>
      <w:r w:rsidR="00CE2C4D" w:rsidRPr="00A3235F">
        <w:rPr>
          <w:rFonts w:ascii="Times New Roman" w:hAnsi="Times New Roman"/>
        </w:rPr>
        <w:t>вичерпний перелік поживних речовин, тверджень і умов використання таких тверджень до певних речовин</w:t>
      </w:r>
      <w:r w:rsidR="00083382" w:rsidRPr="00A3235F">
        <w:rPr>
          <w:rFonts w:ascii="Times New Roman" w:hAnsi="Times New Roman"/>
        </w:rPr>
        <w:t xml:space="preserve">, </w:t>
      </w:r>
      <w:r>
        <w:rPr>
          <w:rFonts w:ascii="Times New Roman" w:hAnsi="Times New Roman"/>
        </w:rPr>
        <w:t>вбачається</w:t>
      </w:r>
      <w:r w:rsidR="00CE2C4D" w:rsidRPr="00A3235F">
        <w:rPr>
          <w:rFonts w:ascii="Times New Roman" w:hAnsi="Times New Roman"/>
        </w:rPr>
        <w:t xml:space="preserve">, що </w:t>
      </w:r>
      <w:r w:rsidR="00812064">
        <w:rPr>
          <w:rFonts w:ascii="Times New Roman" w:hAnsi="Times New Roman"/>
        </w:rPr>
        <w:t xml:space="preserve">перелік </w:t>
      </w:r>
      <w:r w:rsidRPr="00A3235F">
        <w:rPr>
          <w:rFonts w:ascii="Times New Roman" w:hAnsi="Times New Roman"/>
        </w:rPr>
        <w:t>поживних речовин</w:t>
      </w:r>
      <w:r w:rsidR="00652E79">
        <w:rPr>
          <w:rFonts w:ascii="Times New Roman" w:hAnsi="Times New Roman"/>
        </w:rPr>
        <w:t xml:space="preserve"> </w:t>
      </w:r>
      <w:r w:rsidR="00CE2C4D" w:rsidRPr="00A3235F">
        <w:rPr>
          <w:rFonts w:ascii="Times New Roman" w:hAnsi="Times New Roman"/>
          <w:b/>
        </w:rPr>
        <w:t xml:space="preserve">не містить </w:t>
      </w:r>
      <w:r w:rsidR="00CE2C4D" w:rsidRPr="00A3235F">
        <w:rPr>
          <w:rFonts w:ascii="Times New Roman" w:hAnsi="Times New Roman"/>
        </w:rPr>
        <w:t>інформації щодо</w:t>
      </w:r>
      <w:r w:rsidR="00CE2C4D" w:rsidRPr="00A3235F">
        <w:rPr>
          <w:rFonts w:ascii="Times New Roman" w:hAnsi="Times New Roman"/>
          <w:b/>
        </w:rPr>
        <w:t xml:space="preserve"> </w:t>
      </w:r>
      <w:r w:rsidR="00CE2C4D" w:rsidRPr="00A3235F">
        <w:rPr>
          <w:rFonts w:ascii="Times New Roman" w:hAnsi="Times New Roman"/>
        </w:rPr>
        <w:t xml:space="preserve">купажів рослинних екстрактів із трави щучки дернистої, трави війника наземного та трави ехінацеї пурпурової, </w:t>
      </w:r>
      <w:r w:rsidR="00BA0FC6" w:rsidRPr="00A3235F">
        <w:rPr>
          <w:rFonts w:ascii="Times New Roman" w:hAnsi="Times New Roman"/>
        </w:rPr>
        <w:t>а також дозволених щодо них тверджень і умов їх використання</w:t>
      </w:r>
      <w:r w:rsidR="00C72F29">
        <w:rPr>
          <w:rFonts w:ascii="Times New Roman" w:hAnsi="Times New Roman"/>
        </w:rPr>
        <w:t>.</w:t>
      </w:r>
    </w:p>
    <w:p w14:paraId="0F04DA88" w14:textId="213AC565" w:rsidR="004666BC" w:rsidRPr="009E5B11" w:rsidRDefault="00CD700E" w:rsidP="004666BC">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Pr>
          <w:rFonts w:ascii="Times New Roman" w:hAnsi="Times New Roman"/>
        </w:rPr>
        <w:t>Отже</w:t>
      </w:r>
      <w:r w:rsidR="00083382" w:rsidRPr="00A3235F">
        <w:rPr>
          <w:rFonts w:ascii="Times New Roman" w:hAnsi="Times New Roman"/>
        </w:rPr>
        <w:t xml:space="preserve">, оскільки ані додаток 2, ані додаток 3 до Вимог про твердження </w:t>
      </w:r>
      <w:r w:rsidR="00083382" w:rsidRPr="00A3235F">
        <w:rPr>
          <w:rFonts w:ascii="Times New Roman" w:hAnsi="Times New Roman"/>
        </w:rPr>
        <w:br/>
        <w:t>не міст</w:t>
      </w:r>
      <w:r w:rsidR="00060414">
        <w:rPr>
          <w:rFonts w:ascii="Times New Roman" w:hAnsi="Times New Roman"/>
        </w:rPr>
        <w:t>я</w:t>
      </w:r>
      <w:r w:rsidR="00083382" w:rsidRPr="00A3235F">
        <w:rPr>
          <w:rFonts w:ascii="Times New Roman" w:hAnsi="Times New Roman"/>
        </w:rPr>
        <w:t>ть</w:t>
      </w:r>
      <w:r w:rsidR="00083382" w:rsidRPr="00A3235F">
        <w:rPr>
          <w:rFonts w:ascii="Times New Roman" w:hAnsi="Times New Roman"/>
          <w:b/>
        </w:rPr>
        <w:t xml:space="preserve"> </w:t>
      </w:r>
      <w:r w:rsidR="00083382" w:rsidRPr="00A3235F">
        <w:rPr>
          <w:rFonts w:ascii="Times New Roman" w:hAnsi="Times New Roman"/>
        </w:rPr>
        <w:t>інформації щодо</w:t>
      </w:r>
      <w:r w:rsidR="00083382" w:rsidRPr="00A3235F">
        <w:rPr>
          <w:rFonts w:ascii="Times New Roman" w:hAnsi="Times New Roman"/>
          <w:b/>
        </w:rPr>
        <w:t xml:space="preserve"> </w:t>
      </w:r>
      <w:r w:rsidR="00083382" w:rsidRPr="00A3235F">
        <w:rPr>
          <w:rFonts w:ascii="Times New Roman" w:hAnsi="Times New Roman"/>
        </w:rPr>
        <w:t xml:space="preserve">купажів рослинних екстрактів із трави щучки дернистої, трави війника наземного та трави ехінацеї пурпурової, а також дозволених </w:t>
      </w:r>
      <w:r w:rsidR="00BA0FC6" w:rsidRPr="00A3235F">
        <w:rPr>
          <w:rFonts w:ascii="Times New Roman" w:hAnsi="Times New Roman"/>
        </w:rPr>
        <w:t xml:space="preserve">щодо них </w:t>
      </w:r>
      <w:r w:rsidR="00083382" w:rsidRPr="00A3235F">
        <w:rPr>
          <w:rFonts w:ascii="Times New Roman" w:hAnsi="Times New Roman"/>
        </w:rPr>
        <w:t xml:space="preserve">тверджень і умов </w:t>
      </w:r>
      <w:r w:rsidR="00BA0FC6" w:rsidRPr="00A3235F">
        <w:rPr>
          <w:rFonts w:ascii="Times New Roman" w:hAnsi="Times New Roman"/>
        </w:rPr>
        <w:t xml:space="preserve">їх </w:t>
      </w:r>
      <w:r w:rsidR="00083382" w:rsidRPr="00A3235F">
        <w:rPr>
          <w:rFonts w:ascii="Times New Roman" w:hAnsi="Times New Roman"/>
        </w:rPr>
        <w:t>використання, інформація про Властивості 7</w:t>
      </w:r>
      <w:r>
        <w:rPr>
          <w:rFonts w:ascii="Times New Roman" w:hAnsi="Times New Roman"/>
        </w:rPr>
        <w:t>–</w:t>
      </w:r>
      <w:r w:rsidR="00083382" w:rsidRPr="00A3235F">
        <w:rPr>
          <w:rFonts w:ascii="Times New Roman" w:hAnsi="Times New Roman"/>
        </w:rPr>
        <w:t xml:space="preserve">8 </w:t>
      </w:r>
      <w:r w:rsidR="00083382" w:rsidRPr="00A3235F">
        <w:rPr>
          <w:rFonts w:ascii="Times New Roman" w:hAnsi="Times New Roman"/>
          <w:bCs/>
        </w:rPr>
        <w:t>Дієтичної добавки «Фемінозид</w:t>
      </w:r>
      <w:r w:rsidR="00083382" w:rsidRPr="00A3235F">
        <w:rPr>
          <w:rFonts w:ascii="Times New Roman" w:hAnsi="Times New Roman"/>
          <w:bCs/>
          <w:vertAlign w:val="superscript"/>
        </w:rPr>
        <w:t>тм</w:t>
      </w:r>
      <w:r w:rsidR="00083382" w:rsidRPr="00A3235F">
        <w:rPr>
          <w:rFonts w:ascii="Times New Roman" w:hAnsi="Times New Roman"/>
          <w:bCs/>
        </w:rPr>
        <w:t xml:space="preserve">», </w:t>
      </w:r>
      <w:r w:rsidR="00083382" w:rsidRPr="00A3235F">
        <w:rPr>
          <w:rFonts w:ascii="Times New Roman" w:hAnsi="Times New Roman"/>
        </w:rPr>
        <w:t xml:space="preserve">поширена на </w:t>
      </w:r>
      <w:r w:rsidR="00830ACD" w:rsidRPr="00A3235F">
        <w:rPr>
          <w:rFonts w:ascii="Times New Roman" w:hAnsi="Times New Roman"/>
        </w:rPr>
        <w:t xml:space="preserve">її упаковці та </w:t>
      </w:r>
      <w:r w:rsidR="00083382" w:rsidRPr="00A3235F">
        <w:rPr>
          <w:rFonts w:ascii="Times New Roman" w:hAnsi="Times New Roman"/>
        </w:rPr>
        <w:t xml:space="preserve">Вебсайті за відповідним посиланням, </w:t>
      </w:r>
      <w:r w:rsidR="00BA0FC6" w:rsidRPr="00A3235F">
        <w:rPr>
          <w:rFonts w:ascii="Times New Roman" w:hAnsi="Times New Roman"/>
        </w:rPr>
        <w:br/>
      </w:r>
      <w:r w:rsidR="00083382" w:rsidRPr="00A3235F">
        <w:rPr>
          <w:rFonts w:ascii="Times New Roman" w:hAnsi="Times New Roman"/>
        </w:rPr>
        <w:t>є неправдивою.</w:t>
      </w:r>
    </w:p>
    <w:p w14:paraId="4C6F3612" w14:textId="77777777" w:rsidR="00942075" w:rsidRPr="007D5298" w:rsidRDefault="00942075" w:rsidP="00942075">
      <w:pPr>
        <w:pStyle w:val="a3"/>
        <w:widowControl w:val="0"/>
        <w:tabs>
          <w:tab w:val="left" w:pos="567"/>
        </w:tabs>
        <w:autoSpaceDE w:val="0"/>
        <w:autoSpaceDN w:val="0"/>
        <w:adjustRightInd w:val="0"/>
        <w:spacing w:before="120"/>
        <w:ind w:left="567"/>
        <w:contextualSpacing w:val="0"/>
        <w:jc w:val="both"/>
        <w:rPr>
          <w:rFonts w:ascii="Times New Roman" w:eastAsia="Times New Roman" w:hAnsi="Times New Roman"/>
          <w:b/>
          <w:sz w:val="4"/>
          <w:bdr w:val="none" w:sz="0" w:space="0" w:color="auto" w:frame="1"/>
          <w:lang w:eastAsia="uk-UA"/>
        </w:rPr>
      </w:pPr>
    </w:p>
    <w:p w14:paraId="20D91D93" w14:textId="66B36E5C" w:rsidR="00CB61B5" w:rsidRPr="00A3235F" w:rsidRDefault="0093597D" w:rsidP="003431A7">
      <w:pPr>
        <w:pStyle w:val="a3"/>
        <w:widowControl w:val="0"/>
        <w:numPr>
          <w:ilvl w:val="1"/>
          <w:numId w:val="19"/>
        </w:numPr>
        <w:tabs>
          <w:tab w:val="left" w:pos="709"/>
        </w:tabs>
        <w:autoSpaceDE w:val="0"/>
        <w:autoSpaceDN w:val="0"/>
        <w:adjustRightInd w:val="0"/>
        <w:spacing w:before="60" w:after="60"/>
        <w:ind w:left="709" w:hanging="851"/>
        <w:contextualSpacing w:val="0"/>
        <w:jc w:val="both"/>
        <w:rPr>
          <w:rFonts w:ascii="Times New Roman" w:hAnsi="Times New Roman"/>
          <w:b/>
          <w:i/>
          <w:color w:val="000000"/>
        </w:rPr>
      </w:pPr>
      <w:r w:rsidRPr="00A3235F">
        <w:rPr>
          <w:rFonts w:ascii="Times New Roman" w:hAnsi="Times New Roman"/>
          <w:b/>
          <w:i/>
          <w:color w:val="000000"/>
        </w:rPr>
        <w:t>Щодо наукових джерел,</w:t>
      </w:r>
      <w:r w:rsidR="00CD700E">
        <w:rPr>
          <w:rFonts w:ascii="Times New Roman" w:hAnsi="Times New Roman"/>
          <w:b/>
          <w:i/>
          <w:color w:val="000000"/>
        </w:rPr>
        <w:t xml:space="preserve"> які </w:t>
      </w:r>
      <w:r w:rsidRPr="00A3235F">
        <w:rPr>
          <w:rFonts w:ascii="Times New Roman" w:hAnsi="Times New Roman"/>
          <w:b/>
          <w:i/>
          <w:color w:val="000000"/>
        </w:rPr>
        <w:t xml:space="preserve"> </w:t>
      </w:r>
      <w:r w:rsidR="00CD700E" w:rsidRPr="00A3235F">
        <w:rPr>
          <w:rFonts w:ascii="Times New Roman" w:hAnsi="Times New Roman"/>
          <w:b/>
          <w:i/>
          <w:color w:val="000000"/>
        </w:rPr>
        <w:t>наве</w:t>
      </w:r>
      <w:r w:rsidR="00CD700E">
        <w:rPr>
          <w:rFonts w:ascii="Times New Roman" w:hAnsi="Times New Roman"/>
          <w:b/>
          <w:i/>
          <w:color w:val="000000"/>
        </w:rPr>
        <w:t>ло</w:t>
      </w:r>
      <w:r w:rsidR="00CD700E" w:rsidRPr="00A3235F">
        <w:rPr>
          <w:rFonts w:ascii="Times New Roman" w:hAnsi="Times New Roman"/>
          <w:b/>
          <w:i/>
          <w:color w:val="000000"/>
        </w:rPr>
        <w:t xml:space="preserve"> </w:t>
      </w:r>
      <w:r w:rsidRPr="00A3235F">
        <w:rPr>
          <w:rFonts w:ascii="Times New Roman" w:hAnsi="Times New Roman"/>
          <w:b/>
          <w:i/>
          <w:color w:val="000000"/>
        </w:rPr>
        <w:t xml:space="preserve">ТОВ «Біхелс» </w:t>
      </w:r>
    </w:p>
    <w:p w14:paraId="22C76FCE" w14:textId="4956EAE8" w:rsidR="0093597D" w:rsidRPr="00B354BC" w:rsidRDefault="00BB5489" w:rsidP="00BB548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lang w:eastAsia="uk-UA"/>
        </w:rPr>
      </w:pPr>
      <w:r w:rsidRPr="00B354BC">
        <w:rPr>
          <w:rFonts w:ascii="Times New Roman" w:hAnsi="Times New Roman"/>
        </w:rPr>
        <w:t xml:space="preserve">Товариство стверджує, що наукові джерела, зазначені </w:t>
      </w:r>
      <w:r w:rsidR="006C3578">
        <w:rPr>
          <w:rFonts w:ascii="Times New Roman" w:hAnsi="Times New Roman"/>
        </w:rPr>
        <w:t>в</w:t>
      </w:r>
      <w:r w:rsidR="006C3578" w:rsidRPr="00B354BC">
        <w:rPr>
          <w:rFonts w:ascii="Times New Roman" w:hAnsi="Times New Roman"/>
        </w:rPr>
        <w:t xml:space="preserve"> </w:t>
      </w:r>
      <w:r w:rsidRPr="00B354BC">
        <w:rPr>
          <w:rFonts w:ascii="Times New Roman" w:hAnsi="Times New Roman"/>
        </w:rPr>
        <w:t>пункті 10</w:t>
      </w:r>
      <w:r w:rsidR="00CE671D" w:rsidRPr="00B354BC">
        <w:rPr>
          <w:rFonts w:ascii="Times New Roman" w:hAnsi="Times New Roman"/>
        </w:rPr>
        <w:t>3</w:t>
      </w:r>
      <w:r w:rsidR="003431A7" w:rsidRPr="00B354BC">
        <w:rPr>
          <w:rFonts w:ascii="Times New Roman" w:hAnsi="Times New Roman"/>
        </w:rPr>
        <w:t xml:space="preserve"> </w:t>
      </w:r>
      <w:r w:rsidRPr="00B354BC">
        <w:rPr>
          <w:rFonts w:ascii="Times New Roman" w:hAnsi="Times New Roman"/>
        </w:rPr>
        <w:t xml:space="preserve">цього </w:t>
      </w:r>
      <w:r w:rsidR="00AB71CB" w:rsidRPr="00B354BC">
        <w:rPr>
          <w:rFonts w:ascii="Times New Roman" w:hAnsi="Times New Roman"/>
        </w:rPr>
        <w:t>рішення</w:t>
      </w:r>
      <w:r w:rsidRPr="00B354BC">
        <w:rPr>
          <w:rFonts w:ascii="Times New Roman" w:hAnsi="Times New Roman"/>
        </w:rPr>
        <w:t xml:space="preserve">, </w:t>
      </w:r>
      <w:r w:rsidRPr="00B354BC">
        <w:rPr>
          <w:rFonts w:ascii="Times New Roman" w:hAnsi="Times New Roman"/>
          <w:lang w:eastAsia="uk-UA"/>
        </w:rPr>
        <w:t>підтверджують Властивості 1</w:t>
      </w:r>
      <w:r w:rsidR="006C3578">
        <w:rPr>
          <w:rFonts w:ascii="Times New Roman" w:hAnsi="Times New Roman"/>
          <w:lang w:eastAsia="uk-UA"/>
        </w:rPr>
        <w:t>–</w:t>
      </w:r>
      <w:r w:rsidRPr="00B354BC">
        <w:rPr>
          <w:rFonts w:ascii="Times New Roman" w:hAnsi="Times New Roman"/>
          <w:lang w:eastAsia="uk-UA"/>
        </w:rPr>
        <w:t>4, 6</w:t>
      </w:r>
      <w:r w:rsidR="006C3578">
        <w:rPr>
          <w:rFonts w:ascii="Times New Roman" w:hAnsi="Times New Roman"/>
          <w:lang w:eastAsia="uk-UA"/>
        </w:rPr>
        <w:t>–</w:t>
      </w:r>
      <w:r w:rsidRPr="00B354BC">
        <w:rPr>
          <w:rFonts w:ascii="Times New Roman" w:hAnsi="Times New Roman"/>
          <w:lang w:eastAsia="uk-UA"/>
        </w:rPr>
        <w:t>8 Дієтичної добавки «Фемінозид</w:t>
      </w:r>
      <w:r w:rsidRPr="00B354BC">
        <w:rPr>
          <w:rFonts w:ascii="Times New Roman" w:hAnsi="Times New Roman"/>
          <w:vertAlign w:val="superscript"/>
          <w:lang w:eastAsia="uk-UA"/>
        </w:rPr>
        <w:t>тм</w:t>
      </w:r>
      <w:r w:rsidRPr="00B354BC">
        <w:rPr>
          <w:rFonts w:ascii="Times New Roman" w:hAnsi="Times New Roman"/>
          <w:lang w:eastAsia="uk-UA"/>
        </w:rPr>
        <w:t>».</w:t>
      </w:r>
    </w:p>
    <w:p w14:paraId="065C73AA" w14:textId="1C4B5DED" w:rsidR="009E5B11" w:rsidRPr="006C3578" w:rsidRDefault="00BB5489" w:rsidP="00ED13A0">
      <w:pPr>
        <w:pStyle w:val="a3"/>
        <w:widowControl w:val="0"/>
        <w:numPr>
          <w:ilvl w:val="0"/>
          <w:numId w:val="2"/>
        </w:numPr>
        <w:tabs>
          <w:tab w:val="left" w:pos="567"/>
        </w:tabs>
        <w:autoSpaceDE w:val="0"/>
        <w:autoSpaceDN w:val="0"/>
        <w:adjustRightInd w:val="0"/>
        <w:spacing w:before="120"/>
        <w:ind w:left="567"/>
        <w:contextualSpacing w:val="0"/>
        <w:jc w:val="both"/>
        <w:rPr>
          <w:bdr w:val="none" w:sz="0" w:space="0" w:color="auto" w:frame="1"/>
          <w:lang w:eastAsia="uk-UA"/>
        </w:rPr>
      </w:pPr>
      <w:r w:rsidRPr="00060414">
        <w:rPr>
          <w:rFonts w:ascii="Times New Roman" w:hAnsi="Times New Roman"/>
        </w:rPr>
        <w:t>Водночас н</w:t>
      </w:r>
      <w:r w:rsidR="0093597D" w:rsidRPr="00060414">
        <w:rPr>
          <w:rFonts w:ascii="Times New Roman" w:hAnsi="Times New Roman"/>
        </w:rPr>
        <w:t>адані Товариством наукові джерела не є належним доказом підтвердження Властивостей 1</w:t>
      </w:r>
      <w:r w:rsidR="006C3578">
        <w:rPr>
          <w:rFonts w:ascii="Times New Roman" w:hAnsi="Times New Roman"/>
        </w:rPr>
        <w:t>–</w:t>
      </w:r>
      <w:r w:rsidR="0093597D" w:rsidRPr="00060414">
        <w:rPr>
          <w:rFonts w:ascii="Times New Roman" w:hAnsi="Times New Roman"/>
        </w:rPr>
        <w:t>4, 6</w:t>
      </w:r>
      <w:r w:rsidR="006C3578">
        <w:rPr>
          <w:rFonts w:ascii="Times New Roman" w:hAnsi="Times New Roman"/>
        </w:rPr>
        <w:t>–</w:t>
      </w:r>
      <w:r w:rsidR="0093597D" w:rsidRPr="00060414">
        <w:rPr>
          <w:rFonts w:ascii="Times New Roman" w:hAnsi="Times New Roman"/>
        </w:rPr>
        <w:t>8</w:t>
      </w:r>
      <w:r w:rsidR="00F515EF" w:rsidRPr="00060414">
        <w:rPr>
          <w:rFonts w:ascii="Times New Roman" w:hAnsi="Times New Roman"/>
        </w:rPr>
        <w:t>,</w:t>
      </w:r>
      <w:r w:rsidR="0093597D" w:rsidRPr="00060414">
        <w:rPr>
          <w:rFonts w:ascii="Times New Roman" w:hAnsi="Times New Roman"/>
        </w:rPr>
        <w:t xml:space="preserve"> </w:t>
      </w:r>
      <w:r w:rsidR="00F515EF" w:rsidRPr="00060414">
        <w:rPr>
          <w:rFonts w:ascii="Times New Roman" w:hAnsi="Times New Roman"/>
        </w:rPr>
        <w:t>о</w:t>
      </w:r>
      <w:r w:rsidR="0093597D" w:rsidRPr="00060414">
        <w:rPr>
          <w:rFonts w:ascii="Times New Roman" w:hAnsi="Times New Roman"/>
        </w:rPr>
        <w:t>скільки наукова стаття Єльського огляду освіти</w:t>
      </w:r>
      <w:r w:rsidR="0093597D" w:rsidRPr="00A3235F">
        <w:rPr>
          <w:rFonts w:ascii="Times New Roman" w:hAnsi="Times New Roman"/>
        </w:rPr>
        <w:t xml:space="preserve"> та науки</w:t>
      </w:r>
      <w:r w:rsidR="006C3578">
        <w:rPr>
          <w:rFonts w:ascii="Times New Roman" w:hAnsi="Times New Roman"/>
        </w:rPr>
        <w:t xml:space="preserve"> </w:t>
      </w:r>
      <w:r w:rsidR="0093597D" w:rsidRPr="00A3235F">
        <w:rPr>
          <w:rFonts w:ascii="Times New Roman" w:hAnsi="Times New Roman"/>
        </w:rPr>
        <w:t xml:space="preserve">№ 1 (16), січень </w:t>
      </w:r>
      <w:r w:rsidR="006C3578">
        <w:rPr>
          <w:rFonts w:ascii="Times New Roman" w:hAnsi="Times New Roman"/>
        </w:rPr>
        <w:t>–</w:t>
      </w:r>
      <w:r w:rsidR="0093597D" w:rsidRPr="00A3235F">
        <w:rPr>
          <w:rFonts w:ascii="Times New Roman" w:hAnsi="Times New Roman"/>
        </w:rPr>
        <w:t xml:space="preserve"> червень, 2015 р. ТОМ VI стосується </w:t>
      </w:r>
      <w:r w:rsidR="00F515EF" w:rsidRPr="00A3235F">
        <w:rPr>
          <w:rFonts w:ascii="Times New Roman" w:hAnsi="Times New Roman"/>
        </w:rPr>
        <w:t xml:space="preserve">виключно </w:t>
      </w:r>
      <w:r w:rsidR="0093597D" w:rsidRPr="00A3235F">
        <w:rPr>
          <w:rFonts w:ascii="Times New Roman" w:hAnsi="Times New Roman"/>
        </w:rPr>
        <w:t>результатів клінічних досліджень ефективності та безпеки Лікарськ</w:t>
      </w:r>
      <w:r w:rsidR="00170EAA" w:rsidRPr="00A3235F">
        <w:rPr>
          <w:rFonts w:ascii="Times New Roman" w:hAnsi="Times New Roman"/>
        </w:rPr>
        <w:t>ого</w:t>
      </w:r>
      <w:r w:rsidR="0093597D" w:rsidRPr="00A3235F">
        <w:rPr>
          <w:rFonts w:ascii="Times New Roman" w:hAnsi="Times New Roman"/>
        </w:rPr>
        <w:t xml:space="preserve"> зас</w:t>
      </w:r>
      <w:r w:rsidR="00170EAA" w:rsidRPr="00A3235F">
        <w:rPr>
          <w:rFonts w:ascii="Times New Roman" w:hAnsi="Times New Roman"/>
        </w:rPr>
        <w:t>о</w:t>
      </w:r>
      <w:r w:rsidR="0093597D" w:rsidRPr="00A3235F">
        <w:rPr>
          <w:rFonts w:ascii="Times New Roman" w:hAnsi="Times New Roman"/>
        </w:rPr>
        <w:t>б</w:t>
      </w:r>
      <w:r w:rsidR="00170EAA" w:rsidRPr="00A3235F">
        <w:rPr>
          <w:rFonts w:ascii="Times New Roman" w:hAnsi="Times New Roman"/>
        </w:rPr>
        <w:t>у</w:t>
      </w:r>
      <w:r w:rsidR="0093597D" w:rsidRPr="00A3235F">
        <w:rPr>
          <w:rFonts w:ascii="Times New Roman" w:hAnsi="Times New Roman"/>
        </w:rPr>
        <w:t xml:space="preserve"> «Протефлазід</w:t>
      </w:r>
      <w:r w:rsidR="0093597D" w:rsidRPr="00A3235F">
        <w:rPr>
          <w:rFonts w:ascii="Times New Roman" w:hAnsi="Times New Roman"/>
          <w:shd w:val="clear" w:color="auto" w:fill="FFFFFF"/>
          <w:vertAlign w:val="superscript"/>
        </w:rPr>
        <w:t>®</w:t>
      </w:r>
      <w:r w:rsidR="0093597D" w:rsidRPr="00A3235F">
        <w:rPr>
          <w:rFonts w:ascii="Times New Roman" w:hAnsi="Times New Roman"/>
        </w:rPr>
        <w:t xml:space="preserve">», що належить Заявнику, а </w:t>
      </w:r>
      <w:r w:rsidR="00751DCB" w:rsidRPr="00A3235F">
        <w:rPr>
          <w:rFonts w:ascii="Times New Roman" w:hAnsi="Times New Roman"/>
        </w:rPr>
        <w:t xml:space="preserve">інші </w:t>
      </w:r>
      <w:r w:rsidR="0093597D" w:rsidRPr="00A3235F">
        <w:rPr>
          <w:rFonts w:ascii="Times New Roman" w:hAnsi="Times New Roman"/>
        </w:rPr>
        <w:t>наведен</w:t>
      </w:r>
      <w:r w:rsidR="00751DCB" w:rsidRPr="00A3235F">
        <w:rPr>
          <w:rFonts w:ascii="Times New Roman" w:hAnsi="Times New Roman"/>
        </w:rPr>
        <w:t>і</w:t>
      </w:r>
      <w:r w:rsidR="0093597D" w:rsidRPr="00A3235F">
        <w:rPr>
          <w:rFonts w:ascii="Times New Roman" w:hAnsi="Times New Roman"/>
        </w:rPr>
        <w:t xml:space="preserve"> </w:t>
      </w:r>
      <w:r w:rsidR="00F515EF" w:rsidRPr="00A3235F">
        <w:rPr>
          <w:rFonts w:ascii="Times New Roman" w:hAnsi="Times New Roman"/>
        </w:rPr>
        <w:t xml:space="preserve">Товариством </w:t>
      </w:r>
      <w:r w:rsidR="0093597D" w:rsidRPr="00A3235F">
        <w:rPr>
          <w:rFonts w:ascii="Times New Roman" w:hAnsi="Times New Roman"/>
        </w:rPr>
        <w:t>публікаці</w:t>
      </w:r>
      <w:r w:rsidR="00751DCB" w:rsidRPr="00A3235F">
        <w:rPr>
          <w:rFonts w:ascii="Times New Roman" w:hAnsi="Times New Roman"/>
        </w:rPr>
        <w:t>ї</w:t>
      </w:r>
      <w:r w:rsidR="0093597D" w:rsidRPr="00A3235F">
        <w:rPr>
          <w:rFonts w:ascii="Times New Roman" w:hAnsi="Times New Roman"/>
        </w:rPr>
        <w:t xml:space="preserve"> ма</w:t>
      </w:r>
      <w:r w:rsidR="00580070" w:rsidRPr="00A3235F">
        <w:rPr>
          <w:rFonts w:ascii="Times New Roman" w:hAnsi="Times New Roman"/>
        </w:rPr>
        <w:t>ють</w:t>
      </w:r>
      <w:r w:rsidR="0093597D" w:rsidRPr="00A3235F">
        <w:rPr>
          <w:rFonts w:ascii="Times New Roman" w:hAnsi="Times New Roman"/>
        </w:rPr>
        <w:t xml:space="preserve"> загальний характер, зокрема </w:t>
      </w:r>
      <w:r w:rsidR="007F5A00">
        <w:rPr>
          <w:rFonts w:ascii="Times New Roman" w:hAnsi="Times New Roman"/>
        </w:rPr>
        <w:br/>
      </w:r>
      <w:r w:rsidR="0093597D" w:rsidRPr="00495681">
        <w:rPr>
          <w:rFonts w:ascii="Times New Roman" w:hAnsi="Times New Roman"/>
        </w:rPr>
        <w:t xml:space="preserve">стосуються особливостей застосування </w:t>
      </w:r>
      <w:r w:rsidR="00F515EF" w:rsidRPr="00495681">
        <w:rPr>
          <w:rFonts w:ascii="Times New Roman" w:hAnsi="Times New Roman"/>
        </w:rPr>
        <w:t>окрем</w:t>
      </w:r>
      <w:r w:rsidR="00B628A8" w:rsidRPr="00495681">
        <w:rPr>
          <w:rFonts w:ascii="Times New Roman" w:hAnsi="Times New Roman"/>
        </w:rPr>
        <w:t>ої</w:t>
      </w:r>
      <w:r w:rsidR="00F515EF" w:rsidRPr="00495681">
        <w:rPr>
          <w:rFonts w:ascii="Times New Roman" w:hAnsi="Times New Roman"/>
        </w:rPr>
        <w:t xml:space="preserve"> складової Дієтичної добавки </w:t>
      </w:r>
      <w:r w:rsidR="007F5A00" w:rsidRPr="00495681">
        <w:rPr>
          <w:rFonts w:ascii="Times New Roman" w:hAnsi="Times New Roman"/>
        </w:rPr>
        <w:br/>
      </w:r>
      <w:r w:rsidR="007F5A00" w:rsidRPr="00495681">
        <w:rPr>
          <w:rStyle w:val="normaltextrun"/>
          <w:rFonts w:ascii="Times New Roman" w:hAnsi="Times New Roman"/>
          <w:shd w:val="clear" w:color="auto" w:fill="FFFFFF" w:themeFill="background1"/>
        </w:rPr>
        <w:t>«</w:t>
      </w:r>
      <w:r w:rsidR="00F515EF" w:rsidRPr="00495681">
        <w:rPr>
          <w:rStyle w:val="normaltextrun"/>
          <w:rFonts w:ascii="Times New Roman" w:hAnsi="Times New Roman"/>
          <w:shd w:val="clear" w:color="auto" w:fill="FFFFFF" w:themeFill="background1"/>
        </w:rPr>
        <w:t>Фемінозид</w:t>
      </w:r>
      <w:r w:rsidR="00F515EF" w:rsidRPr="00495681">
        <w:rPr>
          <w:rStyle w:val="normaltextrun"/>
          <w:rFonts w:ascii="Times New Roman" w:hAnsi="Times New Roman"/>
          <w:shd w:val="clear" w:color="auto" w:fill="FFFFFF" w:themeFill="background1"/>
          <w:vertAlign w:val="superscript"/>
        </w:rPr>
        <w:t>тм</w:t>
      </w:r>
      <w:r w:rsidR="00F515EF" w:rsidRPr="00495681">
        <w:rPr>
          <w:rStyle w:val="normaltextrun"/>
          <w:rFonts w:ascii="Times New Roman" w:hAnsi="Times New Roman"/>
          <w:shd w:val="clear" w:color="auto" w:fill="FFFFFF" w:themeFill="background1"/>
        </w:rPr>
        <w:t>»</w:t>
      </w:r>
      <w:r w:rsidR="00751DCB" w:rsidRPr="00495681">
        <w:rPr>
          <w:rStyle w:val="normaltextrun"/>
          <w:rFonts w:ascii="Times New Roman" w:hAnsi="Times New Roman"/>
          <w:shd w:val="clear" w:color="auto" w:fill="FFFFFF" w:themeFill="background1"/>
        </w:rPr>
        <w:t xml:space="preserve"> </w:t>
      </w:r>
      <w:r w:rsidR="00751DCB" w:rsidRPr="00495681">
        <w:rPr>
          <w:rFonts w:ascii="Times New Roman" w:hAnsi="Times New Roman"/>
        </w:rPr>
        <w:t>–</w:t>
      </w:r>
      <w:r w:rsidR="00F515EF" w:rsidRPr="00495681">
        <w:rPr>
          <w:rStyle w:val="normaltextrun"/>
          <w:rFonts w:ascii="Times New Roman" w:hAnsi="Times New Roman"/>
          <w:shd w:val="clear" w:color="auto" w:fill="FFFFFF" w:themeFill="background1"/>
        </w:rPr>
        <w:t xml:space="preserve"> </w:t>
      </w:r>
      <w:r w:rsidR="0093597D" w:rsidRPr="00495681">
        <w:rPr>
          <w:rFonts w:ascii="Times New Roman" w:hAnsi="Times New Roman"/>
        </w:rPr>
        <w:t>купажу ехінацеї пурпурової та її впливу на організм людини</w:t>
      </w:r>
      <w:r w:rsidR="00580070" w:rsidRPr="00495681">
        <w:rPr>
          <w:rFonts w:ascii="Times New Roman" w:hAnsi="Times New Roman"/>
        </w:rPr>
        <w:t>.</w:t>
      </w:r>
      <w:r w:rsidR="0093597D" w:rsidRPr="00495681">
        <w:rPr>
          <w:rFonts w:ascii="Times New Roman" w:hAnsi="Times New Roman"/>
        </w:rPr>
        <w:t xml:space="preserve"> </w:t>
      </w:r>
    </w:p>
    <w:p w14:paraId="3ECC0C46" w14:textId="229ABC07" w:rsidR="00C72F29" w:rsidRPr="007F5A00" w:rsidRDefault="0093597D" w:rsidP="007F5A00">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sidRPr="00A3235F">
        <w:rPr>
          <w:rFonts w:ascii="Times New Roman" w:hAnsi="Times New Roman"/>
        </w:rPr>
        <w:t>Досліджень, проведених Товариством та/або на його замовлення компетентними установами, на підтвердження Властивостей 1</w:t>
      </w:r>
      <w:r w:rsidR="00F158AE">
        <w:rPr>
          <w:rFonts w:ascii="Times New Roman" w:hAnsi="Times New Roman"/>
        </w:rPr>
        <w:t>–</w:t>
      </w:r>
      <w:r w:rsidRPr="00A3235F">
        <w:rPr>
          <w:rFonts w:ascii="Times New Roman" w:hAnsi="Times New Roman"/>
        </w:rPr>
        <w:t>4, 6</w:t>
      </w:r>
      <w:r w:rsidR="00F158AE">
        <w:rPr>
          <w:rFonts w:ascii="Times New Roman" w:hAnsi="Times New Roman"/>
        </w:rPr>
        <w:t>–</w:t>
      </w:r>
      <w:r w:rsidRPr="00A3235F">
        <w:rPr>
          <w:rFonts w:ascii="Times New Roman" w:hAnsi="Times New Roman"/>
        </w:rPr>
        <w:t xml:space="preserve">8 саме </w:t>
      </w:r>
      <w:r w:rsidRPr="00A3235F">
        <w:rPr>
          <w:rFonts w:ascii="Times New Roman" w:hAnsi="Times New Roman"/>
          <w:bCs/>
        </w:rPr>
        <w:t xml:space="preserve">Дієтичної добавки </w:t>
      </w:r>
      <w:r w:rsidRPr="007F5A00">
        <w:rPr>
          <w:rFonts w:ascii="Times New Roman" w:hAnsi="Times New Roman"/>
          <w:bCs/>
        </w:rPr>
        <w:t>«Фемінозид</w:t>
      </w:r>
      <w:r w:rsidRPr="007F5A00">
        <w:rPr>
          <w:rFonts w:ascii="Times New Roman" w:hAnsi="Times New Roman"/>
          <w:bCs/>
          <w:vertAlign w:val="superscript"/>
        </w:rPr>
        <w:t>тм</w:t>
      </w:r>
      <w:r w:rsidRPr="007F5A00">
        <w:rPr>
          <w:rFonts w:ascii="Times New Roman" w:hAnsi="Times New Roman"/>
          <w:bCs/>
        </w:rPr>
        <w:t>»</w:t>
      </w:r>
      <w:r w:rsidRPr="007F5A00">
        <w:rPr>
          <w:rFonts w:ascii="Times New Roman" w:hAnsi="Times New Roman"/>
        </w:rPr>
        <w:t xml:space="preserve">, враховуючи особливості її </w:t>
      </w:r>
      <w:r w:rsidR="0064293B" w:rsidRPr="007F5A00">
        <w:rPr>
          <w:rFonts w:ascii="Times New Roman" w:hAnsi="Times New Roman"/>
        </w:rPr>
        <w:t xml:space="preserve">повного </w:t>
      </w:r>
      <w:r w:rsidRPr="007F5A00">
        <w:rPr>
          <w:rFonts w:ascii="Times New Roman" w:hAnsi="Times New Roman"/>
        </w:rPr>
        <w:t>складу, ТОВ «Біхелс» Комітету не надало.</w:t>
      </w:r>
    </w:p>
    <w:p w14:paraId="46E5F0BF" w14:textId="77777777" w:rsidR="007F5A00" w:rsidRPr="007D5298" w:rsidRDefault="007F5A00">
      <w:pPr>
        <w:pStyle w:val="a3"/>
        <w:widowControl w:val="0"/>
        <w:tabs>
          <w:tab w:val="left" w:pos="567"/>
        </w:tabs>
        <w:autoSpaceDE w:val="0"/>
        <w:autoSpaceDN w:val="0"/>
        <w:adjustRightInd w:val="0"/>
        <w:spacing w:before="120"/>
        <w:ind w:left="567"/>
        <w:contextualSpacing w:val="0"/>
        <w:jc w:val="both"/>
        <w:rPr>
          <w:rFonts w:ascii="Times New Roman" w:eastAsia="Times New Roman" w:hAnsi="Times New Roman"/>
          <w:b/>
          <w:sz w:val="6"/>
          <w:bdr w:val="none" w:sz="0" w:space="0" w:color="auto" w:frame="1"/>
          <w:lang w:eastAsia="uk-UA"/>
        </w:rPr>
      </w:pPr>
    </w:p>
    <w:p w14:paraId="5A3D220B" w14:textId="259C7014" w:rsidR="00AB71CB" w:rsidRPr="00AB71CB" w:rsidRDefault="00AB71CB" w:rsidP="00ED13A0">
      <w:pPr>
        <w:keepNext/>
        <w:numPr>
          <w:ilvl w:val="0"/>
          <w:numId w:val="6"/>
        </w:numPr>
        <w:tabs>
          <w:tab w:val="left" w:pos="567"/>
        </w:tabs>
        <w:spacing w:before="60" w:after="60"/>
        <w:ind w:left="567" w:hanging="709"/>
        <w:jc w:val="both"/>
        <w:outlineLvl w:val="0"/>
        <w:rPr>
          <w:rFonts w:ascii="Times New Roman" w:eastAsia="Times New Roman" w:hAnsi="Times New Roman" w:cs="Times New Roman"/>
          <w:b/>
          <w:bCs/>
          <w:kern w:val="32"/>
          <w:sz w:val="24"/>
          <w:szCs w:val="24"/>
          <w:lang w:val="uk-UA" w:eastAsia="ru-RU"/>
        </w:rPr>
      </w:pPr>
      <w:r w:rsidRPr="00AB71CB">
        <w:rPr>
          <w:rFonts w:ascii="Times New Roman" w:hAnsi="Times New Roman"/>
          <w:b/>
          <w:color w:val="000000"/>
          <w:sz w:val="24"/>
          <w:szCs w:val="24"/>
          <w:lang w:val="uk-UA"/>
        </w:rPr>
        <w:lastRenderedPageBreak/>
        <w:t>ЗАПЕРЕЧЕННЯ</w:t>
      </w:r>
      <w:r w:rsidRPr="00AB71CB">
        <w:rPr>
          <w:rFonts w:ascii="Times New Roman" w:eastAsia="Times New Roman" w:hAnsi="Times New Roman" w:cs="Times New Roman"/>
          <w:b/>
          <w:bCs/>
          <w:kern w:val="32"/>
          <w:sz w:val="24"/>
          <w:szCs w:val="24"/>
          <w:lang w:val="uk-UA" w:eastAsia="ru-RU"/>
        </w:rPr>
        <w:t xml:space="preserve"> ТА ЗАУВАЖЕННЯ</w:t>
      </w:r>
      <w:r w:rsidRPr="00AB71CB">
        <w:rPr>
          <w:rFonts w:ascii="Times New Roman" w:eastAsia="Calibri" w:hAnsi="Times New Roman" w:cs="Times New Roman"/>
          <w:b/>
          <w:sz w:val="24"/>
          <w:szCs w:val="24"/>
          <w:lang w:val="uk-UA" w:eastAsia="ru-RU"/>
        </w:rPr>
        <w:t xml:space="preserve"> НА ПОДАННЯ </w:t>
      </w:r>
      <w:r w:rsidR="00F158AE">
        <w:rPr>
          <w:rFonts w:ascii="Times New Roman" w:eastAsia="Calibri" w:hAnsi="Times New Roman" w:cs="Times New Roman"/>
          <w:b/>
          <w:sz w:val="24"/>
          <w:szCs w:val="24"/>
          <w:lang w:val="uk-UA" w:eastAsia="ru-RU"/>
        </w:rPr>
        <w:t>З</w:t>
      </w:r>
      <w:r w:rsidR="00F158AE" w:rsidRPr="00AB71CB">
        <w:rPr>
          <w:rFonts w:ascii="Times New Roman" w:eastAsia="Calibri" w:hAnsi="Times New Roman" w:cs="Times New Roman"/>
          <w:b/>
          <w:sz w:val="24"/>
          <w:szCs w:val="24"/>
          <w:lang w:val="uk-UA" w:eastAsia="ru-RU"/>
        </w:rPr>
        <w:t xml:space="preserve"> </w:t>
      </w:r>
      <w:r w:rsidRPr="00AB71CB">
        <w:rPr>
          <w:rFonts w:ascii="Times New Roman" w:eastAsia="Calibri" w:hAnsi="Times New Roman" w:cs="Times New Roman"/>
          <w:b/>
          <w:sz w:val="24"/>
          <w:szCs w:val="24"/>
          <w:lang w:val="uk-UA" w:eastAsia="ru-RU"/>
        </w:rPr>
        <w:t>ПОПЕРЕДНІ</w:t>
      </w:r>
      <w:r w:rsidR="00F158AE">
        <w:rPr>
          <w:rFonts w:ascii="Times New Roman" w:eastAsia="Calibri" w:hAnsi="Times New Roman" w:cs="Times New Roman"/>
          <w:b/>
          <w:sz w:val="24"/>
          <w:szCs w:val="24"/>
          <w:lang w:val="uk-UA" w:eastAsia="ru-RU"/>
        </w:rPr>
        <w:t>МИ</w:t>
      </w:r>
      <w:r w:rsidRPr="00AB71CB">
        <w:rPr>
          <w:rFonts w:ascii="Times New Roman" w:eastAsia="Calibri" w:hAnsi="Times New Roman" w:cs="Times New Roman"/>
          <w:b/>
          <w:sz w:val="24"/>
          <w:szCs w:val="24"/>
          <w:lang w:val="uk-UA" w:eastAsia="ru-RU"/>
        </w:rPr>
        <w:t xml:space="preserve"> ВИСНОВКАМИ У СПРАВІ</w:t>
      </w:r>
    </w:p>
    <w:p w14:paraId="5226FFA0" w14:textId="4A935F34" w:rsidR="00E54A3C" w:rsidRDefault="00AB71CB" w:rsidP="00E54A3C">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lang w:eastAsia="ru-RU"/>
        </w:rPr>
      </w:pPr>
      <w:r w:rsidRPr="00AB71CB">
        <w:rPr>
          <w:rFonts w:ascii="Times New Roman" w:hAnsi="Times New Roman"/>
          <w:lang w:eastAsia="ru-RU"/>
        </w:rPr>
        <w:t>ТОВ «</w:t>
      </w:r>
      <w:r>
        <w:rPr>
          <w:rFonts w:ascii="Times New Roman" w:hAnsi="Times New Roman"/>
          <w:lang w:eastAsia="ru-RU"/>
        </w:rPr>
        <w:t>Біхелс</w:t>
      </w:r>
      <w:r w:rsidRPr="00AB71CB">
        <w:rPr>
          <w:rFonts w:ascii="Times New Roman" w:hAnsi="Times New Roman"/>
          <w:lang w:eastAsia="ru-RU"/>
        </w:rPr>
        <w:t>» надало Заперечення на Подання.</w:t>
      </w:r>
    </w:p>
    <w:p w14:paraId="2441E252" w14:textId="742F9904" w:rsidR="00AC097B" w:rsidRPr="002042BD" w:rsidRDefault="007E7E97" w:rsidP="001F732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lang w:eastAsia="ru-RU"/>
        </w:rPr>
      </w:pPr>
      <w:r w:rsidRPr="0059445B">
        <w:rPr>
          <w:rFonts w:ascii="Times New Roman" w:hAnsi="Times New Roman"/>
          <w:b/>
          <w:lang w:eastAsia="ru-RU"/>
        </w:rPr>
        <w:t>По-перше</w:t>
      </w:r>
      <w:r w:rsidR="00AB71CB" w:rsidRPr="0059445B">
        <w:rPr>
          <w:rFonts w:ascii="Times New Roman" w:hAnsi="Times New Roman"/>
          <w:b/>
          <w:lang w:eastAsia="ru-RU"/>
        </w:rPr>
        <w:t>,</w:t>
      </w:r>
      <w:r w:rsidR="00AB71CB" w:rsidRPr="00E54A3C">
        <w:rPr>
          <w:rFonts w:ascii="Times New Roman" w:hAnsi="Times New Roman"/>
          <w:lang w:eastAsia="ru-RU"/>
        </w:rPr>
        <w:t xml:space="preserve"> </w:t>
      </w:r>
      <w:r w:rsidR="00BA1057" w:rsidRPr="00BA1057">
        <w:rPr>
          <w:rFonts w:ascii="Times New Roman" w:hAnsi="Times New Roman"/>
          <w:lang w:eastAsia="ru-RU"/>
        </w:rPr>
        <w:t xml:space="preserve">у </w:t>
      </w:r>
      <w:r w:rsidR="00AB71CB" w:rsidRPr="00E54A3C">
        <w:rPr>
          <w:rFonts w:ascii="Times New Roman" w:hAnsi="Times New Roman"/>
          <w:lang w:eastAsia="ru-RU"/>
        </w:rPr>
        <w:t xml:space="preserve">Запереченнях на Подання Товариство зазначає, що </w:t>
      </w:r>
      <w:r w:rsidR="002042BD">
        <w:rPr>
          <w:rFonts w:ascii="Times New Roman" w:hAnsi="Times New Roman"/>
          <w:lang w:eastAsia="ru-RU"/>
        </w:rPr>
        <w:t xml:space="preserve">не погоджується з висновками Комітету, викладеними </w:t>
      </w:r>
      <w:r w:rsidR="00F158AE">
        <w:rPr>
          <w:rFonts w:ascii="Times New Roman" w:hAnsi="Times New Roman"/>
          <w:lang w:eastAsia="ru-RU"/>
        </w:rPr>
        <w:t xml:space="preserve">в </w:t>
      </w:r>
      <w:r w:rsidR="002042BD">
        <w:rPr>
          <w:rFonts w:ascii="Times New Roman" w:hAnsi="Times New Roman"/>
          <w:lang w:eastAsia="ru-RU"/>
        </w:rPr>
        <w:t>Подан</w:t>
      </w:r>
      <w:r w:rsidR="00470874">
        <w:rPr>
          <w:rFonts w:ascii="Times New Roman" w:hAnsi="Times New Roman"/>
          <w:lang w:eastAsia="ru-RU"/>
        </w:rPr>
        <w:t>ні</w:t>
      </w:r>
      <w:r w:rsidR="002042BD">
        <w:rPr>
          <w:rFonts w:ascii="Times New Roman" w:hAnsi="Times New Roman"/>
          <w:lang w:eastAsia="ru-RU"/>
        </w:rPr>
        <w:t xml:space="preserve"> </w:t>
      </w:r>
      <w:r w:rsidR="00F158AE">
        <w:rPr>
          <w:rFonts w:ascii="Times New Roman" w:hAnsi="Times New Roman"/>
          <w:lang w:eastAsia="ru-RU"/>
        </w:rPr>
        <w:t xml:space="preserve">з </w:t>
      </w:r>
      <w:r w:rsidR="002042BD">
        <w:rPr>
          <w:rFonts w:ascii="Times New Roman" w:hAnsi="Times New Roman"/>
          <w:lang w:eastAsia="ru-RU"/>
        </w:rPr>
        <w:t>попередні</w:t>
      </w:r>
      <w:r w:rsidR="00F158AE">
        <w:rPr>
          <w:rFonts w:ascii="Times New Roman" w:hAnsi="Times New Roman"/>
          <w:lang w:eastAsia="ru-RU"/>
        </w:rPr>
        <w:t>ми</w:t>
      </w:r>
      <w:r w:rsidR="002042BD">
        <w:rPr>
          <w:rFonts w:ascii="Times New Roman" w:hAnsi="Times New Roman"/>
          <w:lang w:eastAsia="ru-RU"/>
        </w:rPr>
        <w:t xml:space="preserve"> </w:t>
      </w:r>
      <w:r w:rsidR="00F158AE">
        <w:rPr>
          <w:rFonts w:ascii="Times New Roman" w:hAnsi="Times New Roman"/>
          <w:lang w:eastAsia="ru-RU"/>
        </w:rPr>
        <w:t>висновка</w:t>
      </w:r>
      <w:r w:rsidR="003B5CE9">
        <w:rPr>
          <w:rFonts w:ascii="Times New Roman" w:hAnsi="Times New Roman"/>
          <w:lang w:eastAsia="ru-RU"/>
        </w:rPr>
        <w:t>ми</w:t>
      </w:r>
      <w:r w:rsidR="00F158AE">
        <w:rPr>
          <w:rFonts w:ascii="Times New Roman" w:hAnsi="Times New Roman"/>
          <w:lang w:eastAsia="ru-RU"/>
        </w:rPr>
        <w:t xml:space="preserve"> </w:t>
      </w:r>
      <w:r w:rsidR="002042BD">
        <w:rPr>
          <w:rFonts w:ascii="Times New Roman" w:hAnsi="Times New Roman"/>
          <w:lang w:eastAsia="ru-RU"/>
        </w:rPr>
        <w:t xml:space="preserve">щодо </w:t>
      </w:r>
      <w:r w:rsidR="002042BD" w:rsidRPr="002042BD">
        <w:rPr>
          <w:rFonts w:ascii="Times New Roman" w:hAnsi="Times New Roman"/>
          <w:bCs/>
        </w:rPr>
        <w:t>інформаці</w:t>
      </w:r>
      <w:r w:rsidR="002042BD">
        <w:rPr>
          <w:rFonts w:ascii="Times New Roman" w:hAnsi="Times New Roman"/>
          <w:bCs/>
        </w:rPr>
        <w:t>ї</w:t>
      </w:r>
      <w:r w:rsidR="002042BD" w:rsidRPr="002042BD">
        <w:rPr>
          <w:rFonts w:ascii="Times New Roman" w:hAnsi="Times New Roman"/>
          <w:bCs/>
        </w:rPr>
        <w:t xml:space="preserve"> «</w:t>
      </w:r>
      <w:r w:rsidR="002042BD" w:rsidRPr="002042BD">
        <w:rPr>
          <w:rFonts w:ascii="Times New Roman" w:hAnsi="Times New Roman"/>
          <w:bCs/>
          <w:i/>
        </w:rPr>
        <w:t>сприяє загальному зміцненню організму</w:t>
      </w:r>
      <w:r w:rsidR="002042BD" w:rsidRPr="002042BD">
        <w:rPr>
          <w:rFonts w:ascii="Times New Roman" w:hAnsi="Times New Roman"/>
          <w:bCs/>
        </w:rPr>
        <w:t>» (Властивість 7) та «</w:t>
      </w:r>
      <w:r w:rsidR="002042BD" w:rsidRPr="002042BD">
        <w:rPr>
          <w:rFonts w:ascii="Times New Roman" w:hAnsi="Times New Roman"/>
          <w:bCs/>
          <w:i/>
        </w:rPr>
        <w:t>сприяє посиленню імунітету</w:t>
      </w:r>
      <w:r w:rsidR="002042BD" w:rsidRPr="002042BD">
        <w:rPr>
          <w:rFonts w:ascii="Times New Roman" w:hAnsi="Times New Roman"/>
          <w:bCs/>
        </w:rPr>
        <w:t>» (Властивість 8)</w:t>
      </w:r>
      <w:r w:rsidR="002042BD">
        <w:rPr>
          <w:rFonts w:ascii="Times New Roman" w:hAnsi="Times New Roman"/>
          <w:lang w:eastAsia="ru-RU"/>
        </w:rPr>
        <w:t xml:space="preserve">, оскільки </w:t>
      </w:r>
      <w:r w:rsidR="00F158AE">
        <w:rPr>
          <w:rFonts w:ascii="Times New Roman" w:hAnsi="Times New Roman"/>
          <w:lang w:eastAsia="ru-RU"/>
        </w:rPr>
        <w:t xml:space="preserve">таку інформацію </w:t>
      </w:r>
      <w:r w:rsidR="00F158AE" w:rsidRPr="002042BD">
        <w:rPr>
          <w:rFonts w:ascii="Times New Roman" w:hAnsi="Times New Roman"/>
          <w:lang w:eastAsia="ru-RU"/>
        </w:rPr>
        <w:t>ТОВ «Біхелс»</w:t>
      </w:r>
      <w:r w:rsidR="00F158AE">
        <w:rPr>
          <w:rFonts w:ascii="Times New Roman" w:hAnsi="Times New Roman"/>
          <w:lang w:eastAsia="ru-RU"/>
        </w:rPr>
        <w:t xml:space="preserve"> </w:t>
      </w:r>
      <w:r w:rsidR="00F158AE" w:rsidRPr="00E54A3C">
        <w:rPr>
          <w:rFonts w:ascii="Times New Roman" w:hAnsi="Times New Roman"/>
          <w:bCs/>
        </w:rPr>
        <w:t>використовува</w:t>
      </w:r>
      <w:r w:rsidR="00F158AE">
        <w:rPr>
          <w:rFonts w:ascii="Times New Roman" w:hAnsi="Times New Roman"/>
          <w:bCs/>
        </w:rPr>
        <w:t xml:space="preserve">ло </w:t>
      </w:r>
      <w:r w:rsidR="00F158AE">
        <w:rPr>
          <w:rFonts w:ascii="Times New Roman" w:hAnsi="Times New Roman"/>
          <w:lang w:eastAsia="ru-RU"/>
        </w:rPr>
        <w:t>під час</w:t>
      </w:r>
      <w:r w:rsidR="00E54A3C" w:rsidRPr="002042BD">
        <w:rPr>
          <w:rFonts w:ascii="Times New Roman" w:hAnsi="Times New Roman"/>
          <w:lang w:eastAsia="ru-RU"/>
        </w:rPr>
        <w:t xml:space="preserve"> </w:t>
      </w:r>
      <w:r w:rsidR="00F158AE" w:rsidRPr="002042BD">
        <w:rPr>
          <w:rFonts w:ascii="Times New Roman" w:hAnsi="Times New Roman"/>
          <w:lang w:eastAsia="ru-RU"/>
        </w:rPr>
        <w:t>маркуванн</w:t>
      </w:r>
      <w:r w:rsidR="00F158AE">
        <w:rPr>
          <w:rFonts w:ascii="Times New Roman" w:hAnsi="Times New Roman"/>
          <w:lang w:eastAsia="ru-RU"/>
        </w:rPr>
        <w:t>я</w:t>
      </w:r>
      <w:r w:rsidR="00F158AE" w:rsidRPr="002042BD">
        <w:rPr>
          <w:rFonts w:ascii="Times New Roman" w:hAnsi="Times New Roman"/>
          <w:lang w:eastAsia="ru-RU"/>
        </w:rPr>
        <w:t xml:space="preserve"> </w:t>
      </w:r>
      <w:r w:rsidR="00E54A3C" w:rsidRPr="002042BD">
        <w:rPr>
          <w:rFonts w:ascii="Times New Roman" w:hAnsi="Times New Roman"/>
          <w:lang w:eastAsia="ru-RU"/>
        </w:rPr>
        <w:t>упаков</w:t>
      </w:r>
      <w:r w:rsidR="002042BD">
        <w:rPr>
          <w:rFonts w:ascii="Times New Roman" w:hAnsi="Times New Roman"/>
          <w:lang w:eastAsia="ru-RU"/>
        </w:rPr>
        <w:t>ок</w:t>
      </w:r>
      <w:r w:rsidR="00E54A3C" w:rsidRPr="002042BD">
        <w:rPr>
          <w:rFonts w:ascii="Times New Roman" w:hAnsi="Times New Roman"/>
          <w:lang w:eastAsia="ru-RU"/>
        </w:rPr>
        <w:t xml:space="preserve"> </w:t>
      </w:r>
      <w:bookmarkStart w:id="3" w:name="_Hlk173169355"/>
      <w:r w:rsidR="00E54A3C" w:rsidRPr="002042BD">
        <w:rPr>
          <w:rFonts w:ascii="Times New Roman" w:hAnsi="Times New Roman"/>
          <w:bCs/>
        </w:rPr>
        <w:t>Дієтичної добавки «Фемінозид</w:t>
      </w:r>
      <w:r w:rsidR="00E54A3C" w:rsidRPr="002042BD">
        <w:rPr>
          <w:rFonts w:ascii="Times New Roman" w:hAnsi="Times New Roman"/>
          <w:bCs/>
          <w:vertAlign w:val="superscript"/>
        </w:rPr>
        <w:t>тм</w:t>
      </w:r>
      <w:r w:rsidR="00E54A3C" w:rsidRPr="002042BD">
        <w:rPr>
          <w:rFonts w:ascii="Times New Roman" w:hAnsi="Times New Roman"/>
          <w:bCs/>
        </w:rPr>
        <w:t xml:space="preserve">» </w:t>
      </w:r>
      <w:bookmarkEnd w:id="3"/>
      <w:r w:rsidR="00E54A3C" w:rsidRPr="002042BD">
        <w:rPr>
          <w:rFonts w:ascii="Times New Roman" w:hAnsi="Times New Roman"/>
          <w:bCs/>
        </w:rPr>
        <w:t xml:space="preserve">на підставі висновку, викладеного у </w:t>
      </w:r>
      <w:r w:rsidR="00E54A3C" w:rsidRPr="002042BD">
        <w:rPr>
          <w:rFonts w:ascii="Times New Roman" w:hAnsi="Times New Roman"/>
        </w:rPr>
        <w:t xml:space="preserve">Звіті-протоколі за результатами робіт від 03.07.2023 </w:t>
      </w:r>
      <w:r w:rsidR="003B5CE9">
        <w:rPr>
          <w:rFonts w:ascii="Times New Roman" w:hAnsi="Times New Roman"/>
        </w:rPr>
        <w:br/>
      </w:r>
      <w:r w:rsidR="00E54A3C" w:rsidRPr="002042BD">
        <w:rPr>
          <w:rFonts w:ascii="Times New Roman" w:hAnsi="Times New Roman"/>
        </w:rPr>
        <w:t>№ 8/1353, виданого ДУ «ІГЗ НАМНУ».</w:t>
      </w:r>
    </w:p>
    <w:p w14:paraId="110E2471" w14:textId="16CB7EA1" w:rsidR="00BE0310" w:rsidRPr="00225F32" w:rsidRDefault="00671A14" w:rsidP="00225F32">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lang w:eastAsia="ru-RU"/>
        </w:rPr>
      </w:pPr>
      <w:r>
        <w:rPr>
          <w:rFonts w:ascii="Times New Roman" w:hAnsi="Times New Roman"/>
          <w:lang w:eastAsia="ru-RU"/>
        </w:rPr>
        <w:t xml:space="preserve">При цьому Товариство </w:t>
      </w:r>
      <w:r w:rsidRPr="00AB2BEC">
        <w:rPr>
          <w:rFonts w:ascii="Times New Roman" w:hAnsi="Times New Roman"/>
          <w:lang w:eastAsia="ru-RU"/>
        </w:rPr>
        <w:t>в</w:t>
      </w:r>
      <w:r>
        <w:rPr>
          <w:rFonts w:ascii="Times New Roman" w:hAnsi="Times New Roman"/>
          <w:lang w:eastAsia="ru-RU"/>
        </w:rPr>
        <w:t xml:space="preserve">казує, що </w:t>
      </w:r>
      <w:r>
        <w:rPr>
          <w:rFonts w:ascii="Times New Roman" w:hAnsi="Times New Roman"/>
        </w:rPr>
        <w:t>ДУ «ІГЗ НАМНУ» є установою, яка надає послуги лабораторії контролю якості та безпечності продукції щодо дослідження дієтичних добавок</w:t>
      </w:r>
      <w:r>
        <w:rPr>
          <w:rStyle w:val="af5"/>
          <w:rFonts w:ascii="Times New Roman" w:hAnsi="Times New Roman"/>
        </w:rPr>
        <w:footnoteReference w:id="35"/>
      </w:r>
      <w:r>
        <w:rPr>
          <w:rFonts w:ascii="Times New Roman" w:hAnsi="Times New Roman"/>
        </w:rPr>
        <w:t xml:space="preserve"> та має атестат про акредитацію</w:t>
      </w:r>
      <w:r>
        <w:rPr>
          <w:rStyle w:val="af5"/>
          <w:rFonts w:ascii="Times New Roman" w:hAnsi="Times New Roman"/>
        </w:rPr>
        <w:footnoteReference w:id="36"/>
      </w:r>
      <w:r>
        <w:rPr>
          <w:rFonts w:ascii="Times New Roman" w:hAnsi="Times New Roman"/>
        </w:rPr>
        <w:t xml:space="preserve"> згідно </w:t>
      </w:r>
      <w:r w:rsidR="00F158AE">
        <w:rPr>
          <w:rFonts w:ascii="Times New Roman" w:hAnsi="Times New Roman"/>
        </w:rPr>
        <w:t xml:space="preserve">зі свідоцтвом </w:t>
      </w:r>
      <w:r>
        <w:rPr>
          <w:rFonts w:ascii="Times New Roman" w:hAnsi="Times New Roman"/>
        </w:rPr>
        <w:t>про атестацію наукової установи</w:t>
      </w:r>
      <w:r>
        <w:rPr>
          <w:rStyle w:val="af5"/>
          <w:rFonts w:ascii="Times New Roman" w:hAnsi="Times New Roman"/>
        </w:rPr>
        <w:footnoteReference w:id="37"/>
      </w:r>
      <w:r>
        <w:rPr>
          <w:rFonts w:ascii="Times New Roman" w:hAnsi="Times New Roman"/>
        </w:rPr>
        <w:t>.</w:t>
      </w:r>
    </w:p>
    <w:p w14:paraId="0D24D160" w14:textId="677D2D03" w:rsidR="00AC097B" w:rsidRPr="0059445B" w:rsidRDefault="00AC097B" w:rsidP="0059445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lang w:eastAsia="ru-RU"/>
        </w:rPr>
      </w:pPr>
      <w:r>
        <w:rPr>
          <w:rFonts w:ascii="Times New Roman" w:hAnsi="Times New Roman"/>
          <w:lang w:eastAsia="ru-RU"/>
        </w:rPr>
        <w:t>Так, ТОВ «Біхелс» стверджує, що у Звіті-протоколі</w:t>
      </w:r>
      <w:r w:rsidRPr="00AC097B">
        <w:rPr>
          <w:rFonts w:ascii="Times New Roman" w:hAnsi="Times New Roman"/>
        </w:rPr>
        <w:t xml:space="preserve"> </w:t>
      </w:r>
      <w:r w:rsidRPr="00E54A3C">
        <w:rPr>
          <w:rFonts w:ascii="Times New Roman" w:hAnsi="Times New Roman"/>
        </w:rPr>
        <w:t>за</w:t>
      </w:r>
      <w:r>
        <w:rPr>
          <w:rFonts w:ascii="Times New Roman" w:hAnsi="Times New Roman"/>
        </w:rPr>
        <w:t xml:space="preserve"> </w:t>
      </w:r>
      <w:r w:rsidRPr="00E54A3C">
        <w:rPr>
          <w:rFonts w:ascii="Times New Roman" w:hAnsi="Times New Roman"/>
        </w:rPr>
        <w:t xml:space="preserve">результатами робіт </w:t>
      </w:r>
      <w:r w:rsidR="00812064">
        <w:rPr>
          <w:rFonts w:ascii="Times New Roman" w:hAnsi="Times New Roman"/>
        </w:rPr>
        <w:br/>
      </w:r>
      <w:r w:rsidRPr="00E54A3C">
        <w:rPr>
          <w:rFonts w:ascii="Times New Roman" w:hAnsi="Times New Roman"/>
        </w:rPr>
        <w:t>від 03.07.2023 № 8/1353</w:t>
      </w:r>
      <w:r>
        <w:rPr>
          <w:rFonts w:ascii="Times New Roman" w:hAnsi="Times New Roman"/>
        </w:rPr>
        <w:t xml:space="preserve"> </w:t>
      </w:r>
      <w:r w:rsidR="0059445B">
        <w:rPr>
          <w:rFonts w:ascii="Times New Roman" w:hAnsi="Times New Roman"/>
        </w:rPr>
        <w:t xml:space="preserve">зазначався текст до </w:t>
      </w:r>
      <w:r w:rsidR="005A6FAD">
        <w:rPr>
          <w:rFonts w:ascii="Times New Roman" w:hAnsi="Times New Roman"/>
          <w:bCs/>
        </w:rPr>
        <w:t>рекомендаці</w:t>
      </w:r>
      <w:r w:rsidR="0059445B">
        <w:rPr>
          <w:rFonts w:ascii="Times New Roman" w:hAnsi="Times New Roman"/>
          <w:bCs/>
        </w:rPr>
        <w:t>й</w:t>
      </w:r>
      <w:r w:rsidR="005A6FAD">
        <w:rPr>
          <w:rFonts w:ascii="Times New Roman" w:hAnsi="Times New Roman"/>
          <w:bCs/>
        </w:rPr>
        <w:t xml:space="preserve"> до застосування </w:t>
      </w:r>
      <w:r w:rsidR="005A6FAD" w:rsidRPr="00E54A3C">
        <w:rPr>
          <w:rFonts w:ascii="Times New Roman" w:hAnsi="Times New Roman"/>
          <w:bCs/>
        </w:rPr>
        <w:t>Дієтичної добавки «Фемінозид</w:t>
      </w:r>
      <w:r w:rsidR="005A6FAD" w:rsidRPr="00E54A3C">
        <w:rPr>
          <w:rFonts w:ascii="Times New Roman" w:hAnsi="Times New Roman"/>
          <w:bCs/>
          <w:vertAlign w:val="superscript"/>
        </w:rPr>
        <w:t>тм</w:t>
      </w:r>
      <w:r w:rsidR="005A6FAD" w:rsidRPr="00E54A3C">
        <w:rPr>
          <w:rFonts w:ascii="Times New Roman" w:hAnsi="Times New Roman"/>
          <w:bCs/>
        </w:rPr>
        <w:t>»</w:t>
      </w:r>
      <w:r w:rsidR="005A6FAD">
        <w:rPr>
          <w:rFonts w:ascii="Times New Roman" w:hAnsi="Times New Roman"/>
        </w:rPr>
        <w:t xml:space="preserve">: «До раціону харчування, як додаткове джерело біологічно активних речовин, </w:t>
      </w:r>
      <w:r w:rsidR="005A6FAD" w:rsidRPr="005A6FAD">
        <w:rPr>
          <w:rFonts w:ascii="Times New Roman" w:hAnsi="Times New Roman"/>
          <w:i/>
          <w:u w:val="single"/>
        </w:rPr>
        <w:t>сприяє загальному зміцненню організму та посиленню імунітету</w:t>
      </w:r>
      <w:r w:rsidR="005A6FAD">
        <w:rPr>
          <w:rFonts w:ascii="Times New Roman" w:hAnsi="Times New Roman"/>
        </w:rPr>
        <w:t>»</w:t>
      </w:r>
      <w:r w:rsidR="0059445B">
        <w:rPr>
          <w:rFonts w:ascii="Times New Roman" w:hAnsi="Times New Roman"/>
        </w:rPr>
        <w:t xml:space="preserve">, щодо якого </w:t>
      </w:r>
      <w:r w:rsidR="002042BD" w:rsidRPr="0059445B">
        <w:rPr>
          <w:rFonts w:ascii="Times New Roman" w:hAnsi="Times New Roman"/>
        </w:rPr>
        <w:t xml:space="preserve">ДУ «ІГЗ НАМНУ» </w:t>
      </w:r>
      <w:r w:rsidR="005A6FAD" w:rsidRPr="0059445B">
        <w:rPr>
          <w:rFonts w:ascii="Times New Roman" w:hAnsi="Times New Roman"/>
        </w:rPr>
        <w:t>зазначило</w:t>
      </w:r>
      <w:r w:rsidR="005D593D" w:rsidRPr="0059445B">
        <w:rPr>
          <w:rFonts w:ascii="Times New Roman" w:hAnsi="Times New Roman"/>
        </w:rPr>
        <w:t xml:space="preserve"> таке</w:t>
      </w:r>
      <w:r w:rsidRPr="0059445B">
        <w:rPr>
          <w:rFonts w:ascii="Times New Roman" w:hAnsi="Times New Roman"/>
        </w:rPr>
        <w:t>: «</w:t>
      </w:r>
      <w:r w:rsidRPr="0059445B">
        <w:rPr>
          <w:rFonts w:ascii="Times New Roman" w:hAnsi="Times New Roman"/>
          <w:i/>
          <w:u w:val="single"/>
        </w:rPr>
        <w:t>зазначені тексти маркування можуть бути використані при етикетуванні вище зазначених дієтичних добавок</w:t>
      </w:r>
      <w:r w:rsidRPr="0059445B">
        <w:rPr>
          <w:rFonts w:ascii="Times New Roman" w:hAnsi="Times New Roman"/>
          <w:i/>
        </w:rPr>
        <w:t>. Найменування підрозділ організації, яка видала результати гігієнічної оцінки: Лабораторія профілактики аліментарно-залежних захворювань</w:t>
      </w:r>
      <w:r w:rsidRPr="0059445B">
        <w:rPr>
          <w:rFonts w:ascii="Times New Roman" w:hAnsi="Times New Roman"/>
        </w:rPr>
        <w:t>».</w:t>
      </w:r>
    </w:p>
    <w:p w14:paraId="2C6A9D9C" w14:textId="1DB6CC44" w:rsidR="00671A14" w:rsidRDefault="00671A14" w:rsidP="001F732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lang w:eastAsia="ru-RU"/>
        </w:rPr>
      </w:pPr>
      <w:r>
        <w:rPr>
          <w:rFonts w:ascii="Times New Roman" w:hAnsi="Times New Roman"/>
        </w:rPr>
        <w:t xml:space="preserve">Крім того, </w:t>
      </w:r>
      <w:r w:rsidRPr="00372489">
        <w:rPr>
          <w:rFonts w:ascii="Times New Roman" w:hAnsi="Times New Roman"/>
        </w:rPr>
        <w:t>Товариств</w:t>
      </w:r>
      <w:r>
        <w:rPr>
          <w:rFonts w:ascii="Times New Roman" w:hAnsi="Times New Roman"/>
        </w:rPr>
        <w:t>о посилається</w:t>
      </w:r>
      <w:r w:rsidRPr="00372489">
        <w:rPr>
          <w:rFonts w:ascii="Times New Roman" w:hAnsi="Times New Roman"/>
        </w:rPr>
        <w:t xml:space="preserve"> </w:t>
      </w:r>
      <w:r>
        <w:rPr>
          <w:rFonts w:ascii="Times New Roman" w:hAnsi="Times New Roman"/>
        </w:rPr>
        <w:t xml:space="preserve">на </w:t>
      </w:r>
      <w:r w:rsidRPr="00372489">
        <w:rPr>
          <w:rFonts w:ascii="Times New Roman" w:hAnsi="Times New Roman"/>
        </w:rPr>
        <w:t xml:space="preserve">лист ДУ «ІГЗ НАМНУ» від 24.04.2024 </w:t>
      </w:r>
      <w:r>
        <w:rPr>
          <w:rFonts w:ascii="Times New Roman" w:hAnsi="Times New Roman"/>
        </w:rPr>
        <w:br/>
      </w:r>
      <w:r w:rsidRPr="00372489">
        <w:rPr>
          <w:rFonts w:ascii="Times New Roman" w:hAnsi="Times New Roman"/>
        </w:rPr>
        <w:t>№ 8.9/607 (вх. Комітету № 8-04/5811 від 24.</w:t>
      </w:r>
      <w:r w:rsidRPr="00372489">
        <w:rPr>
          <w:rFonts w:ascii="Times New Roman" w:eastAsia="Times New Roman" w:hAnsi="Times New Roman"/>
        </w:rPr>
        <w:t>04</w:t>
      </w:r>
      <w:r w:rsidRPr="00372489">
        <w:rPr>
          <w:rFonts w:ascii="Times New Roman" w:hAnsi="Times New Roman"/>
        </w:rPr>
        <w:t>.2024)</w:t>
      </w:r>
      <w:r w:rsidR="007F7DBB">
        <w:rPr>
          <w:rFonts w:ascii="Times New Roman" w:hAnsi="Times New Roman"/>
        </w:rPr>
        <w:t>,</w:t>
      </w:r>
      <w:r>
        <w:rPr>
          <w:rFonts w:ascii="Times New Roman" w:hAnsi="Times New Roman"/>
        </w:rPr>
        <w:t xml:space="preserve"> у якому </w:t>
      </w:r>
      <w:r w:rsidRPr="002F3E4F">
        <w:rPr>
          <w:rFonts w:ascii="Times New Roman" w:hAnsi="Times New Roman"/>
        </w:rPr>
        <w:t>ДУ «ІГЗ НАМНУ»</w:t>
      </w:r>
      <w:r>
        <w:rPr>
          <w:rFonts w:ascii="Times New Roman" w:hAnsi="Times New Roman"/>
        </w:rPr>
        <w:t xml:space="preserve"> </w:t>
      </w:r>
      <w:r w:rsidR="007F7DBB">
        <w:rPr>
          <w:rFonts w:ascii="Times New Roman" w:hAnsi="Times New Roman"/>
        </w:rPr>
        <w:t>зазначила</w:t>
      </w:r>
      <w:r>
        <w:rPr>
          <w:rFonts w:ascii="Times New Roman" w:hAnsi="Times New Roman"/>
        </w:rPr>
        <w:t>, що</w:t>
      </w:r>
      <w:r w:rsidRPr="002F3E4F">
        <w:rPr>
          <w:rFonts w:ascii="Times New Roman" w:hAnsi="Times New Roman"/>
        </w:rPr>
        <w:t xml:space="preserve"> корисні властивості складових – рослинні екстракти </w:t>
      </w:r>
      <w:r w:rsidR="007F7DBB">
        <w:rPr>
          <w:rFonts w:ascii="Times New Roman" w:hAnsi="Times New Roman"/>
        </w:rPr>
        <w:t xml:space="preserve">– </w:t>
      </w:r>
      <w:r w:rsidRPr="002F3E4F">
        <w:rPr>
          <w:rFonts w:ascii="Times New Roman" w:hAnsi="Times New Roman"/>
        </w:rPr>
        <w:t>дозволили зробити висновок щодо застосування Дієтичної добавки «Фемінозид</w:t>
      </w:r>
      <w:r w:rsidRPr="002F3E4F">
        <w:rPr>
          <w:rFonts w:ascii="Times New Roman" w:hAnsi="Times New Roman"/>
          <w:vertAlign w:val="superscript"/>
        </w:rPr>
        <w:t>тм</w:t>
      </w:r>
      <w:r w:rsidRPr="002F3E4F">
        <w:rPr>
          <w:rFonts w:ascii="Times New Roman" w:hAnsi="Times New Roman"/>
        </w:rPr>
        <w:t>» до раціону харчування як додаткового джерела біологічно активних речовин, що сприяє загальному зміцненню організму та посиленню імунітету</w:t>
      </w:r>
      <w:r>
        <w:rPr>
          <w:rFonts w:ascii="Times New Roman" w:hAnsi="Times New Roman"/>
        </w:rPr>
        <w:t>.</w:t>
      </w:r>
    </w:p>
    <w:p w14:paraId="3C2A3385" w14:textId="59162B93" w:rsidR="006F2E4B" w:rsidRDefault="001F7321" w:rsidP="001F732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lang w:eastAsia="ru-RU"/>
        </w:rPr>
      </w:pPr>
      <w:r>
        <w:rPr>
          <w:rFonts w:ascii="Times New Roman" w:hAnsi="Times New Roman"/>
          <w:lang w:eastAsia="ru-RU"/>
        </w:rPr>
        <w:t>Зазначене заперечення</w:t>
      </w:r>
      <w:r w:rsidR="00D62B4B">
        <w:rPr>
          <w:rFonts w:ascii="Times New Roman" w:hAnsi="Times New Roman"/>
          <w:lang w:eastAsia="ru-RU"/>
        </w:rPr>
        <w:t xml:space="preserve"> Товариства </w:t>
      </w:r>
      <w:r>
        <w:rPr>
          <w:rFonts w:ascii="Times New Roman" w:hAnsi="Times New Roman"/>
          <w:lang w:eastAsia="ru-RU"/>
        </w:rPr>
        <w:t xml:space="preserve">спростовується </w:t>
      </w:r>
      <w:r w:rsidR="007F7DBB">
        <w:rPr>
          <w:rFonts w:ascii="Times New Roman" w:hAnsi="Times New Roman"/>
          <w:lang w:eastAsia="ru-RU"/>
        </w:rPr>
        <w:t>таким</w:t>
      </w:r>
      <w:r w:rsidR="00D62B4B">
        <w:rPr>
          <w:rFonts w:ascii="Times New Roman" w:hAnsi="Times New Roman"/>
          <w:lang w:eastAsia="ru-RU"/>
        </w:rPr>
        <w:t>.</w:t>
      </w:r>
    </w:p>
    <w:p w14:paraId="2B4546EE" w14:textId="429290CD" w:rsidR="007C1B21" w:rsidRPr="0003017C" w:rsidRDefault="0046726E" w:rsidP="001F732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lang w:eastAsia="ru-RU"/>
        </w:rPr>
      </w:pPr>
      <w:r>
        <w:rPr>
          <w:rFonts w:ascii="Times New Roman" w:hAnsi="Times New Roman"/>
          <w:shd w:val="clear" w:color="auto" w:fill="FFFFFF"/>
        </w:rPr>
        <w:t>П</w:t>
      </w:r>
      <w:r w:rsidR="001F7321">
        <w:rPr>
          <w:rFonts w:ascii="Times New Roman" w:hAnsi="Times New Roman"/>
          <w:shd w:val="clear" w:color="auto" w:fill="FFFFFF"/>
        </w:rPr>
        <w:t>унктом</w:t>
      </w:r>
      <w:r w:rsidR="007C1B21" w:rsidRPr="00F649EE">
        <w:rPr>
          <w:rFonts w:ascii="Times New Roman" w:hAnsi="Times New Roman"/>
          <w:shd w:val="clear" w:color="auto" w:fill="FFFFFF"/>
        </w:rPr>
        <w:t xml:space="preserve"> 4.3 Статуту ДУ «ІГЗ НАМНУ», затвердженого постановою </w:t>
      </w:r>
      <w:r w:rsidR="007C1B21" w:rsidRPr="00F649EE">
        <w:rPr>
          <w:rFonts w:ascii="Times New Roman" w:hAnsi="Times New Roman"/>
        </w:rPr>
        <w:t>Президії</w:t>
      </w:r>
      <w:r w:rsidR="007C1B21" w:rsidRPr="00F649EE">
        <w:rPr>
          <w:rFonts w:ascii="Times New Roman" w:hAnsi="Times New Roman"/>
          <w:shd w:val="clear" w:color="auto" w:fill="FFFFFF"/>
        </w:rPr>
        <w:t xml:space="preserve"> </w:t>
      </w:r>
      <w:r w:rsidR="007C1B21" w:rsidRPr="00F649EE">
        <w:rPr>
          <w:rFonts w:ascii="Times New Roman" w:hAnsi="Times New Roman"/>
        </w:rPr>
        <w:t>Національної</w:t>
      </w:r>
      <w:r w:rsidR="007C1B21" w:rsidRPr="00F649EE">
        <w:rPr>
          <w:rFonts w:ascii="Times New Roman" w:hAnsi="Times New Roman"/>
          <w:shd w:val="clear" w:color="auto" w:fill="FFFFFF"/>
        </w:rPr>
        <w:t xml:space="preserve"> академії медичних наук України від 16.11.2016 № 12/15</w:t>
      </w:r>
      <w:r w:rsidR="007C1B21" w:rsidRPr="009D5400">
        <w:rPr>
          <w:rStyle w:val="af5"/>
          <w:rFonts w:ascii="Times New Roman" w:hAnsi="Times New Roman"/>
          <w:shd w:val="clear" w:color="auto" w:fill="FFFFFF"/>
        </w:rPr>
        <w:footnoteReference w:id="38"/>
      </w:r>
      <w:r w:rsidR="007C1B21" w:rsidRPr="00F649EE">
        <w:rPr>
          <w:rFonts w:ascii="Times New Roman" w:hAnsi="Times New Roman"/>
          <w:shd w:val="clear" w:color="auto" w:fill="FFFFFF"/>
        </w:rPr>
        <w:t xml:space="preserve">, </w:t>
      </w:r>
      <w:r w:rsidR="001F7321">
        <w:rPr>
          <w:rFonts w:ascii="Times New Roman" w:hAnsi="Times New Roman"/>
        </w:rPr>
        <w:t xml:space="preserve">встановлено, </w:t>
      </w:r>
      <w:r w:rsidR="007C1B21" w:rsidRPr="00F649EE">
        <w:rPr>
          <w:rFonts w:ascii="Times New Roman" w:hAnsi="Times New Roman"/>
        </w:rPr>
        <w:t>що</w:t>
      </w:r>
      <w:r w:rsidR="007C1B21" w:rsidRPr="00F649EE">
        <w:rPr>
          <w:rFonts w:ascii="Times New Roman" w:hAnsi="Times New Roman"/>
          <w:shd w:val="clear" w:color="auto" w:fill="FFFFFF"/>
        </w:rPr>
        <w:t xml:space="preserve"> одним з основних завдань </w:t>
      </w:r>
      <w:r w:rsidR="001F7321" w:rsidRPr="00F649EE">
        <w:rPr>
          <w:rFonts w:ascii="Times New Roman" w:hAnsi="Times New Roman"/>
          <w:shd w:val="clear" w:color="auto" w:fill="FFFFFF"/>
        </w:rPr>
        <w:t>ДУ «ІГЗ НАМНУ»</w:t>
      </w:r>
      <w:r w:rsidR="007C1B21" w:rsidRPr="00F649EE">
        <w:rPr>
          <w:rFonts w:ascii="Times New Roman" w:hAnsi="Times New Roman"/>
          <w:shd w:val="clear" w:color="auto" w:fill="FFFFFF"/>
        </w:rPr>
        <w:t xml:space="preserve"> є </w:t>
      </w:r>
      <w:r w:rsidR="007C1B21" w:rsidRPr="00F649EE">
        <w:rPr>
          <w:rFonts w:ascii="Times New Roman" w:hAnsi="Times New Roman"/>
          <w:u w:val="single"/>
          <w:shd w:val="clear" w:color="auto" w:fill="FFFFFF"/>
        </w:rPr>
        <w:t>проведення санітарно-епідеміологічної оцінки</w:t>
      </w:r>
      <w:r w:rsidR="007C1B21" w:rsidRPr="00F649EE">
        <w:rPr>
          <w:rFonts w:ascii="Times New Roman" w:hAnsi="Times New Roman"/>
          <w:shd w:val="clear" w:color="auto" w:fill="FFFFFF"/>
        </w:rPr>
        <w:t>.</w:t>
      </w:r>
    </w:p>
    <w:p w14:paraId="2D3C9F6F" w14:textId="0BC9DF9E" w:rsidR="00671A14" w:rsidRPr="00671A14" w:rsidRDefault="001F7321" w:rsidP="0059445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rPr>
      </w:pPr>
      <w:r w:rsidRPr="001F7321">
        <w:rPr>
          <w:rFonts w:ascii="Times New Roman" w:hAnsi="Times New Roman"/>
          <w:shd w:val="clear" w:color="auto" w:fill="FFFFFF"/>
        </w:rPr>
        <w:t xml:space="preserve">ДУ «ІГЗ НАМНУ» </w:t>
      </w:r>
      <w:r w:rsidRPr="001F7321">
        <w:rPr>
          <w:rFonts w:ascii="Times New Roman" w:hAnsi="Times New Roman"/>
        </w:rPr>
        <w:t>листом</w:t>
      </w:r>
      <w:r>
        <w:rPr>
          <w:rFonts w:ascii="Times New Roman" w:hAnsi="Times New Roman"/>
        </w:rPr>
        <w:t xml:space="preserve"> </w:t>
      </w:r>
      <w:r w:rsidRPr="001F7321">
        <w:rPr>
          <w:rFonts w:ascii="Times New Roman" w:hAnsi="Times New Roman"/>
        </w:rPr>
        <w:t xml:space="preserve">від 24.04.2024 № 8.9/607 (вх. Комітету № 8-04/5811 </w:t>
      </w:r>
      <w:r>
        <w:rPr>
          <w:rFonts w:ascii="Times New Roman" w:hAnsi="Times New Roman"/>
        </w:rPr>
        <w:br/>
      </w:r>
      <w:r w:rsidRPr="001F7321">
        <w:rPr>
          <w:rFonts w:ascii="Times New Roman" w:hAnsi="Times New Roman"/>
        </w:rPr>
        <w:t>від 24.04.2024) підтверд</w:t>
      </w:r>
      <w:r>
        <w:rPr>
          <w:rFonts w:ascii="Times New Roman" w:hAnsi="Times New Roman"/>
        </w:rPr>
        <w:t>ило</w:t>
      </w:r>
      <w:r w:rsidRPr="001F7321">
        <w:rPr>
          <w:rFonts w:ascii="Times New Roman" w:hAnsi="Times New Roman"/>
        </w:rPr>
        <w:t xml:space="preserve">, </w:t>
      </w:r>
      <w:r w:rsidRPr="001F7321">
        <w:rPr>
          <w:rFonts w:ascii="Times New Roman" w:hAnsi="Times New Roman"/>
          <w:shd w:val="clear" w:color="auto" w:fill="FFFFFF"/>
        </w:rPr>
        <w:t xml:space="preserve">що </w:t>
      </w:r>
      <w:r w:rsidR="005D593D" w:rsidRPr="001F7321">
        <w:rPr>
          <w:rFonts w:ascii="Times New Roman" w:hAnsi="Times New Roman"/>
          <w:lang w:eastAsia="ru-RU"/>
        </w:rPr>
        <w:t xml:space="preserve">ТОВ «Біхелс» замовляло </w:t>
      </w:r>
      <w:r w:rsidR="009F2226">
        <w:rPr>
          <w:rFonts w:ascii="Times New Roman" w:hAnsi="Times New Roman"/>
          <w:lang w:eastAsia="ru-RU"/>
        </w:rPr>
        <w:t>в</w:t>
      </w:r>
      <w:r w:rsidR="009F2226" w:rsidRPr="001F7321">
        <w:rPr>
          <w:rFonts w:ascii="Times New Roman" w:hAnsi="Times New Roman"/>
          <w:lang w:eastAsia="ru-RU"/>
        </w:rPr>
        <w:t xml:space="preserve"> </w:t>
      </w:r>
      <w:r w:rsidR="005D593D" w:rsidRPr="001F7321">
        <w:rPr>
          <w:rFonts w:ascii="Times New Roman" w:hAnsi="Times New Roman"/>
          <w:lang w:eastAsia="ru-RU"/>
        </w:rPr>
        <w:t xml:space="preserve">ДУ «ІГЗ НАМНУ» проведення </w:t>
      </w:r>
      <w:r w:rsidR="005D593D" w:rsidRPr="001F7321">
        <w:rPr>
          <w:rFonts w:ascii="Times New Roman" w:hAnsi="Times New Roman"/>
          <w:u w:val="single"/>
        </w:rPr>
        <w:t>санітарно-епідеміологічної оцінки Дієтичної добавки «Фемінозид</w:t>
      </w:r>
      <w:r w:rsidR="005D593D" w:rsidRPr="001F7321">
        <w:rPr>
          <w:rFonts w:ascii="Times New Roman" w:hAnsi="Times New Roman"/>
          <w:u w:val="single"/>
          <w:vertAlign w:val="superscript"/>
        </w:rPr>
        <w:t>тм</w:t>
      </w:r>
      <w:r w:rsidR="005D593D" w:rsidRPr="001F7321">
        <w:rPr>
          <w:rFonts w:ascii="Times New Roman" w:hAnsi="Times New Roman"/>
          <w:u w:val="single"/>
        </w:rPr>
        <w:t>»</w:t>
      </w:r>
      <w:r w:rsidR="005D593D" w:rsidRPr="001F7321">
        <w:rPr>
          <w:rFonts w:ascii="Times New Roman" w:hAnsi="Times New Roman"/>
        </w:rPr>
        <w:t xml:space="preserve">. </w:t>
      </w:r>
    </w:p>
    <w:p w14:paraId="4DD6020A" w14:textId="5A946D64" w:rsidR="00B94D13" w:rsidRPr="0047007C" w:rsidRDefault="001F7321" w:rsidP="0047007C">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rPr>
      </w:pPr>
      <w:r>
        <w:rPr>
          <w:rFonts w:ascii="Times New Roman" w:hAnsi="Times New Roman"/>
        </w:rPr>
        <w:t>З</w:t>
      </w:r>
      <w:r w:rsidRPr="001F7321">
        <w:rPr>
          <w:rFonts w:ascii="Times New Roman" w:hAnsi="Times New Roman"/>
        </w:rPr>
        <w:t>азначене також підтверджується</w:t>
      </w:r>
      <w:r w:rsidR="00F649EE" w:rsidRPr="001F7321">
        <w:rPr>
          <w:rFonts w:ascii="Times New Roman" w:hAnsi="Times New Roman"/>
        </w:rPr>
        <w:t xml:space="preserve"> </w:t>
      </w:r>
      <w:r w:rsidR="00F649EE" w:rsidRPr="001F7321">
        <w:rPr>
          <w:rFonts w:ascii="Times New Roman" w:hAnsi="Times New Roman"/>
          <w:lang w:eastAsia="ru-RU"/>
        </w:rPr>
        <w:t>Звіт</w:t>
      </w:r>
      <w:r w:rsidRPr="001F7321">
        <w:rPr>
          <w:rFonts w:ascii="Times New Roman" w:hAnsi="Times New Roman"/>
          <w:lang w:eastAsia="ru-RU"/>
        </w:rPr>
        <w:t>ом</w:t>
      </w:r>
      <w:r w:rsidR="00F649EE" w:rsidRPr="001F7321">
        <w:rPr>
          <w:rFonts w:ascii="Times New Roman" w:hAnsi="Times New Roman"/>
          <w:lang w:eastAsia="ru-RU"/>
        </w:rPr>
        <w:t>-протокол</w:t>
      </w:r>
      <w:r w:rsidRPr="001F7321">
        <w:rPr>
          <w:rFonts w:ascii="Times New Roman" w:hAnsi="Times New Roman"/>
          <w:lang w:eastAsia="ru-RU"/>
        </w:rPr>
        <w:t>ом</w:t>
      </w:r>
      <w:r w:rsidR="00F649EE" w:rsidRPr="001F7321">
        <w:rPr>
          <w:rFonts w:ascii="Times New Roman" w:hAnsi="Times New Roman"/>
        </w:rPr>
        <w:t xml:space="preserve"> за результатами робіт </w:t>
      </w:r>
      <w:r>
        <w:rPr>
          <w:rFonts w:ascii="Times New Roman" w:hAnsi="Times New Roman"/>
        </w:rPr>
        <w:br/>
      </w:r>
      <w:r w:rsidR="00F649EE" w:rsidRPr="001F7321">
        <w:rPr>
          <w:rFonts w:ascii="Times New Roman" w:hAnsi="Times New Roman"/>
        </w:rPr>
        <w:t>від 03.07.2023 № 8/1353</w:t>
      </w:r>
      <w:r w:rsidR="003F3E82">
        <w:rPr>
          <w:rFonts w:ascii="Times New Roman" w:hAnsi="Times New Roman"/>
        </w:rPr>
        <w:t>, з якого</w:t>
      </w:r>
      <w:r w:rsidR="00AB2BEC" w:rsidRPr="00AB2BEC">
        <w:rPr>
          <w:rFonts w:ascii="Times New Roman" w:hAnsi="Times New Roman"/>
        </w:rPr>
        <w:t xml:space="preserve"> </w:t>
      </w:r>
      <w:r w:rsidR="00F649EE" w:rsidRPr="001F7321">
        <w:rPr>
          <w:rFonts w:ascii="Times New Roman" w:hAnsi="Times New Roman"/>
        </w:rPr>
        <w:t>вбачається</w:t>
      </w:r>
      <w:r>
        <w:rPr>
          <w:rFonts w:ascii="Times New Roman" w:hAnsi="Times New Roman"/>
        </w:rPr>
        <w:t>, що</w:t>
      </w:r>
      <w:r w:rsidR="005D593D" w:rsidRPr="001F7321">
        <w:rPr>
          <w:rFonts w:ascii="Times New Roman" w:hAnsi="Times New Roman"/>
        </w:rPr>
        <w:t xml:space="preserve"> об’єктом експертизи </w:t>
      </w:r>
      <w:r w:rsidR="00F649EE" w:rsidRPr="001F7321">
        <w:rPr>
          <w:rFonts w:ascii="Times New Roman" w:hAnsi="Times New Roman"/>
        </w:rPr>
        <w:t xml:space="preserve">є </w:t>
      </w:r>
      <w:r w:rsidR="00F649EE" w:rsidRPr="001F7321">
        <w:rPr>
          <w:rFonts w:ascii="Times New Roman" w:hAnsi="Times New Roman"/>
          <w:u w:val="single"/>
        </w:rPr>
        <w:t>санітарно-епідеміологічна оцінка проєкту етикетного напису</w:t>
      </w:r>
      <w:r w:rsidR="00F649EE" w:rsidRPr="001F7321">
        <w:rPr>
          <w:rFonts w:ascii="Times New Roman" w:hAnsi="Times New Roman"/>
        </w:rPr>
        <w:t>, зокрема на дієтичну добавку «Фемінозид/</w:t>
      </w:r>
      <w:r w:rsidR="00F649EE" w:rsidRPr="001F7321">
        <w:rPr>
          <w:rFonts w:ascii="Times New Roman" w:hAnsi="Times New Roman"/>
          <w:lang w:val="en-US"/>
        </w:rPr>
        <w:t>Feminoside</w:t>
      </w:r>
      <w:r w:rsidR="00F649EE" w:rsidRPr="001F7321">
        <w:rPr>
          <w:rFonts w:ascii="Times New Roman" w:hAnsi="Times New Roman"/>
        </w:rPr>
        <w:t>» у вигляді капсул виробництва ТОВ «Біхелс».</w:t>
      </w:r>
    </w:p>
    <w:p w14:paraId="3368500A" w14:textId="4063D5E5" w:rsidR="006E3442" w:rsidRPr="00B71813" w:rsidRDefault="003F3E82" w:rsidP="00B71813">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color w:val="000000"/>
          <w:lang w:eastAsia="uk-UA"/>
        </w:rPr>
      </w:pPr>
      <w:r>
        <w:rPr>
          <w:rFonts w:ascii="Times New Roman" w:hAnsi="Times New Roman"/>
        </w:rPr>
        <w:t xml:space="preserve">Відповідно до </w:t>
      </w:r>
      <w:r w:rsidR="00B94D13">
        <w:rPr>
          <w:rFonts w:ascii="Times New Roman" w:hAnsi="Times New Roman"/>
        </w:rPr>
        <w:t>а</w:t>
      </w:r>
      <w:r w:rsidR="00B94D13" w:rsidRPr="00B94D13">
        <w:rPr>
          <w:rFonts w:ascii="Times New Roman" w:hAnsi="Times New Roman"/>
        </w:rPr>
        <w:t>бзац</w:t>
      </w:r>
      <w:r>
        <w:rPr>
          <w:rFonts w:ascii="Times New Roman" w:hAnsi="Times New Roman"/>
        </w:rPr>
        <w:t>у</w:t>
      </w:r>
      <w:r w:rsidR="00B94D13" w:rsidRPr="00B94D13">
        <w:rPr>
          <w:rFonts w:ascii="Times New Roman" w:eastAsia="Times New Roman" w:hAnsi="Times New Roman"/>
          <w:color w:val="000000"/>
          <w:lang w:eastAsia="uk-UA"/>
        </w:rPr>
        <w:t xml:space="preserve"> </w:t>
      </w:r>
      <w:r w:rsidRPr="00B94D13">
        <w:rPr>
          <w:rFonts w:ascii="Times New Roman" w:eastAsia="Times New Roman" w:hAnsi="Times New Roman"/>
          <w:color w:val="000000"/>
          <w:lang w:eastAsia="uk-UA"/>
        </w:rPr>
        <w:t>чотирнадцят</w:t>
      </w:r>
      <w:r>
        <w:rPr>
          <w:rFonts w:ascii="Times New Roman" w:eastAsia="Times New Roman" w:hAnsi="Times New Roman"/>
          <w:color w:val="000000"/>
          <w:lang w:eastAsia="uk-UA"/>
        </w:rPr>
        <w:t>ого</w:t>
      </w:r>
      <w:r w:rsidRPr="00B94D13">
        <w:rPr>
          <w:rFonts w:ascii="Times New Roman" w:eastAsia="Times New Roman" w:hAnsi="Times New Roman"/>
          <w:color w:val="000000"/>
          <w:lang w:eastAsia="uk-UA"/>
        </w:rPr>
        <w:t xml:space="preserve"> </w:t>
      </w:r>
      <w:r w:rsidR="00B94D13" w:rsidRPr="00B94D13">
        <w:rPr>
          <w:rFonts w:ascii="Times New Roman" w:eastAsia="Times New Roman" w:hAnsi="Times New Roman"/>
          <w:color w:val="000000"/>
          <w:lang w:eastAsia="uk-UA"/>
        </w:rPr>
        <w:t>частини першої статті 1 Закону</w:t>
      </w:r>
      <w:r w:rsidR="00B354BC">
        <w:rPr>
          <w:rFonts w:ascii="Times New Roman" w:eastAsia="Times New Roman" w:hAnsi="Times New Roman"/>
          <w:color w:val="000000"/>
          <w:lang w:eastAsia="uk-UA"/>
        </w:rPr>
        <w:t xml:space="preserve"> </w:t>
      </w:r>
      <w:r w:rsidR="00B354BC" w:rsidRPr="001B47B2">
        <w:rPr>
          <w:rFonts w:ascii="Times New Roman" w:hAnsi="Times New Roman"/>
          <w:color w:val="000000"/>
        </w:rPr>
        <w:t>України «Про забезпечення санітарного та епідемічного благополуччя населення</w:t>
      </w:r>
      <w:r w:rsidR="00B354BC" w:rsidRPr="003F3E82">
        <w:rPr>
          <w:rFonts w:ascii="Times New Roman" w:hAnsi="Times New Roman"/>
          <w:color w:val="000000"/>
        </w:rPr>
        <w:t>»</w:t>
      </w:r>
      <w:r w:rsidR="00B94D13" w:rsidRPr="003F3E82">
        <w:rPr>
          <w:rFonts w:ascii="Times New Roman" w:eastAsia="Times New Roman" w:hAnsi="Times New Roman"/>
          <w:color w:val="000000"/>
          <w:lang w:eastAsia="uk-UA"/>
        </w:rPr>
        <w:t xml:space="preserve"> </w:t>
      </w:r>
      <w:r w:rsidRPr="003F3E82">
        <w:rPr>
          <w:rFonts w:ascii="Times New Roman" w:eastAsia="Times New Roman" w:hAnsi="Times New Roman"/>
          <w:color w:val="000000"/>
          <w:lang w:eastAsia="uk-UA"/>
        </w:rPr>
        <w:t>(</w:t>
      </w:r>
      <w:r w:rsidRPr="00AB2BEC">
        <w:rPr>
          <w:rFonts w:ascii="Times New Roman" w:eastAsia="Times New Roman" w:hAnsi="Times New Roman"/>
          <w:color w:val="000000"/>
          <w:lang w:eastAsia="uk-UA"/>
        </w:rPr>
        <w:t xml:space="preserve">у редакції </w:t>
      </w:r>
      <w:r w:rsidRPr="00AB2BEC">
        <w:rPr>
          <w:rFonts w:ascii="Times New Roman" w:eastAsia="Times New Roman" w:hAnsi="Times New Roman"/>
          <w:color w:val="000000"/>
          <w:lang w:eastAsia="uk-UA"/>
        </w:rPr>
        <w:lastRenderedPageBreak/>
        <w:t>від</w:t>
      </w:r>
      <w:r w:rsidR="007F7DBB">
        <w:rPr>
          <w:rFonts w:ascii="Times New Roman" w:eastAsia="Times New Roman" w:hAnsi="Times New Roman"/>
          <w:color w:val="000000"/>
          <w:lang w:eastAsia="uk-UA"/>
        </w:rPr>
        <w:t> </w:t>
      </w:r>
      <w:r w:rsidRPr="00AB2BEC">
        <w:rPr>
          <w:rFonts w:ascii="Times New Roman" w:eastAsia="Times New Roman" w:hAnsi="Times New Roman"/>
          <w:color w:val="000000"/>
          <w:lang w:eastAsia="uk-UA"/>
        </w:rPr>
        <w:t xml:space="preserve">22.11.2022, яка була чинною на момент винесення </w:t>
      </w:r>
      <w:r w:rsidRPr="00AB2BEC">
        <w:rPr>
          <w:rFonts w:ascii="Times New Roman" w:hAnsi="Times New Roman"/>
          <w:lang w:eastAsia="ru-RU"/>
        </w:rPr>
        <w:t>Звіту-протоколу</w:t>
      </w:r>
      <w:r w:rsidRPr="00AB2BEC">
        <w:rPr>
          <w:rFonts w:ascii="Times New Roman" w:hAnsi="Times New Roman"/>
        </w:rPr>
        <w:t xml:space="preserve"> за результатами робіт від 03.07.2023 № 8/1353</w:t>
      </w:r>
      <w:r w:rsidRPr="003F3E82">
        <w:rPr>
          <w:rFonts w:ascii="Times New Roman" w:eastAsia="Times New Roman" w:hAnsi="Times New Roman"/>
          <w:color w:val="000000"/>
          <w:lang w:eastAsia="uk-UA"/>
        </w:rPr>
        <w:t>)</w:t>
      </w:r>
      <w:r>
        <w:rPr>
          <w:rFonts w:ascii="Times New Roman" w:eastAsia="Times New Roman" w:hAnsi="Times New Roman"/>
          <w:color w:val="000000"/>
          <w:lang w:eastAsia="uk-UA"/>
        </w:rPr>
        <w:t xml:space="preserve"> </w:t>
      </w:r>
      <w:r w:rsidR="00B94D13" w:rsidRPr="00B94D13">
        <w:rPr>
          <w:rFonts w:ascii="Times New Roman" w:eastAsia="Times New Roman" w:hAnsi="Times New Roman"/>
          <w:color w:val="000000"/>
          <w:lang w:eastAsia="uk-UA"/>
        </w:rPr>
        <w:t>державна санітарно-епідеміологічна експертиза</w:t>
      </w:r>
      <w:r w:rsidR="00B94D13">
        <w:rPr>
          <w:rFonts w:ascii="Times New Roman" w:eastAsia="Times New Roman" w:hAnsi="Times New Roman"/>
          <w:color w:val="000000"/>
          <w:lang w:eastAsia="uk-UA"/>
        </w:rPr>
        <w:t xml:space="preserve"> – </w:t>
      </w:r>
      <w:r w:rsidR="00B94D13" w:rsidRPr="00B94D13">
        <w:rPr>
          <w:rFonts w:ascii="Times New Roman" w:eastAsia="Times New Roman" w:hAnsi="Times New Roman"/>
          <w:color w:val="000000"/>
          <w:lang w:eastAsia="uk-UA"/>
        </w:rPr>
        <w:t>це вид професійної діяльності органів державної санітарно-епідеміологічної служби, що полягає у комплексному вивченні об</w:t>
      </w:r>
      <w:r w:rsidR="007F7DBB">
        <w:rPr>
          <w:rFonts w:ascii="Times New Roman" w:eastAsia="Times New Roman" w:hAnsi="Times New Roman"/>
          <w:color w:val="000000"/>
          <w:lang w:eastAsia="uk-UA"/>
        </w:rPr>
        <w:t>’</w:t>
      </w:r>
      <w:r w:rsidR="00B94D13" w:rsidRPr="00B94D13">
        <w:rPr>
          <w:rFonts w:ascii="Times New Roman" w:eastAsia="Times New Roman" w:hAnsi="Times New Roman"/>
          <w:color w:val="000000"/>
          <w:lang w:eastAsia="uk-UA"/>
        </w:rPr>
        <w:t>єктів експертизи з метою виявлення можливих небезпечних факторів у цих об</w:t>
      </w:r>
      <w:r w:rsidR="007F7DBB">
        <w:rPr>
          <w:rFonts w:ascii="Times New Roman" w:eastAsia="Times New Roman" w:hAnsi="Times New Roman"/>
          <w:color w:val="000000"/>
          <w:lang w:eastAsia="uk-UA"/>
        </w:rPr>
        <w:t>’</w:t>
      </w:r>
      <w:r w:rsidR="00B94D13" w:rsidRPr="00B94D13">
        <w:rPr>
          <w:rFonts w:ascii="Times New Roman" w:eastAsia="Times New Roman" w:hAnsi="Times New Roman"/>
          <w:color w:val="000000"/>
          <w:lang w:eastAsia="uk-UA"/>
        </w:rPr>
        <w:t xml:space="preserve">єктах, </w:t>
      </w:r>
      <w:r w:rsidR="00B94D13" w:rsidRPr="009C36AB">
        <w:rPr>
          <w:rFonts w:ascii="Times New Roman" w:eastAsia="Times New Roman" w:hAnsi="Times New Roman"/>
          <w:color w:val="000000"/>
          <w:u w:val="single"/>
          <w:lang w:eastAsia="uk-UA"/>
        </w:rPr>
        <w:t>встановленні відповідності об</w:t>
      </w:r>
      <w:r w:rsidR="007F7DBB">
        <w:rPr>
          <w:rFonts w:ascii="Times New Roman" w:eastAsia="Times New Roman" w:hAnsi="Times New Roman"/>
          <w:color w:val="000000"/>
          <w:u w:val="single"/>
          <w:lang w:eastAsia="uk-UA"/>
        </w:rPr>
        <w:t>’</w:t>
      </w:r>
      <w:r w:rsidR="00B94D13" w:rsidRPr="009C36AB">
        <w:rPr>
          <w:rFonts w:ascii="Times New Roman" w:eastAsia="Times New Roman" w:hAnsi="Times New Roman"/>
          <w:color w:val="000000"/>
          <w:u w:val="single"/>
          <w:lang w:eastAsia="uk-UA"/>
        </w:rPr>
        <w:t xml:space="preserve">єктів експертизи вимогам </w:t>
      </w:r>
      <w:r w:rsidR="00B94D13" w:rsidRPr="009C36AB">
        <w:rPr>
          <w:rFonts w:ascii="Times New Roman" w:hAnsi="Times New Roman"/>
          <w:u w:val="single"/>
        </w:rPr>
        <w:t>санітарного</w:t>
      </w:r>
      <w:r w:rsidR="00B94D13" w:rsidRPr="009C36AB">
        <w:rPr>
          <w:rFonts w:ascii="Times New Roman" w:eastAsia="Times New Roman" w:hAnsi="Times New Roman"/>
          <w:color w:val="000000"/>
          <w:u w:val="single"/>
          <w:lang w:eastAsia="uk-UA"/>
        </w:rPr>
        <w:t xml:space="preserve"> законодавства</w:t>
      </w:r>
      <w:r w:rsidR="00B94D13" w:rsidRPr="00B94D13">
        <w:rPr>
          <w:rFonts w:ascii="Times New Roman" w:eastAsia="Times New Roman" w:hAnsi="Times New Roman"/>
          <w:color w:val="000000"/>
          <w:lang w:eastAsia="uk-UA"/>
        </w:rPr>
        <w:t xml:space="preserve">, а </w:t>
      </w:r>
      <w:r w:rsidR="007F7DBB">
        <w:rPr>
          <w:rFonts w:ascii="Times New Roman" w:eastAsia="Times New Roman" w:hAnsi="Times New Roman"/>
          <w:color w:val="000000"/>
          <w:lang w:eastAsia="uk-UA"/>
        </w:rPr>
        <w:t>в</w:t>
      </w:r>
      <w:r w:rsidR="007F7DBB" w:rsidRPr="00B94D13">
        <w:rPr>
          <w:rFonts w:ascii="Times New Roman" w:eastAsia="Times New Roman" w:hAnsi="Times New Roman"/>
          <w:color w:val="000000"/>
          <w:lang w:eastAsia="uk-UA"/>
        </w:rPr>
        <w:t xml:space="preserve"> </w:t>
      </w:r>
      <w:r w:rsidR="00B94D13" w:rsidRPr="00B94D13">
        <w:rPr>
          <w:rFonts w:ascii="Times New Roman" w:eastAsia="Times New Roman" w:hAnsi="Times New Roman"/>
          <w:color w:val="000000"/>
          <w:lang w:eastAsia="uk-UA"/>
        </w:rPr>
        <w:t xml:space="preserve">разі відсутності відповідних санітарних норм </w:t>
      </w:r>
      <w:r w:rsidR="00B94D13">
        <w:rPr>
          <w:rFonts w:ascii="Times New Roman" w:eastAsia="Times New Roman" w:hAnsi="Times New Roman"/>
          <w:color w:val="000000"/>
          <w:lang w:eastAsia="uk-UA"/>
        </w:rPr>
        <w:t>–</w:t>
      </w:r>
      <w:r w:rsidR="00B94D13" w:rsidRPr="00B94D13">
        <w:rPr>
          <w:rFonts w:ascii="Times New Roman" w:eastAsia="Times New Roman" w:hAnsi="Times New Roman"/>
          <w:color w:val="000000"/>
          <w:lang w:eastAsia="uk-UA"/>
        </w:rPr>
        <w:t xml:space="preserve"> в </w:t>
      </w:r>
      <w:r w:rsidR="00BA7275" w:rsidRPr="00B94D13">
        <w:rPr>
          <w:rFonts w:ascii="Times New Roman" w:eastAsia="Times New Roman" w:hAnsi="Times New Roman"/>
          <w:color w:val="000000"/>
          <w:lang w:eastAsia="uk-UA"/>
        </w:rPr>
        <w:t>обґрунтуванні</w:t>
      </w:r>
      <w:r w:rsidR="00B94D13" w:rsidRPr="00B94D13">
        <w:rPr>
          <w:rFonts w:ascii="Times New Roman" w:eastAsia="Times New Roman" w:hAnsi="Times New Roman"/>
          <w:color w:val="000000"/>
          <w:lang w:eastAsia="uk-UA"/>
        </w:rPr>
        <w:t xml:space="preserve"> медичних вимог щодо безпеки об</w:t>
      </w:r>
      <w:r w:rsidR="007F7DBB">
        <w:rPr>
          <w:rFonts w:ascii="Times New Roman" w:eastAsia="Times New Roman" w:hAnsi="Times New Roman"/>
          <w:color w:val="000000"/>
          <w:lang w:eastAsia="uk-UA"/>
        </w:rPr>
        <w:t>’</w:t>
      </w:r>
      <w:r w:rsidR="00B94D13" w:rsidRPr="00B94D13">
        <w:rPr>
          <w:rFonts w:ascii="Times New Roman" w:eastAsia="Times New Roman" w:hAnsi="Times New Roman"/>
          <w:color w:val="000000"/>
          <w:lang w:eastAsia="uk-UA"/>
        </w:rPr>
        <w:t>єкта для здоров</w:t>
      </w:r>
      <w:r w:rsidR="007F7DBB">
        <w:rPr>
          <w:rFonts w:ascii="Times New Roman" w:eastAsia="Times New Roman" w:hAnsi="Times New Roman"/>
          <w:color w:val="000000"/>
          <w:lang w:eastAsia="uk-UA"/>
        </w:rPr>
        <w:t>’</w:t>
      </w:r>
      <w:r w:rsidR="00B94D13" w:rsidRPr="00B94D13">
        <w:rPr>
          <w:rFonts w:ascii="Times New Roman" w:eastAsia="Times New Roman" w:hAnsi="Times New Roman"/>
          <w:color w:val="000000"/>
          <w:lang w:eastAsia="uk-UA"/>
        </w:rPr>
        <w:t>я та життя людини.</w:t>
      </w:r>
    </w:p>
    <w:p w14:paraId="2ED91595" w14:textId="449D0712" w:rsidR="009C36AB" w:rsidRDefault="00BA7275" w:rsidP="00BA727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color w:val="000000"/>
          <w:lang w:eastAsia="uk-UA"/>
        </w:rPr>
      </w:pPr>
      <w:r>
        <w:rPr>
          <w:rFonts w:ascii="Times New Roman" w:hAnsi="Times New Roman"/>
        </w:rPr>
        <w:t xml:space="preserve">Відповідно до абзацу </w:t>
      </w:r>
      <w:r w:rsidR="009C36AB">
        <w:rPr>
          <w:rFonts w:ascii="Times New Roman" w:hAnsi="Times New Roman"/>
        </w:rPr>
        <w:t xml:space="preserve">п’ятнадцятого </w:t>
      </w:r>
      <w:r w:rsidR="009C36AB" w:rsidRPr="00BA7275">
        <w:rPr>
          <w:rFonts w:ascii="Times New Roman" w:eastAsia="Times New Roman" w:hAnsi="Times New Roman"/>
          <w:color w:val="000000"/>
          <w:lang w:eastAsia="uk-UA"/>
        </w:rPr>
        <w:t xml:space="preserve">частини першої статті 1 Закону </w:t>
      </w:r>
      <w:r w:rsidR="00B354BC" w:rsidRPr="001B47B2">
        <w:rPr>
          <w:rFonts w:ascii="Times New Roman" w:hAnsi="Times New Roman"/>
          <w:color w:val="000000"/>
        </w:rPr>
        <w:t xml:space="preserve">України </w:t>
      </w:r>
      <w:r w:rsidR="003F3E82">
        <w:rPr>
          <w:rFonts w:ascii="Times New Roman" w:hAnsi="Times New Roman"/>
          <w:color w:val="000000"/>
        </w:rPr>
        <w:br/>
      </w:r>
      <w:r w:rsidR="00B354BC" w:rsidRPr="001B47B2">
        <w:rPr>
          <w:rFonts w:ascii="Times New Roman" w:hAnsi="Times New Roman"/>
          <w:color w:val="000000"/>
        </w:rPr>
        <w:t xml:space="preserve">«Про забезпечення санітарного та епідемічного благополуччя населення» </w:t>
      </w:r>
      <w:r w:rsidR="009C36AB" w:rsidRPr="00BA7275">
        <w:rPr>
          <w:rFonts w:ascii="Times New Roman" w:eastAsia="Times New Roman" w:hAnsi="Times New Roman"/>
          <w:color w:val="000000"/>
          <w:lang w:eastAsia="uk-UA"/>
        </w:rPr>
        <w:t xml:space="preserve">висновок державної санітарно-епідеміологічної експертизи </w:t>
      </w:r>
      <w:r w:rsidR="009C36AB">
        <w:rPr>
          <w:rFonts w:ascii="Times New Roman" w:eastAsia="Times New Roman" w:hAnsi="Times New Roman"/>
          <w:color w:val="000000"/>
          <w:lang w:eastAsia="uk-UA"/>
        </w:rPr>
        <w:t xml:space="preserve">– це </w:t>
      </w:r>
      <w:r w:rsidR="009C36AB" w:rsidRPr="00BA7275">
        <w:rPr>
          <w:rFonts w:ascii="Times New Roman" w:eastAsia="Times New Roman" w:hAnsi="Times New Roman"/>
          <w:color w:val="000000"/>
          <w:lang w:eastAsia="uk-UA"/>
        </w:rPr>
        <w:t>документ установленої форми, що засвідчує відповідність (невідповідність) об</w:t>
      </w:r>
      <w:r w:rsidR="007F7DBB">
        <w:rPr>
          <w:rFonts w:ascii="Times New Roman" w:eastAsia="Times New Roman" w:hAnsi="Times New Roman"/>
          <w:color w:val="000000"/>
          <w:lang w:eastAsia="uk-UA"/>
        </w:rPr>
        <w:t>’</w:t>
      </w:r>
      <w:r w:rsidR="009C36AB" w:rsidRPr="00BA7275">
        <w:rPr>
          <w:rFonts w:ascii="Times New Roman" w:eastAsia="Times New Roman" w:hAnsi="Times New Roman"/>
          <w:color w:val="000000"/>
          <w:lang w:eastAsia="uk-UA"/>
        </w:rPr>
        <w:t>єкта державної санітарно-епідеміологічної експертизи медичним вимогам безпеки для здоров</w:t>
      </w:r>
      <w:r w:rsidR="007F7DBB">
        <w:rPr>
          <w:rFonts w:ascii="Times New Roman" w:eastAsia="Times New Roman" w:hAnsi="Times New Roman"/>
          <w:color w:val="000000"/>
          <w:lang w:eastAsia="uk-UA"/>
        </w:rPr>
        <w:t>’</w:t>
      </w:r>
      <w:r w:rsidR="009C36AB" w:rsidRPr="00BA7275">
        <w:rPr>
          <w:rFonts w:ascii="Times New Roman" w:eastAsia="Times New Roman" w:hAnsi="Times New Roman"/>
          <w:color w:val="000000"/>
          <w:lang w:eastAsia="uk-UA"/>
        </w:rPr>
        <w:t>я і життя людини, затверджується відповідним головним державним санітарним лікарем і є обов</w:t>
      </w:r>
      <w:r w:rsidR="007F7DBB">
        <w:rPr>
          <w:rFonts w:ascii="Times New Roman" w:eastAsia="Times New Roman" w:hAnsi="Times New Roman"/>
          <w:color w:val="000000"/>
          <w:lang w:eastAsia="uk-UA"/>
        </w:rPr>
        <w:t>’</w:t>
      </w:r>
      <w:r w:rsidR="009C36AB" w:rsidRPr="00BA7275">
        <w:rPr>
          <w:rFonts w:ascii="Times New Roman" w:eastAsia="Times New Roman" w:hAnsi="Times New Roman"/>
          <w:color w:val="000000"/>
          <w:lang w:eastAsia="uk-UA"/>
        </w:rPr>
        <w:t>язковим для виконання власником об</w:t>
      </w:r>
      <w:r w:rsidR="007F7DBB">
        <w:rPr>
          <w:rFonts w:ascii="Times New Roman" w:eastAsia="Times New Roman" w:hAnsi="Times New Roman"/>
          <w:color w:val="000000"/>
          <w:lang w:eastAsia="uk-UA"/>
        </w:rPr>
        <w:t>’</w:t>
      </w:r>
      <w:r w:rsidR="009C36AB" w:rsidRPr="00BA7275">
        <w:rPr>
          <w:rFonts w:ascii="Times New Roman" w:eastAsia="Times New Roman" w:hAnsi="Times New Roman"/>
          <w:color w:val="000000"/>
          <w:lang w:eastAsia="uk-UA"/>
        </w:rPr>
        <w:t>єкта експертизи</w:t>
      </w:r>
      <w:r w:rsidR="009C36AB">
        <w:rPr>
          <w:rFonts w:ascii="Times New Roman" w:eastAsia="Times New Roman" w:hAnsi="Times New Roman"/>
          <w:color w:val="000000"/>
          <w:lang w:eastAsia="uk-UA"/>
        </w:rPr>
        <w:t>.</w:t>
      </w:r>
    </w:p>
    <w:p w14:paraId="6107B8D2" w14:textId="451894BF" w:rsidR="0047007C" w:rsidRDefault="0047007C" w:rsidP="0047007C">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color w:val="000000"/>
          <w:lang w:eastAsia="uk-UA"/>
        </w:rPr>
      </w:pPr>
      <w:r>
        <w:rPr>
          <w:rFonts w:ascii="Times New Roman" w:eastAsia="Times New Roman" w:hAnsi="Times New Roman"/>
          <w:color w:val="000000"/>
          <w:lang w:eastAsia="uk-UA"/>
        </w:rPr>
        <w:t>Згідно зі</w:t>
      </w:r>
      <w:r w:rsidRPr="00B94D13">
        <w:rPr>
          <w:rFonts w:ascii="Times New Roman" w:eastAsia="Times New Roman" w:hAnsi="Times New Roman"/>
          <w:color w:val="000000"/>
          <w:lang w:eastAsia="uk-UA"/>
        </w:rPr>
        <w:t xml:space="preserve"> статт</w:t>
      </w:r>
      <w:r>
        <w:rPr>
          <w:rFonts w:ascii="Times New Roman" w:eastAsia="Times New Roman" w:hAnsi="Times New Roman"/>
          <w:color w:val="000000"/>
          <w:lang w:eastAsia="uk-UA"/>
        </w:rPr>
        <w:t>ею</w:t>
      </w:r>
      <w:r w:rsidRPr="00B94D13">
        <w:rPr>
          <w:rFonts w:ascii="Times New Roman" w:eastAsia="Times New Roman" w:hAnsi="Times New Roman"/>
          <w:color w:val="000000"/>
          <w:lang w:eastAsia="uk-UA"/>
        </w:rPr>
        <w:t xml:space="preserve"> 10 Закону </w:t>
      </w:r>
      <w:r w:rsidR="00B354BC" w:rsidRPr="001B47B2">
        <w:rPr>
          <w:rFonts w:ascii="Times New Roman" w:hAnsi="Times New Roman"/>
          <w:color w:val="000000"/>
        </w:rPr>
        <w:t xml:space="preserve">України «Про забезпечення санітарного та епідемічного благополуччя населення» </w:t>
      </w:r>
      <w:r w:rsidRPr="00B94D13">
        <w:rPr>
          <w:rFonts w:ascii="Times New Roman" w:eastAsia="Times New Roman" w:hAnsi="Times New Roman"/>
          <w:color w:val="000000"/>
          <w:lang w:eastAsia="uk-UA"/>
        </w:rPr>
        <w:t xml:space="preserve">державна санітарно-епідеміологічна </w:t>
      </w:r>
      <w:r w:rsidRPr="00B94D13">
        <w:rPr>
          <w:rFonts w:ascii="Times New Roman" w:hAnsi="Times New Roman"/>
        </w:rPr>
        <w:t>експертиза</w:t>
      </w:r>
      <w:r w:rsidRPr="00B94D13">
        <w:rPr>
          <w:rFonts w:ascii="Times New Roman" w:eastAsia="Times New Roman" w:hAnsi="Times New Roman"/>
          <w:color w:val="000000"/>
          <w:lang w:eastAsia="uk-UA"/>
        </w:rPr>
        <w:t xml:space="preserve"> полягає у комплексному вивченні документів (проектів, технологічних регламентів, інвестиційних програм тощо), а також діючих об</w:t>
      </w:r>
      <w:r w:rsidR="007F7DBB">
        <w:rPr>
          <w:rFonts w:ascii="Times New Roman" w:eastAsia="Times New Roman" w:hAnsi="Times New Roman"/>
          <w:color w:val="000000"/>
          <w:lang w:eastAsia="uk-UA"/>
        </w:rPr>
        <w:t>’</w:t>
      </w:r>
      <w:r w:rsidRPr="00B94D13">
        <w:rPr>
          <w:rFonts w:ascii="Times New Roman" w:eastAsia="Times New Roman" w:hAnsi="Times New Roman"/>
          <w:color w:val="000000"/>
          <w:lang w:eastAsia="uk-UA"/>
        </w:rPr>
        <w:t>єктів та пов</w:t>
      </w:r>
      <w:r w:rsidR="007F7DBB">
        <w:rPr>
          <w:rFonts w:ascii="Times New Roman" w:eastAsia="Times New Roman" w:hAnsi="Times New Roman"/>
          <w:color w:val="000000"/>
          <w:lang w:eastAsia="uk-UA"/>
        </w:rPr>
        <w:t>’</w:t>
      </w:r>
      <w:r w:rsidRPr="00B94D13">
        <w:rPr>
          <w:rFonts w:ascii="Times New Roman" w:eastAsia="Times New Roman" w:hAnsi="Times New Roman"/>
          <w:color w:val="000000"/>
          <w:lang w:eastAsia="uk-UA"/>
        </w:rPr>
        <w:t xml:space="preserve">язаних з ними небезпечних факторів </w:t>
      </w:r>
      <w:r w:rsidRPr="00B94D13">
        <w:rPr>
          <w:rFonts w:ascii="Times New Roman" w:eastAsia="Times New Roman" w:hAnsi="Times New Roman"/>
          <w:color w:val="000000"/>
          <w:u w:val="single"/>
          <w:lang w:eastAsia="uk-UA"/>
        </w:rPr>
        <w:t>на відповідність вимогам санітарних норм</w:t>
      </w:r>
      <w:r w:rsidRPr="00B94D13">
        <w:rPr>
          <w:rFonts w:ascii="Times New Roman" w:eastAsia="Times New Roman" w:hAnsi="Times New Roman"/>
          <w:color w:val="000000"/>
          <w:lang w:eastAsia="uk-UA"/>
        </w:rPr>
        <w:t>.</w:t>
      </w:r>
    </w:p>
    <w:p w14:paraId="004A4661" w14:textId="77777777" w:rsidR="0047007C" w:rsidRPr="00B94D13" w:rsidRDefault="0047007C" w:rsidP="0047007C">
      <w:pPr>
        <w:pStyle w:val="a3"/>
        <w:widowControl w:val="0"/>
        <w:tabs>
          <w:tab w:val="left" w:pos="567"/>
        </w:tabs>
        <w:autoSpaceDE w:val="0"/>
        <w:autoSpaceDN w:val="0"/>
        <w:adjustRightInd w:val="0"/>
        <w:spacing w:before="120" w:after="120"/>
        <w:ind w:left="567"/>
        <w:contextualSpacing w:val="0"/>
        <w:jc w:val="both"/>
        <w:rPr>
          <w:rFonts w:ascii="Times New Roman" w:eastAsia="Times New Roman" w:hAnsi="Times New Roman"/>
          <w:color w:val="000000"/>
          <w:lang w:eastAsia="uk-UA"/>
        </w:rPr>
      </w:pPr>
      <w:r w:rsidRPr="00B94D13">
        <w:rPr>
          <w:rFonts w:ascii="Times New Roman" w:eastAsia="Times New Roman" w:hAnsi="Times New Roman"/>
          <w:color w:val="000000"/>
          <w:lang w:eastAsia="uk-UA"/>
        </w:rPr>
        <w:t>Державна санітарно-епідеміологічна експертиза передбачає:</w:t>
      </w:r>
    </w:p>
    <w:p w14:paraId="372D98F2" w14:textId="5B0F3E0C" w:rsidR="00F625CC" w:rsidRPr="00B354BC" w:rsidRDefault="0047007C" w:rsidP="00B354BC">
      <w:pPr>
        <w:pStyle w:val="a3"/>
        <w:numPr>
          <w:ilvl w:val="0"/>
          <w:numId w:val="18"/>
        </w:numPr>
        <w:spacing w:before="120" w:after="120"/>
        <w:ind w:hanging="11"/>
        <w:contextualSpacing w:val="0"/>
        <w:jc w:val="both"/>
        <w:rPr>
          <w:rFonts w:ascii="Times New Roman" w:eastAsia="Times New Roman" w:hAnsi="Times New Roman"/>
          <w:color w:val="000000"/>
          <w:lang w:eastAsia="uk-UA"/>
        </w:rPr>
      </w:pPr>
      <w:r w:rsidRPr="00B94D13">
        <w:rPr>
          <w:rFonts w:ascii="Times New Roman" w:eastAsia="Times New Roman" w:hAnsi="Times New Roman"/>
          <w:color w:val="000000"/>
          <w:lang w:eastAsia="uk-UA"/>
        </w:rPr>
        <w:t>визначення безпеки господарської та іншої діяльності, умов праці, навчання, виховання, побуту, що прямо чи побічно негативно впливають або можуть вплинути на здоров</w:t>
      </w:r>
      <w:r w:rsidR="00A9726D">
        <w:rPr>
          <w:rFonts w:ascii="Times New Roman" w:eastAsia="Times New Roman" w:hAnsi="Times New Roman"/>
          <w:color w:val="000000"/>
          <w:lang w:eastAsia="uk-UA"/>
        </w:rPr>
        <w:t>’</w:t>
      </w:r>
      <w:r w:rsidRPr="00B94D13">
        <w:rPr>
          <w:rFonts w:ascii="Times New Roman" w:eastAsia="Times New Roman" w:hAnsi="Times New Roman"/>
          <w:color w:val="000000"/>
          <w:lang w:eastAsia="uk-UA"/>
        </w:rPr>
        <w:t>я населення;</w:t>
      </w:r>
    </w:p>
    <w:p w14:paraId="4A7AEE91" w14:textId="72CC4A51" w:rsidR="0047007C" w:rsidRDefault="0047007C" w:rsidP="0047007C">
      <w:pPr>
        <w:pStyle w:val="a3"/>
        <w:numPr>
          <w:ilvl w:val="0"/>
          <w:numId w:val="18"/>
        </w:numPr>
        <w:spacing w:before="100" w:beforeAutospacing="1" w:after="100" w:afterAutospacing="1"/>
        <w:ind w:hanging="11"/>
        <w:jc w:val="both"/>
        <w:rPr>
          <w:rFonts w:ascii="Times New Roman" w:eastAsia="Times New Roman" w:hAnsi="Times New Roman"/>
          <w:color w:val="000000"/>
          <w:lang w:eastAsia="uk-UA"/>
        </w:rPr>
      </w:pPr>
      <w:r w:rsidRPr="00B94D13">
        <w:rPr>
          <w:rFonts w:ascii="Times New Roman" w:eastAsia="Times New Roman" w:hAnsi="Times New Roman"/>
          <w:color w:val="000000"/>
          <w:lang w:eastAsia="uk-UA"/>
        </w:rPr>
        <w:t>встановлення відповідності об</w:t>
      </w:r>
      <w:r w:rsidR="007F7DBB">
        <w:rPr>
          <w:rFonts w:ascii="Times New Roman" w:eastAsia="Times New Roman" w:hAnsi="Times New Roman"/>
          <w:color w:val="000000"/>
          <w:lang w:eastAsia="uk-UA"/>
        </w:rPr>
        <w:t>’</w:t>
      </w:r>
      <w:r w:rsidRPr="00B94D13">
        <w:rPr>
          <w:rFonts w:ascii="Times New Roman" w:eastAsia="Times New Roman" w:hAnsi="Times New Roman"/>
          <w:color w:val="000000"/>
          <w:lang w:eastAsia="uk-UA"/>
        </w:rPr>
        <w:t>єктів експертизи вимогам санітарних норм;</w:t>
      </w:r>
    </w:p>
    <w:p w14:paraId="691F0112" w14:textId="370698B8" w:rsidR="0047007C" w:rsidRDefault="0047007C" w:rsidP="0047007C">
      <w:pPr>
        <w:pStyle w:val="a3"/>
        <w:numPr>
          <w:ilvl w:val="0"/>
          <w:numId w:val="18"/>
        </w:numPr>
        <w:spacing w:before="100" w:beforeAutospacing="1" w:after="100" w:afterAutospacing="1"/>
        <w:ind w:hanging="11"/>
        <w:jc w:val="both"/>
        <w:rPr>
          <w:rFonts w:ascii="Times New Roman" w:eastAsia="Times New Roman" w:hAnsi="Times New Roman"/>
          <w:color w:val="000000"/>
          <w:lang w:eastAsia="uk-UA"/>
        </w:rPr>
      </w:pPr>
      <w:r w:rsidRPr="00B94D13">
        <w:rPr>
          <w:rFonts w:ascii="Times New Roman" w:eastAsia="Times New Roman" w:hAnsi="Times New Roman"/>
          <w:color w:val="000000"/>
          <w:lang w:eastAsia="uk-UA"/>
        </w:rPr>
        <w:t>оцінку повноти та обґрунтованості санітарних і протиепідемічних (профілактичних) заходів;</w:t>
      </w:r>
    </w:p>
    <w:p w14:paraId="65790BEB" w14:textId="1690E21C" w:rsidR="0047007C" w:rsidRPr="00B94D13" w:rsidRDefault="0047007C" w:rsidP="0047007C">
      <w:pPr>
        <w:pStyle w:val="a3"/>
        <w:numPr>
          <w:ilvl w:val="0"/>
          <w:numId w:val="18"/>
        </w:numPr>
        <w:spacing w:before="120"/>
        <w:ind w:hanging="11"/>
        <w:contextualSpacing w:val="0"/>
        <w:jc w:val="both"/>
        <w:rPr>
          <w:rFonts w:ascii="Times New Roman" w:eastAsia="Times New Roman" w:hAnsi="Times New Roman"/>
          <w:color w:val="000000"/>
          <w:lang w:eastAsia="uk-UA"/>
        </w:rPr>
      </w:pPr>
      <w:r w:rsidRPr="00B94D13">
        <w:rPr>
          <w:rFonts w:ascii="Times New Roman" w:eastAsia="Times New Roman" w:hAnsi="Times New Roman"/>
          <w:color w:val="000000"/>
          <w:lang w:eastAsia="uk-UA"/>
        </w:rPr>
        <w:t>оцінку можливого негативного впливу небезпечних факторів, пов</w:t>
      </w:r>
      <w:r w:rsidR="007F7DBB">
        <w:rPr>
          <w:rFonts w:ascii="Times New Roman" w:eastAsia="Times New Roman" w:hAnsi="Times New Roman"/>
          <w:color w:val="000000"/>
          <w:lang w:eastAsia="uk-UA"/>
        </w:rPr>
        <w:t>’</w:t>
      </w:r>
      <w:r w:rsidRPr="00B94D13">
        <w:rPr>
          <w:rFonts w:ascii="Times New Roman" w:eastAsia="Times New Roman" w:hAnsi="Times New Roman"/>
          <w:color w:val="000000"/>
          <w:lang w:eastAsia="uk-UA"/>
        </w:rPr>
        <w:t>язаних з діяльністю об</w:t>
      </w:r>
      <w:r w:rsidR="007F7DBB">
        <w:rPr>
          <w:rFonts w:ascii="Times New Roman" w:eastAsia="Times New Roman" w:hAnsi="Times New Roman"/>
          <w:color w:val="000000"/>
          <w:lang w:eastAsia="uk-UA"/>
        </w:rPr>
        <w:t>’</w:t>
      </w:r>
      <w:r w:rsidRPr="00B94D13">
        <w:rPr>
          <w:rFonts w:ascii="Times New Roman" w:eastAsia="Times New Roman" w:hAnsi="Times New Roman"/>
          <w:color w:val="000000"/>
          <w:lang w:eastAsia="uk-UA"/>
        </w:rPr>
        <w:t>єктів експертизи, визначення ступеня створюваного ними ризику для здоров</w:t>
      </w:r>
      <w:r w:rsidR="007F7DBB">
        <w:rPr>
          <w:rFonts w:ascii="Times New Roman" w:eastAsia="Times New Roman" w:hAnsi="Times New Roman"/>
          <w:color w:val="000000"/>
          <w:lang w:eastAsia="uk-UA"/>
        </w:rPr>
        <w:t>’</w:t>
      </w:r>
      <w:r w:rsidRPr="00B94D13">
        <w:rPr>
          <w:rFonts w:ascii="Times New Roman" w:eastAsia="Times New Roman" w:hAnsi="Times New Roman"/>
          <w:color w:val="000000"/>
          <w:lang w:eastAsia="uk-UA"/>
        </w:rPr>
        <w:t>я населення.</w:t>
      </w:r>
    </w:p>
    <w:p w14:paraId="7670C0C3" w14:textId="1C82C6AC" w:rsidR="00CE671D" w:rsidRPr="00106D7F" w:rsidRDefault="00CE671D" w:rsidP="00CE671D">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color w:val="000000"/>
          <w:lang w:eastAsia="uk-UA"/>
        </w:rPr>
      </w:pPr>
      <w:r>
        <w:rPr>
          <w:rFonts w:ascii="Times New Roman" w:eastAsia="Times New Roman" w:hAnsi="Times New Roman"/>
          <w:color w:val="222222"/>
          <w:lang w:eastAsia="uk-UA"/>
        </w:rPr>
        <w:t xml:space="preserve">Так, </w:t>
      </w:r>
      <w:r w:rsidRPr="00106D7F">
        <w:rPr>
          <w:rFonts w:ascii="Times New Roman" w:eastAsia="Times New Roman" w:hAnsi="Times New Roman"/>
          <w:color w:val="000000"/>
          <w:lang w:eastAsia="uk-UA"/>
        </w:rPr>
        <w:t>з вебсайту</w:t>
      </w:r>
      <w:r>
        <w:rPr>
          <w:rStyle w:val="af5"/>
          <w:rFonts w:ascii="Times New Roman" w:eastAsia="Times New Roman" w:hAnsi="Times New Roman"/>
          <w:color w:val="000000"/>
          <w:lang w:eastAsia="uk-UA"/>
        </w:rPr>
        <w:footnoteReference w:id="39"/>
      </w:r>
      <w:r w:rsidRPr="00106D7F">
        <w:rPr>
          <w:rFonts w:ascii="Times New Roman" w:eastAsia="Times New Roman" w:hAnsi="Times New Roman"/>
          <w:color w:val="000000"/>
          <w:lang w:eastAsia="uk-UA"/>
        </w:rPr>
        <w:t xml:space="preserve"> за посиланням </w:t>
      </w:r>
      <w:r>
        <w:rPr>
          <w:rStyle w:val="af5"/>
          <w:rFonts w:ascii="Times New Roman" w:eastAsia="Times New Roman" w:hAnsi="Times New Roman"/>
          <w:color w:val="000000"/>
          <w:lang w:eastAsia="uk-UA"/>
        </w:rPr>
        <w:footnoteReference w:id="40"/>
      </w:r>
      <w:r w:rsidRPr="00106D7F">
        <w:rPr>
          <w:rFonts w:ascii="Times New Roman" w:eastAsia="Times New Roman" w:hAnsi="Times New Roman"/>
          <w:color w:val="000000"/>
          <w:lang w:eastAsia="uk-UA"/>
        </w:rPr>
        <w:t xml:space="preserve"> вбачається, що </w:t>
      </w:r>
      <w:r w:rsidRPr="00106D7F">
        <w:rPr>
          <w:rFonts w:ascii="Times New Roman" w:hAnsi="Times New Roman"/>
        </w:rPr>
        <w:t xml:space="preserve">ДУ «ІГЗ НАМНУ» надає </w:t>
      </w:r>
      <w:r w:rsidR="000F5621">
        <w:rPr>
          <w:rFonts w:ascii="Times New Roman" w:hAnsi="Times New Roman"/>
        </w:rPr>
        <w:t>такі</w:t>
      </w:r>
      <w:r w:rsidR="000F5621" w:rsidRPr="00106D7F">
        <w:rPr>
          <w:rFonts w:ascii="Times New Roman" w:hAnsi="Times New Roman"/>
        </w:rPr>
        <w:t xml:space="preserve"> </w:t>
      </w:r>
      <w:r w:rsidRPr="00106D7F">
        <w:rPr>
          <w:rFonts w:ascii="Times New Roman" w:hAnsi="Times New Roman"/>
        </w:rPr>
        <w:t xml:space="preserve">послуги: послуги лабораторії гігієни </w:t>
      </w:r>
      <w:r w:rsidR="00A9726D" w:rsidRPr="00106D7F">
        <w:rPr>
          <w:rFonts w:ascii="Times New Roman" w:hAnsi="Times New Roman"/>
        </w:rPr>
        <w:t>ґрунту</w:t>
      </w:r>
      <w:r w:rsidRPr="00106D7F">
        <w:rPr>
          <w:rFonts w:ascii="Times New Roman" w:hAnsi="Times New Roman"/>
        </w:rPr>
        <w:t xml:space="preserve"> та відходів, послуги лабораторії якості повітря, послуги лабораторії гігієни природних, питних вод, послуги лабораторії радіаційного моніторингу, послуги лабораторії радіаційного захисту, послуги лабораторії санітарної мікробіології та дезінфектології, </w:t>
      </w:r>
      <w:r w:rsidRPr="00106D7F">
        <w:rPr>
          <w:rFonts w:ascii="Times New Roman" w:hAnsi="Times New Roman"/>
          <w:b/>
        </w:rPr>
        <w:t>послуги лабораторії контролю якості і безпеки продукції</w:t>
      </w:r>
      <w:r w:rsidRPr="00106D7F">
        <w:rPr>
          <w:rFonts w:ascii="Times New Roman" w:hAnsi="Times New Roman"/>
        </w:rPr>
        <w:t>, послуги лабораторії епідеміологічної НІЗ та медичної інформатики, послуги лабораторії соціальних детермінант здоров’я населення, послуги лабораторії гігієни харчування та безпечності харчової продукції, послуги лабораторії безпеки життєдіяльності дитячого населення, послуги лабораторії гіг</w:t>
      </w:r>
      <w:r>
        <w:rPr>
          <w:rFonts w:ascii="Times New Roman" w:hAnsi="Times New Roman"/>
        </w:rPr>
        <w:t>і</w:t>
      </w:r>
      <w:r w:rsidRPr="00106D7F">
        <w:rPr>
          <w:rFonts w:ascii="Times New Roman" w:hAnsi="Times New Roman"/>
        </w:rPr>
        <w:t>єни планування та забудови населених місць, послуги лабораторії гігієни канцерогенних факторів та наноматеріалів, послуги лабораторії біоцидів і токсикології.</w:t>
      </w:r>
    </w:p>
    <w:p w14:paraId="00CAB54C" w14:textId="2CA648B2" w:rsidR="0046726E" w:rsidRPr="002915FF" w:rsidRDefault="00D82436" w:rsidP="0046726E">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rPr>
      </w:pPr>
      <w:r>
        <w:rPr>
          <w:rFonts w:ascii="Times New Roman" w:hAnsi="Times New Roman"/>
          <w:lang w:eastAsia="ru-RU"/>
        </w:rPr>
        <w:t>Отже</w:t>
      </w:r>
      <w:r w:rsidR="0046726E" w:rsidRPr="002915FF">
        <w:rPr>
          <w:rFonts w:ascii="Times New Roman" w:hAnsi="Times New Roman"/>
          <w:lang w:eastAsia="ru-RU"/>
        </w:rPr>
        <w:t xml:space="preserve">, </w:t>
      </w:r>
      <w:r w:rsidR="002915FF" w:rsidRPr="002915FF">
        <w:rPr>
          <w:rFonts w:ascii="Times New Roman" w:hAnsi="Times New Roman"/>
        </w:rPr>
        <w:t xml:space="preserve">твердження ТОВ «Біхелс» не спростовують встановлених у Справі обставин та висновків Комітету, викладених у рішенні, а в сукупності з іншими встановленими у Справі обставинами свідчать про відсутність </w:t>
      </w:r>
      <w:r w:rsidR="0046726E" w:rsidRPr="002915FF">
        <w:rPr>
          <w:rFonts w:ascii="Times New Roman" w:hAnsi="Times New Roman"/>
          <w:lang w:eastAsia="ru-RU"/>
        </w:rPr>
        <w:t>у</w:t>
      </w:r>
      <w:r w:rsidR="0046726E" w:rsidRPr="002915FF">
        <w:rPr>
          <w:rFonts w:ascii="Times New Roman" w:hAnsi="Times New Roman"/>
        </w:rPr>
        <w:t xml:space="preserve"> ДУ «ІГЗ НАМНУ» </w:t>
      </w:r>
      <w:r w:rsidR="0046726E" w:rsidRPr="002915FF">
        <w:rPr>
          <w:rFonts w:ascii="Times New Roman" w:eastAsia="Times New Roman" w:hAnsi="Times New Roman"/>
          <w:lang w:eastAsia="uk-UA"/>
        </w:rPr>
        <w:t>повноважен</w:t>
      </w:r>
      <w:r w:rsidR="002915FF" w:rsidRPr="002915FF">
        <w:rPr>
          <w:rFonts w:ascii="Times New Roman" w:eastAsia="Times New Roman" w:hAnsi="Times New Roman"/>
          <w:lang w:eastAsia="uk-UA"/>
        </w:rPr>
        <w:t>ь</w:t>
      </w:r>
      <w:r w:rsidR="0046726E" w:rsidRPr="002915FF">
        <w:rPr>
          <w:rFonts w:ascii="Times New Roman" w:eastAsia="Times New Roman" w:hAnsi="Times New Roman"/>
          <w:lang w:eastAsia="uk-UA"/>
        </w:rPr>
        <w:t xml:space="preserve"> щодо надання висновків </w:t>
      </w:r>
      <w:r w:rsidR="00B85391">
        <w:rPr>
          <w:rFonts w:ascii="Times New Roman" w:eastAsia="Times New Roman" w:hAnsi="Times New Roman"/>
          <w:lang w:eastAsia="uk-UA"/>
        </w:rPr>
        <w:t>у</w:t>
      </w:r>
      <w:r w:rsidR="00B85391" w:rsidRPr="002915FF">
        <w:rPr>
          <w:rFonts w:ascii="Times New Roman" w:eastAsia="Times New Roman" w:hAnsi="Times New Roman"/>
          <w:lang w:eastAsia="uk-UA"/>
        </w:rPr>
        <w:t xml:space="preserve"> </w:t>
      </w:r>
      <w:r w:rsidR="0046726E" w:rsidRPr="002915FF">
        <w:rPr>
          <w:rFonts w:ascii="Times New Roman" w:eastAsia="Times New Roman" w:hAnsi="Times New Roman"/>
          <w:lang w:eastAsia="uk-UA"/>
        </w:rPr>
        <w:t>частині відповідності</w:t>
      </w:r>
      <w:r w:rsidR="00B85391">
        <w:rPr>
          <w:rFonts w:ascii="Times New Roman" w:eastAsia="Times New Roman" w:hAnsi="Times New Roman"/>
          <w:lang w:eastAsia="uk-UA"/>
        </w:rPr>
        <w:t xml:space="preserve"> </w:t>
      </w:r>
      <w:r w:rsidR="0046726E" w:rsidRPr="002915FF">
        <w:rPr>
          <w:rFonts w:ascii="Times New Roman" w:eastAsia="Times New Roman" w:hAnsi="Times New Roman"/>
          <w:lang w:eastAsia="uk-UA"/>
        </w:rPr>
        <w:t>/</w:t>
      </w:r>
      <w:r w:rsidR="00B85391">
        <w:rPr>
          <w:rFonts w:ascii="Times New Roman" w:eastAsia="Times New Roman" w:hAnsi="Times New Roman"/>
          <w:lang w:eastAsia="uk-UA"/>
        </w:rPr>
        <w:t xml:space="preserve"> </w:t>
      </w:r>
      <w:r w:rsidR="0046726E" w:rsidRPr="002915FF">
        <w:rPr>
          <w:rFonts w:ascii="Times New Roman" w:eastAsia="Times New Roman" w:hAnsi="Times New Roman"/>
          <w:lang w:eastAsia="uk-UA"/>
        </w:rPr>
        <w:t>невідповідності текстів маркування при етикетуванні дієтичних добавок вимогам іншого законодавства, крім санітарного.</w:t>
      </w:r>
    </w:p>
    <w:p w14:paraId="01F0A70E" w14:textId="134114F1" w:rsidR="00CE671D" w:rsidRPr="00C375AD" w:rsidRDefault="002915FF" w:rsidP="00C375AD">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color w:val="000000"/>
          <w:lang w:eastAsia="uk-UA"/>
        </w:rPr>
      </w:pPr>
      <w:r>
        <w:rPr>
          <w:rFonts w:ascii="Times New Roman" w:hAnsi="Times New Roman"/>
          <w:lang w:eastAsia="ru-RU"/>
        </w:rPr>
        <w:lastRenderedPageBreak/>
        <w:t xml:space="preserve">При цьому твердження </w:t>
      </w:r>
      <w:r w:rsidR="00CE671D" w:rsidRPr="00CE671D">
        <w:rPr>
          <w:rFonts w:ascii="Times New Roman" w:hAnsi="Times New Roman"/>
          <w:lang w:eastAsia="ru-RU"/>
        </w:rPr>
        <w:t>Товариств</w:t>
      </w:r>
      <w:r>
        <w:rPr>
          <w:rFonts w:ascii="Times New Roman" w:hAnsi="Times New Roman"/>
          <w:lang w:eastAsia="ru-RU"/>
        </w:rPr>
        <w:t xml:space="preserve">а </w:t>
      </w:r>
      <w:r w:rsidR="00CE671D" w:rsidRPr="00CE671D">
        <w:rPr>
          <w:rFonts w:ascii="Times New Roman" w:hAnsi="Times New Roman"/>
          <w:lang w:eastAsia="ru-RU"/>
        </w:rPr>
        <w:t xml:space="preserve">про те, що </w:t>
      </w:r>
      <w:r w:rsidR="00CE671D" w:rsidRPr="00CE671D">
        <w:rPr>
          <w:rFonts w:ascii="Times New Roman" w:hAnsi="Times New Roman"/>
        </w:rPr>
        <w:t>ДУ «ІГЗ НАМНУ» є установою, яка надає послуги лабораторії контролю якості та безпечності продукції щодо дослідження дієтичних добавок</w:t>
      </w:r>
      <w:r w:rsidR="00CE671D">
        <w:rPr>
          <w:rStyle w:val="af5"/>
          <w:rFonts w:ascii="Times New Roman" w:hAnsi="Times New Roman"/>
        </w:rPr>
        <w:footnoteReference w:id="41"/>
      </w:r>
      <w:r w:rsidR="00CE671D" w:rsidRPr="00CE671D">
        <w:rPr>
          <w:rFonts w:ascii="Times New Roman" w:hAnsi="Times New Roman"/>
        </w:rPr>
        <w:t xml:space="preserve"> та має атестат про акредитацію</w:t>
      </w:r>
      <w:r w:rsidR="00CE671D">
        <w:rPr>
          <w:rStyle w:val="af5"/>
          <w:rFonts w:ascii="Times New Roman" w:hAnsi="Times New Roman"/>
        </w:rPr>
        <w:footnoteReference w:id="42"/>
      </w:r>
      <w:r w:rsidR="00CE671D" w:rsidRPr="00CE671D">
        <w:rPr>
          <w:rFonts w:ascii="Times New Roman" w:hAnsi="Times New Roman"/>
        </w:rPr>
        <w:t xml:space="preserve"> згідно </w:t>
      </w:r>
      <w:r w:rsidR="00B85391">
        <w:rPr>
          <w:rFonts w:ascii="Times New Roman" w:hAnsi="Times New Roman"/>
        </w:rPr>
        <w:t xml:space="preserve">зі </w:t>
      </w:r>
      <w:r w:rsidR="00B85391" w:rsidRPr="00CE671D">
        <w:rPr>
          <w:rFonts w:ascii="Times New Roman" w:hAnsi="Times New Roman"/>
        </w:rPr>
        <w:t>свідоцтв</w:t>
      </w:r>
      <w:r w:rsidR="00B85391">
        <w:rPr>
          <w:rFonts w:ascii="Times New Roman" w:hAnsi="Times New Roman"/>
        </w:rPr>
        <w:t>ом</w:t>
      </w:r>
      <w:r w:rsidR="00B85391" w:rsidRPr="00CE671D">
        <w:rPr>
          <w:rFonts w:ascii="Times New Roman" w:hAnsi="Times New Roman"/>
        </w:rPr>
        <w:t xml:space="preserve"> </w:t>
      </w:r>
      <w:r w:rsidR="00CE671D" w:rsidRPr="00CE671D">
        <w:rPr>
          <w:rFonts w:ascii="Times New Roman" w:hAnsi="Times New Roman"/>
        </w:rPr>
        <w:t xml:space="preserve">про атестацію </w:t>
      </w:r>
      <w:r w:rsidR="006E3442">
        <w:rPr>
          <w:rFonts w:ascii="Times New Roman" w:hAnsi="Times New Roman"/>
        </w:rPr>
        <w:br/>
      </w:r>
      <w:r w:rsidR="00CE671D" w:rsidRPr="00C375AD">
        <w:rPr>
          <w:rFonts w:ascii="Times New Roman" w:hAnsi="Times New Roman"/>
        </w:rPr>
        <w:t>наукової установи</w:t>
      </w:r>
      <w:r w:rsidR="00CE671D">
        <w:rPr>
          <w:rStyle w:val="af5"/>
          <w:rFonts w:ascii="Times New Roman" w:hAnsi="Times New Roman"/>
        </w:rPr>
        <w:footnoteReference w:id="43"/>
      </w:r>
      <w:r w:rsidR="00CE671D" w:rsidRPr="00C375AD">
        <w:rPr>
          <w:rFonts w:ascii="Times New Roman" w:hAnsi="Times New Roman"/>
        </w:rPr>
        <w:t>, не спростову</w:t>
      </w:r>
      <w:r w:rsidRPr="00C375AD">
        <w:rPr>
          <w:rFonts w:ascii="Times New Roman" w:hAnsi="Times New Roman"/>
        </w:rPr>
        <w:t>ють</w:t>
      </w:r>
      <w:r w:rsidR="00CE671D" w:rsidRPr="00C375AD">
        <w:rPr>
          <w:rFonts w:ascii="Times New Roman" w:hAnsi="Times New Roman"/>
        </w:rPr>
        <w:t xml:space="preserve"> висновку Комітету про те, що ДУ «ІГЗ НАМНУ» уповноважена на надання висновків про відповідність або невідповідність Дієтичної добавки «Фемінозид</w:t>
      </w:r>
      <w:r w:rsidR="00CE671D" w:rsidRPr="00C375AD">
        <w:rPr>
          <w:rFonts w:ascii="Times New Roman" w:hAnsi="Times New Roman"/>
          <w:vertAlign w:val="superscript"/>
        </w:rPr>
        <w:t>тм</w:t>
      </w:r>
      <w:r w:rsidR="00CE671D" w:rsidRPr="00C375AD">
        <w:rPr>
          <w:rFonts w:ascii="Times New Roman" w:hAnsi="Times New Roman"/>
        </w:rPr>
        <w:t>» вимогам саме санітарного законодавства.</w:t>
      </w:r>
    </w:p>
    <w:p w14:paraId="561913F6" w14:textId="202C6E14" w:rsidR="002915FF" w:rsidRPr="002915FF" w:rsidRDefault="00332405" w:rsidP="002915FF">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rPr>
      </w:pPr>
      <w:r>
        <w:rPr>
          <w:rFonts w:ascii="Times New Roman" w:hAnsi="Times New Roman"/>
          <w:lang w:eastAsia="ru-RU"/>
        </w:rPr>
        <w:t xml:space="preserve">Отже, висновок зі </w:t>
      </w:r>
      <w:r w:rsidR="00106D7F" w:rsidRPr="00332405">
        <w:rPr>
          <w:rFonts w:ascii="Times New Roman" w:hAnsi="Times New Roman"/>
          <w:lang w:eastAsia="ru-RU"/>
        </w:rPr>
        <w:t>Звіт</w:t>
      </w:r>
      <w:r>
        <w:rPr>
          <w:rFonts w:ascii="Times New Roman" w:hAnsi="Times New Roman"/>
          <w:lang w:eastAsia="ru-RU"/>
        </w:rPr>
        <w:t>у</w:t>
      </w:r>
      <w:r w:rsidR="00106D7F" w:rsidRPr="00332405">
        <w:rPr>
          <w:rFonts w:ascii="Times New Roman" w:hAnsi="Times New Roman"/>
          <w:lang w:eastAsia="ru-RU"/>
        </w:rPr>
        <w:t>-протокол</w:t>
      </w:r>
      <w:r>
        <w:rPr>
          <w:rFonts w:ascii="Times New Roman" w:hAnsi="Times New Roman"/>
          <w:lang w:eastAsia="ru-RU"/>
        </w:rPr>
        <w:t>у</w:t>
      </w:r>
      <w:r w:rsidR="00106D7F" w:rsidRPr="00332405">
        <w:rPr>
          <w:rFonts w:ascii="Times New Roman" w:hAnsi="Times New Roman"/>
        </w:rPr>
        <w:t xml:space="preserve"> за результатами робіт від 03.07.2023 № 8/1353 </w:t>
      </w:r>
      <w:r w:rsidR="00671A14">
        <w:rPr>
          <w:rFonts w:ascii="Times New Roman" w:hAnsi="Times New Roman"/>
        </w:rPr>
        <w:t xml:space="preserve">та </w:t>
      </w:r>
      <w:r w:rsidR="00671A14" w:rsidRPr="00372489">
        <w:rPr>
          <w:rFonts w:ascii="Times New Roman" w:hAnsi="Times New Roman"/>
        </w:rPr>
        <w:t>лист ДУ «ІГЗ НАМНУ» від 24.04.2024 № 8.9/607 (вх. Комітету № 8-04/5811 від 24.</w:t>
      </w:r>
      <w:r w:rsidR="00671A14" w:rsidRPr="00372489">
        <w:rPr>
          <w:rFonts w:ascii="Times New Roman" w:eastAsia="Times New Roman" w:hAnsi="Times New Roman"/>
        </w:rPr>
        <w:t>04</w:t>
      </w:r>
      <w:r w:rsidR="00671A14" w:rsidRPr="00372489">
        <w:rPr>
          <w:rFonts w:ascii="Times New Roman" w:hAnsi="Times New Roman"/>
        </w:rPr>
        <w:t>.2024)</w:t>
      </w:r>
      <w:r w:rsidR="00671A14">
        <w:rPr>
          <w:rFonts w:ascii="Times New Roman" w:hAnsi="Times New Roman"/>
        </w:rPr>
        <w:t xml:space="preserve"> </w:t>
      </w:r>
      <w:r w:rsidR="006E3442">
        <w:rPr>
          <w:rFonts w:ascii="Times New Roman" w:hAnsi="Times New Roman"/>
        </w:rPr>
        <w:br/>
      </w:r>
      <w:r w:rsidR="00372489" w:rsidRPr="007A484B">
        <w:rPr>
          <w:rFonts w:ascii="Times New Roman" w:hAnsi="Times New Roman"/>
        </w:rPr>
        <w:t>не є належним</w:t>
      </w:r>
      <w:r w:rsidR="00671A14" w:rsidRPr="007A484B">
        <w:rPr>
          <w:rFonts w:ascii="Times New Roman" w:hAnsi="Times New Roman"/>
        </w:rPr>
        <w:t>и</w:t>
      </w:r>
      <w:r w:rsidR="00372489" w:rsidRPr="007A484B">
        <w:rPr>
          <w:rFonts w:ascii="Times New Roman" w:hAnsi="Times New Roman"/>
        </w:rPr>
        <w:t xml:space="preserve"> доказ</w:t>
      </w:r>
      <w:r w:rsidR="00671A14" w:rsidRPr="007A484B">
        <w:rPr>
          <w:rFonts w:ascii="Times New Roman" w:hAnsi="Times New Roman"/>
        </w:rPr>
        <w:t>ами</w:t>
      </w:r>
      <w:r w:rsidR="00372489">
        <w:rPr>
          <w:rFonts w:ascii="Times New Roman" w:hAnsi="Times New Roman"/>
        </w:rPr>
        <w:t xml:space="preserve"> </w:t>
      </w:r>
      <w:r w:rsidR="003F3E82">
        <w:rPr>
          <w:rFonts w:ascii="Times New Roman" w:hAnsi="Times New Roman"/>
        </w:rPr>
        <w:t xml:space="preserve">на підтвердження відомостей </w:t>
      </w:r>
      <w:r w:rsidRPr="002042BD">
        <w:rPr>
          <w:rFonts w:ascii="Times New Roman" w:hAnsi="Times New Roman"/>
          <w:bCs/>
        </w:rPr>
        <w:t>«</w:t>
      </w:r>
      <w:r w:rsidRPr="002042BD">
        <w:rPr>
          <w:rFonts w:ascii="Times New Roman" w:hAnsi="Times New Roman"/>
          <w:bCs/>
          <w:i/>
        </w:rPr>
        <w:t>сприяє загальному зміцненню організму</w:t>
      </w:r>
      <w:r w:rsidRPr="002042BD">
        <w:rPr>
          <w:rFonts w:ascii="Times New Roman" w:hAnsi="Times New Roman"/>
          <w:bCs/>
        </w:rPr>
        <w:t>» (Властивість 7) та «</w:t>
      </w:r>
      <w:r w:rsidRPr="002042BD">
        <w:rPr>
          <w:rFonts w:ascii="Times New Roman" w:hAnsi="Times New Roman"/>
          <w:bCs/>
          <w:i/>
        </w:rPr>
        <w:t>сприяє посиленню імунітету</w:t>
      </w:r>
      <w:r w:rsidRPr="002042BD">
        <w:rPr>
          <w:rFonts w:ascii="Times New Roman" w:hAnsi="Times New Roman"/>
          <w:bCs/>
        </w:rPr>
        <w:t>» (Властивість 8)</w:t>
      </w:r>
      <w:r>
        <w:rPr>
          <w:rFonts w:ascii="Times New Roman" w:hAnsi="Times New Roman"/>
          <w:lang w:eastAsia="ru-RU"/>
        </w:rPr>
        <w:t xml:space="preserve"> </w:t>
      </w:r>
      <w:r w:rsidRPr="002042BD">
        <w:rPr>
          <w:rFonts w:ascii="Times New Roman" w:hAnsi="Times New Roman"/>
          <w:bCs/>
        </w:rPr>
        <w:t>Дієтичної добавки «Фемінозид</w:t>
      </w:r>
      <w:r w:rsidRPr="002042BD">
        <w:rPr>
          <w:rFonts w:ascii="Times New Roman" w:hAnsi="Times New Roman"/>
          <w:bCs/>
          <w:vertAlign w:val="superscript"/>
        </w:rPr>
        <w:t>тм</w:t>
      </w:r>
      <w:r w:rsidRPr="002042BD">
        <w:rPr>
          <w:rFonts w:ascii="Times New Roman" w:hAnsi="Times New Roman"/>
          <w:bCs/>
        </w:rPr>
        <w:t>»</w:t>
      </w:r>
      <w:r>
        <w:rPr>
          <w:rFonts w:ascii="Times New Roman" w:hAnsi="Times New Roman"/>
          <w:bCs/>
        </w:rPr>
        <w:t>.</w:t>
      </w:r>
    </w:p>
    <w:p w14:paraId="396D26F2" w14:textId="5445CA95" w:rsidR="00332405" w:rsidRPr="0059445B" w:rsidRDefault="0059445B" w:rsidP="0033240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Cs/>
          <w:u w:val="single"/>
        </w:rPr>
      </w:pPr>
      <w:r w:rsidRPr="0059445B">
        <w:rPr>
          <w:rFonts w:ascii="Times New Roman" w:hAnsi="Times New Roman"/>
        </w:rPr>
        <w:t>У</w:t>
      </w:r>
      <w:r w:rsidR="00332405" w:rsidRPr="0059445B">
        <w:rPr>
          <w:rFonts w:ascii="Times New Roman" w:hAnsi="Times New Roman"/>
        </w:rPr>
        <w:t xml:space="preserve"> пункт</w:t>
      </w:r>
      <w:r w:rsidR="007E2A10">
        <w:rPr>
          <w:rFonts w:ascii="Times New Roman" w:hAnsi="Times New Roman"/>
        </w:rPr>
        <w:t>і</w:t>
      </w:r>
      <w:r w:rsidR="00332405" w:rsidRPr="0059445B">
        <w:rPr>
          <w:rFonts w:ascii="Times New Roman" w:hAnsi="Times New Roman"/>
        </w:rPr>
        <w:t xml:space="preserve"> 207 рішення зазначено, що МОЗ </w:t>
      </w:r>
      <w:r w:rsidR="00332405" w:rsidRPr="0059445B">
        <w:rPr>
          <w:rFonts w:ascii="Times New Roman" w:eastAsia="Times New Roman" w:hAnsi="Times New Roman"/>
          <w:bdr w:val="none" w:sz="0" w:space="0" w:color="auto" w:frame="1"/>
          <w:lang w:eastAsia="uk-UA"/>
        </w:rPr>
        <w:t>лист</w:t>
      </w:r>
      <w:r w:rsidR="00742911">
        <w:rPr>
          <w:rFonts w:ascii="Times New Roman" w:eastAsia="Times New Roman" w:hAnsi="Times New Roman"/>
          <w:bdr w:val="none" w:sz="0" w:space="0" w:color="auto" w:frame="1"/>
          <w:lang w:eastAsia="uk-UA"/>
        </w:rPr>
        <w:t>ом</w:t>
      </w:r>
      <w:r w:rsidR="00332405" w:rsidRPr="0059445B">
        <w:rPr>
          <w:rFonts w:ascii="Times New Roman" w:eastAsia="Times New Roman" w:hAnsi="Times New Roman"/>
          <w:bdr w:val="none" w:sz="0" w:space="0" w:color="auto" w:frame="1"/>
          <w:lang w:eastAsia="uk-UA"/>
        </w:rPr>
        <w:t xml:space="preserve"> </w:t>
      </w:r>
      <w:r w:rsidR="00332405" w:rsidRPr="0059445B">
        <w:rPr>
          <w:rFonts w:ascii="Times New Roman" w:hAnsi="Times New Roman"/>
        </w:rPr>
        <w:t xml:space="preserve">від 27.02.2024 </w:t>
      </w:r>
      <w:r w:rsidR="00812064">
        <w:rPr>
          <w:rFonts w:ascii="Times New Roman" w:hAnsi="Times New Roman"/>
        </w:rPr>
        <w:br/>
      </w:r>
      <w:r w:rsidR="00332405" w:rsidRPr="0059445B">
        <w:rPr>
          <w:rFonts w:ascii="Times New Roman" w:hAnsi="Times New Roman"/>
        </w:rPr>
        <w:t xml:space="preserve">№ 26-04/8786/2-24 (вх. Комітету № 6-04/2668 від 28.02.2024) повідомило, що оператори ринку, діяльність яких пов’язана з дієтичними добавками, </w:t>
      </w:r>
      <w:r w:rsidR="00332405" w:rsidRPr="0059445B">
        <w:rPr>
          <w:rFonts w:ascii="Times New Roman" w:hAnsi="Times New Roman"/>
          <w:u w:val="single"/>
        </w:rPr>
        <w:t xml:space="preserve">на всіх стадіях виробництва та обігу повинні забезпечити відповідність дієтичних добавок вимогам законодавства України про харчові продукти. </w:t>
      </w:r>
    </w:p>
    <w:p w14:paraId="3C0DDCE5" w14:textId="596A8989" w:rsidR="00332405" w:rsidRPr="007E2A10" w:rsidRDefault="003F3E82" w:rsidP="007E2A10">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dr w:val="none" w:sz="0" w:space="0" w:color="auto" w:frame="1"/>
          <w:lang w:eastAsia="uk-UA"/>
        </w:rPr>
      </w:pPr>
      <w:r>
        <w:rPr>
          <w:rFonts w:ascii="Times New Roman" w:hAnsi="Times New Roman"/>
        </w:rPr>
        <w:t>Як зазначено в</w:t>
      </w:r>
      <w:r w:rsidR="007E2A10">
        <w:rPr>
          <w:rFonts w:ascii="Times New Roman" w:hAnsi="Times New Roman"/>
        </w:rPr>
        <w:t xml:space="preserve"> пункт</w:t>
      </w:r>
      <w:r>
        <w:rPr>
          <w:rFonts w:ascii="Times New Roman" w:hAnsi="Times New Roman"/>
        </w:rPr>
        <w:t>ах</w:t>
      </w:r>
      <w:r w:rsidR="003224CF">
        <w:rPr>
          <w:rFonts w:ascii="Times New Roman" w:hAnsi="Times New Roman"/>
        </w:rPr>
        <w:t xml:space="preserve"> </w:t>
      </w:r>
      <w:r w:rsidR="007E2A10">
        <w:rPr>
          <w:rFonts w:ascii="Times New Roman" w:hAnsi="Times New Roman"/>
        </w:rPr>
        <w:t>208</w:t>
      </w:r>
      <w:r w:rsidR="00B85391">
        <w:rPr>
          <w:rFonts w:ascii="Times New Roman" w:hAnsi="Times New Roman"/>
        </w:rPr>
        <w:t>–</w:t>
      </w:r>
      <w:r w:rsidR="007E2A10">
        <w:rPr>
          <w:rFonts w:ascii="Times New Roman" w:hAnsi="Times New Roman"/>
        </w:rPr>
        <w:t>21</w:t>
      </w:r>
      <w:r w:rsidR="003E55A4">
        <w:rPr>
          <w:rFonts w:ascii="Times New Roman" w:hAnsi="Times New Roman"/>
        </w:rPr>
        <w:t>2</w:t>
      </w:r>
      <w:r w:rsidR="007E2A10">
        <w:rPr>
          <w:rFonts w:ascii="Times New Roman" w:hAnsi="Times New Roman"/>
        </w:rPr>
        <w:t xml:space="preserve"> </w:t>
      </w:r>
      <w:r>
        <w:rPr>
          <w:rFonts w:ascii="Times New Roman" w:hAnsi="Times New Roman"/>
        </w:rPr>
        <w:t xml:space="preserve">цього </w:t>
      </w:r>
      <w:r w:rsidR="007E2A10">
        <w:rPr>
          <w:rFonts w:ascii="Times New Roman" w:hAnsi="Times New Roman"/>
        </w:rPr>
        <w:t>рішення</w:t>
      </w:r>
      <w:r>
        <w:rPr>
          <w:rFonts w:ascii="Times New Roman" w:hAnsi="Times New Roman"/>
        </w:rPr>
        <w:t>,</w:t>
      </w:r>
      <w:r w:rsidR="007E2A10">
        <w:rPr>
          <w:rFonts w:ascii="Times New Roman" w:hAnsi="Times New Roman"/>
        </w:rPr>
        <w:t xml:space="preserve"> і</w:t>
      </w:r>
      <w:r w:rsidR="00332405" w:rsidRPr="0059445B">
        <w:rPr>
          <w:rFonts w:ascii="Times New Roman" w:hAnsi="Times New Roman"/>
        </w:rPr>
        <w:t xml:space="preserve">нформація про Властивості </w:t>
      </w:r>
      <w:r w:rsidR="00332405" w:rsidRPr="0059445B">
        <w:rPr>
          <w:rFonts w:ascii="Times New Roman" w:hAnsi="Times New Roman"/>
          <w:shd w:val="clear" w:color="auto" w:fill="FFFFFF"/>
        </w:rPr>
        <w:t xml:space="preserve">7, 8 </w:t>
      </w:r>
      <w:r w:rsidR="00332405" w:rsidRPr="0059445B">
        <w:rPr>
          <w:rFonts w:ascii="Times New Roman" w:hAnsi="Times New Roman"/>
          <w:bCs/>
        </w:rPr>
        <w:t>Дієтичної добавки «Фемінозид</w:t>
      </w:r>
      <w:r w:rsidR="00332405" w:rsidRPr="0059445B">
        <w:rPr>
          <w:rFonts w:ascii="Times New Roman" w:hAnsi="Times New Roman"/>
          <w:bCs/>
          <w:vertAlign w:val="superscript"/>
        </w:rPr>
        <w:t>тм</w:t>
      </w:r>
      <w:r w:rsidR="00332405" w:rsidRPr="0059445B">
        <w:rPr>
          <w:rFonts w:ascii="Times New Roman" w:hAnsi="Times New Roman"/>
          <w:bCs/>
        </w:rPr>
        <w:t xml:space="preserve">» є твердженням про користь для здоров’я, у зв’язку </w:t>
      </w:r>
      <w:r w:rsidR="00B85391">
        <w:rPr>
          <w:rFonts w:ascii="Times New Roman" w:hAnsi="Times New Roman"/>
          <w:bCs/>
        </w:rPr>
        <w:t>і</w:t>
      </w:r>
      <w:r w:rsidR="00332405" w:rsidRPr="0059445B">
        <w:rPr>
          <w:rFonts w:ascii="Times New Roman" w:hAnsi="Times New Roman"/>
          <w:bCs/>
        </w:rPr>
        <w:t>з чим з метою встановлення правомірності</w:t>
      </w:r>
      <w:r w:rsidR="00B85391">
        <w:rPr>
          <w:rFonts w:ascii="Times New Roman" w:hAnsi="Times New Roman"/>
          <w:bCs/>
        </w:rPr>
        <w:t xml:space="preserve"> </w:t>
      </w:r>
      <w:r w:rsidR="00332405" w:rsidRPr="0059445B">
        <w:rPr>
          <w:rFonts w:ascii="Times New Roman" w:hAnsi="Times New Roman"/>
          <w:bCs/>
        </w:rPr>
        <w:t>/</w:t>
      </w:r>
      <w:r w:rsidR="00B85391">
        <w:rPr>
          <w:rFonts w:ascii="Times New Roman" w:hAnsi="Times New Roman"/>
          <w:bCs/>
        </w:rPr>
        <w:t xml:space="preserve"> </w:t>
      </w:r>
      <w:r w:rsidR="00332405" w:rsidRPr="0059445B">
        <w:rPr>
          <w:rFonts w:ascii="Times New Roman" w:hAnsi="Times New Roman"/>
          <w:bCs/>
        </w:rPr>
        <w:t xml:space="preserve">неправомірності їх поширення </w:t>
      </w:r>
      <w:r w:rsidR="00B85391">
        <w:rPr>
          <w:rFonts w:ascii="Times New Roman" w:hAnsi="Times New Roman"/>
          <w:bCs/>
        </w:rPr>
        <w:t>потрібно</w:t>
      </w:r>
      <w:r w:rsidR="00B85391" w:rsidRPr="0059445B">
        <w:rPr>
          <w:rFonts w:ascii="Times New Roman" w:hAnsi="Times New Roman"/>
          <w:bCs/>
        </w:rPr>
        <w:t xml:space="preserve"> </w:t>
      </w:r>
      <w:r w:rsidR="00332405" w:rsidRPr="0059445B">
        <w:rPr>
          <w:rFonts w:ascii="Times New Roman" w:hAnsi="Times New Roman"/>
          <w:bCs/>
        </w:rPr>
        <w:t xml:space="preserve">керуватися нормами </w:t>
      </w:r>
      <w:r w:rsidR="00A9726D" w:rsidRPr="0059445B">
        <w:rPr>
          <w:rFonts w:ascii="Times New Roman" w:hAnsi="Times New Roman"/>
          <w:bCs/>
        </w:rPr>
        <w:t>розділ</w:t>
      </w:r>
      <w:r w:rsidR="00A9726D" w:rsidRPr="00ED13A0">
        <w:rPr>
          <w:rFonts w:ascii="Times New Roman" w:hAnsi="Times New Roman"/>
          <w:bCs/>
        </w:rPr>
        <w:t>ів</w:t>
      </w:r>
      <w:r w:rsidR="00A9726D" w:rsidRPr="0059445B">
        <w:rPr>
          <w:rFonts w:ascii="Times New Roman" w:hAnsi="Times New Roman"/>
          <w:bCs/>
        </w:rPr>
        <w:t xml:space="preserve"> </w:t>
      </w:r>
      <w:r w:rsidR="00332405" w:rsidRPr="0059445B">
        <w:rPr>
          <w:rFonts w:ascii="Times New Roman" w:hAnsi="Times New Roman"/>
          <w:bCs/>
        </w:rPr>
        <w:t>ІІ та IV Вимог до тверджень</w:t>
      </w:r>
      <w:r w:rsidR="007E2A10">
        <w:rPr>
          <w:rFonts w:ascii="Times New Roman" w:hAnsi="Times New Roman"/>
          <w:bCs/>
        </w:rPr>
        <w:t xml:space="preserve"> та </w:t>
      </w:r>
      <w:r w:rsidR="00332405" w:rsidRPr="007E2A10">
        <w:rPr>
          <w:rFonts w:ascii="Times New Roman" w:hAnsi="Times New Roman"/>
          <w:shd w:val="clear" w:color="auto" w:fill="FFFFFF"/>
        </w:rPr>
        <w:t>додатка</w:t>
      </w:r>
      <w:r w:rsidR="007E2A10">
        <w:rPr>
          <w:rFonts w:ascii="Times New Roman" w:hAnsi="Times New Roman"/>
          <w:shd w:val="clear" w:color="auto" w:fill="FFFFFF"/>
        </w:rPr>
        <w:t>ми</w:t>
      </w:r>
      <w:r w:rsidR="00332405" w:rsidRPr="007E2A10">
        <w:rPr>
          <w:rFonts w:ascii="Times New Roman" w:hAnsi="Times New Roman"/>
          <w:shd w:val="clear" w:color="auto" w:fill="FFFFFF"/>
        </w:rPr>
        <w:t xml:space="preserve"> 2</w:t>
      </w:r>
      <w:r w:rsidR="007E2A10">
        <w:rPr>
          <w:rFonts w:ascii="Times New Roman" w:hAnsi="Times New Roman"/>
        </w:rPr>
        <w:t xml:space="preserve">, </w:t>
      </w:r>
      <w:r w:rsidR="00332405" w:rsidRPr="007E2A10">
        <w:rPr>
          <w:rFonts w:ascii="Times New Roman" w:hAnsi="Times New Roman"/>
          <w:shd w:val="clear" w:color="auto" w:fill="FFFFFF"/>
        </w:rPr>
        <w:t>3 до цих Вимог</w:t>
      </w:r>
      <w:r w:rsidR="007E2A10">
        <w:rPr>
          <w:rFonts w:ascii="Times New Roman" w:hAnsi="Times New Roman"/>
          <w:shd w:val="clear" w:color="auto" w:fill="FFFFFF"/>
        </w:rPr>
        <w:t>.</w:t>
      </w:r>
    </w:p>
    <w:p w14:paraId="77F70CF9" w14:textId="4A4E0D50" w:rsidR="003E55A4" w:rsidRPr="007E2A10" w:rsidRDefault="003E55A4" w:rsidP="003E55A4">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Pr>
          <w:rFonts w:ascii="Times New Roman" w:hAnsi="Times New Roman"/>
        </w:rPr>
        <w:t>Комітет у пунктах 213</w:t>
      </w:r>
      <w:r w:rsidR="00B85391">
        <w:rPr>
          <w:rFonts w:ascii="Times New Roman" w:hAnsi="Times New Roman"/>
        </w:rPr>
        <w:t>–</w:t>
      </w:r>
      <w:r>
        <w:rPr>
          <w:rFonts w:ascii="Times New Roman" w:hAnsi="Times New Roman"/>
        </w:rPr>
        <w:t xml:space="preserve">215 рішення </w:t>
      </w:r>
      <w:r w:rsidR="003F3E82">
        <w:rPr>
          <w:rFonts w:ascii="Times New Roman" w:hAnsi="Times New Roman"/>
        </w:rPr>
        <w:t>встанов</w:t>
      </w:r>
      <w:r w:rsidR="00B85391">
        <w:rPr>
          <w:rFonts w:ascii="Times New Roman" w:hAnsi="Times New Roman"/>
        </w:rPr>
        <w:t>ив</w:t>
      </w:r>
      <w:r>
        <w:rPr>
          <w:rFonts w:ascii="Times New Roman" w:hAnsi="Times New Roman"/>
        </w:rPr>
        <w:t xml:space="preserve">, що </w:t>
      </w:r>
      <w:r w:rsidRPr="007E2A10">
        <w:rPr>
          <w:rFonts w:ascii="Times New Roman" w:hAnsi="Times New Roman"/>
        </w:rPr>
        <w:t>ані додаток 2, ані додаток 3 до Вимог про твердження не містять</w:t>
      </w:r>
      <w:r w:rsidRPr="007E2A10">
        <w:rPr>
          <w:rFonts w:ascii="Times New Roman" w:hAnsi="Times New Roman"/>
          <w:b/>
        </w:rPr>
        <w:t xml:space="preserve"> </w:t>
      </w:r>
      <w:r w:rsidRPr="007E2A10">
        <w:rPr>
          <w:rFonts w:ascii="Times New Roman" w:hAnsi="Times New Roman"/>
        </w:rPr>
        <w:t>інформації щодо</w:t>
      </w:r>
      <w:r w:rsidRPr="007E2A10">
        <w:rPr>
          <w:rFonts w:ascii="Times New Roman" w:hAnsi="Times New Roman"/>
          <w:b/>
        </w:rPr>
        <w:t xml:space="preserve"> </w:t>
      </w:r>
      <w:r w:rsidRPr="007E2A10">
        <w:rPr>
          <w:rFonts w:ascii="Times New Roman" w:hAnsi="Times New Roman"/>
        </w:rPr>
        <w:t>купажів рослинних екстрактів із трави щучки дернистої, трави війника наземного та трави ехінацеї пурпурової, а також дозволених щодо них тверджень і умов їх використання</w:t>
      </w:r>
      <w:r>
        <w:rPr>
          <w:rFonts w:ascii="Times New Roman" w:hAnsi="Times New Roman"/>
        </w:rPr>
        <w:t xml:space="preserve">, отже, </w:t>
      </w:r>
      <w:r w:rsidRPr="0059445B">
        <w:rPr>
          <w:rFonts w:ascii="Times New Roman" w:hAnsi="Times New Roman"/>
        </w:rPr>
        <w:t>інформація про Властивості 7</w:t>
      </w:r>
      <w:r w:rsidR="00B85391">
        <w:rPr>
          <w:rFonts w:ascii="Times New Roman" w:hAnsi="Times New Roman"/>
        </w:rPr>
        <w:t>–</w:t>
      </w:r>
      <w:r w:rsidRPr="0059445B">
        <w:rPr>
          <w:rFonts w:ascii="Times New Roman" w:hAnsi="Times New Roman"/>
        </w:rPr>
        <w:t xml:space="preserve">8 </w:t>
      </w:r>
      <w:r w:rsidRPr="0059445B">
        <w:rPr>
          <w:rFonts w:ascii="Times New Roman" w:hAnsi="Times New Roman"/>
          <w:bCs/>
        </w:rPr>
        <w:t>Дієтичної добавки «Фемінозид</w:t>
      </w:r>
      <w:r w:rsidRPr="0059445B">
        <w:rPr>
          <w:rFonts w:ascii="Times New Roman" w:hAnsi="Times New Roman"/>
          <w:bCs/>
          <w:vertAlign w:val="superscript"/>
        </w:rPr>
        <w:t>тм</w:t>
      </w:r>
      <w:r w:rsidRPr="0059445B">
        <w:rPr>
          <w:rFonts w:ascii="Times New Roman" w:hAnsi="Times New Roman"/>
          <w:bCs/>
        </w:rPr>
        <w:t xml:space="preserve">», </w:t>
      </w:r>
      <w:r w:rsidRPr="0059445B">
        <w:rPr>
          <w:rFonts w:ascii="Times New Roman" w:hAnsi="Times New Roman"/>
        </w:rPr>
        <w:t>поширена на її упаковці та Вебсайті за відповідним посиланням, є неправдивою</w:t>
      </w:r>
      <w:r>
        <w:rPr>
          <w:rFonts w:ascii="Times New Roman" w:hAnsi="Times New Roman"/>
        </w:rPr>
        <w:t>.</w:t>
      </w:r>
    </w:p>
    <w:p w14:paraId="285E1331" w14:textId="4CB7E424" w:rsidR="00B85391" w:rsidRPr="00ED13A0" w:rsidRDefault="00B8539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dr w:val="none" w:sz="0" w:space="0" w:color="auto" w:frame="1"/>
          <w:lang w:eastAsia="uk-UA"/>
        </w:rPr>
      </w:pPr>
      <w:r>
        <w:rPr>
          <w:rFonts w:ascii="Times New Roman" w:hAnsi="Times New Roman"/>
        </w:rPr>
        <w:t>Отже</w:t>
      </w:r>
      <w:r w:rsidR="003E55A4" w:rsidRPr="002915FF">
        <w:rPr>
          <w:rFonts w:ascii="Times New Roman" w:hAnsi="Times New Roman"/>
        </w:rPr>
        <w:t xml:space="preserve">, </w:t>
      </w:r>
      <w:r w:rsidR="002915FF" w:rsidRPr="002915FF">
        <w:rPr>
          <w:rFonts w:ascii="Times New Roman" w:hAnsi="Times New Roman"/>
        </w:rPr>
        <w:t>встановленими у Справі обставинами в їх сукупності доведено,</w:t>
      </w:r>
      <w:r>
        <w:rPr>
          <w:rFonts w:ascii="Times New Roman" w:hAnsi="Times New Roman"/>
        </w:rPr>
        <w:t xml:space="preserve"> що</w:t>
      </w:r>
      <w:r w:rsidR="002915FF" w:rsidRPr="002915FF">
        <w:rPr>
          <w:rFonts w:ascii="Times New Roman" w:hAnsi="Times New Roman"/>
        </w:rPr>
        <w:t xml:space="preserve"> </w:t>
      </w:r>
      <w:r w:rsidR="007E2A10" w:rsidRPr="002915FF">
        <w:rPr>
          <w:rFonts w:ascii="Times New Roman" w:hAnsi="Times New Roman"/>
        </w:rPr>
        <w:t>інформація про Властивості 7</w:t>
      </w:r>
      <w:r>
        <w:rPr>
          <w:rFonts w:ascii="Times New Roman" w:hAnsi="Times New Roman"/>
        </w:rPr>
        <w:t>–</w:t>
      </w:r>
      <w:r w:rsidR="007E2A10" w:rsidRPr="002915FF">
        <w:rPr>
          <w:rFonts w:ascii="Times New Roman" w:hAnsi="Times New Roman"/>
        </w:rPr>
        <w:t xml:space="preserve">8 </w:t>
      </w:r>
      <w:r w:rsidR="007E2A10" w:rsidRPr="002915FF">
        <w:rPr>
          <w:rFonts w:ascii="Times New Roman" w:hAnsi="Times New Roman"/>
          <w:bCs/>
        </w:rPr>
        <w:t>Дієтичної добавки «Фемінозид</w:t>
      </w:r>
      <w:r w:rsidR="007E2A10" w:rsidRPr="002915FF">
        <w:rPr>
          <w:rFonts w:ascii="Times New Roman" w:hAnsi="Times New Roman"/>
          <w:bCs/>
          <w:vertAlign w:val="superscript"/>
        </w:rPr>
        <w:t>тм</w:t>
      </w:r>
      <w:r w:rsidR="007E2A10" w:rsidRPr="002915FF">
        <w:rPr>
          <w:rFonts w:ascii="Times New Roman" w:hAnsi="Times New Roman"/>
          <w:bCs/>
        </w:rPr>
        <w:t xml:space="preserve">», </w:t>
      </w:r>
      <w:r w:rsidR="007E2A10" w:rsidRPr="002915FF">
        <w:rPr>
          <w:rFonts w:ascii="Times New Roman" w:hAnsi="Times New Roman"/>
        </w:rPr>
        <w:t>поширена на її упаковці та Вебсайті за відповідним посиланням, є неправдивою</w:t>
      </w:r>
      <w:r w:rsidR="003E55A4" w:rsidRPr="002915FF">
        <w:rPr>
          <w:rFonts w:ascii="Times New Roman" w:hAnsi="Times New Roman"/>
        </w:rPr>
        <w:t>.</w:t>
      </w:r>
      <w:r w:rsidR="007E2A10" w:rsidRPr="002915FF">
        <w:rPr>
          <w:rFonts w:ascii="Times New Roman" w:hAnsi="Times New Roman"/>
        </w:rPr>
        <w:t xml:space="preserve"> </w:t>
      </w:r>
    </w:p>
    <w:p w14:paraId="7734F4EF" w14:textId="03F3C425" w:rsidR="00573C0A" w:rsidRPr="0084753B" w:rsidRDefault="007C1B21" w:rsidP="0059445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i/>
          <w:u w:val="single"/>
          <w:lang w:eastAsia="ru-RU"/>
        </w:rPr>
      </w:pPr>
      <w:r w:rsidRPr="0084753B">
        <w:rPr>
          <w:rFonts w:ascii="Times New Roman" w:hAnsi="Times New Roman"/>
          <w:b/>
          <w:bCs/>
        </w:rPr>
        <w:t>По-друге</w:t>
      </w:r>
      <w:r w:rsidRPr="0084753B">
        <w:rPr>
          <w:rFonts w:ascii="Times New Roman" w:hAnsi="Times New Roman"/>
          <w:bCs/>
        </w:rPr>
        <w:t xml:space="preserve">, </w:t>
      </w:r>
      <w:r w:rsidR="00834384" w:rsidRPr="0084753B">
        <w:rPr>
          <w:rFonts w:ascii="Times New Roman" w:hAnsi="Times New Roman"/>
          <w:bCs/>
        </w:rPr>
        <w:t xml:space="preserve">ТОВ «Біхелс» </w:t>
      </w:r>
      <w:r w:rsidR="00834384" w:rsidRPr="0084753B">
        <w:rPr>
          <w:rFonts w:ascii="Times New Roman" w:hAnsi="Times New Roman"/>
          <w:lang w:eastAsia="ru-RU"/>
        </w:rPr>
        <w:t>у Запереченнях на Подання з</w:t>
      </w:r>
      <w:r w:rsidR="0059445B" w:rsidRPr="0084753B">
        <w:rPr>
          <w:rFonts w:ascii="Times New Roman" w:hAnsi="Times New Roman"/>
          <w:lang w:eastAsia="ru-RU"/>
        </w:rPr>
        <w:t>вертає увагу</w:t>
      </w:r>
      <w:r w:rsidR="00834384" w:rsidRPr="0084753B">
        <w:rPr>
          <w:rFonts w:ascii="Times New Roman" w:hAnsi="Times New Roman"/>
          <w:lang w:eastAsia="ru-RU"/>
        </w:rPr>
        <w:t>, що інформація про Властивості 1</w:t>
      </w:r>
      <w:r w:rsidR="00F8173B">
        <w:rPr>
          <w:rFonts w:ascii="Times New Roman" w:hAnsi="Times New Roman"/>
          <w:lang w:eastAsia="ru-RU"/>
        </w:rPr>
        <w:t>–</w:t>
      </w:r>
      <w:r w:rsidR="00834384" w:rsidRPr="0084753B">
        <w:rPr>
          <w:rFonts w:ascii="Times New Roman" w:hAnsi="Times New Roman"/>
          <w:lang w:eastAsia="ru-RU"/>
        </w:rPr>
        <w:t>4, 6</w:t>
      </w:r>
      <w:r w:rsidR="00F8173B">
        <w:rPr>
          <w:rFonts w:ascii="Times New Roman" w:hAnsi="Times New Roman"/>
          <w:lang w:eastAsia="ru-RU"/>
        </w:rPr>
        <w:t>–</w:t>
      </w:r>
      <w:r w:rsidR="00834384" w:rsidRPr="0084753B">
        <w:rPr>
          <w:rFonts w:ascii="Times New Roman" w:hAnsi="Times New Roman"/>
          <w:lang w:eastAsia="ru-RU"/>
        </w:rPr>
        <w:t xml:space="preserve">8 </w:t>
      </w:r>
      <w:r w:rsidR="00834384" w:rsidRPr="0084753B">
        <w:rPr>
          <w:rFonts w:ascii="Times New Roman" w:hAnsi="Times New Roman"/>
          <w:bCs/>
        </w:rPr>
        <w:t>Дієтичної добавки «Фемінозид</w:t>
      </w:r>
      <w:r w:rsidR="00834384" w:rsidRPr="0084753B">
        <w:rPr>
          <w:rFonts w:ascii="Times New Roman" w:hAnsi="Times New Roman"/>
          <w:bCs/>
          <w:vertAlign w:val="superscript"/>
        </w:rPr>
        <w:t>тм</w:t>
      </w:r>
      <w:r w:rsidR="00834384" w:rsidRPr="0084753B">
        <w:rPr>
          <w:rFonts w:ascii="Times New Roman" w:hAnsi="Times New Roman"/>
          <w:bCs/>
        </w:rPr>
        <w:t xml:space="preserve">» </w:t>
      </w:r>
      <w:r w:rsidR="00834384" w:rsidRPr="0084753B">
        <w:rPr>
          <w:rFonts w:ascii="Times New Roman" w:hAnsi="Times New Roman"/>
          <w:lang w:eastAsia="ru-RU"/>
        </w:rPr>
        <w:t xml:space="preserve">поширювалася на Вебсайті за відповідним посиланням </w:t>
      </w:r>
      <w:r w:rsidR="00834384" w:rsidRPr="0084753B">
        <w:rPr>
          <w:rFonts w:ascii="Times New Roman" w:hAnsi="Times New Roman"/>
          <w:b/>
          <w:lang w:eastAsia="ru-RU"/>
        </w:rPr>
        <w:t>у період з 05.12.2023 по 09.01.2024</w:t>
      </w:r>
      <w:r w:rsidR="00834384" w:rsidRPr="0084753B">
        <w:rPr>
          <w:rFonts w:ascii="Times New Roman" w:hAnsi="Times New Roman"/>
          <w:lang w:eastAsia="ru-RU"/>
        </w:rPr>
        <w:t>, тобто один місяць</w:t>
      </w:r>
      <w:r w:rsidR="00F8173B">
        <w:rPr>
          <w:rFonts w:ascii="Times New Roman" w:hAnsi="Times New Roman"/>
          <w:lang w:eastAsia="ru-RU"/>
        </w:rPr>
        <w:t>,</w:t>
      </w:r>
      <w:r w:rsidR="0059445B" w:rsidRPr="0084753B">
        <w:rPr>
          <w:rFonts w:ascii="Times New Roman" w:hAnsi="Times New Roman"/>
          <w:lang w:eastAsia="ru-RU"/>
        </w:rPr>
        <w:t xml:space="preserve"> та</w:t>
      </w:r>
      <w:r w:rsidR="002A695B" w:rsidRPr="0084753B">
        <w:rPr>
          <w:rFonts w:ascii="Times New Roman" w:hAnsi="Times New Roman"/>
          <w:lang w:eastAsia="ru-RU"/>
        </w:rPr>
        <w:t xml:space="preserve"> </w:t>
      </w:r>
      <w:r w:rsidR="00834384" w:rsidRPr="0084753B">
        <w:rPr>
          <w:rFonts w:ascii="Times New Roman" w:hAnsi="Times New Roman"/>
          <w:lang w:eastAsia="ru-RU"/>
        </w:rPr>
        <w:t xml:space="preserve">зауважує, що </w:t>
      </w:r>
      <w:r w:rsidR="00834384" w:rsidRPr="0084753B">
        <w:rPr>
          <w:rFonts w:ascii="Times New Roman" w:hAnsi="Times New Roman"/>
          <w:i/>
          <w:u w:val="single"/>
          <w:lang w:eastAsia="ru-RU"/>
        </w:rPr>
        <w:t xml:space="preserve">інформація про такі властивості </w:t>
      </w:r>
      <w:r w:rsidR="00834384" w:rsidRPr="0084753B">
        <w:rPr>
          <w:rFonts w:ascii="Times New Roman" w:hAnsi="Times New Roman"/>
          <w:bCs/>
          <w:i/>
          <w:u w:val="single"/>
        </w:rPr>
        <w:t>Дієтичної добавки «Фемінозид</w:t>
      </w:r>
      <w:r w:rsidR="00834384" w:rsidRPr="0084753B">
        <w:rPr>
          <w:rFonts w:ascii="Times New Roman" w:hAnsi="Times New Roman"/>
          <w:bCs/>
          <w:i/>
          <w:u w:val="single"/>
          <w:vertAlign w:val="superscript"/>
        </w:rPr>
        <w:t>тм</w:t>
      </w:r>
      <w:r w:rsidR="00834384" w:rsidRPr="0084753B">
        <w:rPr>
          <w:rFonts w:ascii="Times New Roman" w:hAnsi="Times New Roman"/>
          <w:bCs/>
          <w:i/>
          <w:u w:val="single"/>
        </w:rPr>
        <w:t xml:space="preserve">» розміщувалася в розділі «Опис» як проблематика (тобто сукупність проблем, коло питань), а не ефекти, якими наділена відповідна дієтична добавка. </w:t>
      </w:r>
    </w:p>
    <w:p w14:paraId="6BA49D73" w14:textId="2E237776" w:rsidR="00573C0A" w:rsidRDefault="00834384" w:rsidP="00573C0A">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bCs/>
        </w:rPr>
        <w:t xml:space="preserve">На підтвердження зазначеного ТОВ «Біхелс» посилається на лист МОЗ від </w:t>
      </w:r>
      <w:r w:rsidR="00573C0A" w:rsidRPr="00573C0A">
        <w:rPr>
          <w:rFonts w:ascii="Times New Roman" w:eastAsia="Times New Roman" w:hAnsi="Times New Roman"/>
          <w:bdr w:val="none" w:sz="0" w:space="0" w:color="auto" w:frame="1"/>
          <w:lang w:eastAsia="uk-UA"/>
        </w:rPr>
        <w:t xml:space="preserve">25.03.2024 </w:t>
      </w:r>
      <w:r w:rsidR="006E3442">
        <w:rPr>
          <w:rFonts w:ascii="Times New Roman" w:eastAsia="Times New Roman" w:hAnsi="Times New Roman"/>
          <w:bdr w:val="none" w:sz="0" w:space="0" w:color="auto" w:frame="1"/>
          <w:lang w:eastAsia="uk-UA"/>
        </w:rPr>
        <w:br/>
      </w:r>
      <w:r w:rsidR="00573C0A" w:rsidRPr="00573C0A">
        <w:rPr>
          <w:rFonts w:ascii="Times New Roman" w:eastAsia="Times New Roman" w:hAnsi="Times New Roman"/>
          <w:bdr w:val="none" w:sz="0" w:space="0" w:color="auto" w:frame="1"/>
          <w:lang w:eastAsia="uk-UA"/>
        </w:rPr>
        <w:t>№ 26-04/12801/2-24 (вх. Комітету № 6-04/3983 від 26.03.2024)</w:t>
      </w:r>
      <w:r w:rsidR="00573C0A">
        <w:rPr>
          <w:rFonts w:ascii="Times New Roman" w:eastAsia="Times New Roman" w:hAnsi="Times New Roman"/>
          <w:bdr w:val="none" w:sz="0" w:space="0" w:color="auto" w:frame="1"/>
          <w:lang w:eastAsia="uk-UA"/>
        </w:rPr>
        <w:t xml:space="preserve">, у якому зазначено, що </w:t>
      </w:r>
      <w:r w:rsidR="00573C0A" w:rsidRPr="00573C0A">
        <w:rPr>
          <w:rFonts w:ascii="Times New Roman" w:hAnsi="Times New Roman"/>
        </w:rPr>
        <w:t xml:space="preserve">твердження </w:t>
      </w:r>
      <w:r w:rsidR="00573C0A" w:rsidRPr="00573C0A">
        <w:rPr>
          <w:rFonts w:ascii="Times New Roman" w:hAnsi="Times New Roman"/>
          <w:i/>
        </w:rPr>
        <w:t>«вчасне виявлення цих захворювань (</w:t>
      </w:r>
      <w:r w:rsidR="00573C0A" w:rsidRPr="00573C0A">
        <w:rPr>
          <w:rFonts w:ascii="Times New Roman" w:hAnsi="Times New Roman"/>
          <w:bCs/>
          <w:i/>
        </w:rPr>
        <w:t>вірусу папіломи людини в тому числі і онкогенного типу (ВПЧ);</w:t>
      </w:r>
      <w:r w:rsidR="00573C0A" w:rsidRPr="00573C0A">
        <w:rPr>
          <w:rFonts w:ascii="Times New Roman" w:hAnsi="Times New Roman"/>
          <w:i/>
        </w:rPr>
        <w:t xml:space="preserve"> </w:t>
      </w:r>
      <w:r w:rsidR="00573C0A" w:rsidRPr="00573C0A">
        <w:rPr>
          <w:rFonts w:ascii="Times New Roman" w:hAnsi="Times New Roman"/>
          <w:bCs/>
          <w:i/>
        </w:rPr>
        <w:t>вірусів герпесу різного типу </w:t>
      </w:r>
      <w:r w:rsidR="00573C0A" w:rsidRPr="00573C0A">
        <w:rPr>
          <w:rFonts w:ascii="Times New Roman" w:hAnsi="Times New Roman"/>
          <w:i/>
        </w:rPr>
        <w:t>(Herpes simplex, Herpes Zoster,</w:t>
      </w:r>
      <w:r w:rsidR="006E3442">
        <w:rPr>
          <w:rFonts w:ascii="Times New Roman" w:hAnsi="Times New Roman"/>
          <w:i/>
        </w:rPr>
        <w:t xml:space="preserve"> </w:t>
      </w:r>
      <w:r w:rsidR="00573C0A" w:rsidRPr="00573C0A">
        <w:rPr>
          <w:rFonts w:ascii="Times New Roman" w:hAnsi="Times New Roman"/>
          <w:i/>
        </w:rPr>
        <w:t>вірус Епштейна-Барр, цитомегаловірус)), це запорука уникнення таких</w:t>
      </w:r>
      <w:r w:rsidR="006E3442">
        <w:rPr>
          <w:rFonts w:ascii="Times New Roman" w:hAnsi="Times New Roman"/>
          <w:i/>
        </w:rPr>
        <w:t xml:space="preserve"> </w:t>
      </w:r>
      <w:r w:rsidR="00573C0A" w:rsidRPr="00573C0A">
        <w:rPr>
          <w:rFonts w:ascii="Times New Roman" w:hAnsi="Times New Roman"/>
          <w:i/>
        </w:rPr>
        <w:t>ускладнень, як рак шийки матки»</w:t>
      </w:r>
      <w:r w:rsidR="00573C0A" w:rsidRPr="00573C0A">
        <w:rPr>
          <w:rFonts w:ascii="Times New Roman" w:hAnsi="Times New Roman"/>
        </w:rPr>
        <w:t xml:space="preserve"> </w:t>
      </w:r>
      <w:r w:rsidR="00573C0A" w:rsidRPr="00573C0A">
        <w:rPr>
          <w:rFonts w:ascii="Times New Roman" w:hAnsi="Times New Roman"/>
          <w:u w:val="single"/>
        </w:rPr>
        <w:t>не вказує на жодну</w:t>
      </w:r>
      <w:r w:rsidR="00573C0A" w:rsidRPr="00573C0A">
        <w:rPr>
          <w:rFonts w:ascii="Times New Roman" w:eastAsia="Times New Roman" w:hAnsi="Times New Roman"/>
          <w:u w:val="single"/>
          <w:bdr w:val="none" w:sz="0" w:space="0" w:color="auto" w:frame="1"/>
          <w:lang w:eastAsia="uk-UA"/>
        </w:rPr>
        <w:t xml:space="preserve"> властивість</w:t>
      </w:r>
      <w:r w:rsidR="00573C0A" w:rsidRPr="00573C0A">
        <w:rPr>
          <w:rFonts w:ascii="Times New Roman" w:eastAsia="Times New Roman" w:hAnsi="Times New Roman"/>
          <w:bdr w:val="none" w:sz="0" w:space="0" w:color="auto" w:frame="1"/>
          <w:lang w:eastAsia="uk-UA"/>
        </w:rPr>
        <w:t xml:space="preserve"> </w:t>
      </w:r>
      <w:r w:rsidR="00573C0A" w:rsidRPr="00573C0A">
        <w:rPr>
          <w:rFonts w:ascii="Times New Roman" w:hAnsi="Times New Roman"/>
        </w:rPr>
        <w:t>Дієтичної добавки «Фемінозид</w:t>
      </w:r>
      <w:r w:rsidR="00573C0A" w:rsidRPr="00573C0A">
        <w:rPr>
          <w:rFonts w:ascii="Times New Roman" w:hAnsi="Times New Roman"/>
          <w:vertAlign w:val="superscript"/>
        </w:rPr>
        <w:t>тм</w:t>
      </w:r>
      <w:r w:rsidR="00573C0A" w:rsidRPr="00573C0A">
        <w:rPr>
          <w:rFonts w:ascii="Times New Roman" w:hAnsi="Times New Roman"/>
        </w:rPr>
        <w:t>».</w:t>
      </w:r>
    </w:p>
    <w:p w14:paraId="169270ED" w14:textId="7192AEFB" w:rsidR="002F3E4F" w:rsidRDefault="002F3E4F" w:rsidP="002F3E4F">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lang w:eastAsia="ru-RU"/>
        </w:rPr>
      </w:pPr>
      <w:r>
        <w:rPr>
          <w:rFonts w:ascii="Times New Roman" w:hAnsi="Times New Roman"/>
          <w:lang w:eastAsia="ru-RU"/>
        </w:rPr>
        <w:t xml:space="preserve">Зазначені заперечення Товариства спростовуються </w:t>
      </w:r>
      <w:r w:rsidR="00F8173B">
        <w:rPr>
          <w:rFonts w:ascii="Times New Roman" w:hAnsi="Times New Roman"/>
          <w:lang w:eastAsia="ru-RU"/>
        </w:rPr>
        <w:t>таким</w:t>
      </w:r>
      <w:r>
        <w:rPr>
          <w:rFonts w:ascii="Times New Roman" w:hAnsi="Times New Roman"/>
          <w:lang w:eastAsia="ru-RU"/>
        </w:rPr>
        <w:t>.</w:t>
      </w:r>
    </w:p>
    <w:p w14:paraId="7C6D3E10" w14:textId="461D295A" w:rsidR="00742911" w:rsidRPr="008B046E" w:rsidRDefault="00D7533B" w:rsidP="008B046E">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lang w:eastAsia="ru-RU"/>
        </w:rPr>
        <w:t>Так</w:t>
      </w:r>
      <w:r w:rsidR="002F3E4F">
        <w:rPr>
          <w:rFonts w:ascii="Times New Roman" w:hAnsi="Times New Roman"/>
          <w:lang w:eastAsia="ru-RU"/>
        </w:rPr>
        <w:t>,</w:t>
      </w:r>
      <w:r w:rsidR="002F3E4F" w:rsidRPr="002F3E4F">
        <w:rPr>
          <w:rFonts w:ascii="Times New Roman" w:hAnsi="Times New Roman"/>
          <w:bCs/>
        </w:rPr>
        <w:t xml:space="preserve"> </w:t>
      </w:r>
      <w:r w:rsidR="002070D4">
        <w:rPr>
          <w:rFonts w:ascii="Times New Roman" w:hAnsi="Times New Roman"/>
          <w:bCs/>
        </w:rPr>
        <w:t>щодо періоду поширення інформації про Властивості 1</w:t>
      </w:r>
      <w:r w:rsidR="00F8173B">
        <w:rPr>
          <w:rFonts w:ascii="Times New Roman" w:hAnsi="Times New Roman"/>
          <w:bCs/>
        </w:rPr>
        <w:t>–</w:t>
      </w:r>
      <w:r w:rsidR="002070D4">
        <w:rPr>
          <w:rFonts w:ascii="Times New Roman" w:hAnsi="Times New Roman"/>
          <w:bCs/>
        </w:rPr>
        <w:t>4, 6, 7</w:t>
      </w:r>
      <w:r w:rsidR="00F8173B">
        <w:rPr>
          <w:rFonts w:ascii="Times New Roman" w:hAnsi="Times New Roman"/>
          <w:bCs/>
        </w:rPr>
        <w:t>–</w:t>
      </w:r>
      <w:r w:rsidR="002070D4">
        <w:rPr>
          <w:rFonts w:ascii="Times New Roman" w:hAnsi="Times New Roman"/>
          <w:bCs/>
        </w:rPr>
        <w:t>8 Дієтичної добавки «Фемінозид</w:t>
      </w:r>
      <w:r w:rsidR="002070D4" w:rsidRPr="002070D4">
        <w:rPr>
          <w:rFonts w:ascii="Times New Roman" w:hAnsi="Times New Roman"/>
          <w:bCs/>
          <w:vertAlign w:val="superscript"/>
        </w:rPr>
        <w:t>тм</w:t>
      </w:r>
      <w:r w:rsidR="002070D4">
        <w:rPr>
          <w:rFonts w:ascii="Times New Roman" w:hAnsi="Times New Roman"/>
          <w:bCs/>
        </w:rPr>
        <w:t>» Комітет зазначає таке.</w:t>
      </w:r>
    </w:p>
    <w:p w14:paraId="2D487DC4" w14:textId="06ADC25E" w:rsidR="006E3442" w:rsidRPr="00506782" w:rsidRDefault="002070D4" w:rsidP="00506782">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lang w:eastAsia="ru-RU"/>
        </w:rPr>
        <w:lastRenderedPageBreak/>
        <w:t>І</w:t>
      </w:r>
      <w:r w:rsidR="00091113">
        <w:rPr>
          <w:rFonts w:ascii="Times New Roman" w:hAnsi="Times New Roman"/>
          <w:lang w:eastAsia="ru-RU"/>
        </w:rPr>
        <w:t>нформація про Властивості 1</w:t>
      </w:r>
      <w:r w:rsidR="00F8173B">
        <w:rPr>
          <w:rFonts w:ascii="Times New Roman" w:hAnsi="Times New Roman"/>
          <w:lang w:eastAsia="ru-RU"/>
        </w:rPr>
        <w:t>–</w:t>
      </w:r>
      <w:r w:rsidR="00091113">
        <w:rPr>
          <w:rFonts w:ascii="Times New Roman" w:hAnsi="Times New Roman"/>
          <w:lang w:eastAsia="ru-RU"/>
        </w:rPr>
        <w:t>4, 6</w:t>
      </w:r>
      <w:r w:rsidR="00F8173B">
        <w:rPr>
          <w:rFonts w:ascii="Times New Roman" w:hAnsi="Times New Roman"/>
          <w:lang w:eastAsia="ru-RU"/>
        </w:rPr>
        <w:t>–</w:t>
      </w:r>
      <w:r>
        <w:rPr>
          <w:rFonts w:ascii="Times New Roman" w:hAnsi="Times New Roman"/>
          <w:lang w:eastAsia="ru-RU"/>
        </w:rPr>
        <w:t xml:space="preserve">8 </w:t>
      </w:r>
      <w:r w:rsidR="00091113" w:rsidRPr="00A3235F">
        <w:rPr>
          <w:rFonts w:ascii="Times New Roman" w:hAnsi="Times New Roman"/>
          <w:bCs/>
        </w:rPr>
        <w:t xml:space="preserve">Дієтичної </w:t>
      </w:r>
      <w:r w:rsidR="00091113" w:rsidRPr="003E55A4">
        <w:rPr>
          <w:rFonts w:ascii="Times New Roman" w:hAnsi="Times New Roman"/>
          <w:bCs/>
        </w:rPr>
        <w:t>добавки «Фемінозид</w:t>
      </w:r>
      <w:r w:rsidR="00091113" w:rsidRPr="003E55A4">
        <w:rPr>
          <w:rFonts w:ascii="Times New Roman" w:hAnsi="Times New Roman"/>
          <w:bCs/>
          <w:vertAlign w:val="superscript"/>
        </w:rPr>
        <w:t>тм</w:t>
      </w:r>
      <w:r w:rsidR="00091113" w:rsidRPr="003E55A4">
        <w:rPr>
          <w:rFonts w:ascii="Times New Roman" w:hAnsi="Times New Roman"/>
          <w:bCs/>
        </w:rPr>
        <w:t xml:space="preserve">» </w:t>
      </w:r>
      <w:r w:rsidR="00091113" w:rsidRPr="003E55A4">
        <w:rPr>
          <w:rFonts w:ascii="Times New Roman" w:hAnsi="Times New Roman"/>
          <w:lang w:eastAsia="ru-RU"/>
        </w:rPr>
        <w:t xml:space="preserve">поширювалася на Вебсайті за відповідним посиланням </w:t>
      </w:r>
      <w:r w:rsidR="00D90C25" w:rsidRPr="003E55A4">
        <w:rPr>
          <w:rFonts w:ascii="Times New Roman" w:hAnsi="Times New Roman"/>
          <w:b/>
          <w:lang w:eastAsia="ru-RU"/>
        </w:rPr>
        <w:t xml:space="preserve">щонайменше з </w:t>
      </w:r>
      <w:r w:rsidR="00091113" w:rsidRPr="003E55A4">
        <w:rPr>
          <w:rFonts w:ascii="Times New Roman" w:hAnsi="Times New Roman"/>
          <w:b/>
          <w:lang w:eastAsia="ru-RU"/>
        </w:rPr>
        <w:t>06.11.2023</w:t>
      </w:r>
      <w:r w:rsidR="00091113" w:rsidRPr="003E55A4">
        <w:rPr>
          <w:rFonts w:ascii="Times New Roman" w:hAnsi="Times New Roman"/>
          <w:lang w:eastAsia="ru-RU"/>
        </w:rPr>
        <w:t>, що підтверджується Заявою</w:t>
      </w:r>
      <w:r w:rsidR="002A695B" w:rsidRPr="003E55A4">
        <w:rPr>
          <w:rFonts w:ascii="Times New Roman" w:hAnsi="Times New Roman"/>
          <w:lang w:eastAsia="ru-RU"/>
        </w:rPr>
        <w:t xml:space="preserve">, </w:t>
      </w:r>
      <w:r w:rsidR="00F8173B">
        <w:rPr>
          <w:rFonts w:ascii="Times New Roman" w:hAnsi="Times New Roman"/>
          <w:lang w:eastAsia="ru-RU"/>
        </w:rPr>
        <w:t xml:space="preserve">яку </w:t>
      </w:r>
      <w:r w:rsidR="00F8173B" w:rsidRPr="003E55A4">
        <w:rPr>
          <w:rFonts w:ascii="Times New Roman" w:hAnsi="Times New Roman"/>
          <w:lang w:eastAsia="ru-RU"/>
        </w:rPr>
        <w:t>пода</w:t>
      </w:r>
      <w:r w:rsidR="00F8173B">
        <w:rPr>
          <w:rFonts w:ascii="Times New Roman" w:hAnsi="Times New Roman"/>
          <w:lang w:eastAsia="ru-RU"/>
        </w:rPr>
        <w:t>ло</w:t>
      </w:r>
      <w:r w:rsidR="00F8173B" w:rsidRPr="003E55A4">
        <w:rPr>
          <w:rFonts w:ascii="Times New Roman" w:hAnsi="Times New Roman"/>
          <w:lang w:eastAsia="ru-RU"/>
        </w:rPr>
        <w:t xml:space="preserve"> </w:t>
      </w:r>
      <w:r w:rsidR="002A695B" w:rsidRPr="003E55A4">
        <w:rPr>
          <w:rFonts w:ascii="Times New Roman" w:hAnsi="Times New Roman"/>
          <w:lang w:eastAsia="ru-RU"/>
        </w:rPr>
        <w:t>ТОВ «НВК «Екофарм»</w:t>
      </w:r>
      <w:r w:rsidR="00F8173B">
        <w:rPr>
          <w:rFonts w:ascii="Times New Roman" w:hAnsi="Times New Roman"/>
          <w:lang w:eastAsia="ru-RU"/>
        </w:rPr>
        <w:t>,</w:t>
      </w:r>
      <w:r w:rsidRPr="003E55A4">
        <w:rPr>
          <w:rFonts w:ascii="Times New Roman" w:hAnsi="Times New Roman"/>
          <w:lang w:eastAsia="ru-RU"/>
        </w:rPr>
        <w:t xml:space="preserve"> та </w:t>
      </w:r>
      <w:r w:rsidRPr="003E55A4">
        <w:rPr>
          <w:rFonts w:ascii="Times New Roman" w:hAnsi="Times New Roman"/>
        </w:rPr>
        <w:t>Актом фіксації від 16.11.2023 №</w:t>
      </w:r>
      <w:r w:rsidRPr="00A3235F">
        <w:rPr>
          <w:rFonts w:ascii="Times New Roman" w:hAnsi="Times New Roman"/>
        </w:rPr>
        <w:t xml:space="preserve"> 16/11-01</w:t>
      </w:r>
      <w:r>
        <w:rPr>
          <w:rFonts w:ascii="Times New Roman" w:hAnsi="Times New Roman"/>
        </w:rPr>
        <w:t>.</w:t>
      </w:r>
    </w:p>
    <w:p w14:paraId="58C1B0D7" w14:textId="51118D87" w:rsidR="00D90C25" w:rsidRDefault="003E55A4" w:rsidP="00D90C2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t>Л</w:t>
      </w:r>
      <w:r w:rsidR="00D90C25">
        <w:rPr>
          <w:rFonts w:ascii="Times New Roman" w:hAnsi="Times New Roman"/>
        </w:rPr>
        <w:t xml:space="preserve">истом </w:t>
      </w:r>
      <w:r w:rsidR="00D90C25" w:rsidRPr="00D90C25">
        <w:rPr>
          <w:rFonts w:ascii="Times New Roman" w:hAnsi="Times New Roman"/>
        </w:rPr>
        <w:t>від 16.05.2024 № 3/05 (вх. Комітету № 8-04/6169 від 29.05.2024) Товариство повідомило, що</w:t>
      </w:r>
      <w:r w:rsidR="00F8173B">
        <w:rPr>
          <w:rFonts w:ascii="Times New Roman" w:hAnsi="Times New Roman"/>
        </w:rPr>
        <w:t xml:space="preserve"> </w:t>
      </w:r>
      <w:r w:rsidR="00D90C25" w:rsidRPr="00D90C25">
        <w:rPr>
          <w:rFonts w:ascii="Times New Roman" w:hAnsi="Times New Roman"/>
          <w:b/>
          <w:u w:val="single"/>
        </w:rPr>
        <w:t>09.01.2024</w:t>
      </w:r>
      <w:r w:rsidR="00D90C25" w:rsidRPr="00D90C25">
        <w:rPr>
          <w:rFonts w:ascii="Times New Roman" w:hAnsi="Times New Roman"/>
        </w:rPr>
        <w:t xml:space="preserve"> </w:t>
      </w:r>
      <w:r w:rsidR="00D90C25">
        <w:rPr>
          <w:rFonts w:ascii="Times New Roman" w:hAnsi="Times New Roman"/>
        </w:rPr>
        <w:t xml:space="preserve">ТОВ «Біхелс» </w:t>
      </w:r>
      <w:r w:rsidR="00D90C25" w:rsidRPr="00D90C25">
        <w:rPr>
          <w:rFonts w:ascii="Times New Roman" w:hAnsi="Times New Roman"/>
          <w:u w:val="single"/>
        </w:rPr>
        <w:t>видалило інформацію про Властивості 1</w:t>
      </w:r>
      <w:r w:rsidR="00F8173B">
        <w:rPr>
          <w:rFonts w:ascii="Times New Roman" w:hAnsi="Times New Roman"/>
          <w:u w:val="single"/>
        </w:rPr>
        <w:t>–</w:t>
      </w:r>
      <w:r w:rsidR="00D90C25" w:rsidRPr="00D90C25">
        <w:rPr>
          <w:rFonts w:ascii="Times New Roman" w:hAnsi="Times New Roman"/>
          <w:u w:val="single"/>
        </w:rPr>
        <w:t>4, 6 щодо Дієтичної добавки «Фемінозид</w:t>
      </w:r>
      <w:r w:rsidR="00D90C25" w:rsidRPr="00D90C25">
        <w:rPr>
          <w:rFonts w:ascii="Times New Roman" w:hAnsi="Times New Roman"/>
          <w:u w:val="single"/>
          <w:vertAlign w:val="superscript"/>
        </w:rPr>
        <w:t>тм</w:t>
      </w:r>
      <w:r w:rsidR="00D90C25" w:rsidRPr="00D90C25">
        <w:rPr>
          <w:rFonts w:ascii="Times New Roman" w:hAnsi="Times New Roman"/>
          <w:u w:val="single"/>
        </w:rPr>
        <w:t>»</w:t>
      </w:r>
      <w:r w:rsidR="00D90C25" w:rsidRPr="00D90C25">
        <w:rPr>
          <w:rFonts w:ascii="Times New Roman" w:hAnsi="Times New Roman"/>
        </w:rPr>
        <w:t xml:space="preserve"> із розділу «Опис» на Вебсайті за відповідним </w:t>
      </w:r>
      <w:r w:rsidR="00C375AD">
        <w:rPr>
          <w:rFonts w:ascii="Times New Roman" w:hAnsi="Times New Roman"/>
        </w:rPr>
        <w:br/>
      </w:r>
      <w:r w:rsidR="00D90C25" w:rsidRPr="00D90C25">
        <w:rPr>
          <w:rFonts w:ascii="Times New Roman" w:hAnsi="Times New Roman"/>
        </w:rPr>
        <w:t>посиланням</w:t>
      </w:r>
      <w:r w:rsidR="00D90C25">
        <w:rPr>
          <w:rFonts w:ascii="Times New Roman" w:hAnsi="Times New Roman"/>
        </w:rPr>
        <w:t xml:space="preserve"> та </w:t>
      </w:r>
      <w:r w:rsidR="00D90C25" w:rsidRPr="00D90C25">
        <w:rPr>
          <w:rFonts w:ascii="Times New Roman" w:hAnsi="Times New Roman"/>
        </w:rPr>
        <w:t>змін</w:t>
      </w:r>
      <w:r w:rsidR="00D90C25">
        <w:rPr>
          <w:rFonts w:ascii="Times New Roman" w:hAnsi="Times New Roman"/>
        </w:rPr>
        <w:t>ил</w:t>
      </w:r>
      <w:r w:rsidR="00D90C25" w:rsidRPr="00D90C25">
        <w:rPr>
          <w:rFonts w:ascii="Times New Roman" w:hAnsi="Times New Roman"/>
        </w:rPr>
        <w:t xml:space="preserve">о виклад інформації </w:t>
      </w:r>
      <w:r w:rsidR="00F8173B">
        <w:rPr>
          <w:rFonts w:ascii="Times New Roman" w:hAnsi="Times New Roman"/>
        </w:rPr>
        <w:t>в</w:t>
      </w:r>
      <w:r w:rsidR="00F8173B" w:rsidRPr="00D90C25">
        <w:rPr>
          <w:rFonts w:ascii="Times New Roman" w:hAnsi="Times New Roman"/>
        </w:rPr>
        <w:t xml:space="preserve"> </w:t>
      </w:r>
      <w:r w:rsidR="00D90C25" w:rsidRPr="00D90C25">
        <w:rPr>
          <w:rFonts w:ascii="Times New Roman" w:hAnsi="Times New Roman"/>
        </w:rPr>
        <w:t>розділі «Назва товару»</w:t>
      </w:r>
      <w:r w:rsidR="00D90C25">
        <w:rPr>
          <w:rFonts w:ascii="Times New Roman" w:hAnsi="Times New Roman"/>
        </w:rPr>
        <w:t xml:space="preserve">, виклавши її </w:t>
      </w:r>
      <w:r w:rsidR="00F8173B">
        <w:rPr>
          <w:rFonts w:ascii="Times New Roman" w:hAnsi="Times New Roman"/>
        </w:rPr>
        <w:t>в</w:t>
      </w:r>
      <w:r w:rsidR="00F8173B" w:rsidRPr="00D90C25">
        <w:rPr>
          <w:rFonts w:ascii="Times New Roman" w:hAnsi="Times New Roman"/>
        </w:rPr>
        <w:t xml:space="preserve"> </w:t>
      </w:r>
      <w:r w:rsidR="00F8173B">
        <w:rPr>
          <w:rFonts w:ascii="Times New Roman" w:hAnsi="Times New Roman"/>
        </w:rPr>
        <w:t>такій</w:t>
      </w:r>
      <w:r w:rsidR="00F8173B" w:rsidRPr="00D90C25">
        <w:rPr>
          <w:rFonts w:ascii="Times New Roman" w:hAnsi="Times New Roman"/>
        </w:rPr>
        <w:t xml:space="preserve"> </w:t>
      </w:r>
      <w:r w:rsidR="00D90C25" w:rsidRPr="00D90C25">
        <w:rPr>
          <w:rFonts w:ascii="Times New Roman" w:hAnsi="Times New Roman"/>
        </w:rPr>
        <w:t xml:space="preserve">редакції: </w:t>
      </w:r>
      <w:r w:rsidR="00D90C25" w:rsidRPr="00D90C25">
        <w:rPr>
          <w:rFonts w:ascii="Times New Roman" w:hAnsi="Times New Roman"/>
          <w:i/>
          <w:iCs/>
        </w:rPr>
        <w:t>«Фемінозид капсули № 30 ціна виробника, дієтична добавка, 936593»</w:t>
      </w:r>
      <w:r w:rsidR="00D90C25" w:rsidRPr="00D90C25">
        <w:rPr>
          <w:rFonts w:ascii="Times New Roman" w:hAnsi="Times New Roman"/>
        </w:rPr>
        <w:t>.</w:t>
      </w:r>
    </w:p>
    <w:p w14:paraId="5BF685D5" w14:textId="5A2B342F" w:rsidR="00046100" w:rsidRPr="00046100" w:rsidRDefault="00D90C25" w:rsidP="00046100">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D90C25">
        <w:rPr>
          <w:rFonts w:ascii="Times New Roman" w:hAnsi="Times New Roman"/>
        </w:rPr>
        <w:t>Акт</w:t>
      </w:r>
      <w:r w:rsidR="009879ED">
        <w:rPr>
          <w:rFonts w:ascii="Times New Roman" w:hAnsi="Times New Roman"/>
        </w:rPr>
        <w:t>ами</w:t>
      </w:r>
      <w:r w:rsidRPr="00D90C25">
        <w:rPr>
          <w:rFonts w:ascii="Times New Roman" w:hAnsi="Times New Roman"/>
        </w:rPr>
        <w:t xml:space="preserve"> фіксації від 23.01.2024 № 23/01-01</w:t>
      </w:r>
      <w:r w:rsidR="009879ED">
        <w:rPr>
          <w:rFonts w:ascii="Times New Roman" w:hAnsi="Times New Roman"/>
        </w:rPr>
        <w:t xml:space="preserve">, від </w:t>
      </w:r>
      <w:r w:rsidR="009879ED" w:rsidRPr="00A3235F">
        <w:rPr>
          <w:rFonts w:ascii="Times New Roman" w:hAnsi="Times New Roman"/>
        </w:rPr>
        <w:t>27.03.2024 № 27/03-01</w:t>
      </w:r>
      <w:r w:rsidRPr="00D90C25">
        <w:rPr>
          <w:rFonts w:ascii="Times New Roman" w:hAnsi="Times New Roman"/>
        </w:rPr>
        <w:t>,</w:t>
      </w:r>
      <w:r w:rsidR="009879ED">
        <w:rPr>
          <w:rFonts w:ascii="Times New Roman" w:hAnsi="Times New Roman"/>
        </w:rPr>
        <w:t xml:space="preserve"> </w:t>
      </w:r>
      <w:r w:rsidR="00812064">
        <w:rPr>
          <w:rFonts w:ascii="Times New Roman" w:hAnsi="Times New Roman"/>
        </w:rPr>
        <w:br/>
      </w:r>
      <w:r w:rsidR="009879ED" w:rsidRPr="00A3235F">
        <w:rPr>
          <w:rFonts w:ascii="Times New Roman" w:hAnsi="Times New Roman"/>
        </w:rPr>
        <w:t>від 02.04.2024 № 02/04-01</w:t>
      </w:r>
      <w:r w:rsidR="00402A7E">
        <w:rPr>
          <w:rFonts w:ascii="Times New Roman" w:hAnsi="Times New Roman"/>
        </w:rPr>
        <w:t>,</w:t>
      </w:r>
      <w:r w:rsidRPr="00D90C25">
        <w:rPr>
          <w:rFonts w:ascii="Times New Roman" w:hAnsi="Times New Roman"/>
        </w:rPr>
        <w:t xml:space="preserve"> </w:t>
      </w:r>
      <w:r w:rsidR="00F8173B">
        <w:rPr>
          <w:rFonts w:ascii="Times New Roman" w:hAnsi="Times New Roman"/>
        </w:rPr>
        <w:t xml:space="preserve">які </w:t>
      </w:r>
      <w:r w:rsidR="00F8173B" w:rsidRPr="00D90C25">
        <w:rPr>
          <w:rFonts w:ascii="Times New Roman" w:hAnsi="Times New Roman"/>
        </w:rPr>
        <w:t>скла</w:t>
      </w:r>
      <w:r w:rsidR="00F8173B">
        <w:rPr>
          <w:rFonts w:ascii="Times New Roman" w:hAnsi="Times New Roman"/>
        </w:rPr>
        <w:t>ли</w:t>
      </w:r>
      <w:r w:rsidR="00F8173B" w:rsidRPr="00D90C25">
        <w:rPr>
          <w:rFonts w:ascii="Times New Roman" w:hAnsi="Times New Roman"/>
        </w:rPr>
        <w:t xml:space="preserve"> </w:t>
      </w:r>
      <w:r w:rsidRPr="00D90C25">
        <w:rPr>
          <w:rFonts w:ascii="Times New Roman" w:hAnsi="Times New Roman"/>
        </w:rPr>
        <w:t>працівники Комітету, на Вебсайті за відповідним посиланням у мережі Інтернет зафіксовано відсутність інформації про Властивості 1</w:t>
      </w:r>
      <w:r w:rsidR="00F8173B">
        <w:rPr>
          <w:rFonts w:ascii="Times New Roman" w:hAnsi="Times New Roman"/>
        </w:rPr>
        <w:t>–</w:t>
      </w:r>
      <w:r w:rsidRPr="00D90C25">
        <w:rPr>
          <w:rFonts w:ascii="Times New Roman" w:hAnsi="Times New Roman"/>
        </w:rPr>
        <w:t>4, 6 щодо Дієтичної добавки «Фемінозид</w:t>
      </w:r>
      <w:r w:rsidRPr="00D90C25">
        <w:rPr>
          <w:rFonts w:ascii="Times New Roman" w:hAnsi="Times New Roman"/>
          <w:vertAlign w:val="superscript"/>
        </w:rPr>
        <w:t>тм</w:t>
      </w:r>
      <w:r w:rsidRPr="00D90C25">
        <w:rPr>
          <w:rFonts w:ascii="Times New Roman" w:hAnsi="Times New Roman"/>
        </w:rPr>
        <w:t>» із розділу «Опис»</w:t>
      </w:r>
      <w:r>
        <w:rPr>
          <w:rFonts w:ascii="Times New Roman" w:hAnsi="Times New Roman"/>
        </w:rPr>
        <w:t xml:space="preserve">. Водночас </w:t>
      </w:r>
      <w:r w:rsidR="00F8173B">
        <w:rPr>
          <w:rFonts w:ascii="Times New Roman" w:hAnsi="Times New Roman"/>
        </w:rPr>
        <w:t xml:space="preserve">цими </w:t>
      </w:r>
      <w:r>
        <w:rPr>
          <w:rFonts w:ascii="Times New Roman" w:hAnsi="Times New Roman"/>
        </w:rPr>
        <w:t>акт</w:t>
      </w:r>
      <w:r w:rsidR="009879ED">
        <w:rPr>
          <w:rFonts w:ascii="Times New Roman" w:hAnsi="Times New Roman"/>
        </w:rPr>
        <w:t xml:space="preserve">ами </w:t>
      </w:r>
      <w:r>
        <w:rPr>
          <w:rFonts w:ascii="Times New Roman" w:hAnsi="Times New Roman"/>
        </w:rPr>
        <w:t xml:space="preserve">зафіксовано, що </w:t>
      </w:r>
      <w:r w:rsidR="00F8173B">
        <w:rPr>
          <w:rFonts w:ascii="Times New Roman" w:hAnsi="Times New Roman"/>
          <w:u w:val="single"/>
        </w:rPr>
        <w:t>в</w:t>
      </w:r>
      <w:r w:rsidR="00F8173B" w:rsidRPr="00046100">
        <w:rPr>
          <w:rFonts w:ascii="Times New Roman" w:hAnsi="Times New Roman"/>
          <w:u w:val="single"/>
        </w:rPr>
        <w:t xml:space="preserve"> </w:t>
      </w:r>
      <w:r w:rsidRPr="00046100">
        <w:rPr>
          <w:rFonts w:ascii="Times New Roman" w:hAnsi="Times New Roman"/>
          <w:u w:val="single"/>
        </w:rPr>
        <w:t>розділі «Опис»</w:t>
      </w:r>
      <w:r w:rsidR="00046100" w:rsidRPr="00046100">
        <w:rPr>
          <w:rFonts w:ascii="Times New Roman" w:hAnsi="Times New Roman"/>
          <w:u w:val="single"/>
        </w:rPr>
        <w:t xml:space="preserve"> продовжує поширюватися інформація про Властивості 7</w:t>
      </w:r>
      <w:r w:rsidR="00F8173B">
        <w:rPr>
          <w:rFonts w:ascii="Times New Roman" w:hAnsi="Times New Roman"/>
          <w:u w:val="single"/>
        </w:rPr>
        <w:t>–</w:t>
      </w:r>
      <w:r w:rsidR="00046100" w:rsidRPr="00046100">
        <w:rPr>
          <w:rFonts w:ascii="Times New Roman" w:hAnsi="Times New Roman"/>
          <w:u w:val="single"/>
        </w:rPr>
        <w:t xml:space="preserve">8 </w:t>
      </w:r>
      <w:r w:rsidR="00046100" w:rsidRPr="00046100">
        <w:rPr>
          <w:rFonts w:ascii="Times New Roman" w:hAnsi="Times New Roman"/>
          <w:bCs/>
          <w:u w:val="single"/>
        </w:rPr>
        <w:t>Дієтичної добавки «Фемінозид</w:t>
      </w:r>
      <w:r w:rsidR="00046100" w:rsidRPr="00046100">
        <w:rPr>
          <w:rFonts w:ascii="Times New Roman" w:hAnsi="Times New Roman"/>
          <w:bCs/>
          <w:u w:val="single"/>
          <w:vertAlign w:val="superscript"/>
        </w:rPr>
        <w:t>тм</w:t>
      </w:r>
      <w:r w:rsidR="00046100" w:rsidRPr="00046100">
        <w:rPr>
          <w:rFonts w:ascii="Times New Roman" w:hAnsi="Times New Roman"/>
          <w:bCs/>
        </w:rPr>
        <w:t xml:space="preserve">», яку викладено </w:t>
      </w:r>
      <w:r w:rsidR="00F8173B">
        <w:rPr>
          <w:rFonts w:ascii="Times New Roman" w:hAnsi="Times New Roman"/>
          <w:bCs/>
        </w:rPr>
        <w:t>так</w:t>
      </w:r>
      <w:r w:rsidR="00F8173B" w:rsidRPr="00046100">
        <w:rPr>
          <w:rFonts w:ascii="Times New Roman" w:hAnsi="Times New Roman"/>
          <w:bCs/>
        </w:rPr>
        <w:t xml:space="preserve">им </w:t>
      </w:r>
      <w:r w:rsidR="00046100" w:rsidRPr="00046100">
        <w:rPr>
          <w:rFonts w:ascii="Times New Roman" w:hAnsi="Times New Roman"/>
          <w:bCs/>
        </w:rPr>
        <w:t>чином:</w:t>
      </w:r>
      <w:r w:rsidR="00046100">
        <w:rPr>
          <w:rFonts w:ascii="Times New Roman" w:hAnsi="Times New Roman"/>
          <w:bCs/>
        </w:rPr>
        <w:t xml:space="preserve"> </w:t>
      </w:r>
      <w:r w:rsidR="00046100" w:rsidRPr="00046100">
        <w:rPr>
          <w:rFonts w:ascii="Times New Roman" w:hAnsi="Times New Roman"/>
          <w:bCs/>
          <w:i/>
        </w:rPr>
        <w:t>«Фемінозид – сприяє загальному зміцненню організму та посиленню імунітету»</w:t>
      </w:r>
      <w:r w:rsidR="00046100">
        <w:rPr>
          <w:rFonts w:ascii="Times New Roman" w:hAnsi="Times New Roman"/>
          <w:bCs/>
        </w:rPr>
        <w:t>.</w:t>
      </w:r>
    </w:p>
    <w:p w14:paraId="1B810CE3" w14:textId="0253B5F3" w:rsidR="008F5EF4" w:rsidRPr="004215F8" w:rsidRDefault="008F5EF4" w:rsidP="008F5EF4">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4215F8">
        <w:rPr>
          <w:rFonts w:ascii="Times New Roman" w:hAnsi="Times New Roman"/>
        </w:rPr>
        <w:t xml:space="preserve">Крім того, </w:t>
      </w:r>
      <w:r>
        <w:rPr>
          <w:rFonts w:ascii="Times New Roman" w:hAnsi="Times New Roman"/>
        </w:rPr>
        <w:t xml:space="preserve">як зазначено </w:t>
      </w:r>
      <w:r w:rsidR="00F8173B">
        <w:rPr>
          <w:rFonts w:ascii="Times New Roman" w:hAnsi="Times New Roman"/>
        </w:rPr>
        <w:t xml:space="preserve">в </w:t>
      </w:r>
      <w:r>
        <w:rPr>
          <w:rFonts w:ascii="Times New Roman" w:hAnsi="Times New Roman"/>
        </w:rPr>
        <w:t xml:space="preserve">пункті 108 рішення, </w:t>
      </w:r>
      <w:r w:rsidRPr="004215F8">
        <w:rPr>
          <w:rFonts w:ascii="Times New Roman" w:hAnsi="Times New Roman"/>
        </w:rPr>
        <w:t>листом від 16.05.2024 № 3/05 (вх. Комітету № 8-04/6169 від 20.05.2024) Товариство повідомило, що 22.04.2024</w:t>
      </w:r>
      <w:r w:rsidR="005D3D3A">
        <w:rPr>
          <w:rFonts w:ascii="Times New Roman" w:hAnsi="Times New Roman"/>
        </w:rPr>
        <w:t xml:space="preserve">, зокрема, </w:t>
      </w:r>
      <w:r w:rsidRPr="005D3D3A">
        <w:rPr>
          <w:rFonts w:ascii="Times New Roman" w:hAnsi="Times New Roman"/>
          <w:u w:val="single"/>
        </w:rPr>
        <w:t>видалено інформацію про Властивості 7</w:t>
      </w:r>
      <w:r w:rsidR="00F8173B">
        <w:rPr>
          <w:rFonts w:ascii="Times New Roman" w:hAnsi="Times New Roman"/>
          <w:u w:val="single"/>
        </w:rPr>
        <w:t>–</w:t>
      </w:r>
      <w:r w:rsidRPr="005D3D3A">
        <w:rPr>
          <w:rFonts w:ascii="Times New Roman" w:hAnsi="Times New Roman"/>
          <w:u w:val="single"/>
        </w:rPr>
        <w:t>8 щодо Дієтичної добавки «Фемінозид</w:t>
      </w:r>
      <w:r w:rsidRPr="005D3D3A">
        <w:rPr>
          <w:rFonts w:ascii="Times New Roman" w:hAnsi="Times New Roman"/>
          <w:u w:val="single"/>
          <w:vertAlign w:val="superscript"/>
        </w:rPr>
        <w:t>тм</w:t>
      </w:r>
      <w:r w:rsidRPr="005D3D3A">
        <w:rPr>
          <w:rFonts w:ascii="Times New Roman" w:hAnsi="Times New Roman"/>
          <w:u w:val="single"/>
        </w:rPr>
        <w:t>»</w:t>
      </w:r>
      <w:r w:rsidR="005D3D3A">
        <w:rPr>
          <w:rFonts w:ascii="Times New Roman" w:hAnsi="Times New Roman"/>
        </w:rPr>
        <w:t>.</w:t>
      </w:r>
    </w:p>
    <w:p w14:paraId="051F8107" w14:textId="36AB329B" w:rsidR="00486937" w:rsidRPr="002A36E7" w:rsidRDefault="00A7300B" w:rsidP="002A36E7">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t>Також в</w:t>
      </w:r>
      <w:r w:rsidR="008F5EF4" w:rsidRPr="00A3235F">
        <w:rPr>
          <w:rFonts w:ascii="Times New Roman" w:hAnsi="Times New Roman"/>
        </w:rPr>
        <w:t>идалення</w:t>
      </w:r>
      <w:r w:rsidR="008F5EF4">
        <w:rPr>
          <w:rFonts w:ascii="Times New Roman" w:hAnsi="Times New Roman"/>
        </w:rPr>
        <w:t xml:space="preserve"> </w:t>
      </w:r>
      <w:r w:rsidR="008F5EF4" w:rsidRPr="00A3235F">
        <w:rPr>
          <w:rFonts w:ascii="Times New Roman" w:hAnsi="Times New Roman"/>
        </w:rPr>
        <w:t>інформації про Властивості 7</w:t>
      </w:r>
      <w:r w:rsidR="00F8173B">
        <w:rPr>
          <w:rFonts w:ascii="Times New Roman" w:hAnsi="Times New Roman"/>
        </w:rPr>
        <w:t>–</w:t>
      </w:r>
      <w:r w:rsidR="008F5EF4" w:rsidRPr="00A3235F">
        <w:rPr>
          <w:rFonts w:ascii="Times New Roman" w:hAnsi="Times New Roman"/>
        </w:rPr>
        <w:t>8 щодо Дієтичної добавки «Фемінозид</w:t>
      </w:r>
      <w:r w:rsidR="008F5EF4" w:rsidRPr="00A3235F">
        <w:rPr>
          <w:rFonts w:ascii="Times New Roman" w:hAnsi="Times New Roman"/>
          <w:vertAlign w:val="superscript"/>
        </w:rPr>
        <w:t>тм</w:t>
      </w:r>
      <w:r w:rsidR="008F5EF4" w:rsidRPr="00A3235F">
        <w:rPr>
          <w:rFonts w:ascii="Times New Roman" w:hAnsi="Times New Roman"/>
        </w:rPr>
        <w:t xml:space="preserve">» </w:t>
      </w:r>
      <w:r w:rsidR="008F5EF4">
        <w:rPr>
          <w:rFonts w:ascii="Times New Roman" w:hAnsi="Times New Roman"/>
        </w:rPr>
        <w:t>з Вебсайту за відповідним посиланням</w:t>
      </w:r>
      <w:r w:rsidR="008F5EF4" w:rsidRPr="00A3235F">
        <w:rPr>
          <w:rFonts w:ascii="Times New Roman" w:hAnsi="Times New Roman"/>
        </w:rPr>
        <w:t xml:space="preserve"> підтверджується актом фіксації від</w:t>
      </w:r>
      <w:r w:rsidR="00F8173B">
        <w:rPr>
          <w:rFonts w:ascii="Times New Roman" w:hAnsi="Times New Roman"/>
        </w:rPr>
        <w:t> </w:t>
      </w:r>
      <w:r w:rsidR="008F5EF4" w:rsidRPr="00A3235F">
        <w:rPr>
          <w:rFonts w:ascii="Times New Roman" w:hAnsi="Times New Roman"/>
        </w:rPr>
        <w:t>26.04.2024 № 26/04-01</w:t>
      </w:r>
      <w:r w:rsidR="00402A7E">
        <w:rPr>
          <w:rFonts w:ascii="Times New Roman" w:hAnsi="Times New Roman"/>
        </w:rPr>
        <w:t xml:space="preserve">, </w:t>
      </w:r>
      <w:r w:rsidR="00F8173B">
        <w:rPr>
          <w:rFonts w:ascii="Times New Roman" w:hAnsi="Times New Roman"/>
        </w:rPr>
        <w:t>як</w:t>
      </w:r>
      <w:r w:rsidR="00A9726D">
        <w:rPr>
          <w:rFonts w:ascii="Times New Roman" w:hAnsi="Times New Roman"/>
        </w:rPr>
        <w:t>ий</w:t>
      </w:r>
      <w:r w:rsidR="00F8173B">
        <w:rPr>
          <w:rFonts w:ascii="Times New Roman" w:hAnsi="Times New Roman"/>
        </w:rPr>
        <w:t xml:space="preserve"> склали </w:t>
      </w:r>
      <w:r w:rsidR="00402A7E">
        <w:rPr>
          <w:rFonts w:ascii="Times New Roman" w:hAnsi="Times New Roman"/>
        </w:rPr>
        <w:t>працівники Комітету.</w:t>
      </w:r>
    </w:p>
    <w:p w14:paraId="533F4306" w14:textId="510D9707" w:rsidR="00671A14" w:rsidRPr="007A484B" w:rsidRDefault="005D3D3A" w:rsidP="007A484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3E55A4">
        <w:rPr>
          <w:rFonts w:ascii="Times New Roman" w:hAnsi="Times New Roman"/>
        </w:rPr>
        <w:t xml:space="preserve">Отже, </w:t>
      </w:r>
      <w:r w:rsidR="009A05D1" w:rsidRPr="003E55A4">
        <w:rPr>
          <w:rFonts w:ascii="Times New Roman" w:hAnsi="Times New Roman"/>
        </w:rPr>
        <w:t xml:space="preserve">за результатами розгляду Справи </w:t>
      </w:r>
      <w:r w:rsidRPr="003E55A4">
        <w:rPr>
          <w:rFonts w:ascii="Times New Roman" w:hAnsi="Times New Roman"/>
        </w:rPr>
        <w:t>Комітет</w:t>
      </w:r>
      <w:r w:rsidR="00DB29E7">
        <w:rPr>
          <w:rFonts w:ascii="Times New Roman" w:hAnsi="Times New Roman"/>
        </w:rPr>
        <w:t xml:space="preserve"> дійшов висновку</w:t>
      </w:r>
      <w:r w:rsidRPr="003E55A4">
        <w:rPr>
          <w:rFonts w:ascii="Times New Roman" w:hAnsi="Times New Roman"/>
        </w:rPr>
        <w:t xml:space="preserve">, що 09.01.2024 Товариство припинило поширення на Вебсайті за відповідним посиланням інформації </w:t>
      </w:r>
      <w:r w:rsidR="00FD7B3F">
        <w:rPr>
          <w:rFonts w:ascii="Times New Roman" w:hAnsi="Times New Roman"/>
        </w:rPr>
        <w:br/>
      </w:r>
      <w:r w:rsidRPr="003E55A4">
        <w:rPr>
          <w:rFonts w:ascii="Times New Roman" w:hAnsi="Times New Roman"/>
        </w:rPr>
        <w:t>про Властивості 1</w:t>
      </w:r>
      <w:r w:rsidR="00AB7644">
        <w:rPr>
          <w:rFonts w:ascii="Times New Roman" w:hAnsi="Times New Roman"/>
        </w:rPr>
        <w:t>–</w:t>
      </w:r>
      <w:r w:rsidRPr="003E55A4">
        <w:rPr>
          <w:rFonts w:ascii="Times New Roman" w:hAnsi="Times New Roman"/>
        </w:rPr>
        <w:t>6 Дієтичної добавки «Фемінозид</w:t>
      </w:r>
      <w:r w:rsidRPr="003E55A4">
        <w:rPr>
          <w:rFonts w:ascii="Times New Roman" w:hAnsi="Times New Roman"/>
          <w:vertAlign w:val="superscript"/>
        </w:rPr>
        <w:t>тм</w:t>
      </w:r>
      <w:r w:rsidRPr="003E55A4">
        <w:rPr>
          <w:rFonts w:ascii="Times New Roman" w:hAnsi="Times New Roman"/>
        </w:rPr>
        <w:t>», а 22.04.2024 – поширення інформації про Властивості 7</w:t>
      </w:r>
      <w:r w:rsidR="00AB7644">
        <w:rPr>
          <w:rFonts w:ascii="Times New Roman" w:hAnsi="Times New Roman"/>
        </w:rPr>
        <w:t>–</w:t>
      </w:r>
      <w:r w:rsidRPr="003E55A4">
        <w:rPr>
          <w:rFonts w:ascii="Times New Roman" w:hAnsi="Times New Roman"/>
        </w:rPr>
        <w:t>8.</w:t>
      </w:r>
    </w:p>
    <w:p w14:paraId="02743912" w14:textId="1167C4AF" w:rsidR="0046726E" w:rsidRPr="002915FF" w:rsidRDefault="005D3D3A" w:rsidP="002915FF">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t>При цьому р</w:t>
      </w:r>
      <w:r w:rsidRPr="00A3235F">
        <w:rPr>
          <w:rFonts w:ascii="Times New Roman" w:eastAsia="Times New Roman" w:hAnsi="Times New Roman"/>
          <w:lang w:eastAsia="uk-UA"/>
        </w:rPr>
        <w:t>еалізація</w:t>
      </w:r>
      <w:r w:rsidRPr="00A3235F">
        <w:rPr>
          <w:rFonts w:ascii="Times New Roman" w:hAnsi="Times New Roman"/>
        </w:rPr>
        <w:t xml:space="preserve"> Дієтичної добавки «Фемінозид</w:t>
      </w:r>
      <w:r w:rsidRPr="00A3235F">
        <w:rPr>
          <w:rFonts w:ascii="Times New Roman" w:hAnsi="Times New Roman"/>
          <w:vertAlign w:val="superscript"/>
        </w:rPr>
        <w:t>тм</w:t>
      </w:r>
      <w:r w:rsidRPr="00A3235F">
        <w:rPr>
          <w:rFonts w:ascii="Times New Roman" w:hAnsi="Times New Roman"/>
        </w:rPr>
        <w:t>»</w:t>
      </w:r>
      <w:r>
        <w:rPr>
          <w:rFonts w:ascii="Times New Roman" w:hAnsi="Times New Roman"/>
        </w:rPr>
        <w:t>, у тому числі через вебс</w:t>
      </w:r>
      <w:r w:rsidRPr="00566DEF">
        <w:rPr>
          <w:rFonts w:ascii="Times New Roman" w:hAnsi="Times New Roman"/>
        </w:rPr>
        <w:t>айт</w:t>
      </w:r>
      <w:r w:rsidRPr="00566DEF">
        <w:rPr>
          <w:rStyle w:val="af5"/>
          <w:rFonts w:ascii="Times New Roman" w:hAnsi="Times New Roman"/>
        </w:rPr>
        <w:footnoteReference w:id="44"/>
      </w:r>
      <w:r w:rsidRPr="00566DEF">
        <w:rPr>
          <w:rStyle w:val="af2"/>
          <w:rFonts w:ascii="Times New Roman" w:eastAsia="Times New Roman" w:hAnsi="Times New Roman"/>
          <w:color w:val="auto"/>
          <w:u w:val="none"/>
          <w:lang w:eastAsia="ru-RU"/>
        </w:rPr>
        <w:t>,</w:t>
      </w:r>
      <w:r w:rsidRPr="00566DEF">
        <w:rPr>
          <w:rFonts w:ascii="Times New Roman" w:hAnsi="Times New Roman"/>
        </w:rPr>
        <w:t xml:space="preserve"> </w:t>
      </w:r>
      <w:r w:rsidR="006E3442">
        <w:rPr>
          <w:rFonts w:ascii="Times New Roman" w:hAnsi="Times New Roman"/>
        </w:rPr>
        <w:br/>
      </w:r>
      <w:r w:rsidR="00AB7644">
        <w:rPr>
          <w:rFonts w:ascii="Times New Roman" w:hAnsi="Times New Roman"/>
        </w:rPr>
        <w:t>в</w:t>
      </w:r>
      <w:r w:rsidR="00AB7644" w:rsidRPr="00566DEF">
        <w:rPr>
          <w:rFonts w:ascii="Times New Roman" w:hAnsi="Times New Roman"/>
        </w:rPr>
        <w:t xml:space="preserve"> </w:t>
      </w:r>
      <w:r w:rsidRPr="00566DEF">
        <w:rPr>
          <w:rFonts w:ascii="Times New Roman" w:hAnsi="Times New Roman"/>
        </w:rPr>
        <w:t>оформленні</w:t>
      </w:r>
      <w:r w:rsidRPr="00A3235F">
        <w:rPr>
          <w:rFonts w:ascii="Times New Roman" w:hAnsi="Times New Roman"/>
        </w:rPr>
        <w:t xml:space="preserve">, </w:t>
      </w:r>
      <w:r>
        <w:rPr>
          <w:rFonts w:ascii="Times New Roman" w:hAnsi="Times New Roman"/>
        </w:rPr>
        <w:t>наведеному</w:t>
      </w:r>
      <w:r w:rsidRPr="00A3235F">
        <w:rPr>
          <w:rFonts w:ascii="Times New Roman" w:hAnsi="Times New Roman"/>
        </w:rPr>
        <w:t xml:space="preserve"> на фотокопії 6, здійснювалась з 02.10.2023 по 17.04.2024.</w:t>
      </w:r>
      <w:r>
        <w:rPr>
          <w:rFonts w:ascii="Times New Roman" w:hAnsi="Times New Roman"/>
        </w:rPr>
        <w:t xml:space="preserve"> </w:t>
      </w:r>
    </w:p>
    <w:p w14:paraId="34C87240" w14:textId="62D68793" w:rsidR="000352B6" w:rsidRPr="009365C1" w:rsidRDefault="00D7533B" w:rsidP="009365C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lang w:eastAsia="ru-RU"/>
        </w:rPr>
        <w:t>Щ</w:t>
      </w:r>
      <w:r w:rsidR="000352B6" w:rsidRPr="000352B6">
        <w:rPr>
          <w:rFonts w:ascii="Times New Roman" w:hAnsi="Times New Roman"/>
          <w:lang w:eastAsia="ru-RU"/>
        </w:rPr>
        <w:t xml:space="preserve">одо твердження Товариства про те, що інформація про властивості </w:t>
      </w:r>
      <w:r w:rsidR="000352B6" w:rsidRPr="000352B6">
        <w:rPr>
          <w:rFonts w:ascii="Times New Roman" w:hAnsi="Times New Roman"/>
          <w:bCs/>
        </w:rPr>
        <w:t>Дієтичної добавки «Фемінозид</w:t>
      </w:r>
      <w:r w:rsidR="000352B6" w:rsidRPr="000352B6">
        <w:rPr>
          <w:rFonts w:ascii="Times New Roman" w:hAnsi="Times New Roman"/>
          <w:bCs/>
          <w:vertAlign w:val="superscript"/>
        </w:rPr>
        <w:t>тм</w:t>
      </w:r>
      <w:r w:rsidR="000352B6" w:rsidRPr="000352B6">
        <w:rPr>
          <w:rFonts w:ascii="Times New Roman" w:hAnsi="Times New Roman"/>
          <w:bCs/>
        </w:rPr>
        <w:t xml:space="preserve">» розміщувалася в розділі «Опис» як проблематика (тобто сукупність </w:t>
      </w:r>
      <w:r w:rsidR="009365C1">
        <w:rPr>
          <w:rFonts w:ascii="Times New Roman" w:hAnsi="Times New Roman"/>
          <w:bCs/>
        </w:rPr>
        <w:br/>
      </w:r>
      <w:r w:rsidR="000352B6" w:rsidRPr="000352B6">
        <w:rPr>
          <w:rFonts w:ascii="Times New Roman" w:hAnsi="Times New Roman"/>
          <w:bCs/>
        </w:rPr>
        <w:t>проблем, коло питань), а не ефекти, якими наділена відповідна дієтична добавк</w:t>
      </w:r>
      <w:r w:rsidR="000352B6">
        <w:rPr>
          <w:rFonts w:ascii="Times New Roman" w:hAnsi="Times New Roman"/>
          <w:bCs/>
        </w:rPr>
        <w:t>а</w:t>
      </w:r>
      <w:r w:rsidR="000A04B7">
        <w:rPr>
          <w:rFonts w:ascii="Times New Roman" w:hAnsi="Times New Roman"/>
          <w:bCs/>
        </w:rPr>
        <w:t>,</w:t>
      </w:r>
      <w:r w:rsidR="009365C1">
        <w:rPr>
          <w:rFonts w:ascii="Times New Roman" w:hAnsi="Times New Roman"/>
          <w:bCs/>
        </w:rPr>
        <w:t xml:space="preserve"> </w:t>
      </w:r>
      <w:r w:rsidR="009365C1">
        <w:rPr>
          <w:rFonts w:ascii="Times New Roman" w:hAnsi="Times New Roman"/>
        </w:rPr>
        <w:t xml:space="preserve">Комітет зазначає </w:t>
      </w:r>
      <w:r w:rsidR="00AB7644">
        <w:rPr>
          <w:rFonts w:ascii="Times New Roman" w:hAnsi="Times New Roman"/>
        </w:rPr>
        <w:t>таке</w:t>
      </w:r>
      <w:r w:rsidR="009365C1">
        <w:rPr>
          <w:rFonts w:ascii="Times New Roman" w:hAnsi="Times New Roman"/>
        </w:rPr>
        <w:t>.</w:t>
      </w:r>
    </w:p>
    <w:p w14:paraId="1F202530" w14:textId="2809E4D2" w:rsidR="000352B6" w:rsidRPr="00A7300B" w:rsidRDefault="00AB7644" w:rsidP="00A7300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t xml:space="preserve">Вказане </w:t>
      </w:r>
      <w:r w:rsidR="000352B6">
        <w:rPr>
          <w:rFonts w:ascii="Times New Roman" w:hAnsi="Times New Roman"/>
        </w:rPr>
        <w:t xml:space="preserve">спростовується інформацією, зафіксованою в </w:t>
      </w:r>
      <w:r w:rsidR="000352B6" w:rsidRPr="00A3235F">
        <w:rPr>
          <w:rFonts w:ascii="Times New Roman" w:hAnsi="Times New Roman"/>
        </w:rPr>
        <w:t>Акт</w:t>
      </w:r>
      <w:r w:rsidR="000352B6">
        <w:rPr>
          <w:rFonts w:ascii="Times New Roman" w:hAnsi="Times New Roman"/>
        </w:rPr>
        <w:t>і</w:t>
      </w:r>
      <w:r w:rsidR="000352B6" w:rsidRPr="00A3235F">
        <w:rPr>
          <w:rFonts w:ascii="Times New Roman" w:hAnsi="Times New Roman"/>
        </w:rPr>
        <w:t xml:space="preserve"> фіксації від 16.11.2023 </w:t>
      </w:r>
      <w:r w:rsidR="006E3442">
        <w:rPr>
          <w:rFonts w:ascii="Times New Roman" w:hAnsi="Times New Roman"/>
        </w:rPr>
        <w:br/>
      </w:r>
      <w:r w:rsidR="000352B6" w:rsidRPr="00A3235F">
        <w:rPr>
          <w:rFonts w:ascii="Times New Roman" w:hAnsi="Times New Roman"/>
        </w:rPr>
        <w:t>№ 16/11-01</w:t>
      </w:r>
      <w:r w:rsidR="000352B6">
        <w:rPr>
          <w:rFonts w:ascii="Times New Roman" w:hAnsi="Times New Roman"/>
        </w:rPr>
        <w:t>.</w:t>
      </w:r>
      <w:r w:rsidR="00A7300B">
        <w:rPr>
          <w:rFonts w:ascii="Times New Roman" w:hAnsi="Times New Roman"/>
        </w:rPr>
        <w:t xml:space="preserve"> </w:t>
      </w:r>
      <w:r w:rsidR="000352B6" w:rsidRPr="00A7300B">
        <w:rPr>
          <w:rFonts w:ascii="Times New Roman" w:hAnsi="Times New Roman"/>
        </w:rPr>
        <w:t xml:space="preserve">Так, </w:t>
      </w:r>
      <w:r w:rsidR="00A7300B">
        <w:rPr>
          <w:rFonts w:ascii="Times New Roman" w:hAnsi="Times New Roman"/>
        </w:rPr>
        <w:t xml:space="preserve">із </w:t>
      </w:r>
      <w:r>
        <w:rPr>
          <w:rFonts w:ascii="Times New Roman" w:hAnsi="Times New Roman"/>
        </w:rPr>
        <w:t xml:space="preserve">цього акта </w:t>
      </w:r>
      <w:r w:rsidR="00A7300B">
        <w:rPr>
          <w:rFonts w:ascii="Times New Roman" w:hAnsi="Times New Roman"/>
        </w:rPr>
        <w:t xml:space="preserve">вбачається, що </w:t>
      </w:r>
      <w:r w:rsidR="000352B6" w:rsidRPr="00A7300B">
        <w:rPr>
          <w:rFonts w:ascii="Times New Roman" w:hAnsi="Times New Roman"/>
        </w:rPr>
        <w:t>ТОВ «Біхелс» на Вебсайті за відповідним посиланням у розділі «</w:t>
      </w:r>
      <w:r w:rsidR="00A7300B">
        <w:rPr>
          <w:rFonts w:ascii="Times New Roman" w:hAnsi="Times New Roman"/>
        </w:rPr>
        <w:t>О</w:t>
      </w:r>
      <w:r w:rsidR="000352B6" w:rsidRPr="00A7300B">
        <w:rPr>
          <w:rFonts w:ascii="Times New Roman" w:hAnsi="Times New Roman"/>
        </w:rPr>
        <w:t xml:space="preserve">пис» </w:t>
      </w:r>
      <w:r w:rsidR="00A7300B">
        <w:rPr>
          <w:rFonts w:ascii="Times New Roman" w:hAnsi="Times New Roman"/>
        </w:rPr>
        <w:t>під</w:t>
      </w:r>
      <w:r w:rsidR="000352B6" w:rsidRPr="00A7300B">
        <w:rPr>
          <w:rFonts w:ascii="Times New Roman" w:hAnsi="Times New Roman"/>
        </w:rPr>
        <w:t xml:space="preserve"> інформацією про Властивості 1</w:t>
      </w:r>
      <w:r>
        <w:rPr>
          <w:rFonts w:ascii="Times New Roman" w:hAnsi="Times New Roman"/>
        </w:rPr>
        <w:t>–</w:t>
      </w:r>
      <w:r w:rsidR="000352B6" w:rsidRPr="00A7300B">
        <w:rPr>
          <w:rFonts w:ascii="Times New Roman" w:hAnsi="Times New Roman"/>
        </w:rPr>
        <w:t>4, 6</w:t>
      </w:r>
      <w:r>
        <w:rPr>
          <w:rFonts w:ascii="Times New Roman" w:hAnsi="Times New Roman"/>
        </w:rPr>
        <w:t>–</w:t>
      </w:r>
      <w:r w:rsidR="000352B6" w:rsidRPr="00A7300B">
        <w:rPr>
          <w:rFonts w:ascii="Times New Roman" w:hAnsi="Times New Roman"/>
        </w:rPr>
        <w:t xml:space="preserve">8 </w:t>
      </w:r>
      <w:r w:rsidR="00812064">
        <w:rPr>
          <w:rFonts w:ascii="Times New Roman" w:hAnsi="Times New Roman"/>
        </w:rPr>
        <w:br/>
      </w:r>
      <w:r w:rsidR="000352B6" w:rsidRPr="00A7300B">
        <w:rPr>
          <w:rFonts w:ascii="Times New Roman" w:hAnsi="Times New Roman"/>
        </w:rPr>
        <w:t>Дієтичної добавки «Фемінозид</w:t>
      </w:r>
      <w:r w:rsidR="000352B6" w:rsidRPr="00A7300B">
        <w:rPr>
          <w:rFonts w:ascii="Times New Roman" w:hAnsi="Times New Roman"/>
          <w:vertAlign w:val="superscript"/>
        </w:rPr>
        <w:t>тм</w:t>
      </w:r>
      <w:r w:rsidR="000352B6" w:rsidRPr="00A7300B">
        <w:rPr>
          <w:rFonts w:ascii="Times New Roman" w:hAnsi="Times New Roman"/>
        </w:rPr>
        <w:t xml:space="preserve">» поширювало інформацію </w:t>
      </w:r>
      <w:r>
        <w:rPr>
          <w:rFonts w:ascii="Times New Roman" w:hAnsi="Times New Roman"/>
        </w:rPr>
        <w:t>такого</w:t>
      </w:r>
      <w:r w:rsidRPr="00A7300B">
        <w:rPr>
          <w:rFonts w:ascii="Times New Roman" w:hAnsi="Times New Roman"/>
        </w:rPr>
        <w:t xml:space="preserve"> </w:t>
      </w:r>
      <w:r w:rsidR="000352B6" w:rsidRPr="00A7300B">
        <w:rPr>
          <w:rFonts w:ascii="Times New Roman" w:hAnsi="Times New Roman"/>
        </w:rPr>
        <w:t>змісту:</w:t>
      </w:r>
      <w:r w:rsidR="00812064">
        <w:rPr>
          <w:rFonts w:ascii="Times New Roman" w:hAnsi="Times New Roman"/>
        </w:rPr>
        <w:br/>
      </w:r>
      <w:r w:rsidR="000352B6" w:rsidRPr="00A7300B">
        <w:rPr>
          <w:rFonts w:ascii="Times New Roman" w:hAnsi="Times New Roman"/>
          <w:i/>
          <w:u w:val="single"/>
        </w:rPr>
        <w:t>«</w:t>
      </w:r>
      <w:r w:rsidR="000352B6" w:rsidRPr="00A7300B">
        <w:rPr>
          <w:rFonts w:ascii="Times New Roman" w:hAnsi="Times New Roman"/>
          <w:b/>
          <w:i/>
          <w:u w:val="single"/>
        </w:rPr>
        <w:t>Фемінозид</w:t>
      </w:r>
      <w:r w:rsidR="000352B6" w:rsidRPr="00A7300B">
        <w:rPr>
          <w:rFonts w:ascii="Times New Roman" w:hAnsi="Times New Roman"/>
          <w:i/>
          <w:u w:val="single"/>
        </w:rPr>
        <w:t xml:space="preserve"> – удосконалена формула для етіопатогенетичної підтримки жінок з урогенітальними вірусними захворюваннями</w:t>
      </w:r>
      <w:r w:rsidR="000352B6" w:rsidRPr="00A7300B">
        <w:rPr>
          <w:rFonts w:ascii="Times New Roman" w:hAnsi="Times New Roman"/>
          <w:i/>
        </w:rPr>
        <w:t>».</w:t>
      </w:r>
      <w:r w:rsidR="002728C5" w:rsidRPr="00A7300B">
        <w:rPr>
          <w:rFonts w:ascii="Times New Roman" w:hAnsi="Times New Roman"/>
          <w:i/>
        </w:rPr>
        <w:t xml:space="preserve"> </w:t>
      </w:r>
      <w:r w:rsidR="00A7300B" w:rsidRPr="00A7300B">
        <w:rPr>
          <w:rFonts w:ascii="Times New Roman" w:hAnsi="Times New Roman"/>
        </w:rPr>
        <w:t xml:space="preserve">Крім </w:t>
      </w:r>
      <w:r w:rsidR="002728C5" w:rsidRPr="00A7300B">
        <w:rPr>
          <w:rFonts w:ascii="Times New Roman" w:hAnsi="Times New Roman"/>
        </w:rPr>
        <w:t xml:space="preserve">того, </w:t>
      </w:r>
      <w:r w:rsidR="00A7300B" w:rsidRPr="00A7300B">
        <w:rPr>
          <w:rFonts w:ascii="Times New Roman" w:hAnsi="Times New Roman"/>
        </w:rPr>
        <w:t xml:space="preserve">повна </w:t>
      </w:r>
      <w:r w:rsidR="000352B6" w:rsidRPr="00A7300B">
        <w:rPr>
          <w:rFonts w:ascii="Times New Roman" w:hAnsi="Times New Roman"/>
        </w:rPr>
        <w:t>назва</w:t>
      </w:r>
      <w:r w:rsidR="000352B6" w:rsidRPr="00A7300B">
        <w:rPr>
          <w:rFonts w:ascii="Times New Roman" w:eastAsia="Times New Roman" w:hAnsi="Times New Roman"/>
          <w:lang w:eastAsia="ru-RU"/>
        </w:rPr>
        <w:t xml:space="preserve"> </w:t>
      </w:r>
      <w:r w:rsidR="000352B6" w:rsidRPr="00A7300B">
        <w:rPr>
          <w:rFonts w:ascii="Times New Roman" w:hAnsi="Times New Roman"/>
        </w:rPr>
        <w:t>Дієтичної добавки «Фемінозид</w:t>
      </w:r>
      <w:r w:rsidR="000352B6" w:rsidRPr="00A7300B">
        <w:rPr>
          <w:rFonts w:ascii="Times New Roman" w:hAnsi="Times New Roman"/>
          <w:vertAlign w:val="superscript"/>
        </w:rPr>
        <w:t>тм</w:t>
      </w:r>
      <w:r w:rsidR="000352B6" w:rsidRPr="00A7300B">
        <w:rPr>
          <w:rFonts w:ascii="Times New Roman" w:hAnsi="Times New Roman"/>
        </w:rPr>
        <w:t xml:space="preserve">» на Вебсайті за відповідним посиланням була викладена </w:t>
      </w:r>
      <w:r>
        <w:rPr>
          <w:rFonts w:ascii="Times New Roman" w:hAnsi="Times New Roman"/>
        </w:rPr>
        <w:t>так</w:t>
      </w:r>
      <w:r w:rsidRPr="00A7300B">
        <w:rPr>
          <w:rFonts w:ascii="Times New Roman" w:hAnsi="Times New Roman"/>
        </w:rPr>
        <w:t xml:space="preserve">им </w:t>
      </w:r>
      <w:r w:rsidR="000352B6" w:rsidRPr="00A7300B">
        <w:rPr>
          <w:rFonts w:ascii="Times New Roman" w:hAnsi="Times New Roman"/>
        </w:rPr>
        <w:t xml:space="preserve">чином: </w:t>
      </w:r>
      <w:r w:rsidR="000352B6" w:rsidRPr="00A7300B">
        <w:rPr>
          <w:rFonts w:ascii="Times New Roman" w:hAnsi="Times New Roman"/>
          <w:i/>
        </w:rPr>
        <w:t>«</w:t>
      </w:r>
      <w:r w:rsidR="000352B6" w:rsidRPr="00A7300B">
        <w:rPr>
          <w:rFonts w:ascii="Times New Roman" w:hAnsi="Times New Roman"/>
          <w:b/>
          <w:i/>
          <w:color w:val="060B08"/>
          <w:shd w:val="clear" w:color="auto" w:fill="FFFFFF"/>
        </w:rPr>
        <w:t>Фемінозид капсули</w:t>
      </w:r>
      <w:r w:rsidR="000352B6" w:rsidRPr="00A7300B">
        <w:rPr>
          <w:rFonts w:ascii="Times New Roman" w:hAnsi="Times New Roman"/>
          <w:i/>
          <w:color w:val="060B08"/>
          <w:shd w:val="clear" w:color="auto" w:fill="FFFFFF"/>
        </w:rPr>
        <w:t xml:space="preserve"> № 30 ціна виробника, </w:t>
      </w:r>
      <w:r w:rsidR="002728C5" w:rsidRPr="00A7300B">
        <w:rPr>
          <w:rFonts w:ascii="Times New Roman" w:hAnsi="Times New Roman"/>
          <w:i/>
          <w:color w:val="060B08"/>
          <w:shd w:val="clear" w:color="auto" w:fill="FFFFFF"/>
        </w:rPr>
        <w:t xml:space="preserve"> </w:t>
      </w:r>
      <w:r w:rsidR="002728C5" w:rsidRPr="00A7300B">
        <w:rPr>
          <w:rFonts w:ascii="Times New Roman" w:hAnsi="Times New Roman"/>
          <w:i/>
          <w:color w:val="060B08"/>
          <w:u w:val="single"/>
          <w:shd w:val="clear" w:color="auto" w:fill="FFFFFF"/>
        </w:rPr>
        <w:t>при урогенітальних вірусних захворюваннях</w:t>
      </w:r>
      <w:r w:rsidR="002728C5" w:rsidRPr="00A7300B">
        <w:rPr>
          <w:rFonts w:ascii="Times New Roman" w:hAnsi="Times New Roman"/>
          <w:i/>
          <w:color w:val="060B08"/>
          <w:shd w:val="clear" w:color="auto" w:fill="FFFFFF"/>
        </w:rPr>
        <w:t xml:space="preserve">, </w:t>
      </w:r>
      <w:r w:rsidR="000352B6" w:rsidRPr="00A7300B">
        <w:rPr>
          <w:rFonts w:ascii="Times New Roman" w:hAnsi="Times New Roman"/>
          <w:i/>
          <w:color w:val="060B08"/>
          <w:shd w:val="clear" w:color="auto" w:fill="FFFFFF"/>
        </w:rPr>
        <w:t>936593».</w:t>
      </w:r>
    </w:p>
    <w:p w14:paraId="74CE31EB" w14:textId="296F5DFE" w:rsidR="00A7300B" w:rsidRPr="00B71813" w:rsidRDefault="003224CF" w:rsidP="008B046E">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t>Крім того, а</w:t>
      </w:r>
      <w:r w:rsidR="002728C5" w:rsidRPr="00D90C25">
        <w:rPr>
          <w:rFonts w:ascii="Times New Roman" w:hAnsi="Times New Roman"/>
        </w:rPr>
        <w:t>кт</w:t>
      </w:r>
      <w:r w:rsidR="002728C5">
        <w:rPr>
          <w:rFonts w:ascii="Times New Roman" w:hAnsi="Times New Roman"/>
        </w:rPr>
        <w:t>ами</w:t>
      </w:r>
      <w:r w:rsidR="002728C5" w:rsidRPr="00D90C25">
        <w:rPr>
          <w:rFonts w:ascii="Times New Roman" w:hAnsi="Times New Roman"/>
        </w:rPr>
        <w:t xml:space="preserve"> фіксації від 23.01.2024 № 23/01-01</w:t>
      </w:r>
      <w:r w:rsidR="002728C5">
        <w:rPr>
          <w:rFonts w:ascii="Times New Roman" w:hAnsi="Times New Roman"/>
        </w:rPr>
        <w:t xml:space="preserve">, від </w:t>
      </w:r>
      <w:r w:rsidR="002728C5" w:rsidRPr="00A3235F">
        <w:rPr>
          <w:rFonts w:ascii="Times New Roman" w:hAnsi="Times New Roman"/>
        </w:rPr>
        <w:t>27.03.2024 № 27/03-01</w:t>
      </w:r>
      <w:r w:rsidR="002728C5" w:rsidRPr="00D90C25">
        <w:rPr>
          <w:rFonts w:ascii="Times New Roman" w:hAnsi="Times New Roman"/>
        </w:rPr>
        <w:t>,</w:t>
      </w:r>
      <w:r w:rsidR="002728C5">
        <w:rPr>
          <w:rFonts w:ascii="Times New Roman" w:hAnsi="Times New Roman"/>
        </w:rPr>
        <w:t xml:space="preserve"> </w:t>
      </w:r>
      <w:r w:rsidR="006E3442">
        <w:rPr>
          <w:rFonts w:ascii="Times New Roman" w:hAnsi="Times New Roman"/>
        </w:rPr>
        <w:br/>
      </w:r>
      <w:r w:rsidR="002728C5" w:rsidRPr="00A3235F">
        <w:rPr>
          <w:rFonts w:ascii="Times New Roman" w:hAnsi="Times New Roman"/>
        </w:rPr>
        <w:t>від 02.04.2024 № 02/04-01</w:t>
      </w:r>
      <w:r w:rsidR="00402A7E">
        <w:rPr>
          <w:rFonts w:ascii="Times New Roman" w:hAnsi="Times New Roman"/>
        </w:rPr>
        <w:t>,</w:t>
      </w:r>
      <w:r w:rsidR="002728C5" w:rsidRPr="00D90C25">
        <w:rPr>
          <w:rFonts w:ascii="Times New Roman" w:hAnsi="Times New Roman"/>
        </w:rPr>
        <w:t xml:space="preserve"> </w:t>
      </w:r>
      <w:r w:rsidR="00CD29F2">
        <w:rPr>
          <w:rFonts w:ascii="Times New Roman" w:hAnsi="Times New Roman"/>
        </w:rPr>
        <w:t xml:space="preserve">які </w:t>
      </w:r>
      <w:r w:rsidR="00CD29F2" w:rsidRPr="00D90C25">
        <w:rPr>
          <w:rFonts w:ascii="Times New Roman" w:hAnsi="Times New Roman"/>
        </w:rPr>
        <w:t>скла</w:t>
      </w:r>
      <w:r w:rsidR="00CD29F2">
        <w:rPr>
          <w:rFonts w:ascii="Times New Roman" w:hAnsi="Times New Roman"/>
        </w:rPr>
        <w:t>ли</w:t>
      </w:r>
      <w:r w:rsidR="00CD29F2" w:rsidRPr="00D90C25">
        <w:rPr>
          <w:rFonts w:ascii="Times New Roman" w:hAnsi="Times New Roman"/>
        </w:rPr>
        <w:t xml:space="preserve"> </w:t>
      </w:r>
      <w:r w:rsidR="002728C5" w:rsidRPr="00D90C25">
        <w:rPr>
          <w:rFonts w:ascii="Times New Roman" w:hAnsi="Times New Roman"/>
        </w:rPr>
        <w:t>працівники Комітету, на Вебсайті за відповідним посиланням у мережі Інтернет зафіксовано</w:t>
      </w:r>
      <w:r w:rsidR="002728C5">
        <w:rPr>
          <w:rFonts w:ascii="Times New Roman" w:hAnsi="Times New Roman"/>
        </w:rPr>
        <w:t xml:space="preserve">, що </w:t>
      </w:r>
      <w:r w:rsidR="00CD29F2">
        <w:rPr>
          <w:rFonts w:ascii="Times New Roman" w:hAnsi="Times New Roman"/>
          <w:u w:val="single"/>
        </w:rPr>
        <w:t>в</w:t>
      </w:r>
      <w:r w:rsidR="00CD29F2" w:rsidRPr="00046100">
        <w:rPr>
          <w:rFonts w:ascii="Times New Roman" w:hAnsi="Times New Roman"/>
          <w:u w:val="single"/>
        </w:rPr>
        <w:t xml:space="preserve"> </w:t>
      </w:r>
      <w:r w:rsidR="002728C5" w:rsidRPr="00046100">
        <w:rPr>
          <w:rFonts w:ascii="Times New Roman" w:hAnsi="Times New Roman"/>
          <w:u w:val="single"/>
        </w:rPr>
        <w:t>розділі «Опис» поширю</w:t>
      </w:r>
      <w:r w:rsidR="002728C5">
        <w:rPr>
          <w:rFonts w:ascii="Times New Roman" w:hAnsi="Times New Roman"/>
          <w:u w:val="single"/>
        </w:rPr>
        <w:t>ється така</w:t>
      </w:r>
      <w:r w:rsidR="002728C5" w:rsidRPr="00046100">
        <w:rPr>
          <w:rFonts w:ascii="Times New Roman" w:hAnsi="Times New Roman"/>
          <w:u w:val="single"/>
        </w:rPr>
        <w:t xml:space="preserve"> інформація</w:t>
      </w:r>
      <w:r w:rsidR="002728C5" w:rsidRPr="00046100">
        <w:rPr>
          <w:rFonts w:ascii="Times New Roman" w:hAnsi="Times New Roman"/>
          <w:bCs/>
        </w:rPr>
        <w:t>:</w:t>
      </w:r>
      <w:r w:rsidR="002728C5">
        <w:rPr>
          <w:rFonts w:ascii="Times New Roman" w:hAnsi="Times New Roman"/>
          <w:bCs/>
        </w:rPr>
        <w:t xml:space="preserve"> </w:t>
      </w:r>
      <w:r w:rsidR="002728C5" w:rsidRPr="00046100">
        <w:rPr>
          <w:rFonts w:ascii="Times New Roman" w:hAnsi="Times New Roman"/>
          <w:bCs/>
          <w:i/>
        </w:rPr>
        <w:t>«</w:t>
      </w:r>
      <w:r w:rsidR="002728C5" w:rsidRPr="002728C5">
        <w:rPr>
          <w:rFonts w:ascii="Times New Roman" w:hAnsi="Times New Roman"/>
          <w:b/>
          <w:bCs/>
          <w:i/>
        </w:rPr>
        <w:t>Фемінозид</w:t>
      </w:r>
      <w:r w:rsidR="002728C5" w:rsidRPr="00046100">
        <w:rPr>
          <w:rFonts w:ascii="Times New Roman" w:hAnsi="Times New Roman"/>
          <w:bCs/>
          <w:i/>
        </w:rPr>
        <w:t xml:space="preserve"> – сприяє загальному зміцненню організму та посиленню імунітету»</w:t>
      </w:r>
      <w:r w:rsidR="00A7300B">
        <w:rPr>
          <w:rFonts w:ascii="Times New Roman" w:hAnsi="Times New Roman"/>
          <w:bCs/>
        </w:rPr>
        <w:t>.</w:t>
      </w:r>
    </w:p>
    <w:p w14:paraId="3075ACF8" w14:textId="77777777" w:rsidR="00B71813" w:rsidRPr="008B046E" w:rsidRDefault="00B71813" w:rsidP="00B71813">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0003E9A0" w14:textId="56DE15A4" w:rsidR="000352B6" w:rsidRPr="0013469F" w:rsidRDefault="003224CF" w:rsidP="0013469F">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lastRenderedPageBreak/>
        <w:t>На підставі викладеного</w:t>
      </w:r>
      <w:r w:rsidR="0013469F">
        <w:rPr>
          <w:rFonts w:ascii="Times New Roman" w:hAnsi="Times New Roman"/>
        </w:rPr>
        <w:t xml:space="preserve"> Комітет встано</w:t>
      </w:r>
      <w:r w:rsidR="00CD29F2">
        <w:rPr>
          <w:rFonts w:ascii="Times New Roman" w:hAnsi="Times New Roman"/>
        </w:rPr>
        <w:t>вив,</w:t>
      </w:r>
      <w:r>
        <w:rPr>
          <w:rFonts w:ascii="Times New Roman" w:hAnsi="Times New Roman"/>
        </w:rPr>
        <w:t xml:space="preserve"> </w:t>
      </w:r>
      <w:r w:rsidR="0013469F">
        <w:rPr>
          <w:rFonts w:ascii="Times New Roman" w:hAnsi="Times New Roman"/>
        </w:rPr>
        <w:t>а Товариство не спрост</w:t>
      </w:r>
      <w:r w:rsidR="00CD29F2">
        <w:rPr>
          <w:rFonts w:ascii="Times New Roman" w:hAnsi="Times New Roman"/>
        </w:rPr>
        <w:t>увало</w:t>
      </w:r>
      <w:r w:rsidR="0013469F">
        <w:rPr>
          <w:rFonts w:ascii="Times New Roman" w:hAnsi="Times New Roman"/>
        </w:rPr>
        <w:t xml:space="preserve"> висновків Комітету про те, що </w:t>
      </w:r>
      <w:r>
        <w:rPr>
          <w:rFonts w:ascii="Times New Roman" w:hAnsi="Times New Roman"/>
        </w:rPr>
        <w:t>інформація</w:t>
      </w:r>
      <w:r w:rsidR="0013469F">
        <w:rPr>
          <w:rFonts w:ascii="Times New Roman" w:hAnsi="Times New Roman"/>
        </w:rPr>
        <w:t xml:space="preserve"> з Вебсайту за відповідним посилання</w:t>
      </w:r>
      <w:r w:rsidR="00CD29F2">
        <w:rPr>
          <w:rFonts w:ascii="Times New Roman" w:hAnsi="Times New Roman"/>
        </w:rPr>
        <w:t>м</w:t>
      </w:r>
      <w:r w:rsidR="0013469F">
        <w:rPr>
          <w:rFonts w:ascii="Times New Roman" w:hAnsi="Times New Roman"/>
        </w:rPr>
        <w:t>, розміщена</w:t>
      </w:r>
      <w:r>
        <w:rPr>
          <w:rFonts w:ascii="Times New Roman" w:hAnsi="Times New Roman"/>
        </w:rPr>
        <w:t xml:space="preserve"> </w:t>
      </w:r>
      <w:r w:rsidR="0013469F">
        <w:rPr>
          <w:rFonts w:ascii="Times New Roman" w:hAnsi="Times New Roman"/>
        </w:rPr>
        <w:t>в розділі «Опис», поширювалась як інформація про властивості, притаманні Дієтичній добавці «Фемінозид</w:t>
      </w:r>
      <w:r w:rsidR="0013469F" w:rsidRPr="000352B6">
        <w:rPr>
          <w:rFonts w:ascii="Times New Roman" w:hAnsi="Times New Roman"/>
          <w:vertAlign w:val="superscript"/>
        </w:rPr>
        <w:t>тм</w:t>
      </w:r>
      <w:r w:rsidR="0013469F">
        <w:rPr>
          <w:rFonts w:ascii="Times New Roman" w:hAnsi="Times New Roman"/>
        </w:rPr>
        <w:t>».</w:t>
      </w:r>
    </w:p>
    <w:p w14:paraId="619F3F75" w14:textId="2D797BD0" w:rsidR="002728C5" w:rsidRPr="00A42F8B" w:rsidRDefault="00D7533B" w:rsidP="002728C5">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lang w:eastAsia="ru-RU"/>
        </w:rPr>
        <w:t>Щ</w:t>
      </w:r>
      <w:r w:rsidR="002728C5">
        <w:rPr>
          <w:rFonts w:ascii="Times New Roman" w:hAnsi="Times New Roman"/>
          <w:lang w:eastAsia="ru-RU"/>
        </w:rPr>
        <w:t>одо посилан</w:t>
      </w:r>
      <w:r w:rsidR="00A42F8B">
        <w:rPr>
          <w:rFonts w:ascii="Times New Roman" w:hAnsi="Times New Roman"/>
          <w:lang w:eastAsia="ru-RU"/>
        </w:rPr>
        <w:t>ь</w:t>
      </w:r>
      <w:r w:rsidR="002728C5">
        <w:rPr>
          <w:rFonts w:ascii="Times New Roman" w:hAnsi="Times New Roman"/>
          <w:lang w:eastAsia="ru-RU"/>
        </w:rPr>
        <w:t xml:space="preserve"> ТОВ «Біхелс» на лист МОЗ</w:t>
      </w:r>
      <w:r w:rsidR="00A42F8B">
        <w:rPr>
          <w:rFonts w:ascii="Times New Roman" w:hAnsi="Times New Roman"/>
          <w:lang w:eastAsia="ru-RU"/>
        </w:rPr>
        <w:t xml:space="preserve">, яким, на його думку, підтверджується, що інформація </w:t>
      </w:r>
      <w:r w:rsidR="00A42F8B" w:rsidRPr="000352B6">
        <w:rPr>
          <w:rFonts w:ascii="Times New Roman" w:hAnsi="Times New Roman"/>
          <w:lang w:eastAsia="ru-RU"/>
        </w:rPr>
        <w:t xml:space="preserve">про властивості </w:t>
      </w:r>
      <w:r w:rsidR="00A42F8B" w:rsidRPr="000352B6">
        <w:rPr>
          <w:rFonts w:ascii="Times New Roman" w:hAnsi="Times New Roman"/>
          <w:bCs/>
        </w:rPr>
        <w:t>Дієтичної добавки «Фемінозид</w:t>
      </w:r>
      <w:r w:rsidR="00A42F8B" w:rsidRPr="000352B6">
        <w:rPr>
          <w:rFonts w:ascii="Times New Roman" w:hAnsi="Times New Roman"/>
          <w:bCs/>
          <w:vertAlign w:val="superscript"/>
        </w:rPr>
        <w:t>тм</w:t>
      </w:r>
      <w:r w:rsidR="00A42F8B" w:rsidRPr="000352B6">
        <w:rPr>
          <w:rFonts w:ascii="Times New Roman" w:hAnsi="Times New Roman"/>
          <w:bCs/>
        </w:rPr>
        <w:t>»</w:t>
      </w:r>
      <w:r w:rsidR="00CD29F2">
        <w:rPr>
          <w:rFonts w:ascii="Times New Roman" w:hAnsi="Times New Roman"/>
          <w:bCs/>
        </w:rPr>
        <w:t>, яка</w:t>
      </w:r>
      <w:r w:rsidR="00A42F8B" w:rsidRPr="000352B6">
        <w:rPr>
          <w:rFonts w:ascii="Times New Roman" w:hAnsi="Times New Roman"/>
          <w:bCs/>
        </w:rPr>
        <w:t xml:space="preserve"> розміщувалася в </w:t>
      </w:r>
      <w:r w:rsidR="00C375AD">
        <w:rPr>
          <w:rFonts w:ascii="Times New Roman" w:hAnsi="Times New Roman"/>
          <w:bCs/>
        </w:rPr>
        <w:br/>
      </w:r>
      <w:r w:rsidR="00A42F8B" w:rsidRPr="000352B6">
        <w:rPr>
          <w:rFonts w:ascii="Times New Roman" w:hAnsi="Times New Roman"/>
          <w:bCs/>
        </w:rPr>
        <w:t>розділі «Опис»</w:t>
      </w:r>
      <w:r w:rsidR="00CD29F2">
        <w:rPr>
          <w:rFonts w:ascii="Times New Roman" w:hAnsi="Times New Roman"/>
          <w:bCs/>
        </w:rPr>
        <w:t>,</w:t>
      </w:r>
      <w:r w:rsidR="00A42F8B">
        <w:rPr>
          <w:rFonts w:ascii="Times New Roman" w:hAnsi="Times New Roman"/>
          <w:bCs/>
        </w:rPr>
        <w:t xml:space="preserve"> </w:t>
      </w:r>
      <w:r w:rsidR="002728C5" w:rsidRPr="00A42F8B">
        <w:rPr>
          <w:rFonts w:ascii="Times New Roman" w:hAnsi="Times New Roman"/>
          <w:u w:val="single"/>
        </w:rPr>
        <w:t>не вказує на жодну</w:t>
      </w:r>
      <w:r w:rsidR="002728C5" w:rsidRPr="00A42F8B">
        <w:rPr>
          <w:rFonts w:ascii="Times New Roman" w:eastAsia="Times New Roman" w:hAnsi="Times New Roman"/>
          <w:u w:val="single"/>
          <w:bdr w:val="none" w:sz="0" w:space="0" w:color="auto" w:frame="1"/>
          <w:lang w:eastAsia="uk-UA"/>
        </w:rPr>
        <w:t xml:space="preserve"> властивість</w:t>
      </w:r>
      <w:r w:rsidR="002728C5" w:rsidRPr="00A42F8B">
        <w:rPr>
          <w:rFonts w:ascii="Times New Roman" w:eastAsia="Times New Roman" w:hAnsi="Times New Roman"/>
          <w:bdr w:val="none" w:sz="0" w:space="0" w:color="auto" w:frame="1"/>
          <w:lang w:eastAsia="uk-UA"/>
        </w:rPr>
        <w:t xml:space="preserve"> </w:t>
      </w:r>
      <w:r w:rsidR="002728C5" w:rsidRPr="00A42F8B">
        <w:rPr>
          <w:rFonts w:ascii="Times New Roman" w:hAnsi="Times New Roman"/>
        </w:rPr>
        <w:t>Дієтичної добавки «Фемінозид</w:t>
      </w:r>
      <w:r w:rsidR="002728C5" w:rsidRPr="00A42F8B">
        <w:rPr>
          <w:rFonts w:ascii="Times New Roman" w:hAnsi="Times New Roman"/>
          <w:vertAlign w:val="superscript"/>
        </w:rPr>
        <w:t>тм</w:t>
      </w:r>
      <w:r w:rsidR="002728C5" w:rsidRPr="00A42F8B">
        <w:rPr>
          <w:rFonts w:ascii="Times New Roman" w:hAnsi="Times New Roman"/>
        </w:rPr>
        <w:t>»</w:t>
      </w:r>
      <w:r w:rsidR="00CD29F2">
        <w:rPr>
          <w:rFonts w:ascii="Times New Roman" w:hAnsi="Times New Roman"/>
        </w:rPr>
        <w:t>,</w:t>
      </w:r>
      <w:r w:rsidR="00A42F8B">
        <w:rPr>
          <w:rFonts w:ascii="Times New Roman" w:hAnsi="Times New Roman"/>
        </w:rPr>
        <w:t xml:space="preserve"> Комітет зазначає </w:t>
      </w:r>
      <w:r w:rsidR="00CD29F2">
        <w:rPr>
          <w:rFonts w:ascii="Times New Roman" w:hAnsi="Times New Roman"/>
        </w:rPr>
        <w:t>таке</w:t>
      </w:r>
      <w:r w:rsidR="00AC56AB">
        <w:rPr>
          <w:rFonts w:ascii="Times New Roman" w:hAnsi="Times New Roman"/>
        </w:rPr>
        <w:t>.</w:t>
      </w:r>
    </w:p>
    <w:p w14:paraId="548AE89C" w14:textId="6D653FBF" w:rsidR="00372489" w:rsidRDefault="00742911" w:rsidP="0037248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59445B">
        <w:rPr>
          <w:rFonts w:ascii="Times New Roman" w:hAnsi="Times New Roman"/>
        </w:rPr>
        <w:t>У пункт</w:t>
      </w:r>
      <w:r>
        <w:rPr>
          <w:rFonts w:ascii="Times New Roman" w:hAnsi="Times New Roman"/>
        </w:rPr>
        <w:t>і</w:t>
      </w:r>
      <w:r w:rsidRPr="0059445B">
        <w:rPr>
          <w:rFonts w:ascii="Times New Roman" w:hAnsi="Times New Roman"/>
        </w:rPr>
        <w:t xml:space="preserve"> 207 рішення зазначено, що МОЗ </w:t>
      </w:r>
      <w:r w:rsidRPr="0059445B">
        <w:rPr>
          <w:rFonts w:ascii="Times New Roman" w:eastAsia="Times New Roman" w:hAnsi="Times New Roman"/>
          <w:bdr w:val="none" w:sz="0" w:space="0" w:color="auto" w:frame="1"/>
          <w:lang w:eastAsia="uk-UA"/>
        </w:rPr>
        <w:t>лист</w:t>
      </w:r>
      <w:r>
        <w:rPr>
          <w:rFonts w:ascii="Times New Roman" w:eastAsia="Times New Roman" w:hAnsi="Times New Roman"/>
          <w:bdr w:val="none" w:sz="0" w:space="0" w:color="auto" w:frame="1"/>
          <w:lang w:eastAsia="uk-UA"/>
        </w:rPr>
        <w:t>ом</w:t>
      </w:r>
      <w:r w:rsidRPr="0059445B">
        <w:rPr>
          <w:rFonts w:ascii="Times New Roman" w:eastAsia="Times New Roman" w:hAnsi="Times New Roman"/>
          <w:bdr w:val="none" w:sz="0" w:space="0" w:color="auto" w:frame="1"/>
          <w:lang w:eastAsia="uk-UA"/>
        </w:rPr>
        <w:t xml:space="preserve"> від </w:t>
      </w:r>
      <w:r w:rsidRPr="0059445B">
        <w:rPr>
          <w:rFonts w:ascii="Times New Roman" w:hAnsi="Times New Roman"/>
        </w:rPr>
        <w:t xml:space="preserve">27.02.2024 № 26-04/8786/2-24 </w:t>
      </w:r>
      <w:r w:rsidR="006E3442">
        <w:rPr>
          <w:rFonts w:ascii="Times New Roman" w:hAnsi="Times New Roman"/>
        </w:rPr>
        <w:br/>
      </w:r>
      <w:r w:rsidRPr="0059445B">
        <w:rPr>
          <w:rFonts w:ascii="Times New Roman" w:hAnsi="Times New Roman"/>
        </w:rPr>
        <w:t>(вх. Комітету № 6-04/2668 від 28.02.2024)</w:t>
      </w:r>
      <w:r w:rsidR="00372489">
        <w:rPr>
          <w:rFonts w:ascii="Times New Roman" w:hAnsi="Times New Roman"/>
        </w:rPr>
        <w:t xml:space="preserve"> </w:t>
      </w:r>
      <w:r w:rsidR="00175012">
        <w:rPr>
          <w:rFonts w:ascii="Times New Roman" w:hAnsi="Times New Roman"/>
        </w:rPr>
        <w:t>зауважило</w:t>
      </w:r>
      <w:r w:rsidR="00372489">
        <w:rPr>
          <w:rFonts w:ascii="Times New Roman" w:hAnsi="Times New Roman"/>
        </w:rPr>
        <w:t>, що в</w:t>
      </w:r>
      <w:r w:rsidR="00372489" w:rsidRPr="00091113">
        <w:rPr>
          <w:rFonts w:ascii="Times New Roman" w:hAnsi="Times New Roman"/>
        </w:rPr>
        <w:t xml:space="preserve">ідповідно до </w:t>
      </w:r>
      <w:r w:rsidR="006E3442">
        <w:rPr>
          <w:rFonts w:ascii="Times New Roman" w:hAnsi="Times New Roman"/>
        </w:rPr>
        <w:br/>
      </w:r>
      <w:r w:rsidR="00372489" w:rsidRPr="00091113">
        <w:rPr>
          <w:rFonts w:ascii="Times New Roman" w:hAnsi="Times New Roman"/>
        </w:rPr>
        <w:t>пункту 2.7 розділу ІІ Гігієнічних вимог оператори ринку, діяльність яких пов’язана з дієтичними добавками, на всіх стадіях виробництва та обігу повинні забезпечити відповідність дієтичних добавок вимогам законодавства України про харчові продукти.</w:t>
      </w:r>
    </w:p>
    <w:p w14:paraId="5D240025" w14:textId="4B3B7F72" w:rsidR="00372489" w:rsidRPr="00625A76" w:rsidRDefault="00742911" w:rsidP="00625A76">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t>В</w:t>
      </w:r>
      <w:r w:rsidR="00372489" w:rsidRPr="00A3235F">
        <w:rPr>
          <w:rFonts w:ascii="Times New Roman" w:hAnsi="Times New Roman"/>
        </w:rPr>
        <w:t>имоги до етикетування та реклами дієтичних добавок встановлені розділом ІІІ Гігієнічних вимог та статтею 4 Закону України «Про інформацію для споживачів щодо харчових продуктів»</w:t>
      </w:r>
      <w:r w:rsidR="00625A76">
        <w:rPr>
          <w:rFonts w:ascii="Times New Roman" w:hAnsi="Times New Roman"/>
        </w:rPr>
        <w:t>, відповідно до яких, зокрема</w:t>
      </w:r>
      <w:r w:rsidR="00625A76" w:rsidRPr="00625A76">
        <w:rPr>
          <w:rFonts w:ascii="Times New Roman" w:hAnsi="Times New Roman"/>
        </w:rPr>
        <w:t xml:space="preserve">, </w:t>
      </w:r>
      <w:r w:rsidR="00625A76">
        <w:rPr>
          <w:rFonts w:ascii="Times New Roman" w:hAnsi="Times New Roman"/>
        </w:rPr>
        <w:t xml:space="preserve">встановлено, </w:t>
      </w:r>
      <w:r w:rsidR="00372489" w:rsidRPr="00625A76">
        <w:rPr>
          <w:rFonts w:ascii="Times New Roman" w:hAnsi="Times New Roman"/>
        </w:rPr>
        <w:t xml:space="preserve">що </w:t>
      </w:r>
      <w:r w:rsidR="00372489" w:rsidRPr="00625A76">
        <w:rPr>
          <w:rFonts w:ascii="Times New Roman" w:hAnsi="Times New Roman"/>
          <w:b/>
        </w:rPr>
        <w:t>інформація про харчові продукти не повинна приписувати будь-яким харчовим продуктам</w:t>
      </w:r>
      <w:r w:rsidR="00625A76">
        <w:rPr>
          <w:rFonts w:ascii="Times New Roman" w:hAnsi="Times New Roman"/>
          <w:b/>
        </w:rPr>
        <w:t xml:space="preserve"> </w:t>
      </w:r>
      <w:r w:rsidR="00372489" w:rsidRPr="00625A76">
        <w:rPr>
          <w:rFonts w:ascii="Times New Roman" w:hAnsi="Times New Roman"/>
          <w:b/>
        </w:rPr>
        <w:t>властивостей, що сприяють запобіганню чи лікуванню захворювань, або посилатися на такі властивості.</w:t>
      </w:r>
    </w:p>
    <w:p w14:paraId="267F0570" w14:textId="604B72B4" w:rsidR="00D172D7" w:rsidRPr="007A484B" w:rsidRDefault="00742911" w:rsidP="007A484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lang w:eastAsia="ru-RU"/>
        </w:rPr>
        <w:t>При цьому</w:t>
      </w:r>
      <w:r w:rsidR="00175012">
        <w:rPr>
          <w:rFonts w:ascii="Times New Roman" w:hAnsi="Times New Roman"/>
          <w:lang w:eastAsia="ru-RU"/>
        </w:rPr>
        <w:t xml:space="preserve"> в</w:t>
      </w:r>
      <w:r w:rsidR="00372489">
        <w:rPr>
          <w:rFonts w:ascii="Times New Roman" w:hAnsi="Times New Roman"/>
          <w:lang w:eastAsia="ru-RU"/>
        </w:rPr>
        <w:t xml:space="preserve"> </w:t>
      </w:r>
      <w:r w:rsidR="00CA257F">
        <w:rPr>
          <w:rFonts w:ascii="Times New Roman" w:hAnsi="Times New Roman"/>
          <w:lang w:eastAsia="ru-RU"/>
        </w:rPr>
        <w:t>пункт</w:t>
      </w:r>
      <w:r w:rsidR="00091113">
        <w:rPr>
          <w:rFonts w:ascii="Times New Roman" w:hAnsi="Times New Roman"/>
          <w:lang w:eastAsia="ru-RU"/>
        </w:rPr>
        <w:t>ах</w:t>
      </w:r>
      <w:r w:rsidR="00CA257F">
        <w:rPr>
          <w:rFonts w:ascii="Times New Roman" w:hAnsi="Times New Roman"/>
          <w:lang w:eastAsia="ru-RU"/>
        </w:rPr>
        <w:t xml:space="preserve"> 137 </w:t>
      </w:r>
      <w:r w:rsidR="00091113">
        <w:rPr>
          <w:rFonts w:ascii="Times New Roman" w:hAnsi="Times New Roman"/>
          <w:lang w:eastAsia="ru-RU"/>
        </w:rPr>
        <w:t xml:space="preserve">та 197 </w:t>
      </w:r>
      <w:r w:rsidR="00CA257F">
        <w:rPr>
          <w:rFonts w:ascii="Times New Roman" w:hAnsi="Times New Roman"/>
          <w:lang w:eastAsia="ru-RU"/>
        </w:rPr>
        <w:t xml:space="preserve">рішення вказано, що </w:t>
      </w:r>
      <w:r w:rsidR="00175012">
        <w:rPr>
          <w:rFonts w:ascii="Times New Roman" w:hAnsi="Times New Roman"/>
          <w:lang w:eastAsia="ru-RU"/>
        </w:rPr>
        <w:t xml:space="preserve">в </w:t>
      </w:r>
      <w:r w:rsidR="002F3E4F" w:rsidRPr="00CA257F">
        <w:rPr>
          <w:rFonts w:ascii="Times New Roman" w:hAnsi="Times New Roman"/>
          <w:lang w:eastAsia="ru-RU"/>
        </w:rPr>
        <w:t>листі</w:t>
      </w:r>
      <w:r w:rsidR="002F3E4F" w:rsidRPr="00CA257F">
        <w:rPr>
          <w:rFonts w:ascii="Times New Roman" w:hAnsi="Times New Roman"/>
          <w:bCs/>
        </w:rPr>
        <w:t xml:space="preserve"> </w:t>
      </w:r>
      <w:r w:rsidR="00CA257F" w:rsidRPr="00CA257F">
        <w:rPr>
          <w:rFonts w:ascii="Times New Roman" w:hAnsi="Times New Roman"/>
          <w:bCs/>
        </w:rPr>
        <w:t>МОЗ</w:t>
      </w:r>
      <w:r w:rsidR="00CA257F" w:rsidRPr="00CA257F">
        <w:rPr>
          <w:rFonts w:ascii="Times New Roman" w:hAnsi="Times New Roman"/>
          <w:lang w:eastAsia="ru-RU"/>
        </w:rPr>
        <w:t xml:space="preserve"> </w:t>
      </w:r>
      <w:r w:rsidR="002F3E4F" w:rsidRPr="00CA257F">
        <w:rPr>
          <w:rFonts w:ascii="Times New Roman" w:hAnsi="Times New Roman"/>
          <w:bCs/>
        </w:rPr>
        <w:t xml:space="preserve">від </w:t>
      </w:r>
      <w:r w:rsidR="002F3E4F" w:rsidRPr="00CA257F">
        <w:rPr>
          <w:rFonts w:ascii="Times New Roman" w:eastAsia="Times New Roman" w:hAnsi="Times New Roman"/>
          <w:bdr w:val="none" w:sz="0" w:space="0" w:color="auto" w:frame="1"/>
          <w:lang w:eastAsia="uk-UA"/>
        </w:rPr>
        <w:t xml:space="preserve">25.03.2024 </w:t>
      </w:r>
      <w:r w:rsidR="00CA257F">
        <w:rPr>
          <w:rFonts w:ascii="Times New Roman" w:eastAsia="Times New Roman" w:hAnsi="Times New Roman"/>
          <w:bdr w:val="none" w:sz="0" w:space="0" w:color="auto" w:frame="1"/>
          <w:lang w:eastAsia="uk-UA"/>
        </w:rPr>
        <w:br/>
      </w:r>
      <w:r w:rsidR="002F3E4F" w:rsidRPr="00CA257F">
        <w:rPr>
          <w:rFonts w:ascii="Times New Roman" w:eastAsia="Times New Roman" w:hAnsi="Times New Roman"/>
          <w:bdr w:val="none" w:sz="0" w:space="0" w:color="auto" w:frame="1"/>
          <w:lang w:eastAsia="uk-UA"/>
        </w:rPr>
        <w:t>№ 26-04/12801/2-24 (вх. Комітету № 6-04/3983 від 26.03.2024) зазна</w:t>
      </w:r>
      <w:r w:rsidR="00CA257F">
        <w:rPr>
          <w:rFonts w:ascii="Times New Roman" w:eastAsia="Times New Roman" w:hAnsi="Times New Roman"/>
          <w:bdr w:val="none" w:sz="0" w:space="0" w:color="auto" w:frame="1"/>
          <w:lang w:eastAsia="uk-UA"/>
        </w:rPr>
        <w:t>чен</w:t>
      </w:r>
      <w:r w:rsidR="002F3E4F" w:rsidRPr="00CA257F">
        <w:rPr>
          <w:rFonts w:ascii="Times New Roman" w:eastAsia="Times New Roman" w:hAnsi="Times New Roman"/>
          <w:bdr w:val="none" w:sz="0" w:space="0" w:color="auto" w:frame="1"/>
          <w:lang w:eastAsia="uk-UA"/>
        </w:rPr>
        <w:t xml:space="preserve">о, що </w:t>
      </w:r>
      <w:r w:rsidR="002F3E4F" w:rsidRPr="00CA257F">
        <w:rPr>
          <w:rFonts w:ascii="Times New Roman" w:hAnsi="Times New Roman"/>
        </w:rPr>
        <w:t xml:space="preserve">твердження </w:t>
      </w:r>
      <w:r w:rsidR="002F3E4F" w:rsidRPr="00CA257F">
        <w:rPr>
          <w:rFonts w:ascii="Times New Roman" w:hAnsi="Times New Roman"/>
          <w:i/>
        </w:rPr>
        <w:t>«вчасне виявлення цих захворювань (</w:t>
      </w:r>
      <w:r w:rsidR="002F3E4F" w:rsidRPr="00CA257F">
        <w:rPr>
          <w:rFonts w:ascii="Times New Roman" w:hAnsi="Times New Roman"/>
          <w:bCs/>
          <w:i/>
        </w:rPr>
        <w:t xml:space="preserve">вірусу папіломи людини в тому числі і онкогенного </w:t>
      </w:r>
      <w:r w:rsidR="00F625CC">
        <w:rPr>
          <w:rFonts w:ascii="Times New Roman" w:hAnsi="Times New Roman"/>
          <w:bCs/>
          <w:i/>
        </w:rPr>
        <w:br/>
      </w:r>
      <w:r w:rsidR="002F3E4F" w:rsidRPr="00CA257F">
        <w:rPr>
          <w:rFonts w:ascii="Times New Roman" w:hAnsi="Times New Roman"/>
          <w:bCs/>
          <w:i/>
        </w:rPr>
        <w:t>типу (ВПЧ);</w:t>
      </w:r>
      <w:r w:rsidR="002F3E4F" w:rsidRPr="00CA257F">
        <w:rPr>
          <w:rFonts w:ascii="Times New Roman" w:hAnsi="Times New Roman"/>
          <w:i/>
        </w:rPr>
        <w:t xml:space="preserve"> </w:t>
      </w:r>
      <w:r w:rsidR="002F3E4F" w:rsidRPr="00CA257F">
        <w:rPr>
          <w:rFonts w:ascii="Times New Roman" w:hAnsi="Times New Roman"/>
          <w:bCs/>
          <w:i/>
        </w:rPr>
        <w:t>вірусів герпесу різного типу </w:t>
      </w:r>
      <w:r w:rsidR="002F3E4F" w:rsidRPr="00CA257F">
        <w:rPr>
          <w:rFonts w:ascii="Times New Roman" w:hAnsi="Times New Roman"/>
          <w:i/>
        </w:rPr>
        <w:t>(Herpes simplex, Herpes Zoster, вірус Епштейна-</w:t>
      </w:r>
      <w:r w:rsidR="00FD7B3F">
        <w:rPr>
          <w:rFonts w:ascii="Times New Roman" w:hAnsi="Times New Roman"/>
          <w:i/>
        </w:rPr>
        <w:br/>
      </w:r>
      <w:r w:rsidR="002F3E4F" w:rsidRPr="00CA257F">
        <w:rPr>
          <w:rFonts w:ascii="Times New Roman" w:hAnsi="Times New Roman"/>
          <w:i/>
        </w:rPr>
        <w:t>Барр, цитомегаловірус)), це запорука уникнення таких ускладнень, як рак шийки матки»</w:t>
      </w:r>
      <w:r w:rsidR="002F3E4F" w:rsidRPr="00CA257F">
        <w:rPr>
          <w:rFonts w:ascii="Times New Roman" w:hAnsi="Times New Roman"/>
        </w:rPr>
        <w:t xml:space="preserve"> </w:t>
      </w:r>
      <w:r w:rsidR="00CA257F" w:rsidRPr="00CA257F">
        <w:rPr>
          <w:rFonts w:ascii="Times New Roman" w:hAnsi="Times New Roman"/>
          <w:b/>
        </w:rPr>
        <w:t>(Властивість 5)</w:t>
      </w:r>
      <w:r w:rsidR="00CA257F">
        <w:rPr>
          <w:rFonts w:ascii="Times New Roman" w:hAnsi="Times New Roman"/>
          <w:i/>
        </w:rPr>
        <w:t xml:space="preserve"> </w:t>
      </w:r>
      <w:r w:rsidR="002F3E4F" w:rsidRPr="00CA257F">
        <w:rPr>
          <w:rFonts w:ascii="Times New Roman" w:hAnsi="Times New Roman"/>
          <w:u w:val="single"/>
        </w:rPr>
        <w:t>не вказує на жодну</w:t>
      </w:r>
      <w:r w:rsidR="002F3E4F" w:rsidRPr="00CA257F">
        <w:rPr>
          <w:rFonts w:ascii="Times New Roman" w:eastAsia="Times New Roman" w:hAnsi="Times New Roman"/>
          <w:u w:val="single"/>
          <w:bdr w:val="none" w:sz="0" w:space="0" w:color="auto" w:frame="1"/>
          <w:lang w:eastAsia="uk-UA"/>
        </w:rPr>
        <w:t xml:space="preserve"> властивість</w:t>
      </w:r>
      <w:r w:rsidR="002F3E4F" w:rsidRPr="00CA257F">
        <w:rPr>
          <w:rFonts w:ascii="Times New Roman" w:eastAsia="Times New Roman" w:hAnsi="Times New Roman"/>
          <w:bdr w:val="none" w:sz="0" w:space="0" w:color="auto" w:frame="1"/>
          <w:lang w:eastAsia="uk-UA"/>
        </w:rPr>
        <w:t xml:space="preserve"> </w:t>
      </w:r>
      <w:r w:rsidR="002F3E4F" w:rsidRPr="00CA257F">
        <w:rPr>
          <w:rFonts w:ascii="Times New Roman" w:hAnsi="Times New Roman"/>
        </w:rPr>
        <w:t>Дієтичної добавки</w:t>
      </w:r>
      <w:r w:rsidR="005532F6" w:rsidRPr="00CA257F">
        <w:rPr>
          <w:rFonts w:ascii="Times New Roman" w:hAnsi="Times New Roman"/>
        </w:rPr>
        <w:t xml:space="preserve"> </w:t>
      </w:r>
      <w:r w:rsidR="002F3E4F" w:rsidRPr="00CA257F">
        <w:rPr>
          <w:rFonts w:ascii="Times New Roman" w:hAnsi="Times New Roman"/>
        </w:rPr>
        <w:t>«Фемінозид</w:t>
      </w:r>
      <w:r w:rsidR="002F3E4F" w:rsidRPr="00CA257F">
        <w:rPr>
          <w:rFonts w:ascii="Times New Roman" w:hAnsi="Times New Roman"/>
          <w:vertAlign w:val="superscript"/>
        </w:rPr>
        <w:t>тм</w:t>
      </w:r>
      <w:r w:rsidR="002F3E4F" w:rsidRPr="00CA257F">
        <w:rPr>
          <w:rFonts w:ascii="Times New Roman" w:hAnsi="Times New Roman"/>
        </w:rPr>
        <w:t>».</w:t>
      </w:r>
    </w:p>
    <w:p w14:paraId="6208D9F2" w14:textId="0B57F1ED" w:rsidR="00091113" w:rsidRPr="00372489" w:rsidRDefault="00625A76" w:rsidP="0037248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
          <w:bCs/>
        </w:rPr>
      </w:pPr>
      <w:r>
        <w:rPr>
          <w:rFonts w:ascii="Times New Roman" w:hAnsi="Times New Roman"/>
        </w:rPr>
        <w:t xml:space="preserve">Відповідно до інформації, викладеної </w:t>
      </w:r>
      <w:r w:rsidR="00175012">
        <w:rPr>
          <w:rFonts w:ascii="Times New Roman" w:hAnsi="Times New Roman"/>
        </w:rPr>
        <w:t xml:space="preserve">в </w:t>
      </w:r>
      <w:r>
        <w:rPr>
          <w:rFonts w:ascii="Times New Roman" w:hAnsi="Times New Roman"/>
        </w:rPr>
        <w:t xml:space="preserve">пункті 198 </w:t>
      </w:r>
      <w:r w:rsidR="00DB29E7">
        <w:rPr>
          <w:rFonts w:ascii="Times New Roman" w:hAnsi="Times New Roman"/>
        </w:rPr>
        <w:t xml:space="preserve">цього </w:t>
      </w:r>
      <w:r>
        <w:rPr>
          <w:rFonts w:ascii="Times New Roman" w:hAnsi="Times New Roman"/>
        </w:rPr>
        <w:t>рі</w:t>
      </w:r>
      <w:r w:rsidR="00DB29E7">
        <w:rPr>
          <w:rFonts w:ascii="Times New Roman" w:hAnsi="Times New Roman"/>
        </w:rPr>
        <w:t>ш</w:t>
      </w:r>
      <w:r>
        <w:rPr>
          <w:rFonts w:ascii="Times New Roman" w:hAnsi="Times New Roman"/>
        </w:rPr>
        <w:t>ення, Комітет в</w:t>
      </w:r>
      <w:r w:rsidR="00091113" w:rsidRPr="00A3235F">
        <w:rPr>
          <w:rFonts w:ascii="Times New Roman" w:hAnsi="Times New Roman"/>
        </w:rPr>
        <w:t>рах</w:t>
      </w:r>
      <w:r w:rsidR="002502D7">
        <w:rPr>
          <w:rFonts w:ascii="Times New Roman" w:hAnsi="Times New Roman"/>
        </w:rPr>
        <w:t>ував</w:t>
      </w:r>
      <w:r>
        <w:rPr>
          <w:rFonts w:ascii="Times New Roman" w:hAnsi="Times New Roman"/>
        </w:rPr>
        <w:t xml:space="preserve"> </w:t>
      </w:r>
      <w:r w:rsidRPr="00A3235F">
        <w:rPr>
          <w:rFonts w:ascii="Times New Roman" w:hAnsi="Times New Roman"/>
        </w:rPr>
        <w:t>інформацію</w:t>
      </w:r>
      <w:r w:rsidR="00DB29E7">
        <w:rPr>
          <w:rFonts w:ascii="Times New Roman" w:hAnsi="Times New Roman"/>
        </w:rPr>
        <w:t>, повідомлену</w:t>
      </w:r>
      <w:r w:rsidRPr="00625A76">
        <w:rPr>
          <w:rFonts w:ascii="Times New Roman" w:hAnsi="Times New Roman"/>
        </w:rPr>
        <w:t xml:space="preserve"> </w:t>
      </w:r>
      <w:r w:rsidRPr="00A3235F">
        <w:rPr>
          <w:rFonts w:ascii="Times New Roman" w:hAnsi="Times New Roman"/>
        </w:rPr>
        <w:t>МОЗ</w:t>
      </w:r>
      <w:r w:rsidR="00091113" w:rsidRPr="00A3235F">
        <w:rPr>
          <w:rFonts w:ascii="Times New Roman" w:hAnsi="Times New Roman"/>
        </w:rPr>
        <w:t xml:space="preserve">, </w:t>
      </w:r>
      <w:r>
        <w:rPr>
          <w:rFonts w:ascii="Times New Roman" w:hAnsi="Times New Roman"/>
        </w:rPr>
        <w:t xml:space="preserve">та </w:t>
      </w:r>
      <w:r w:rsidR="00091113" w:rsidRPr="00A3235F">
        <w:rPr>
          <w:rFonts w:ascii="Times New Roman" w:hAnsi="Times New Roman"/>
        </w:rPr>
        <w:t>дії Товариства щодо поширення інформації про Властивість 5 не кваліфік</w:t>
      </w:r>
      <w:r>
        <w:rPr>
          <w:rFonts w:ascii="Times New Roman" w:hAnsi="Times New Roman"/>
        </w:rPr>
        <w:t>овано</w:t>
      </w:r>
      <w:r w:rsidR="00091113" w:rsidRPr="00A3235F">
        <w:rPr>
          <w:rFonts w:ascii="Times New Roman" w:hAnsi="Times New Roman"/>
        </w:rPr>
        <w:t xml:space="preserve"> як </w:t>
      </w:r>
      <w:r w:rsidR="00091113">
        <w:rPr>
          <w:rFonts w:ascii="Times New Roman" w:hAnsi="Times New Roman"/>
        </w:rPr>
        <w:t xml:space="preserve">поширення </w:t>
      </w:r>
      <w:r w:rsidR="00091113" w:rsidRPr="00A3235F">
        <w:rPr>
          <w:rFonts w:ascii="Times New Roman" w:hAnsi="Times New Roman"/>
        </w:rPr>
        <w:t>інформаці</w:t>
      </w:r>
      <w:r w:rsidR="00091113">
        <w:rPr>
          <w:rFonts w:ascii="Times New Roman" w:hAnsi="Times New Roman"/>
        </w:rPr>
        <w:t>ї</w:t>
      </w:r>
      <w:r w:rsidR="00091113" w:rsidRPr="00A3235F">
        <w:rPr>
          <w:rFonts w:ascii="Times New Roman" w:hAnsi="Times New Roman"/>
        </w:rPr>
        <w:t>, що вводить в оману, оскільки такі відомості не вказують на сприяння запобіганню, втамуванн</w:t>
      </w:r>
      <w:r w:rsidR="00091113">
        <w:rPr>
          <w:rFonts w:ascii="Times New Roman" w:hAnsi="Times New Roman"/>
        </w:rPr>
        <w:t>я</w:t>
      </w:r>
      <w:r w:rsidR="00091113" w:rsidRPr="00A3235F">
        <w:rPr>
          <w:rFonts w:ascii="Times New Roman" w:hAnsi="Times New Roman"/>
        </w:rPr>
        <w:t xml:space="preserve"> або лікуванн</w:t>
      </w:r>
      <w:r w:rsidR="00091113">
        <w:rPr>
          <w:rFonts w:ascii="Times New Roman" w:hAnsi="Times New Roman"/>
        </w:rPr>
        <w:t>я</w:t>
      </w:r>
      <w:r w:rsidR="00091113" w:rsidRPr="00A3235F">
        <w:rPr>
          <w:rFonts w:ascii="Times New Roman" w:hAnsi="Times New Roman"/>
        </w:rPr>
        <w:t xml:space="preserve"> захворювань, а також </w:t>
      </w:r>
      <w:r w:rsidR="00091113">
        <w:rPr>
          <w:rFonts w:ascii="Times New Roman" w:hAnsi="Times New Roman"/>
        </w:rPr>
        <w:t xml:space="preserve">не містять </w:t>
      </w:r>
      <w:r w:rsidR="00091113" w:rsidRPr="00A3235F">
        <w:rPr>
          <w:rFonts w:ascii="Times New Roman" w:hAnsi="Times New Roman"/>
        </w:rPr>
        <w:t>посилань на такі властивості.</w:t>
      </w:r>
    </w:p>
    <w:p w14:paraId="7A3A7B11" w14:textId="25D193DB" w:rsidR="00E54A3C" w:rsidRPr="00091113" w:rsidRDefault="00372489" w:rsidP="00091113">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
        </w:rPr>
      </w:pPr>
      <w:r>
        <w:rPr>
          <w:rFonts w:ascii="Times New Roman" w:hAnsi="Times New Roman"/>
        </w:rPr>
        <w:t>У свою чергу</w:t>
      </w:r>
      <w:r w:rsidR="002502D7">
        <w:rPr>
          <w:rFonts w:ascii="Times New Roman" w:hAnsi="Times New Roman"/>
        </w:rPr>
        <w:t>,</w:t>
      </w:r>
      <w:r>
        <w:rPr>
          <w:rFonts w:ascii="Times New Roman" w:hAnsi="Times New Roman"/>
        </w:rPr>
        <w:t xml:space="preserve"> щ</w:t>
      </w:r>
      <w:r w:rsidR="00CA257F">
        <w:rPr>
          <w:rFonts w:ascii="Times New Roman" w:hAnsi="Times New Roman"/>
        </w:rPr>
        <w:t xml:space="preserve">одо </w:t>
      </w:r>
      <w:r w:rsidR="00CA257F" w:rsidRPr="00A3235F">
        <w:rPr>
          <w:rFonts w:ascii="Times New Roman" w:hAnsi="Times New Roman"/>
        </w:rPr>
        <w:t>Властивостей 1</w:t>
      </w:r>
      <w:r w:rsidR="002502D7">
        <w:rPr>
          <w:rFonts w:ascii="Times New Roman" w:hAnsi="Times New Roman"/>
        </w:rPr>
        <w:t>–</w:t>
      </w:r>
      <w:r w:rsidR="00CA257F" w:rsidRPr="00A3235F">
        <w:rPr>
          <w:rFonts w:ascii="Times New Roman" w:hAnsi="Times New Roman"/>
        </w:rPr>
        <w:t>4, 6</w:t>
      </w:r>
      <w:r w:rsidR="00CA257F">
        <w:rPr>
          <w:rFonts w:ascii="Times New Roman" w:hAnsi="Times New Roman"/>
        </w:rPr>
        <w:t xml:space="preserve"> МОЗ зазначило, що </w:t>
      </w:r>
      <w:r w:rsidR="00CA257F" w:rsidRPr="00CA257F">
        <w:rPr>
          <w:rFonts w:ascii="Times New Roman" w:hAnsi="Times New Roman"/>
        </w:rPr>
        <w:t xml:space="preserve">стверджувати </w:t>
      </w:r>
      <w:r w:rsidR="00CA257F" w:rsidRPr="00091113">
        <w:rPr>
          <w:rFonts w:ascii="Times New Roman" w:hAnsi="Times New Roman"/>
          <w:u w:val="single"/>
        </w:rPr>
        <w:t>про наявність</w:t>
      </w:r>
      <w:r w:rsidR="009C749B">
        <w:rPr>
          <w:rFonts w:ascii="Times New Roman" w:hAnsi="Times New Roman"/>
          <w:u w:val="single"/>
        </w:rPr>
        <w:t> </w:t>
      </w:r>
      <w:r w:rsidR="00CA257F" w:rsidRPr="00091113">
        <w:rPr>
          <w:rFonts w:ascii="Times New Roman" w:hAnsi="Times New Roman"/>
          <w:u w:val="single"/>
        </w:rPr>
        <w:t>/</w:t>
      </w:r>
      <w:r w:rsidR="002502D7">
        <w:rPr>
          <w:rFonts w:ascii="Times New Roman" w:hAnsi="Times New Roman"/>
          <w:u w:val="single"/>
        </w:rPr>
        <w:t xml:space="preserve"> </w:t>
      </w:r>
      <w:r w:rsidR="00CA257F" w:rsidRPr="00091113">
        <w:rPr>
          <w:rFonts w:ascii="Times New Roman" w:hAnsi="Times New Roman"/>
          <w:u w:val="single"/>
        </w:rPr>
        <w:t>відсутність таких властивостей Дієтичної добавки «Фемінозид</w:t>
      </w:r>
      <w:r w:rsidR="00CA257F" w:rsidRPr="00091113">
        <w:rPr>
          <w:rFonts w:ascii="Times New Roman" w:hAnsi="Times New Roman"/>
          <w:u w:val="single"/>
          <w:vertAlign w:val="superscript"/>
        </w:rPr>
        <w:t>тм</w:t>
      </w:r>
      <w:r w:rsidR="00CA257F" w:rsidRPr="00091113">
        <w:rPr>
          <w:rFonts w:ascii="Times New Roman" w:hAnsi="Times New Roman"/>
          <w:u w:val="single"/>
        </w:rPr>
        <w:t>» та можливість її призначення для лікування або профілактики можна лише на підставі</w:t>
      </w:r>
      <w:r w:rsidR="002915FF">
        <w:rPr>
          <w:rFonts w:ascii="Times New Roman" w:hAnsi="Times New Roman"/>
          <w:u w:val="single"/>
        </w:rPr>
        <w:br/>
      </w:r>
      <w:r w:rsidR="00CA257F" w:rsidRPr="00091113">
        <w:rPr>
          <w:rFonts w:ascii="Times New Roman" w:hAnsi="Times New Roman"/>
          <w:u w:val="single"/>
        </w:rPr>
        <w:t>наукових досліджень</w:t>
      </w:r>
      <w:r w:rsidR="00CA257F" w:rsidRPr="00CA257F">
        <w:rPr>
          <w:rFonts w:ascii="Times New Roman" w:hAnsi="Times New Roman"/>
        </w:rPr>
        <w:t xml:space="preserve">. </w:t>
      </w:r>
      <w:r w:rsidR="00CA257F">
        <w:rPr>
          <w:rFonts w:ascii="Times New Roman" w:hAnsi="Times New Roman"/>
        </w:rPr>
        <w:t xml:space="preserve">При цьому МОЗ акцентувало увагу, що </w:t>
      </w:r>
      <w:r w:rsidR="002502D7">
        <w:rPr>
          <w:rFonts w:ascii="Times New Roman" w:hAnsi="Times New Roman"/>
        </w:rPr>
        <w:t xml:space="preserve">в </w:t>
      </w:r>
      <w:r w:rsidR="00091113">
        <w:rPr>
          <w:rFonts w:ascii="Times New Roman" w:hAnsi="Times New Roman"/>
        </w:rPr>
        <w:t>нього</w:t>
      </w:r>
      <w:r w:rsidR="00CA257F" w:rsidRPr="00CA257F">
        <w:rPr>
          <w:rFonts w:ascii="Times New Roman" w:hAnsi="Times New Roman"/>
        </w:rPr>
        <w:t xml:space="preserve"> </w:t>
      </w:r>
      <w:r w:rsidR="00CA257F" w:rsidRPr="00091113">
        <w:rPr>
          <w:rFonts w:ascii="Times New Roman" w:hAnsi="Times New Roman"/>
          <w:b/>
        </w:rPr>
        <w:t>відсутня будь-яка інформація щодо результатів таких досліджень.</w:t>
      </w:r>
    </w:p>
    <w:p w14:paraId="2F7677D8" w14:textId="0E5DDF8E" w:rsidR="00091113" w:rsidRPr="00372489" w:rsidRDefault="002502D7" w:rsidP="00091113">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Pr>
          <w:rFonts w:ascii="Times New Roman" w:hAnsi="Times New Roman"/>
        </w:rPr>
        <w:t>Отже</w:t>
      </w:r>
      <w:r w:rsidR="00091113" w:rsidRPr="00A3235F">
        <w:rPr>
          <w:rFonts w:ascii="Times New Roman" w:hAnsi="Times New Roman"/>
        </w:rPr>
        <w:t>,</w:t>
      </w:r>
      <w:r w:rsidR="00180663">
        <w:rPr>
          <w:rFonts w:ascii="Times New Roman" w:hAnsi="Times New Roman"/>
        </w:rPr>
        <w:t xml:space="preserve"> </w:t>
      </w:r>
      <w:r w:rsidR="00091113" w:rsidRPr="00A3235F">
        <w:rPr>
          <w:rFonts w:ascii="Times New Roman" w:hAnsi="Times New Roman"/>
        </w:rPr>
        <w:t>оскільки досліджень, проведених Товариством та/або на його замовлення компетентними установами, на підтвердження Властивостей 1</w:t>
      </w:r>
      <w:r>
        <w:rPr>
          <w:rFonts w:ascii="Times New Roman" w:hAnsi="Times New Roman"/>
        </w:rPr>
        <w:t>–</w:t>
      </w:r>
      <w:r w:rsidR="00091113" w:rsidRPr="00A3235F">
        <w:rPr>
          <w:rFonts w:ascii="Times New Roman" w:hAnsi="Times New Roman"/>
        </w:rPr>
        <w:t>4, 6 Дієтичної</w:t>
      </w:r>
      <w:r w:rsidR="00091113" w:rsidRPr="00A3235F">
        <w:rPr>
          <w:rFonts w:ascii="Times New Roman" w:hAnsi="Times New Roman"/>
          <w:bCs/>
        </w:rPr>
        <w:t xml:space="preserve"> добавки «Фемінозид</w:t>
      </w:r>
      <w:r w:rsidR="00091113" w:rsidRPr="00A3235F">
        <w:rPr>
          <w:rFonts w:ascii="Times New Roman" w:hAnsi="Times New Roman"/>
          <w:bCs/>
          <w:vertAlign w:val="superscript"/>
        </w:rPr>
        <w:t>тм</w:t>
      </w:r>
      <w:r w:rsidR="00091113" w:rsidRPr="00A3235F">
        <w:rPr>
          <w:rFonts w:ascii="Times New Roman" w:hAnsi="Times New Roman"/>
          <w:bCs/>
        </w:rPr>
        <w:t>»</w:t>
      </w:r>
      <w:r w:rsidR="00091113" w:rsidRPr="00A3235F">
        <w:rPr>
          <w:rFonts w:ascii="Times New Roman" w:hAnsi="Times New Roman"/>
        </w:rPr>
        <w:t xml:space="preserve"> ТОВ «Біхелс» Комітету не нада</w:t>
      </w:r>
      <w:r w:rsidR="00091113">
        <w:rPr>
          <w:rFonts w:ascii="Times New Roman" w:hAnsi="Times New Roman"/>
        </w:rPr>
        <w:t>л</w:t>
      </w:r>
      <w:r w:rsidR="00091113" w:rsidRPr="00A3235F">
        <w:rPr>
          <w:rFonts w:ascii="Times New Roman" w:hAnsi="Times New Roman"/>
        </w:rPr>
        <w:t xml:space="preserve">о, </w:t>
      </w:r>
      <w:r w:rsidR="002A695B">
        <w:rPr>
          <w:rFonts w:ascii="Times New Roman" w:hAnsi="Times New Roman"/>
        </w:rPr>
        <w:t>Товариство не спрост</w:t>
      </w:r>
      <w:r>
        <w:rPr>
          <w:rFonts w:ascii="Times New Roman" w:hAnsi="Times New Roman"/>
        </w:rPr>
        <w:t>увало</w:t>
      </w:r>
      <w:r w:rsidR="002A695B">
        <w:rPr>
          <w:rFonts w:ascii="Times New Roman" w:hAnsi="Times New Roman"/>
        </w:rPr>
        <w:t xml:space="preserve"> висновків Комітету про те, що </w:t>
      </w:r>
      <w:r w:rsidR="00091113" w:rsidRPr="00A3235F">
        <w:rPr>
          <w:rFonts w:ascii="Times New Roman" w:hAnsi="Times New Roman"/>
        </w:rPr>
        <w:t>інформація про Властивості 1</w:t>
      </w:r>
      <w:r>
        <w:rPr>
          <w:rFonts w:ascii="Times New Roman" w:hAnsi="Times New Roman"/>
        </w:rPr>
        <w:t>–</w:t>
      </w:r>
      <w:r w:rsidR="00091113" w:rsidRPr="00A3235F">
        <w:rPr>
          <w:rFonts w:ascii="Times New Roman" w:hAnsi="Times New Roman"/>
        </w:rPr>
        <w:t xml:space="preserve">4, 6 </w:t>
      </w:r>
      <w:r w:rsidR="00091113" w:rsidRPr="00A3235F">
        <w:rPr>
          <w:rFonts w:ascii="Times New Roman" w:hAnsi="Times New Roman"/>
          <w:bCs/>
        </w:rPr>
        <w:t>Дієтичної добавки «Фемінозид</w:t>
      </w:r>
      <w:r w:rsidR="00091113" w:rsidRPr="00A3235F">
        <w:rPr>
          <w:rFonts w:ascii="Times New Roman" w:hAnsi="Times New Roman"/>
          <w:bCs/>
          <w:vertAlign w:val="superscript"/>
        </w:rPr>
        <w:t>тм</w:t>
      </w:r>
      <w:r w:rsidR="00091113" w:rsidRPr="00A3235F">
        <w:rPr>
          <w:rFonts w:ascii="Times New Roman" w:hAnsi="Times New Roman"/>
          <w:bCs/>
        </w:rPr>
        <w:t xml:space="preserve">», </w:t>
      </w:r>
      <w:r w:rsidR="00091113" w:rsidRPr="00A3235F">
        <w:rPr>
          <w:rFonts w:ascii="Times New Roman" w:hAnsi="Times New Roman"/>
        </w:rPr>
        <w:t>поширена на Вебсайті за відповідним посиланням, є неправдивою.</w:t>
      </w:r>
    </w:p>
    <w:p w14:paraId="3E08AEAB" w14:textId="4255F332" w:rsidR="00EC54D8" w:rsidRPr="008C7CB9" w:rsidRDefault="008F163B" w:rsidP="0037248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
          <w:i/>
          <w:u w:val="single"/>
        </w:rPr>
      </w:pPr>
      <w:r w:rsidRPr="008F163B">
        <w:rPr>
          <w:rFonts w:ascii="Times New Roman" w:hAnsi="Times New Roman"/>
          <w:b/>
        </w:rPr>
        <w:t xml:space="preserve">По-третє, </w:t>
      </w:r>
      <w:r w:rsidR="002B1583" w:rsidRPr="00BA1057">
        <w:rPr>
          <w:rFonts w:ascii="Times New Roman" w:hAnsi="Times New Roman"/>
          <w:lang w:eastAsia="ru-RU"/>
        </w:rPr>
        <w:t xml:space="preserve">у </w:t>
      </w:r>
      <w:r w:rsidR="002B1583" w:rsidRPr="00E54A3C">
        <w:rPr>
          <w:rFonts w:ascii="Times New Roman" w:hAnsi="Times New Roman"/>
          <w:lang w:eastAsia="ru-RU"/>
        </w:rPr>
        <w:t>Запереченнях на Подання Товариство зазначає, що</w:t>
      </w:r>
      <w:r w:rsidR="002B1583" w:rsidRPr="00EC54D8">
        <w:rPr>
          <w:rFonts w:ascii="Times New Roman" w:hAnsi="Times New Roman"/>
          <w:lang w:eastAsia="ru-RU"/>
        </w:rPr>
        <w:t xml:space="preserve"> </w:t>
      </w:r>
      <w:r w:rsidR="002B1583" w:rsidRPr="008C7CB9">
        <w:rPr>
          <w:rFonts w:ascii="Times New Roman" w:hAnsi="Times New Roman"/>
          <w:i/>
          <w:u w:val="single"/>
          <w:lang w:eastAsia="ru-RU"/>
        </w:rPr>
        <w:t>не погоджується з твердженням Заявника, викладеним у пункті</w:t>
      </w:r>
      <w:r w:rsidR="00A42F8B">
        <w:rPr>
          <w:rFonts w:ascii="Times New Roman" w:hAnsi="Times New Roman"/>
          <w:i/>
          <w:u w:val="single"/>
          <w:lang w:eastAsia="ru-RU"/>
        </w:rPr>
        <w:t xml:space="preserve"> 85</w:t>
      </w:r>
      <w:r w:rsidR="002B1583" w:rsidRPr="008C7CB9">
        <w:rPr>
          <w:rFonts w:ascii="Times New Roman" w:hAnsi="Times New Roman"/>
          <w:i/>
          <w:u w:val="single"/>
          <w:lang w:eastAsia="ru-RU"/>
        </w:rPr>
        <w:t xml:space="preserve"> рішення, що</w:t>
      </w:r>
      <w:r w:rsidR="00EC54D8" w:rsidRPr="008C7CB9">
        <w:rPr>
          <w:rFonts w:ascii="Times New Roman" w:hAnsi="Times New Roman"/>
          <w:i/>
          <w:u w:val="single"/>
          <w:lang w:eastAsia="ru-RU"/>
        </w:rPr>
        <w:t>до того, що</w:t>
      </w:r>
      <w:r w:rsidR="002B1583" w:rsidRPr="008C7CB9">
        <w:rPr>
          <w:rFonts w:ascii="Times New Roman" w:hAnsi="Times New Roman"/>
          <w:i/>
          <w:u w:val="single"/>
          <w:lang w:eastAsia="ru-RU"/>
        </w:rPr>
        <w:t xml:space="preserve"> ТОВ </w:t>
      </w:r>
      <w:r w:rsidR="00EC54D8" w:rsidRPr="008C7CB9">
        <w:rPr>
          <w:rFonts w:ascii="Times New Roman" w:hAnsi="Times New Roman"/>
          <w:i/>
          <w:u w:val="single"/>
          <w:lang w:eastAsia="ru-RU"/>
        </w:rPr>
        <w:t xml:space="preserve">«Біхелс» </w:t>
      </w:r>
      <w:r w:rsidR="002502D7" w:rsidRPr="008C7CB9">
        <w:rPr>
          <w:rFonts w:ascii="Times New Roman" w:hAnsi="Times New Roman"/>
          <w:i/>
          <w:u w:val="single"/>
        </w:rPr>
        <w:t>створи</w:t>
      </w:r>
      <w:r w:rsidR="002502D7">
        <w:rPr>
          <w:rFonts w:ascii="Times New Roman" w:hAnsi="Times New Roman"/>
          <w:i/>
          <w:u w:val="single"/>
        </w:rPr>
        <w:t>ло</w:t>
      </w:r>
      <w:r w:rsidR="002502D7" w:rsidRPr="008C7CB9">
        <w:rPr>
          <w:rFonts w:ascii="Times New Roman" w:hAnsi="Times New Roman"/>
          <w:i/>
          <w:u w:val="single"/>
        </w:rPr>
        <w:t xml:space="preserve"> </w:t>
      </w:r>
      <w:r w:rsidR="00EC54D8" w:rsidRPr="008C7CB9">
        <w:rPr>
          <w:rFonts w:ascii="Times New Roman" w:hAnsi="Times New Roman"/>
          <w:i/>
          <w:u w:val="single"/>
        </w:rPr>
        <w:t>Дієтичну добавку «Фемінозид</w:t>
      </w:r>
      <w:r w:rsidR="00EC54D8" w:rsidRPr="008C7CB9">
        <w:rPr>
          <w:rFonts w:ascii="Times New Roman" w:hAnsi="Times New Roman"/>
          <w:i/>
          <w:u w:val="single"/>
          <w:vertAlign w:val="superscript"/>
        </w:rPr>
        <w:t>тм</w:t>
      </w:r>
      <w:r w:rsidR="00EC54D8" w:rsidRPr="008C7CB9">
        <w:rPr>
          <w:rFonts w:ascii="Times New Roman" w:hAnsi="Times New Roman"/>
          <w:i/>
          <w:u w:val="single"/>
        </w:rPr>
        <w:t xml:space="preserve">» і позиціонує її на фармацевтичному ринку </w:t>
      </w:r>
      <w:r w:rsidR="008C7CB9">
        <w:rPr>
          <w:rFonts w:ascii="Times New Roman" w:hAnsi="Times New Roman"/>
          <w:i/>
          <w:u w:val="single"/>
        </w:rPr>
        <w:br/>
      </w:r>
      <w:r w:rsidR="00EC54D8" w:rsidRPr="008C7CB9">
        <w:rPr>
          <w:rFonts w:ascii="Times New Roman" w:hAnsi="Times New Roman"/>
          <w:i/>
          <w:u w:val="single"/>
        </w:rPr>
        <w:t xml:space="preserve">як заміну лікарському засобу, виробленому ТОВ «НВК «Екофарм». </w:t>
      </w:r>
    </w:p>
    <w:p w14:paraId="02990BB1" w14:textId="2ADDB28B" w:rsidR="00372489" w:rsidRPr="00023BB2" w:rsidRDefault="00EC54D8" w:rsidP="0037248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
        </w:rPr>
      </w:pPr>
      <w:r>
        <w:rPr>
          <w:rFonts w:ascii="Times New Roman" w:hAnsi="Times New Roman"/>
        </w:rPr>
        <w:t xml:space="preserve">Товариство стверджує, що жодним чином не асоціює </w:t>
      </w:r>
      <w:r w:rsidRPr="000439DF">
        <w:rPr>
          <w:rFonts w:ascii="Times New Roman" w:hAnsi="Times New Roman"/>
        </w:rPr>
        <w:t>Дієтичну добавку «Фемінозид</w:t>
      </w:r>
      <w:r w:rsidRPr="000439DF">
        <w:rPr>
          <w:rFonts w:ascii="Times New Roman" w:hAnsi="Times New Roman"/>
          <w:vertAlign w:val="superscript"/>
        </w:rPr>
        <w:t>тм</w:t>
      </w:r>
      <w:r w:rsidRPr="000439DF">
        <w:rPr>
          <w:rFonts w:ascii="Times New Roman" w:hAnsi="Times New Roman"/>
        </w:rPr>
        <w:t>»</w:t>
      </w:r>
      <w:r>
        <w:rPr>
          <w:rFonts w:ascii="Times New Roman" w:hAnsi="Times New Roman"/>
        </w:rPr>
        <w:t xml:space="preserve"> як </w:t>
      </w:r>
      <w:r w:rsidRPr="00A3235F">
        <w:rPr>
          <w:rFonts w:ascii="Times New Roman" w:hAnsi="Times New Roman"/>
        </w:rPr>
        <w:t>замін</w:t>
      </w:r>
      <w:r>
        <w:rPr>
          <w:rFonts w:ascii="Times New Roman" w:hAnsi="Times New Roman"/>
        </w:rPr>
        <w:t>у</w:t>
      </w:r>
      <w:r w:rsidRPr="00A3235F">
        <w:rPr>
          <w:rFonts w:ascii="Times New Roman" w:hAnsi="Times New Roman"/>
        </w:rPr>
        <w:t xml:space="preserve"> </w:t>
      </w:r>
      <w:r>
        <w:rPr>
          <w:rFonts w:ascii="Times New Roman" w:hAnsi="Times New Roman"/>
        </w:rPr>
        <w:t xml:space="preserve">будь-якому </w:t>
      </w:r>
      <w:r w:rsidRPr="00A3235F">
        <w:rPr>
          <w:rFonts w:ascii="Times New Roman" w:hAnsi="Times New Roman"/>
        </w:rPr>
        <w:t>лікарському засобу</w:t>
      </w:r>
      <w:r>
        <w:rPr>
          <w:rFonts w:ascii="Times New Roman" w:hAnsi="Times New Roman"/>
        </w:rPr>
        <w:t xml:space="preserve">, зокрема </w:t>
      </w:r>
      <w:r w:rsidRPr="000439DF">
        <w:rPr>
          <w:rFonts w:ascii="Times New Roman" w:hAnsi="Times New Roman"/>
        </w:rPr>
        <w:t>Лікарсько</w:t>
      </w:r>
      <w:r w:rsidR="008C7CB9">
        <w:rPr>
          <w:rFonts w:ascii="Times New Roman" w:hAnsi="Times New Roman"/>
        </w:rPr>
        <w:t>му</w:t>
      </w:r>
      <w:r w:rsidRPr="000439DF">
        <w:rPr>
          <w:rFonts w:ascii="Times New Roman" w:hAnsi="Times New Roman"/>
        </w:rPr>
        <w:t xml:space="preserve"> засобу «Протефлазід</w:t>
      </w:r>
      <w:r w:rsidRPr="000439DF">
        <w:rPr>
          <w:rFonts w:ascii="Times New Roman" w:hAnsi="Times New Roman"/>
          <w:shd w:val="clear" w:color="auto" w:fill="FFFFFF"/>
          <w:vertAlign w:val="superscript"/>
        </w:rPr>
        <w:t>®</w:t>
      </w:r>
      <w:r w:rsidRPr="000439DF">
        <w:rPr>
          <w:rFonts w:ascii="Times New Roman" w:hAnsi="Times New Roman"/>
        </w:rPr>
        <w:t>»</w:t>
      </w:r>
      <w:r w:rsidR="008C7CB9">
        <w:rPr>
          <w:rFonts w:ascii="Times New Roman" w:hAnsi="Times New Roman"/>
        </w:rPr>
        <w:t xml:space="preserve">, а лише зазначає про корисні властивості її компонентів, при цьому обов’язково </w:t>
      </w:r>
      <w:r w:rsidR="00B71813">
        <w:rPr>
          <w:rFonts w:ascii="Times New Roman" w:hAnsi="Times New Roman"/>
        </w:rPr>
        <w:br/>
      </w:r>
      <w:r w:rsidR="00B71813">
        <w:rPr>
          <w:rFonts w:ascii="Times New Roman" w:hAnsi="Times New Roman"/>
        </w:rPr>
        <w:br/>
      </w:r>
      <w:r w:rsidR="008C7CB9">
        <w:rPr>
          <w:rFonts w:ascii="Times New Roman" w:hAnsi="Times New Roman"/>
        </w:rPr>
        <w:lastRenderedPageBreak/>
        <w:t xml:space="preserve">зазначаючи, що це дієтична добавка, яка не є лікарським засобом, перед її застосуванням </w:t>
      </w:r>
      <w:r w:rsidR="008C7CB9" w:rsidRPr="00023BB2">
        <w:rPr>
          <w:rFonts w:ascii="Times New Roman" w:hAnsi="Times New Roman"/>
        </w:rPr>
        <w:t>рекомендована консультація лікаря.</w:t>
      </w:r>
    </w:p>
    <w:p w14:paraId="4762E165" w14:textId="5908D623" w:rsidR="00702819" w:rsidRPr="00676DAC" w:rsidRDefault="00676DAC" w:rsidP="00676DAC">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lang w:eastAsia="ru-RU"/>
        </w:rPr>
      </w:pPr>
      <w:r>
        <w:rPr>
          <w:rFonts w:ascii="Times New Roman" w:hAnsi="Times New Roman"/>
          <w:lang w:eastAsia="ru-RU"/>
        </w:rPr>
        <w:t xml:space="preserve">Водночас </w:t>
      </w:r>
      <w:r w:rsidR="002B4209" w:rsidRPr="002B4209">
        <w:rPr>
          <w:rFonts w:ascii="Times New Roman" w:hAnsi="Times New Roman"/>
          <w:lang w:eastAsia="ru-RU"/>
        </w:rPr>
        <w:t xml:space="preserve">Комітет звертає увагу, що твердження, викладені </w:t>
      </w:r>
      <w:r w:rsidR="002502D7">
        <w:rPr>
          <w:rFonts w:ascii="Times New Roman" w:hAnsi="Times New Roman"/>
          <w:lang w:eastAsia="ru-RU"/>
        </w:rPr>
        <w:t>в</w:t>
      </w:r>
      <w:r w:rsidR="002502D7" w:rsidRPr="002B4209">
        <w:rPr>
          <w:rFonts w:ascii="Times New Roman" w:hAnsi="Times New Roman"/>
          <w:lang w:eastAsia="ru-RU"/>
        </w:rPr>
        <w:t xml:space="preserve"> </w:t>
      </w:r>
      <w:r w:rsidR="002B4209" w:rsidRPr="002B4209">
        <w:rPr>
          <w:rFonts w:ascii="Times New Roman" w:hAnsi="Times New Roman"/>
          <w:lang w:eastAsia="ru-RU"/>
        </w:rPr>
        <w:t>пункті 85 рішення</w:t>
      </w:r>
      <w:r w:rsidR="002B4209">
        <w:rPr>
          <w:rFonts w:ascii="Times New Roman" w:hAnsi="Times New Roman"/>
          <w:lang w:eastAsia="ru-RU"/>
        </w:rPr>
        <w:t>,</w:t>
      </w:r>
      <w:r w:rsidR="002B4209" w:rsidRPr="002B4209">
        <w:rPr>
          <w:rFonts w:ascii="Times New Roman" w:hAnsi="Times New Roman"/>
          <w:lang w:eastAsia="ru-RU"/>
        </w:rPr>
        <w:t xml:space="preserve"> є обставинами</w:t>
      </w:r>
      <w:r w:rsidR="002B4209">
        <w:rPr>
          <w:rFonts w:ascii="Times New Roman" w:hAnsi="Times New Roman"/>
          <w:lang w:eastAsia="ru-RU"/>
        </w:rPr>
        <w:t>,</w:t>
      </w:r>
      <w:r w:rsidR="002B4209" w:rsidRPr="002B4209">
        <w:rPr>
          <w:rFonts w:ascii="Times New Roman" w:hAnsi="Times New Roman"/>
          <w:lang w:eastAsia="ru-RU"/>
        </w:rPr>
        <w:t xml:space="preserve"> </w:t>
      </w:r>
      <w:r w:rsidR="002502D7">
        <w:rPr>
          <w:rFonts w:ascii="Times New Roman" w:hAnsi="Times New Roman"/>
          <w:lang w:eastAsia="ru-RU"/>
        </w:rPr>
        <w:t xml:space="preserve">які </w:t>
      </w:r>
      <w:r w:rsidR="002502D7" w:rsidRPr="002B4209">
        <w:rPr>
          <w:rFonts w:ascii="Times New Roman" w:hAnsi="Times New Roman"/>
          <w:lang w:eastAsia="ru-RU"/>
        </w:rPr>
        <w:t>повідом</w:t>
      </w:r>
      <w:r w:rsidR="002502D7">
        <w:rPr>
          <w:rFonts w:ascii="Times New Roman" w:hAnsi="Times New Roman"/>
          <w:lang w:eastAsia="ru-RU"/>
        </w:rPr>
        <w:t>ив</w:t>
      </w:r>
      <w:r w:rsidR="002502D7" w:rsidRPr="002B4209">
        <w:rPr>
          <w:rFonts w:ascii="Times New Roman" w:hAnsi="Times New Roman"/>
          <w:lang w:eastAsia="ru-RU"/>
        </w:rPr>
        <w:t xml:space="preserve"> </w:t>
      </w:r>
      <w:r w:rsidR="002B4209" w:rsidRPr="002B4209">
        <w:rPr>
          <w:rFonts w:ascii="Times New Roman" w:hAnsi="Times New Roman"/>
          <w:lang w:eastAsia="ru-RU"/>
        </w:rPr>
        <w:t>Заявник</w:t>
      </w:r>
      <w:r>
        <w:rPr>
          <w:rFonts w:ascii="Times New Roman" w:hAnsi="Times New Roman"/>
          <w:lang w:eastAsia="ru-RU"/>
        </w:rPr>
        <w:t xml:space="preserve">, та </w:t>
      </w:r>
      <w:r w:rsidR="002B4209" w:rsidRPr="00676DAC">
        <w:rPr>
          <w:rFonts w:ascii="Times New Roman" w:hAnsi="Times New Roman"/>
        </w:rPr>
        <w:t>додатково зазнача</w:t>
      </w:r>
      <w:r>
        <w:rPr>
          <w:rFonts w:ascii="Times New Roman" w:hAnsi="Times New Roman"/>
        </w:rPr>
        <w:t>є</w:t>
      </w:r>
      <w:r w:rsidR="00702819" w:rsidRPr="00676DAC">
        <w:rPr>
          <w:rFonts w:ascii="Times New Roman" w:hAnsi="Times New Roman"/>
        </w:rPr>
        <w:t xml:space="preserve">, </w:t>
      </w:r>
      <w:r w:rsidR="002B4209" w:rsidRPr="00676DAC">
        <w:rPr>
          <w:rFonts w:ascii="Times New Roman" w:hAnsi="Times New Roman"/>
        </w:rPr>
        <w:t xml:space="preserve">що </w:t>
      </w:r>
      <w:r w:rsidR="00702819" w:rsidRPr="00676DAC">
        <w:rPr>
          <w:rFonts w:ascii="Times New Roman" w:hAnsi="Times New Roman"/>
        </w:rPr>
        <w:t>п</w:t>
      </w:r>
      <w:r w:rsidR="007E61A1" w:rsidRPr="00676DAC">
        <w:rPr>
          <w:rFonts w:ascii="Times New Roman" w:hAnsi="Times New Roman"/>
        </w:rPr>
        <w:t xml:space="preserve">ід час Опитування </w:t>
      </w:r>
      <w:r w:rsidR="006E3442">
        <w:rPr>
          <w:rFonts w:ascii="Times New Roman" w:hAnsi="Times New Roman"/>
        </w:rPr>
        <w:br/>
      </w:r>
      <w:r w:rsidR="007E61A1" w:rsidRPr="00676DAC">
        <w:rPr>
          <w:rFonts w:ascii="Times New Roman" w:hAnsi="Times New Roman"/>
        </w:rPr>
        <w:t>респондентам пропонувались анкети</w:t>
      </w:r>
      <w:r w:rsidR="00023BB2" w:rsidRPr="00676DAC">
        <w:rPr>
          <w:rFonts w:ascii="Times New Roman" w:hAnsi="Times New Roman"/>
        </w:rPr>
        <w:t xml:space="preserve"> опитування</w:t>
      </w:r>
      <w:r w:rsidR="007E61A1" w:rsidRPr="00676DAC">
        <w:rPr>
          <w:rFonts w:ascii="Times New Roman" w:hAnsi="Times New Roman"/>
        </w:rPr>
        <w:t xml:space="preserve">, </w:t>
      </w:r>
      <w:r w:rsidR="00023BB2" w:rsidRPr="00676DAC">
        <w:rPr>
          <w:rFonts w:ascii="Times New Roman" w:hAnsi="Times New Roman"/>
        </w:rPr>
        <w:t xml:space="preserve">які містили кольорове графічне зображення лицьової сторони упаковки </w:t>
      </w:r>
      <w:r w:rsidR="00702819" w:rsidRPr="00676DAC">
        <w:rPr>
          <w:rFonts w:ascii="Times New Roman" w:hAnsi="Times New Roman"/>
        </w:rPr>
        <w:t>Дієтичної добавки «Фемінозид</w:t>
      </w:r>
      <w:r w:rsidR="00702819" w:rsidRPr="00676DAC">
        <w:rPr>
          <w:rFonts w:ascii="Times New Roman" w:hAnsi="Times New Roman"/>
          <w:vertAlign w:val="superscript"/>
        </w:rPr>
        <w:t>тм</w:t>
      </w:r>
      <w:r w:rsidR="00702819" w:rsidRPr="00676DAC">
        <w:rPr>
          <w:rFonts w:ascii="Times New Roman" w:hAnsi="Times New Roman"/>
        </w:rPr>
        <w:t xml:space="preserve">» </w:t>
      </w:r>
      <w:r>
        <w:rPr>
          <w:rFonts w:ascii="Times New Roman" w:hAnsi="Times New Roman"/>
        </w:rPr>
        <w:br/>
      </w:r>
      <w:r w:rsidR="00702819" w:rsidRPr="00676DAC">
        <w:rPr>
          <w:rFonts w:ascii="Times New Roman" w:hAnsi="Times New Roman"/>
        </w:rPr>
        <w:t>(див. фотокопію 6).</w:t>
      </w:r>
      <w:r w:rsidR="007E61A1" w:rsidRPr="00676DAC">
        <w:rPr>
          <w:rFonts w:ascii="Times New Roman" w:hAnsi="Times New Roman"/>
        </w:rPr>
        <w:t xml:space="preserve"> </w:t>
      </w:r>
    </w:p>
    <w:p w14:paraId="180AC701" w14:textId="2A800463" w:rsidR="00702819" w:rsidRPr="00023BB2" w:rsidRDefault="007E61A1" w:rsidP="007E61A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lang w:eastAsia="ru-RU"/>
        </w:rPr>
      </w:pPr>
      <w:r w:rsidRPr="00023BB2">
        <w:rPr>
          <w:rFonts w:ascii="Times New Roman" w:hAnsi="Times New Roman"/>
        </w:rPr>
        <w:t xml:space="preserve">Саме в такому вигляді </w:t>
      </w:r>
      <w:r w:rsidR="00702819" w:rsidRPr="00023BB2">
        <w:rPr>
          <w:rFonts w:ascii="Times New Roman" w:hAnsi="Times New Roman"/>
        </w:rPr>
        <w:t>Дієтична добавка «Фемінозид</w:t>
      </w:r>
      <w:r w:rsidR="00702819" w:rsidRPr="00023BB2">
        <w:rPr>
          <w:rFonts w:ascii="Times New Roman" w:hAnsi="Times New Roman"/>
          <w:vertAlign w:val="superscript"/>
        </w:rPr>
        <w:t>тм</w:t>
      </w:r>
      <w:r w:rsidR="00702819" w:rsidRPr="00023BB2">
        <w:rPr>
          <w:rFonts w:ascii="Times New Roman" w:hAnsi="Times New Roman"/>
        </w:rPr>
        <w:t xml:space="preserve">» </w:t>
      </w:r>
      <w:r w:rsidRPr="00023BB2">
        <w:rPr>
          <w:rFonts w:ascii="Times New Roman" w:hAnsi="Times New Roman"/>
        </w:rPr>
        <w:t>пропону</w:t>
      </w:r>
      <w:r w:rsidR="00702819" w:rsidRPr="00023BB2">
        <w:rPr>
          <w:rFonts w:ascii="Times New Roman" w:hAnsi="Times New Roman"/>
        </w:rPr>
        <w:t>валася</w:t>
      </w:r>
      <w:r w:rsidRPr="00023BB2">
        <w:rPr>
          <w:rFonts w:ascii="Times New Roman" w:hAnsi="Times New Roman"/>
        </w:rPr>
        <w:t xml:space="preserve"> до продажу споживачу, </w:t>
      </w:r>
      <w:r w:rsidR="00702819" w:rsidRPr="00023BB2">
        <w:rPr>
          <w:rFonts w:ascii="Times New Roman" w:hAnsi="Times New Roman"/>
        </w:rPr>
        <w:t xml:space="preserve">зокрема, на </w:t>
      </w:r>
      <w:r w:rsidRPr="00023BB2">
        <w:rPr>
          <w:rFonts w:ascii="Times New Roman" w:hAnsi="Times New Roman"/>
        </w:rPr>
        <w:t>маркетплейс</w:t>
      </w:r>
      <w:r w:rsidR="00702819" w:rsidRPr="00023BB2">
        <w:rPr>
          <w:rFonts w:ascii="Times New Roman" w:hAnsi="Times New Roman"/>
        </w:rPr>
        <w:t>і</w:t>
      </w:r>
      <w:r w:rsidR="00702819" w:rsidRPr="00023BB2">
        <w:rPr>
          <w:rStyle w:val="af5"/>
          <w:rFonts w:ascii="Times New Roman" w:hAnsi="Times New Roman"/>
        </w:rPr>
        <w:footnoteReference w:id="45"/>
      </w:r>
      <w:r w:rsidR="00702819" w:rsidRPr="00023BB2">
        <w:rPr>
          <w:rFonts w:ascii="Times New Roman" w:hAnsi="Times New Roman"/>
        </w:rPr>
        <w:t xml:space="preserve"> та Вебсайті за відповідним посиланням</w:t>
      </w:r>
      <w:r w:rsidRPr="00023BB2">
        <w:rPr>
          <w:rFonts w:ascii="Times New Roman" w:hAnsi="Times New Roman"/>
        </w:rPr>
        <w:t xml:space="preserve">, що підтверджується </w:t>
      </w:r>
      <w:r w:rsidR="00702819" w:rsidRPr="00023BB2">
        <w:rPr>
          <w:rFonts w:ascii="Times New Roman" w:hAnsi="Times New Roman"/>
        </w:rPr>
        <w:t xml:space="preserve">Актом фіксації від 16.11.2023 № 16/11-01 та актами фіксації </w:t>
      </w:r>
      <w:r w:rsidR="00023BB2">
        <w:rPr>
          <w:rFonts w:ascii="Times New Roman" w:hAnsi="Times New Roman"/>
        </w:rPr>
        <w:br/>
      </w:r>
      <w:r w:rsidR="00023BB2" w:rsidRPr="00023BB2">
        <w:rPr>
          <w:rFonts w:ascii="Times New Roman" w:hAnsi="Times New Roman"/>
        </w:rPr>
        <w:t xml:space="preserve">від 23.01.2024 № 23/01-01, від 09.02.2024 № 09/02-01, від 27.03.2024 № 27/03-01, </w:t>
      </w:r>
      <w:r w:rsidR="00023BB2">
        <w:rPr>
          <w:rFonts w:ascii="Times New Roman" w:hAnsi="Times New Roman"/>
        </w:rPr>
        <w:br/>
      </w:r>
      <w:r w:rsidR="00023BB2" w:rsidRPr="00023BB2">
        <w:rPr>
          <w:rFonts w:ascii="Times New Roman" w:hAnsi="Times New Roman"/>
        </w:rPr>
        <w:t>від 02.04.2024 № 02/04-01, від 26.04.2024 № 26/04-01</w:t>
      </w:r>
      <w:r w:rsidR="00702819" w:rsidRPr="00023BB2">
        <w:rPr>
          <w:rFonts w:ascii="Times New Roman" w:hAnsi="Times New Roman"/>
        </w:rPr>
        <w:t xml:space="preserve">, </w:t>
      </w:r>
      <w:r w:rsidR="003A4EEF">
        <w:rPr>
          <w:rFonts w:ascii="Times New Roman" w:hAnsi="Times New Roman"/>
        </w:rPr>
        <w:t xml:space="preserve">які </w:t>
      </w:r>
      <w:r w:rsidR="003A4EEF" w:rsidRPr="00023BB2">
        <w:rPr>
          <w:rFonts w:ascii="Times New Roman" w:hAnsi="Times New Roman"/>
        </w:rPr>
        <w:t>скла</w:t>
      </w:r>
      <w:r w:rsidR="003A4EEF">
        <w:rPr>
          <w:rFonts w:ascii="Times New Roman" w:hAnsi="Times New Roman"/>
        </w:rPr>
        <w:t>ли</w:t>
      </w:r>
      <w:r w:rsidR="003A4EEF" w:rsidRPr="00023BB2">
        <w:rPr>
          <w:rFonts w:ascii="Times New Roman" w:hAnsi="Times New Roman"/>
        </w:rPr>
        <w:t xml:space="preserve"> </w:t>
      </w:r>
      <w:r w:rsidR="00702819" w:rsidRPr="00023BB2">
        <w:rPr>
          <w:rFonts w:ascii="Times New Roman" w:hAnsi="Times New Roman"/>
        </w:rPr>
        <w:t>працівники Комітету.</w:t>
      </w:r>
    </w:p>
    <w:p w14:paraId="58D7E8FB" w14:textId="6BFEA2F3" w:rsidR="00BF171E" w:rsidRPr="007E61A1" w:rsidRDefault="009D0325" w:rsidP="007E61A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color w:val="000000"/>
        </w:rPr>
        <w:t>З</w:t>
      </w:r>
      <w:r w:rsidR="00023BB2">
        <w:rPr>
          <w:rFonts w:ascii="Times New Roman" w:hAnsi="Times New Roman"/>
          <w:color w:val="000000"/>
        </w:rPr>
        <w:t>а результатами проведеного Опитування</w:t>
      </w:r>
      <w:r w:rsidR="000A04B7">
        <w:rPr>
          <w:rStyle w:val="af5"/>
          <w:rFonts w:ascii="Times New Roman" w:hAnsi="Times New Roman"/>
          <w:color w:val="000000"/>
        </w:rPr>
        <w:footnoteReference w:id="46"/>
      </w:r>
      <w:r w:rsidR="00023BB2">
        <w:rPr>
          <w:rFonts w:ascii="Times New Roman" w:hAnsi="Times New Roman"/>
          <w:color w:val="000000"/>
        </w:rPr>
        <w:t xml:space="preserve"> </w:t>
      </w:r>
      <w:r>
        <w:rPr>
          <w:rFonts w:ascii="Times New Roman" w:hAnsi="Times New Roman"/>
        </w:rPr>
        <w:t xml:space="preserve">Комітет </w:t>
      </w:r>
      <w:r w:rsidR="00D172D7" w:rsidRPr="00023BB2">
        <w:rPr>
          <w:rFonts w:ascii="Times New Roman" w:hAnsi="Times New Roman"/>
          <w:color w:val="000000"/>
        </w:rPr>
        <w:t>у</w:t>
      </w:r>
      <w:r w:rsidR="00BF171E" w:rsidRPr="00023BB2">
        <w:rPr>
          <w:rFonts w:ascii="Times New Roman" w:hAnsi="Times New Roman"/>
          <w:color w:val="000000"/>
        </w:rPr>
        <w:t xml:space="preserve"> пункті 172 рішення</w:t>
      </w:r>
      <w:r>
        <w:rPr>
          <w:rFonts w:ascii="Times New Roman" w:hAnsi="Times New Roman"/>
          <w:color w:val="000000"/>
        </w:rPr>
        <w:t xml:space="preserve"> зазначає, що</w:t>
      </w:r>
      <w:r w:rsidR="00BF171E" w:rsidRPr="00D172D7">
        <w:rPr>
          <w:rFonts w:ascii="Times New Roman" w:hAnsi="Times New Roman"/>
          <w:color w:val="000000"/>
        </w:rPr>
        <w:t xml:space="preserve"> </w:t>
      </w:r>
      <w:r w:rsidR="009C749B" w:rsidRPr="00D172D7">
        <w:rPr>
          <w:rFonts w:ascii="Times New Roman" w:hAnsi="Times New Roman"/>
        </w:rPr>
        <w:t>інформаці</w:t>
      </w:r>
      <w:r w:rsidR="009C749B">
        <w:rPr>
          <w:rFonts w:ascii="Times New Roman" w:hAnsi="Times New Roman"/>
        </w:rPr>
        <w:t>ю</w:t>
      </w:r>
      <w:r w:rsidR="009C749B" w:rsidRPr="00D172D7">
        <w:rPr>
          <w:rFonts w:ascii="Times New Roman" w:hAnsi="Times New Roman"/>
        </w:rPr>
        <w:t xml:space="preserve"> </w:t>
      </w:r>
      <w:r w:rsidR="00BF171E" w:rsidRPr="00D172D7">
        <w:rPr>
          <w:rFonts w:ascii="Times New Roman" w:hAnsi="Times New Roman"/>
        </w:rPr>
        <w:t>про Властивості 1</w:t>
      </w:r>
      <w:r w:rsidR="003A4EEF">
        <w:rPr>
          <w:rFonts w:ascii="Times New Roman" w:hAnsi="Times New Roman"/>
        </w:rPr>
        <w:t>–</w:t>
      </w:r>
      <w:r w:rsidR="00BF171E" w:rsidRPr="00D172D7">
        <w:rPr>
          <w:rFonts w:ascii="Times New Roman" w:hAnsi="Times New Roman"/>
        </w:rPr>
        <w:t xml:space="preserve">4, 6 </w:t>
      </w:r>
      <w:r w:rsidR="009C749B" w:rsidRPr="00D172D7">
        <w:rPr>
          <w:rFonts w:ascii="Times New Roman" w:hAnsi="Times New Roman"/>
        </w:rPr>
        <w:t>сприйма</w:t>
      </w:r>
      <w:r w:rsidR="009C749B">
        <w:rPr>
          <w:rFonts w:ascii="Times New Roman" w:hAnsi="Times New Roman"/>
        </w:rPr>
        <w:t>ють</w:t>
      </w:r>
      <w:r w:rsidR="009C749B" w:rsidRPr="00D172D7">
        <w:rPr>
          <w:rFonts w:ascii="Times New Roman" w:hAnsi="Times New Roman"/>
        </w:rPr>
        <w:t xml:space="preserve"> </w:t>
      </w:r>
      <w:r w:rsidR="00676DAC" w:rsidRPr="00D172D7">
        <w:rPr>
          <w:rFonts w:ascii="Times New Roman" w:hAnsi="Times New Roman"/>
        </w:rPr>
        <w:t xml:space="preserve">як </w:t>
      </w:r>
      <w:r w:rsidR="009C749B" w:rsidRPr="00D172D7">
        <w:rPr>
          <w:rFonts w:ascii="Times New Roman" w:hAnsi="Times New Roman"/>
        </w:rPr>
        <w:t>так</w:t>
      </w:r>
      <w:r w:rsidR="009C749B">
        <w:rPr>
          <w:rFonts w:ascii="Times New Roman" w:hAnsi="Times New Roman"/>
        </w:rPr>
        <w:t>у</w:t>
      </w:r>
      <w:r w:rsidR="00676DAC" w:rsidRPr="00D172D7">
        <w:rPr>
          <w:rFonts w:ascii="Times New Roman" w:hAnsi="Times New Roman"/>
        </w:rPr>
        <w:t>, що характеризує властивості, які належать лікарському засобу</w:t>
      </w:r>
      <w:r w:rsidR="00676DAC">
        <w:rPr>
          <w:rFonts w:ascii="Times New Roman" w:hAnsi="Times New Roman"/>
        </w:rPr>
        <w:t xml:space="preserve">, </w:t>
      </w:r>
      <w:r w:rsidR="00676DAC" w:rsidRPr="00D172D7">
        <w:rPr>
          <w:rFonts w:ascii="Times New Roman" w:hAnsi="Times New Roman"/>
        </w:rPr>
        <w:t>60 % респондентів</w:t>
      </w:r>
      <w:r w:rsidR="00BF171E" w:rsidRPr="00D172D7">
        <w:rPr>
          <w:rFonts w:ascii="Times New Roman" w:hAnsi="Times New Roman"/>
        </w:rPr>
        <w:t xml:space="preserve">, а </w:t>
      </w:r>
      <w:r w:rsidR="009C749B" w:rsidRPr="00D172D7">
        <w:rPr>
          <w:rFonts w:ascii="Times New Roman" w:hAnsi="Times New Roman"/>
        </w:rPr>
        <w:t>інформаці</w:t>
      </w:r>
      <w:r w:rsidR="009C749B">
        <w:rPr>
          <w:rFonts w:ascii="Times New Roman" w:hAnsi="Times New Roman"/>
        </w:rPr>
        <w:t>ю</w:t>
      </w:r>
      <w:r w:rsidR="009C749B" w:rsidRPr="00D172D7">
        <w:rPr>
          <w:rFonts w:ascii="Times New Roman" w:hAnsi="Times New Roman"/>
        </w:rPr>
        <w:t xml:space="preserve"> </w:t>
      </w:r>
      <w:r w:rsidR="00BF171E" w:rsidRPr="00D172D7">
        <w:rPr>
          <w:rFonts w:ascii="Times New Roman" w:hAnsi="Times New Roman"/>
        </w:rPr>
        <w:t xml:space="preserve">про </w:t>
      </w:r>
      <w:r w:rsidR="006E3442">
        <w:rPr>
          <w:rFonts w:ascii="Times New Roman" w:hAnsi="Times New Roman"/>
        </w:rPr>
        <w:br/>
      </w:r>
      <w:r w:rsidR="00BF171E" w:rsidRPr="00D172D7">
        <w:rPr>
          <w:rFonts w:ascii="Times New Roman" w:hAnsi="Times New Roman"/>
        </w:rPr>
        <w:t xml:space="preserve">Властивості 7-8 </w:t>
      </w:r>
      <w:r w:rsidR="00676DAC">
        <w:rPr>
          <w:rFonts w:ascii="Times New Roman" w:hAnsi="Times New Roman"/>
        </w:rPr>
        <w:t xml:space="preserve">– </w:t>
      </w:r>
      <w:r w:rsidR="00BF171E" w:rsidRPr="00D172D7">
        <w:rPr>
          <w:rFonts w:ascii="Times New Roman" w:hAnsi="Times New Roman"/>
        </w:rPr>
        <w:t xml:space="preserve"> 48 %</w:t>
      </w:r>
      <w:r w:rsidR="00BF171E" w:rsidRPr="00D172D7">
        <w:rPr>
          <w:rFonts w:ascii="Times New Roman" w:hAnsi="Times New Roman"/>
          <w:color w:val="FF0000"/>
        </w:rPr>
        <w:t xml:space="preserve"> </w:t>
      </w:r>
      <w:r w:rsidR="00BF171E" w:rsidRPr="00D172D7">
        <w:rPr>
          <w:rFonts w:ascii="Times New Roman" w:hAnsi="Times New Roman"/>
        </w:rPr>
        <w:t>респондентів</w:t>
      </w:r>
      <w:r w:rsidR="007E61A1" w:rsidRPr="007919A4">
        <w:rPr>
          <w:rFonts w:ascii="Times New Roman" w:hAnsi="Times New Roman"/>
        </w:rPr>
        <w:t>.</w:t>
      </w:r>
    </w:p>
    <w:p w14:paraId="6C8636FF" w14:textId="22BE2E01" w:rsidR="002A36E7" w:rsidRPr="00FD7B3F" w:rsidRDefault="00310F57" w:rsidP="00FD7B3F">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i/>
          <w:u w:val="single"/>
          <w:lang w:eastAsia="ru-RU"/>
        </w:rPr>
      </w:pPr>
      <w:r>
        <w:rPr>
          <w:rFonts w:ascii="Times New Roman" w:eastAsia="Times New Roman" w:hAnsi="Times New Roman"/>
          <w:b/>
          <w:bdr w:val="none" w:sz="0" w:space="0" w:color="auto" w:frame="1"/>
          <w:lang w:eastAsia="uk-UA"/>
        </w:rPr>
        <w:t xml:space="preserve">По-четверте, </w:t>
      </w:r>
      <w:r w:rsidR="00A42F8B" w:rsidRPr="00BA1057">
        <w:rPr>
          <w:rFonts w:ascii="Times New Roman" w:hAnsi="Times New Roman"/>
          <w:lang w:eastAsia="ru-RU"/>
        </w:rPr>
        <w:t xml:space="preserve">у </w:t>
      </w:r>
      <w:r w:rsidR="00A42F8B" w:rsidRPr="00E54A3C">
        <w:rPr>
          <w:rFonts w:ascii="Times New Roman" w:hAnsi="Times New Roman"/>
          <w:lang w:eastAsia="ru-RU"/>
        </w:rPr>
        <w:t>Запереченнях на Подання Т</w:t>
      </w:r>
      <w:r w:rsidR="00A42F8B">
        <w:rPr>
          <w:rFonts w:ascii="Times New Roman" w:hAnsi="Times New Roman"/>
          <w:lang w:eastAsia="ru-RU"/>
        </w:rPr>
        <w:t xml:space="preserve">ОВ «Біхелс» зазначає, що </w:t>
      </w:r>
      <w:r w:rsidR="00A42F8B" w:rsidRPr="0084753B">
        <w:rPr>
          <w:rFonts w:ascii="Times New Roman" w:hAnsi="Times New Roman"/>
          <w:i/>
          <w:u w:val="single"/>
          <w:lang w:eastAsia="ru-RU"/>
        </w:rPr>
        <w:t>не погоджується з твердженням Заявника, викладеним у пункті 85 рішення, щодо того, що ТОВ «Біхелс»</w:t>
      </w:r>
      <w:r w:rsidR="003A4EEF">
        <w:rPr>
          <w:rFonts w:ascii="Times New Roman" w:hAnsi="Times New Roman"/>
          <w:i/>
          <w:u w:val="single"/>
          <w:lang w:eastAsia="ru-RU"/>
        </w:rPr>
        <w:t>,</w:t>
      </w:r>
      <w:r w:rsidR="00A42F8B" w:rsidRPr="0084753B">
        <w:rPr>
          <w:rFonts w:ascii="Times New Roman" w:hAnsi="Times New Roman"/>
          <w:i/>
          <w:u w:val="single"/>
          <w:lang w:eastAsia="ru-RU"/>
        </w:rPr>
        <w:t xml:space="preserve"> </w:t>
      </w:r>
      <w:r w:rsidR="0084753B">
        <w:rPr>
          <w:rFonts w:ascii="Times New Roman" w:hAnsi="Times New Roman"/>
          <w:i/>
          <w:u w:val="single"/>
        </w:rPr>
        <w:t>не витрачаючи</w:t>
      </w:r>
      <w:r w:rsidR="00A42F8B" w:rsidRPr="0084753B">
        <w:rPr>
          <w:rFonts w:ascii="Times New Roman" w:hAnsi="Times New Roman"/>
          <w:i/>
          <w:u w:val="single"/>
        </w:rPr>
        <w:t xml:space="preserve"> </w:t>
      </w:r>
      <w:r w:rsidR="0084753B" w:rsidRPr="0084753B">
        <w:rPr>
          <w:rFonts w:ascii="Times New Roman" w:hAnsi="Times New Roman"/>
          <w:i/>
          <w:u w:val="single"/>
        </w:rPr>
        <w:t>матеріальних ресурсів на розробку, доклінічні та клінічні дослідження, заявляє про лікувальний ефект Дієтичної добавки «Фемінозид</w:t>
      </w:r>
      <w:r w:rsidR="0084753B" w:rsidRPr="0084753B">
        <w:rPr>
          <w:rFonts w:ascii="Times New Roman" w:hAnsi="Times New Roman"/>
          <w:i/>
          <w:u w:val="single"/>
          <w:vertAlign w:val="superscript"/>
        </w:rPr>
        <w:t>тм</w:t>
      </w:r>
      <w:r w:rsidR="0084753B" w:rsidRPr="0084753B">
        <w:rPr>
          <w:rFonts w:ascii="Times New Roman" w:hAnsi="Times New Roman"/>
          <w:i/>
          <w:u w:val="single"/>
        </w:rPr>
        <w:t xml:space="preserve">» при її споживанні, при </w:t>
      </w:r>
      <w:r w:rsidR="00FD7B3F">
        <w:rPr>
          <w:rFonts w:ascii="Times New Roman" w:hAnsi="Times New Roman"/>
          <w:i/>
          <w:u w:val="single"/>
        </w:rPr>
        <w:br/>
      </w:r>
      <w:r w:rsidR="0084753B" w:rsidRPr="0084753B">
        <w:rPr>
          <w:rFonts w:ascii="Times New Roman" w:hAnsi="Times New Roman"/>
          <w:i/>
          <w:u w:val="single"/>
        </w:rPr>
        <w:t>цьому екстраполюючи лікувальний ефект, який притаманний внаслідок споживання Лікарського засобу «Протефлазід</w:t>
      </w:r>
      <w:r w:rsidR="0084753B" w:rsidRPr="0084753B">
        <w:rPr>
          <w:rFonts w:ascii="Times New Roman" w:hAnsi="Times New Roman"/>
          <w:i/>
          <w:u w:val="single"/>
          <w:shd w:val="clear" w:color="auto" w:fill="FFFFFF"/>
          <w:vertAlign w:val="superscript"/>
        </w:rPr>
        <w:t>®</w:t>
      </w:r>
      <w:r w:rsidR="0084753B" w:rsidRPr="0084753B">
        <w:rPr>
          <w:rFonts w:ascii="Times New Roman" w:hAnsi="Times New Roman"/>
          <w:i/>
          <w:u w:val="single"/>
        </w:rPr>
        <w:t>».</w:t>
      </w:r>
    </w:p>
    <w:p w14:paraId="2B53F7EA" w14:textId="3672BECA" w:rsidR="00676DAC" w:rsidRPr="00676DAC" w:rsidRDefault="0084753B" w:rsidP="00676DAC">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dr w:val="none" w:sz="0" w:space="0" w:color="auto" w:frame="1"/>
          <w:lang w:eastAsia="uk-UA"/>
        </w:rPr>
      </w:pPr>
      <w:r w:rsidRPr="0084753B">
        <w:rPr>
          <w:rFonts w:ascii="Times New Roman" w:eastAsia="Times New Roman" w:hAnsi="Times New Roman"/>
          <w:bdr w:val="none" w:sz="0" w:space="0" w:color="auto" w:frame="1"/>
          <w:lang w:eastAsia="uk-UA"/>
        </w:rPr>
        <w:t xml:space="preserve">Так, Товариство стверджує, що відповідно до чинного законодавства України </w:t>
      </w:r>
      <w:r w:rsidRPr="0084753B">
        <w:rPr>
          <w:rFonts w:ascii="Times New Roman" w:eastAsia="Times New Roman" w:hAnsi="Times New Roman"/>
          <w:bdr w:val="none" w:sz="0" w:space="0" w:color="auto" w:frame="1"/>
          <w:lang w:eastAsia="uk-UA"/>
        </w:rPr>
        <w:br/>
        <w:t xml:space="preserve">ТОВ «Біхелс» не зобов’язано проводити доклінічні та клінічні дослідження щодо </w:t>
      </w:r>
      <w:r w:rsidR="007A484B">
        <w:rPr>
          <w:rFonts w:ascii="Times New Roman" w:eastAsia="Times New Roman" w:hAnsi="Times New Roman"/>
          <w:bdr w:val="none" w:sz="0" w:space="0" w:color="auto" w:frame="1"/>
          <w:lang w:eastAsia="uk-UA"/>
        </w:rPr>
        <w:br/>
      </w:r>
      <w:r w:rsidRPr="0084753B">
        <w:rPr>
          <w:rFonts w:ascii="Times New Roman" w:hAnsi="Times New Roman"/>
        </w:rPr>
        <w:t>Дієтичної добавки «Фемінозид</w:t>
      </w:r>
      <w:r w:rsidRPr="0084753B">
        <w:rPr>
          <w:rFonts w:ascii="Times New Roman" w:hAnsi="Times New Roman"/>
          <w:vertAlign w:val="superscript"/>
        </w:rPr>
        <w:t>тм</w:t>
      </w:r>
      <w:r w:rsidRPr="0084753B">
        <w:rPr>
          <w:rFonts w:ascii="Times New Roman" w:hAnsi="Times New Roman"/>
        </w:rPr>
        <w:t>»</w:t>
      </w:r>
      <w:r>
        <w:rPr>
          <w:rFonts w:ascii="Times New Roman" w:hAnsi="Times New Roman"/>
        </w:rPr>
        <w:t>, а тому не погоджується з твердженнями, викладеними у пункті 219 рішення.</w:t>
      </w:r>
    </w:p>
    <w:p w14:paraId="08617CFF" w14:textId="3C178123" w:rsidR="007A5005" w:rsidRPr="007A5005" w:rsidRDefault="0084753B" w:rsidP="0084753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dr w:val="none" w:sz="0" w:space="0" w:color="auto" w:frame="1"/>
          <w:lang w:eastAsia="uk-UA"/>
        </w:rPr>
      </w:pPr>
      <w:r w:rsidRPr="0084753B">
        <w:rPr>
          <w:rFonts w:ascii="Times New Roman" w:hAnsi="Times New Roman"/>
        </w:rPr>
        <w:t xml:space="preserve">При цьому ТОВ «Біхелс» </w:t>
      </w:r>
      <w:r>
        <w:rPr>
          <w:rFonts w:ascii="Times New Roman" w:hAnsi="Times New Roman"/>
        </w:rPr>
        <w:t xml:space="preserve">зауважує, що </w:t>
      </w:r>
      <w:r w:rsidRPr="0084753B">
        <w:rPr>
          <w:rFonts w:ascii="Times New Roman" w:hAnsi="Times New Roman"/>
        </w:rPr>
        <w:t xml:space="preserve">має наукове підґрунтя корисним властивостям складових – рослинних екстрактів. Згідно </w:t>
      </w:r>
      <w:r w:rsidR="003A4EEF">
        <w:rPr>
          <w:rFonts w:ascii="Times New Roman" w:hAnsi="Times New Roman"/>
        </w:rPr>
        <w:t>з д</w:t>
      </w:r>
      <w:r w:rsidR="003A4EEF" w:rsidRPr="0084753B">
        <w:rPr>
          <w:rFonts w:ascii="Times New Roman" w:hAnsi="Times New Roman"/>
        </w:rPr>
        <w:t>оговор</w:t>
      </w:r>
      <w:r w:rsidR="003A4EEF">
        <w:rPr>
          <w:rFonts w:ascii="Times New Roman" w:hAnsi="Times New Roman"/>
        </w:rPr>
        <w:t>ом</w:t>
      </w:r>
      <w:r w:rsidR="003A4EEF" w:rsidRPr="0084753B">
        <w:rPr>
          <w:rFonts w:ascii="Times New Roman" w:hAnsi="Times New Roman"/>
        </w:rPr>
        <w:t xml:space="preserve"> </w:t>
      </w:r>
      <w:r w:rsidR="007A5005">
        <w:rPr>
          <w:rFonts w:ascii="Times New Roman" w:hAnsi="Times New Roman"/>
        </w:rPr>
        <w:t xml:space="preserve">від 07.07.2023 б/н </w:t>
      </w:r>
      <w:r w:rsidRPr="0084753B">
        <w:rPr>
          <w:rFonts w:ascii="Times New Roman" w:hAnsi="Times New Roman"/>
        </w:rPr>
        <w:t xml:space="preserve">про науково-виробничу співпрацю з кафедрою фармакогнозії і ботаніки Львівського національного медичного університету імені Данила Галицького </w:t>
      </w:r>
      <w:r w:rsidR="007A5005">
        <w:rPr>
          <w:rFonts w:ascii="Times New Roman" w:hAnsi="Times New Roman"/>
        </w:rPr>
        <w:t>університет</w:t>
      </w:r>
      <w:r w:rsidRPr="0084753B">
        <w:rPr>
          <w:rFonts w:ascii="Times New Roman" w:hAnsi="Times New Roman"/>
        </w:rPr>
        <w:t xml:space="preserve"> вивч</w:t>
      </w:r>
      <w:r w:rsidR="003A4EEF">
        <w:rPr>
          <w:rFonts w:ascii="Times New Roman" w:hAnsi="Times New Roman"/>
        </w:rPr>
        <w:t>ив</w:t>
      </w:r>
      <w:r w:rsidRPr="0084753B">
        <w:rPr>
          <w:rFonts w:ascii="Times New Roman" w:hAnsi="Times New Roman"/>
        </w:rPr>
        <w:t xml:space="preserve"> </w:t>
      </w:r>
      <w:r w:rsidR="003A4EEF" w:rsidRPr="0084753B">
        <w:rPr>
          <w:rFonts w:ascii="Times New Roman" w:hAnsi="Times New Roman"/>
        </w:rPr>
        <w:t>хімічн</w:t>
      </w:r>
      <w:r w:rsidR="003A4EEF">
        <w:rPr>
          <w:rFonts w:ascii="Times New Roman" w:hAnsi="Times New Roman"/>
        </w:rPr>
        <w:t>ий</w:t>
      </w:r>
      <w:r w:rsidR="003A4EEF" w:rsidRPr="0084753B">
        <w:rPr>
          <w:rFonts w:ascii="Times New Roman" w:hAnsi="Times New Roman"/>
        </w:rPr>
        <w:t xml:space="preserve"> </w:t>
      </w:r>
      <w:r w:rsidRPr="0084753B">
        <w:rPr>
          <w:rFonts w:ascii="Times New Roman" w:hAnsi="Times New Roman"/>
        </w:rPr>
        <w:t xml:space="preserve">склад, </w:t>
      </w:r>
      <w:r w:rsidR="009C749B" w:rsidRPr="0084753B">
        <w:rPr>
          <w:rFonts w:ascii="Times New Roman" w:hAnsi="Times New Roman"/>
        </w:rPr>
        <w:t>фармакологічн</w:t>
      </w:r>
      <w:r w:rsidR="009C749B">
        <w:rPr>
          <w:rFonts w:ascii="Times New Roman" w:hAnsi="Times New Roman"/>
        </w:rPr>
        <w:t>і</w:t>
      </w:r>
      <w:r w:rsidR="009C749B" w:rsidRPr="0084753B">
        <w:rPr>
          <w:rFonts w:ascii="Times New Roman" w:hAnsi="Times New Roman"/>
        </w:rPr>
        <w:t xml:space="preserve"> властивост</w:t>
      </w:r>
      <w:r w:rsidR="009C749B">
        <w:rPr>
          <w:rFonts w:ascii="Times New Roman" w:hAnsi="Times New Roman"/>
        </w:rPr>
        <w:t>і</w:t>
      </w:r>
      <w:r w:rsidR="009C749B" w:rsidRPr="0084753B">
        <w:rPr>
          <w:rFonts w:ascii="Times New Roman" w:hAnsi="Times New Roman"/>
        </w:rPr>
        <w:t xml:space="preserve"> </w:t>
      </w:r>
      <w:r w:rsidRPr="0084753B">
        <w:rPr>
          <w:rFonts w:ascii="Times New Roman" w:hAnsi="Times New Roman"/>
        </w:rPr>
        <w:t>та застосування трави щучки дернистої і трави війника наземного, які входять до складу дієтичної добавки «Фемінозид</w:t>
      </w:r>
      <w:r w:rsidRPr="007A5005">
        <w:rPr>
          <w:rFonts w:ascii="Times New Roman" w:hAnsi="Times New Roman"/>
          <w:vertAlign w:val="superscript"/>
        </w:rPr>
        <w:t>тм</w:t>
      </w:r>
      <w:r w:rsidRPr="0084753B">
        <w:rPr>
          <w:rFonts w:ascii="Times New Roman" w:hAnsi="Times New Roman"/>
        </w:rPr>
        <w:t xml:space="preserve">». </w:t>
      </w:r>
    </w:p>
    <w:p w14:paraId="4AD82303" w14:textId="399FEDB2" w:rsidR="0084753B" w:rsidRPr="007A5005" w:rsidRDefault="0084753B" w:rsidP="0084753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u w:val="single"/>
          <w:bdr w:val="none" w:sz="0" w:space="0" w:color="auto" w:frame="1"/>
          <w:lang w:eastAsia="uk-UA"/>
        </w:rPr>
      </w:pPr>
      <w:r w:rsidRPr="0084753B">
        <w:rPr>
          <w:rFonts w:ascii="Times New Roman" w:hAnsi="Times New Roman"/>
        </w:rPr>
        <w:t xml:space="preserve">Відповідно до </w:t>
      </w:r>
      <w:r w:rsidR="007A5005">
        <w:rPr>
          <w:rFonts w:ascii="Times New Roman" w:hAnsi="Times New Roman"/>
        </w:rPr>
        <w:t>наукового з</w:t>
      </w:r>
      <w:r w:rsidRPr="0084753B">
        <w:rPr>
          <w:rFonts w:ascii="Times New Roman" w:hAnsi="Times New Roman"/>
        </w:rPr>
        <w:t>віту</w:t>
      </w:r>
      <w:r w:rsidR="007A5005">
        <w:rPr>
          <w:rFonts w:ascii="Times New Roman" w:hAnsi="Times New Roman"/>
        </w:rPr>
        <w:t xml:space="preserve">, </w:t>
      </w:r>
      <w:r w:rsidR="003A4EEF">
        <w:rPr>
          <w:rFonts w:ascii="Times New Roman" w:hAnsi="Times New Roman"/>
        </w:rPr>
        <w:t xml:space="preserve">який затвердив </w:t>
      </w:r>
      <w:r w:rsidR="007A5005">
        <w:rPr>
          <w:rFonts w:ascii="Times New Roman" w:hAnsi="Times New Roman"/>
        </w:rPr>
        <w:t>проректор з наукової роботи, доктор медичних наук, професор Сергієнко В.О. 07.09.2023,</w:t>
      </w:r>
      <w:r w:rsidRPr="0084753B">
        <w:rPr>
          <w:rFonts w:ascii="Times New Roman" w:hAnsi="Times New Roman"/>
        </w:rPr>
        <w:t xml:space="preserve"> підземна та наземна частини війника звичайного мають антисептичну дію, а </w:t>
      </w:r>
      <w:r w:rsidR="003A4EEF" w:rsidRPr="0084753B">
        <w:rPr>
          <w:rFonts w:ascii="Times New Roman" w:hAnsi="Times New Roman"/>
        </w:rPr>
        <w:t>трав</w:t>
      </w:r>
      <w:r w:rsidR="003A4EEF">
        <w:rPr>
          <w:rFonts w:ascii="Times New Roman" w:hAnsi="Times New Roman"/>
        </w:rPr>
        <w:t>і</w:t>
      </w:r>
      <w:r w:rsidR="003A4EEF" w:rsidRPr="0084753B">
        <w:rPr>
          <w:rFonts w:ascii="Times New Roman" w:hAnsi="Times New Roman"/>
        </w:rPr>
        <w:t xml:space="preserve"> </w:t>
      </w:r>
      <w:r w:rsidRPr="0084753B">
        <w:rPr>
          <w:rFonts w:ascii="Times New Roman" w:hAnsi="Times New Roman"/>
        </w:rPr>
        <w:t xml:space="preserve">щучки дернистої (входить до родини злакових) властива імуностимулювальна та антиоксидантна властивість. </w:t>
      </w:r>
      <w:r w:rsidR="003A4EEF">
        <w:rPr>
          <w:rFonts w:ascii="Times New Roman" w:hAnsi="Times New Roman"/>
        </w:rPr>
        <w:t>К</w:t>
      </w:r>
      <w:r w:rsidRPr="0084753B">
        <w:rPr>
          <w:rFonts w:ascii="Times New Roman" w:hAnsi="Times New Roman"/>
        </w:rPr>
        <w:t xml:space="preserve">рім того, до складу клітинної стінки трави щучки дернистої як представника злакових входять β-глюкани, які асоційовано зі зменшенням майже вдвічі епізодів сезонних вірусних захворювань, а також із полегшеним перебігом таких інфекцій. За результатами проведених досліджень встановлено, що </w:t>
      </w:r>
      <w:r w:rsidRPr="007A5005">
        <w:rPr>
          <w:rFonts w:ascii="Times New Roman" w:hAnsi="Times New Roman"/>
          <w:u w:val="single"/>
        </w:rPr>
        <w:t xml:space="preserve">застосування екстрактів трави щучки дернистої і трави війника наземного можуть бути включені в комплекс лікувально-профілактичних заходів при різних захворюваннях </w:t>
      </w:r>
      <w:r w:rsidR="003A4EEF">
        <w:rPr>
          <w:rFonts w:ascii="Times New Roman" w:hAnsi="Times New Roman"/>
          <w:u w:val="single"/>
        </w:rPr>
        <w:t>і</w:t>
      </w:r>
      <w:r w:rsidRPr="007A5005">
        <w:rPr>
          <w:rFonts w:ascii="Times New Roman" w:hAnsi="Times New Roman"/>
          <w:u w:val="single"/>
        </w:rPr>
        <w:t>з метою мякого та безпечного впливу на клітинний імунітет організму людини</w:t>
      </w:r>
      <w:r w:rsidR="007A5005">
        <w:rPr>
          <w:rFonts w:ascii="Times New Roman" w:hAnsi="Times New Roman"/>
          <w:u w:val="single"/>
        </w:rPr>
        <w:t>.</w:t>
      </w:r>
    </w:p>
    <w:p w14:paraId="10C0FF1C" w14:textId="74F79B3A" w:rsidR="00F625CC" w:rsidRPr="00180663" w:rsidRDefault="00676DAC" w:rsidP="00180663">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lang w:eastAsia="ru-RU"/>
        </w:rPr>
        <w:t xml:space="preserve">Водночас </w:t>
      </w:r>
      <w:r w:rsidRPr="002B4209">
        <w:rPr>
          <w:rFonts w:ascii="Times New Roman" w:hAnsi="Times New Roman"/>
          <w:lang w:eastAsia="ru-RU"/>
        </w:rPr>
        <w:t xml:space="preserve">Комітет звертає увагу, що твердження, викладені </w:t>
      </w:r>
      <w:r w:rsidR="003A4EEF">
        <w:rPr>
          <w:rFonts w:ascii="Times New Roman" w:hAnsi="Times New Roman"/>
          <w:lang w:eastAsia="ru-RU"/>
        </w:rPr>
        <w:t>в</w:t>
      </w:r>
      <w:r w:rsidR="003A4EEF" w:rsidRPr="002B4209">
        <w:rPr>
          <w:rFonts w:ascii="Times New Roman" w:hAnsi="Times New Roman"/>
          <w:lang w:eastAsia="ru-RU"/>
        </w:rPr>
        <w:t xml:space="preserve"> </w:t>
      </w:r>
      <w:r w:rsidRPr="002B4209">
        <w:rPr>
          <w:rFonts w:ascii="Times New Roman" w:hAnsi="Times New Roman"/>
          <w:lang w:eastAsia="ru-RU"/>
        </w:rPr>
        <w:t>пункті 85 рішення</w:t>
      </w:r>
      <w:r>
        <w:rPr>
          <w:rFonts w:ascii="Times New Roman" w:hAnsi="Times New Roman"/>
          <w:lang w:eastAsia="ru-RU"/>
        </w:rPr>
        <w:t>,</w:t>
      </w:r>
      <w:r w:rsidRPr="002B4209">
        <w:rPr>
          <w:rFonts w:ascii="Times New Roman" w:hAnsi="Times New Roman"/>
          <w:lang w:eastAsia="ru-RU"/>
        </w:rPr>
        <w:t xml:space="preserve"> </w:t>
      </w:r>
      <w:r w:rsidR="006E3442">
        <w:rPr>
          <w:rFonts w:ascii="Times New Roman" w:hAnsi="Times New Roman"/>
          <w:lang w:eastAsia="ru-RU"/>
        </w:rPr>
        <w:br/>
      </w:r>
      <w:r w:rsidRPr="002B4209">
        <w:rPr>
          <w:rFonts w:ascii="Times New Roman" w:hAnsi="Times New Roman"/>
          <w:lang w:eastAsia="ru-RU"/>
        </w:rPr>
        <w:t>є обставинами</w:t>
      </w:r>
      <w:r>
        <w:rPr>
          <w:rFonts w:ascii="Times New Roman" w:hAnsi="Times New Roman"/>
          <w:lang w:eastAsia="ru-RU"/>
        </w:rPr>
        <w:t>,</w:t>
      </w:r>
      <w:r w:rsidRPr="002B4209">
        <w:rPr>
          <w:rFonts w:ascii="Times New Roman" w:hAnsi="Times New Roman"/>
          <w:lang w:eastAsia="ru-RU"/>
        </w:rPr>
        <w:t xml:space="preserve"> </w:t>
      </w:r>
      <w:r w:rsidR="003A4EEF">
        <w:rPr>
          <w:rFonts w:ascii="Times New Roman" w:hAnsi="Times New Roman"/>
          <w:lang w:eastAsia="ru-RU"/>
        </w:rPr>
        <w:t xml:space="preserve">які </w:t>
      </w:r>
      <w:r w:rsidR="003A4EEF" w:rsidRPr="002B4209">
        <w:rPr>
          <w:rFonts w:ascii="Times New Roman" w:hAnsi="Times New Roman"/>
          <w:lang w:eastAsia="ru-RU"/>
        </w:rPr>
        <w:t>повідом</w:t>
      </w:r>
      <w:r w:rsidR="003A4EEF">
        <w:rPr>
          <w:rFonts w:ascii="Times New Roman" w:hAnsi="Times New Roman"/>
          <w:lang w:eastAsia="ru-RU"/>
        </w:rPr>
        <w:t>ив</w:t>
      </w:r>
      <w:r w:rsidR="003A4EEF" w:rsidRPr="002B4209">
        <w:rPr>
          <w:rFonts w:ascii="Times New Roman" w:hAnsi="Times New Roman"/>
          <w:lang w:eastAsia="ru-RU"/>
        </w:rPr>
        <w:t xml:space="preserve"> </w:t>
      </w:r>
      <w:r w:rsidRPr="002B4209">
        <w:rPr>
          <w:rFonts w:ascii="Times New Roman" w:hAnsi="Times New Roman"/>
          <w:lang w:eastAsia="ru-RU"/>
        </w:rPr>
        <w:t>Заявник</w:t>
      </w:r>
      <w:r>
        <w:rPr>
          <w:rFonts w:ascii="Times New Roman" w:hAnsi="Times New Roman"/>
          <w:lang w:eastAsia="ru-RU"/>
        </w:rPr>
        <w:t xml:space="preserve">, та </w:t>
      </w:r>
      <w:r w:rsidRPr="00676DAC">
        <w:rPr>
          <w:rFonts w:ascii="Times New Roman" w:hAnsi="Times New Roman"/>
        </w:rPr>
        <w:t>додатково зазнача</w:t>
      </w:r>
      <w:r>
        <w:rPr>
          <w:rFonts w:ascii="Times New Roman" w:hAnsi="Times New Roman"/>
        </w:rPr>
        <w:t>є</w:t>
      </w:r>
      <w:r w:rsidRPr="00676DAC">
        <w:rPr>
          <w:rFonts w:ascii="Times New Roman" w:hAnsi="Times New Roman"/>
        </w:rPr>
        <w:t xml:space="preserve">, що </w:t>
      </w:r>
      <w:r w:rsidR="003A4EEF">
        <w:rPr>
          <w:rFonts w:ascii="Times New Roman" w:hAnsi="Times New Roman"/>
        </w:rPr>
        <w:t xml:space="preserve">в </w:t>
      </w:r>
      <w:r w:rsidR="00180663">
        <w:rPr>
          <w:rFonts w:ascii="Times New Roman" w:hAnsi="Times New Roman"/>
        </w:rPr>
        <w:t xml:space="preserve">пункті 142 рішення </w:t>
      </w:r>
      <w:r w:rsidR="00180663">
        <w:rPr>
          <w:rFonts w:ascii="Times New Roman" w:hAnsi="Times New Roman"/>
        </w:rPr>
        <w:lastRenderedPageBreak/>
        <w:t xml:space="preserve">зазначено, що, відповідно до повідомленої </w:t>
      </w:r>
      <w:r w:rsidR="00167C14" w:rsidRPr="00CC0E95">
        <w:rPr>
          <w:rFonts w:ascii="Times New Roman" w:hAnsi="Times New Roman"/>
        </w:rPr>
        <w:t>МОЗ</w:t>
      </w:r>
      <w:r w:rsidR="00180663">
        <w:rPr>
          <w:rFonts w:ascii="Times New Roman" w:hAnsi="Times New Roman"/>
        </w:rPr>
        <w:t xml:space="preserve"> інформації</w:t>
      </w:r>
      <w:r w:rsidR="00167C14" w:rsidRPr="00CC0E95">
        <w:rPr>
          <w:rFonts w:ascii="Times New Roman" w:hAnsi="Times New Roman"/>
        </w:rPr>
        <w:t xml:space="preserve"> вироби, що позиціонуються як продукція, якій притаманні фармакологічні, імунологічні властивості, підпадають під дію Закону України «Про лікарські засоби» і повинні бути внесені до Державного реєстру лікарських засобів України. </w:t>
      </w:r>
    </w:p>
    <w:p w14:paraId="77270D98" w14:textId="61676E1D" w:rsidR="00167C14" w:rsidRPr="00A3235F" w:rsidRDefault="0054153E" w:rsidP="00167C14">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t>В</w:t>
      </w:r>
      <w:r w:rsidR="00167C14" w:rsidRPr="00CC0E95">
        <w:rPr>
          <w:rFonts w:ascii="Times New Roman" w:hAnsi="Times New Roman"/>
        </w:rPr>
        <w:t>ідповідно до Закону України «Про лікарські засоби» будь-яка речовина або комбінація речовин, які</w:t>
      </w:r>
      <w:r w:rsidR="00167C14" w:rsidRPr="00A3235F">
        <w:rPr>
          <w:rFonts w:ascii="Times New Roman" w:hAnsi="Times New Roman"/>
        </w:rPr>
        <w:t xml:space="preserve"> мають фармакологічну, імунологічну або метаболічну дію та застосовуються або вводяться людині у відповідній лікарській формі для лікування чи профілактики захворювань людини або з метою відновлення, покращення чи зміни фізіологічних захворювань людини або з метою відновлення, покращення чи зміни фізіологічних функцій організму, або для встановлення медичного діагнозу</w:t>
      </w:r>
      <w:r w:rsidR="003A4EEF">
        <w:rPr>
          <w:rFonts w:ascii="Times New Roman" w:hAnsi="Times New Roman"/>
        </w:rPr>
        <w:t>,</w:t>
      </w:r>
      <w:r w:rsidR="00167C14" w:rsidRPr="00A3235F">
        <w:rPr>
          <w:rFonts w:ascii="Times New Roman" w:hAnsi="Times New Roman"/>
        </w:rPr>
        <w:t xml:space="preserve"> є лікарським засобом.</w:t>
      </w:r>
    </w:p>
    <w:p w14:paraId="43942DC3" w14:textId="6BB45EE0" w:rsidR="00A45B3E" w:rsidRPr="007F5A00" w:rsidRDefault="00A45B3E" w:rsidP="00A45B3E">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t>На підставі викладеного</w:t>
      </w:r>
      <w:r w:rsidRPr="00A3235F">
        <w:rPr>
          <w:rFonts w:ascii="Times New Roman" w:hAnsi="Times New Roman"/>
        </w:rPr>
        <w:t xml:space="preserve"> МОЗ </w:t>
      </w:r>
      <w:r w:rsidR="0054153E">
        <w:rPr>
          <w:rFonts w:ascii="Times New Roman" w:hAnsi="Times New Roman"/>
        </w:rPr>
        <w:t>зазначило</w:t>
      </w:r>
      <w:r w:rsidRPr="007F5A00">
        <w:rPr>
          <w:rFonts w:ascii="Times New Roman" w:hAnsi="Times New Roman"/>
        </w:rPr>
        <w:t>, що наявність фармакологічної, імунологічної дії притаманна лікарським засобам, а не харчовим продуктам.</w:t>
      </w:r>
    </w:p>
    <w:p w14:paraId="33CB901B" w14:textId="01A8A06E" w:rsidR="00A45B3E" w:rsidRPr="00A3235F" w:rsidRDefault="00A45B3E" w:rsidP="00A45B3E">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Крім того, відповідно до статті 6 Закону України </w:t>
      </w:r>
      <w:r w:rsidR="003A4EEF">
        <w:rPr>
          <w:rFonts w:ascii="Times New Roman" w:hAnsi="Times New Roman"/>
        </w:rPr>
        <w:t>«</w:t>
      </w:r>
      <w:r w:rsidRPr="00A3235F">
        <w:rPr>
          <w:rFonts w:ascii="Times New Roman" w:hAnsi="Times New Roman"/>
        </w:rPr>
        <w:t>Про лікарські засоби» доклінічне вивчення передбачає хімічні, фізичні, біологічні, мікробіологічні, фармакологічні, токсикологічні та інші наукові дослідження з метою вивчення їх специфічної активності та безпечності.</w:t>
      </w:r>
    </w:p>
    <w:p w14:paraId="68A8FEE8" w14:textId="3D1F4DF0" w:rsidR="00167C14" w:rsidRPr="00A45B3E" w:rsidRDefault="00A45B3E" w:rsidP="00A45B3E">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Cs/>
        </w:rPr>
      </w:pPr>
      <w:r w:rsidRPr="00A3235F">
        <w:rPr>
          <w:rFonts w:ascii="Times New Roman" w:hAnsi="Times New Roman"/>
        </w:rPr>
        <w:t xml:space="preserve">Згідно з відомостями з </w:t>
      </w:r>
      <w:r w:rsidRPr="00A3235F">
        <w:rPr>
          <w:rFonts w:ascii="Times New Roman" w:hAnsi="Times New Roman"/>
          <w:bCs/>
          <w:shd w:val="clear" w:color="auto" w:fill="FFFFFF"/>
        </w:rPr>
        <w:t>Державного реєстру лікарських засобів України</w:t>
      </w:r>
      <w:r w:rsidRPr="00A3235F">
        <w:rPr>
          <w:rStyle w:val="af5"/>
          <w:rFonts w:ascii="Times New Roman" w:hAnsi="Times New Roman"/>
          <w:bCs/>
          <w:shd w:val="clear" w:color="auto" w:fill="FFFFFF"/>
        </w:rPr>
        <w:footnoteReference w:id="47"/>
      </w:r>
      <w:r w:rsidRPr="00A3235F">
        <w:rPr>
          <w:rFonts w:ascii="Times New Roman" w:hAnsi="Times New Roman"/>
          <w:bCs/>
          <w:shd w:val="clear" w:color="auto" w:fill="FFFFFF"/>
        </w:rPr>
        <w:t xml:space="preserve"> </w:t>
      </w:r>
      <w:r>
        <w:rPr>
          <w:rFonts w:ascii="Times New Roman" w:hAnsi="Times New Roman"/>
        </w:rPr>
        <w:t>Д</w:t>
      </w:r>
      <w:r w:rsidRPr="00A3235F">
        <w:rPr>
          <w:rFonts w:ascii="Times New Roman" w:hAnsi="Times New Roman"/>
        </w:rPr>
        <w:t>ієтична добавка «Фемінозид</w:t>
      </w:r>
      <w:r w:rsidRPr="00A3235F">
        <w:rPr>
          <w:rFonts w:ascii="Times New Roman" w:hAnsi="Times New Roman"/>
          <w:vertAlign w:val="superscript"/>
        </w:rPr>
        <w:t>тм</w:t>
      </w:r>
      <w:r w:rsidRPr="00A3235F">
        <w:rPr>
          <w:rFonts w:ascii="Times New Roman" w:hAnsi="Times New Roman"/>
        </w:rPr>
        <w:t>»</w:t>
      </w:r>
      <w:r w:rsidRPr="00A3235F">
        <w:rPr>
          <w:rFonts w:ascii="Times New Roman" w:hAnsi="Times New Roman"/>
          <w:bCs/>
          <w:shd w:val="clear" w:color="auto" w:fill="FFFFFF"/>
        </w:rPr>
        <w:t xml:space="preserve"> не зареєстрована як лікарський засіб.</w:t>
      </w:r>
    </w:p>
    <w:p w14:paraId="6CA7087F" w14:textId="6CC1E298" w:rsidR="00A45B3E" w:rsidRDefault="00A45B3E" w:rsidP="00A45B3E">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
        </w:rPr>
      </w:pPr>
      <w:r>
        <w:rPr>
          <w:rFonts w:ascii="Times New Roman" w:eastAsia="Times New Roman" w:hAnsi="Times New Roman"/>
          <w:bdr w:val="none" w:sz="0" w:space="0" w:color="auto" w:frame="1"/>
          <w:lang w:eastAsia="uk-UA"/>
        </w:rPr>
        <w:t>При цьому</w:t>
      </w:r>
      <w:r w:rsidR="009A05D1">
        <w:rPr>
          <w:rFonts w:ascii="Times New Roman" w:eastAsia="Times New Roman" w:hAnsi="Times New Roman"/>
          <w:bdr w:val="none" w:sz="0" w:space="0" w:color="auto" w:frame="1"/>
          <w:lang w:eastAsia="uk-UA"/>
        </w:rPr>
        <w:t xml:space="preserve"> </w:t>
      </w:r>
      <w:r>
        <w:rPr>
          <w:rFonts w:ascii="Times New Roman" w:eastAsia="Times New Roman" w:hAnsi="Times New Roman"/>
          <w:bdr w:val="none" w:sz="0" w:space="0" w:color="auto" w:frame="1"/>
          <w:lang w:eastAsia="uk-UA"/>
        </w:rPr>
        <w:t>в</w:t>
      </w:r>
      <w:r w:rsidR="00167C14">
        <w:rPr>
          <w:rFonts w:ascii="Times New Roman" w:eastAsia="Times New Roman" w:hAnsi="Times New Roman"/>
          <w:bdr w:val="none" w:sz="0" w:space="0" w:color="auto" w:frame="1"/>
          <w:lang w:eastAsia="uk-UA"/>
        </w:rPr>
        <w:t xml:space="preserve"> пункті 196 рішення зазначен</w:t>
      </w:r>
      <w:r>
        <w:rPr>
          <w:rFonts w:ascii="Times New Roman" w:eastAsia="Times New Roman" w:hAnsi="Times New Roman"/>
          <w:bdr w:val="none" w:sz="0" w:space="0" w:color="auto" w:frame="1"/>
          <w:lang w:eastAsia="uk-UA"/>
        </w:rPr>
        <w:t xml:space="preserve">о, що </w:t>
      </w:r>
      <w:r w:rsidRPr="00CA257F">
        <w:rPr>
          <w:rFonts w:ascii="Times New Roman" w:hAnsi="Times New Roman"/>
        </w:rPr>
        <w:t xml:space="preserve">стверджувати </w:t>
      </w:r>
      <w:r w:rsidRPr="00091113">
        <w:rPr>
          <w:rFonts w:ascii="Times New Roman" w:hAnsi="Times New Roman"/>
          <w:u w:val="single"/>
        </w:rPr>
        <w:t>про наявність</w:t>
      </w:r>
      <w:r w:rsidR="003A4EEF">
        <w:rPr>
          <w:rFonts w:ascii="Times New Roman" w:hAnsi="Times New Roman"/>
          <w:u w:val="single"/>
        </w:rPr>
        <w:t xml:space="preserve"> </w:t>
      </w:r>
      <w:r w:rsidRPr="00091113">
        <w:rPr>
          <w:rFonts w:ascii="Times New Roman" w:hAnsi="Times New Roman"/>
          <w:u w:val="single"/>
        </w:rPr>
        <w:t>/</w:t>
      </w:r>
      <w:r w:rsidR="003A4EEF">
        <w:rPr>
          <w:rFonts w:ascii="Times New Roman" w:hAnsi="Times New Roman"/>
          <w:u w:val="single"/>
        </w:rPr>
        <w:t xml:space="preserve"> </w:t>
      </w:r>
      <w:r w:rsidRPr="00091113">
        <w:rPr>
          <w:rFonts w:ascii="Times New Roman" w:hAnsi="Times New Roman"/>
          <w:u w:val="single"/>
        </w:rPr>
        <w:t>відсутність таких властивостей Дієтичної добавки «Фемінозид</w:t>
      </w:r>
      <w:r w:rsidRPr="00091113">
        <w:rPr>
          <w:rFonts w:ascii="Times New Roman" w:hAnsi="Times New Roman"/>
          <w:u w:val="single"/>
          <w:vertAlign w:val="superscript"/>
        </w:rPr>
        <w:t>тм</w:t>
      </w:r>
      <w:r w:rsidRPr="00091113">
        <w:rPr>
          <w:rFonts w:ascii="Times New Roman" w:hAnsi="Times New Roman"/>
          <w:u w:val="single"/>
        </w:rPr>
        <w:t>» та можливість її призначення для лікування або профілактики можна лише на підставі наукових досліджень</w:t>
      </w:r>
      <w:r w:rsidR="00DB29E7">
        <w:rPr>
          <w:rFonts w:ascii="Times New Roman" w:hAnsi="Times New Roman"/>
          <w:u w:val="single"/>
        </w:rPr>
        <w:t>.</w:t>
      </w:r>
      <w:r>
        <w:rPr>
          <w:rFonts w:ascii="Times New Roman" w:eastAsia="Times New Roman" w:hAnsi="Times New Roman"/>
          <w:bdr w:val="none" w:sz="0" w:space="0" w:color="auto" w:frame="1"/>
          <w:lang w:eastAsia="uk-UA"/>
        </w:rPr>
        <w:t xml:space="preserve"> </w:t>
      </w:r>
      <w:r w:rsidR="009A05D1">
        <w:rPr>
          <w:rFonts w:ascii="Times New Roman" w:hAnsi="Times New Roman"/>
        </w:rPr>
        <w:t xml:space="preserve">При цьому МОЗ акцентувало увагу, що </w:t>
      </w:r>
      <w:r w:rsidR="003A4EEF">
        <w:rPr>
          <w:rFonts w:ascii="Times New Roman" w:hAnsi="Times New Roman"/>
        </w:rPr>
        <w:t xml:space="preserve">в </w:t>
      </w:r>
      <w:r w:rsidR="009A05D1">
        <w:rPr>
          <w:rFonts w:ascii="Times New Roman" w:hAnsi="Times New Roman"/>
        </w:rPr>
        <w:t>нього</w:t>
      </w:r>
      <w:r w:rsidR="009A05D1" w:rsidRPr="00CA257F">
        <w:rPr>
          <w:rFonts w:ascii="Times New Roman" w:hAnsi="Times New Roman"/>
        </w:rPr>
        <w:t xml:space="preserve"> </w:t>
      </w:r>
      <w:r w:rsidR="009A05D1" w:rsidRPr="00091113">
        <w:rPr>
          <w:rFonts w:ascii="Times New Roman" w:hAnsi="Times New Roman"/>
          <w:b/>
        </w:rPr>
        <w:t>відсутня будь-яка інформація щодо результатів таких досліджень.</w:t>
      </w:r>
    </w:p>
    <w:p w14:paraId="10C42E0A" w14:textId="5A0AE91E" w:rsidR="009A05D1" w:rsidRPr="00A45B3E" w:rsidRDefault="00A45B3E" w:rsidP="00A45B3E">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
        </w:rPr>
      </w:pPr>
      <w:r>
        <w:rPr>
          <w:rFonts w:ascii="Times New Roman" w:eastAsia="Times New Roman" w:hAnsi="Times New Roman"/>
          <w:bdr w:val="none" w:sz="0" w:space="0" w:color="auto" w:frame="1"/>
          <w:lang w:eastAsia="uk-UA"/>
        </w:rPr>
        <w:t>Крім того, у</w:t>
      </w:r>
      <w:r w:rsidR="009A05D1" w:rsidRPr="00A45B3E">
        <w:rPr>
          <w:rFonts w:ascii="Times New Roman" w:eastAsia="Times New Roman" w:hAnsi="Times New Roman"/>
          <w:bdr w:val="none" w:sz="0" w:space="0" w:color="auto" w:frame="1"/>
          <w:lang w:eastAsia="uk-UA"/>
        </w:rPr>
        <w:t xml:space="preserve"> пункті 218 рішення зазначено, що </w:t>
      </w:r>
      <w:r w:rsidR="009A05D1" w:rsidRPr="00A45B3E">
        <w:rPr>
          <w:rFonts w:ascii="Times New Roman" w:hAnsi="Times New Roman"/>
        </w:rPr>
        <w:t>надані Товариством наукові джерела не є належним доказом на підтвердження Властивостей 1</w:t>
      </w:r>
      <w:r w:rsidR="003A4EEF">
        <w:rPr>
          <w:rFonts w:ascii="Times New Roman" w:hAnsi="Times New Roman"/>
        </w:rPr>
        <w:t>–</w:t>
      </w:r>
      <w:r w:rsidR="009A05D1" w:rsidRPr="00A45B3E">
        <w:rPr>
          <w:rFonts w:ascii="Times New Roman" w:hAnsi="Times New Roman"/>
        </w:rPr>
        <w:t>4, 6</w:t>
      </w:r>
      <w:r w:rsidR="003A4EEF">
        <w:rPr>
          <w:rFonts w:ascii="Times New Roman" w:hAnsi="Times New Roman"/>
        </w:rPr>
        <w:t>–</w:t>
      </w:r>
      <w:r w:rsidR="009A05D1" w:rsidRPr="00A45B3E">
        <w:rPr>
          <w:rFonts w:ascii="Times New Roman" w:hAnsi="Times New Roman"/>
        </w:rPr>
        <w:t xml:space="preserve">8, оскільки наукова стаття Єльського огляду освіти та науки № 1 (16), січень </w:t>
      </w:r>
      <w:r w:rsidR="003A4EEF">
        <w:rPr>
          <w:rFonts w:ascii="Times New Roman" w:hAnsi="Times New Roman"/>
        </w:rPr>
        <w:t>–</w:t>
      </w:r>
      <w:r w:rsidR="009A05D1" w:rsidRPr="00A45B3E">
        <w:rPr>
          <w:rFonts w:ascii="Times New Roman" w:hAnsi="Times New Roman"/>
        </w:rPr>
        <w:t xml:space="preserve"> червень, 2015 р. ТОМ VI стосується виключно результатів клінічних досліджень ефективності та безпеки Лікарського засобу «Протефлазід</w:t>
      </w:r>
      <w:r w:rsidR="009A05D1" w:rsidRPr="00A45B3E">
        <w:rPr>
          <w:rFonts w:ascii="Times New Roman" w:hAnsi="Times New Roman"/>
          <w:shd w:val="clear" w:color="auto" w:fill="FFFFFF"/>
          <w:vertAlign w:val="superscript"/>
        </w:rPr>
        <w:t>®</w:t>
      </w:r>
      <w:r w:rsidR="009A05D1" w:rsidRPr="00A45B3E">
        <w:rPr>
          <w:rFonts w:ascii="Times New Roman" w:hAnsi="Times New Roman"/>
        </w:rPr>
        <w:t xml:space="preserve">», що належить Заявнику, а інші наведені Товариством публікації мають загальний характер, зокрема стосуються особливостей застосування окремої складової Дієтичної добавки </w:t>
      </w:r>
      <w:r w:rsidR="009A05D1" w:rsidRPr="00A45B3E">
        <w:rPr>
          <w:rStyle w:val="normaltextrun"/>
          <w:rFonts w:ascii="Times New Roman" w:hAnsi="Times New Roman"/>
          <w:shd w:val="clear" w:color="auto" w:fill="FFFFFF" w:themeFill="background1"/>
        </w:rPr>
        <w:t>«Фемінозид</w:t>
      </w:r>
      <w:r w:rsidR="009A05D1" w:rsidRPr="00A45B3E">
        <w:rPr>
          <w:rStyle w:val="normaltextrun"/>
          <w:rFonts w:ascii="Times New Roman" w:hAnsi="Times New Roman"/>
          <w:shd w:val="clear" w:color="auto" w:fill="FFFFFF" w:themeFill="background1"/>
          <w:vertAlign w:val="superscript"/>
        </w:rPr>
        <w:t>тм</w:t>
      </w:r>
      <w:r w:rsidR="009A05D1" w:rsidRPr="00A45B3E">
        <w:rPr>
          <w:rStyle w:val="normaltextrun"/>
          <w:rFonts w:ascii="Times New Roman" w:hAnsi="Times New Roman"/>
          <w:shd w:val="clear" w:color="auto" w:fill="FFFFFF" w:themeFill="background1"/>
        </w:rPr>
        <w:t xml:space="preserve">» </w:t>
      </w:r>
      <w:r w:rsidR="009A05D1" w:rsidRPr="00A45B3E">
        <w:rPr>
          <w:rFonts w:ascii="Times New Roman" w:hAnsi="Times New Roman"/>
        </w:rPr>
        <w:t>–</w:t>
      </w:r>
      <w:r w:rsidR="009A05D1" w:rsidRPr="00A45B3E">
        <w:rPr>
          <w:rStyle w:val="normaltextrun"/>
          <w:rFonts w:ascii="Times New Roman" w:hAnsi="Times New Roman"/>
          <w:shd w:val="clear" w:color="auto" w:fill="FFFFFF" w:themeFill="background1"/>
        </w:rPr>
        <w:t xml:space="preserve"> </w:t>
      </w:r>
      <w:r w:rsidR="009A05D1" w:rsidRPr="00A45B3E">
        <w:rPr>
          <w:rFonts w:ascii="Times New Roman" w:hAnsi="Times New Roman"/>
        </w:rPr>
        <w:t xml:space="preserve">купажу ехінацеї пурпурової та її впливу на організм людини. </w:t>
      </w:r>
    </w:p>
    <w:p w14:paraId="0042BF13" w14:textId="1E030D03" w:rsidR="009A05D1" w:rsidRPr="009A05D1" w:rsidRDefault="009A05D1" w:rsidP="009A05D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sidRPr="009A05D1">
        <w:rPr>
          <w:rFonts w:ascii="Times New Roman" w:hAnsi="Times New Roman"/>
        </w:rPr>
        <w:t xml:space="preserve">Науковий звіт, </w:t>
      </w:r>
      <w:r w:rsidR="003A4EEF">
        <w:rPr>
          <w:rFonts w:ascii="Times New Roman" w:hAnsi="Times New Roman"/>
        </w:rPr>
        <w:t xml:space="preserve">який </w:t>
      </w:r>
      <w:r w:rsidR="003A4EEF" w:rsidRPr="009A05D1">
        <w:rPr>
          <w:rFonts w:ascii="Times New Roman" w:hAnsi="Times New Roman"/>
        </w:rPr>
        <w:t>затверд</w:t>
      </w:r>
      <w:r w:rsidR="003A4EEF">
        <w:rPr>
          <w:rFonts w:ascii="Times New Roman" w:hAnsi="Times New Roman"/>
        </w:rPr>
        <w:t>ив</w:t>
      </w:r>
      <w:r w:rsidR="003A4EEF" w:rsidRPr="009A05D1">
        <w:rPr>
          <w:rFonts w:ascii="Times New Roman" w:hAnsi="Times New Roman"/>
        </w:rPr>
        <w:t xml:space="preserve"> </w:t>
      </w:r>
      <w:r w:rsidRPr="009A05D1">
        <w:rPr>
          <w:rFonts w:ascii="Times New Roman" w:hAnsi="Times New Roman"/>
        </w:rPr>
        <w:t>проректор з наукової роботи, доктор медичних наук, професор Сергієнко В.О. 07.09.2023</w:t>
      </w:r>
      <w:r w:rsidR="003A4EEF">
        <w:rPr>
          <w:rFonts w:ascii="Times New Roman" w:hAnsi="Times New Roman"/>
        </w:rPr>
        <w:t>,</w:t>
      </w:r>
      <w:r w:rsidRPr="009A05D1">
        <w:rPr>
          <w:rFonts w:ascii="Times New Roman" w:hAnsi="Times New Roman"/>
        </w:rPr>
        <w:t xml:space="preserve"> стосується особливостей застосування окремих складових Дієтичної добавки </w:t>
      </w:r>
      <w:r w:rsidRPr="009A05D1">
        <w:rPr>
          <w:rStyle w:val="normaltextrun"/>
          <w:rFonts w:ascii="Times New Roman" w:hAnsi="Times New Roman"/>
          <w:shd w:val="clear" w:color="auto" w:fill="FFFFFF" w:themeFill="background1"/>
        </w:rPr>
        <w:t>«Фемінозид</w:t>
      </w:r>
      <w:r w:rsidRPr="009A05D1">
        <w:rPr>
          <w:rStyle w:val="normaltextrun"/>
          <w:rFonts w:ascii="Times New Roman" w:hAnsi="Times New Roman"/>
          <w:shd w:val="clear" w:color="auto" w:fill="FFFFFF" w:themeFill="background1"/>
          <w:vertAlign w:val="superscript"/>
        </w:rPr>
        <w:t>тм</w:t>
      </w:r>
      <w:r w:rsidRPr="009A05D1">
        <w:rPr>
          <w:rStyle w:val="normaltextrun"/>
          <w:rFonts w:ascii="Times New Roman" w:hAnsi="Times New Roman"/>
          <w:shd w:val="clear" w:color="auto" w:fill="FFFFFF" w:themeFill="background1"/>
        </w:rPr>
        <w:t xml:space="preserve">» </w:t>
      </w:r>
      <w:r w:rsidRPr="009A05D1">
        <w:rPr>
          <w:rFonts w:ascii="Times New Roman" w:hAnsi="Times New Roman"/>
        </w:rPr>
        <w:t>–</w:t>
      </w:r>
      <w:r w:rsidRPr="009A05D1">
        <w:rPr>
          <w:rStyle w:val="normaltextrun"/>
          <w:rFonts w:ascii="Times New Roman" w:hAnsi="Times New Roman"/>
          <w:shd w:val="clear" w:color="auto" w:fill="FFFFFF" w:themeFill="background1"/>
        </w:rPr>
        <w:t xml:space="preserve"> </w:t>
      </w:r>
      <w:r w:rsidRPr="007A5005">
        <w:rPr>
          <w:rFonts w:ascii="Times New Roman" w:hAnsi="Times New Roman"/>
          <w:u w:val="single"/>
        </w:rPr>
        <w:t>екстрактів трави щучки дернистої і трави війника наземного</w:t>
      </w:r>
      <w:r>
        <w:rPr>
          <w:rFonts w:ascii="Times New Roman" w:hAnsi="Times New Roman"/>
          <w:u w:val="single"/>
        </w:rPr>
        <w:t>.</w:t>
      </w:r>
    </w:p>
    <w:p w14:paraId="24985FB8" w14:textId="1EED615D" w:rsidR="009A05D1" w:rsidRPr="00D172D7" w:rsidRDefault="00671A14" w:rsidP="00D172D7">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Pr>
          <w:rFonts w:ascii="Times New Roman" w:hAnsi="Times New Roman"/>
        </w:rPr>
        <w:t>ТОВ «</w:t>
      </w:r>
      <w:r w:rsidR="00D172D7">
        <w:rPr>
          <w:rFonts w:ascii="Times New Roman" w:hAnsi="Times New Roman"/>
        </w:rPr>
        <w:t>Б</w:t>
      </w:r>
      <w:r>
        <w:rPr>
          <w:rFonts w:ascii="Times New Roman" w:hAnsi="Times New Roman"/>
        </w:rPr>
        <w:t xml:space="preserve">іхелс» </w:t>
      </w:r>
      <w:r w:rsidR="00D172D7">
        <w:rPr>
          <w:rFonts w:ascii="Times New Roman" w:hAnsi="Times New Roman"/>
        </w:rPr>
        <w:t xml:space="preserve">не </w:t>
      </w:r>
      <w:r w:rsidR="00283D7F">
        <w:rPr>
          <w:rFonts w:ascii="Times New Roman" w:hAnsi="Times New Roman"/>
        </w:rPr>
        <w:t xml:space="preserve">надало </w:t>
      </w:r>
      <w:r w:rsidR="00D172D7">
        <w:rPr>
          <w:rFonts w:ascii="Times New Roman" w:hAnsi="Times New Roman"/>
        </w:rPr>
        <w:t xml:space="preserve">матеріалів </w:t>
      </w:r>
      <w:r>
        <w:rPr>
          <w:rFonts w:ascii="Times New Roman" w:hAnsi="Times New Roman"/>
        </w:rPr>
        <w:t>д</w:t>
      </w:r>
      <w:r w:rsidRPr="00A3235F">
        <w:rPr>
          <w:rFonts w:ascii="Times New Roman" w:hAnsi="Times New Roman"/>
        </w:rPr>
        <w:t>осліджен</w:t>
      </w:r>
      <w:r w:rsidR="00D172D7">
        <w:rPr>
          <w:rFonts w:ascii="Times New Roman" w:hAnsi="Times New Roman"/>
        </w:rPr>
        <w:t>ь</w:t>
      </w:r>
      <w:r w:rsidRPr="00A3235F">
        <w:rPr>
          <w:rFonts w:ascii="Times New Roman" w:hAnsi="Times New Roman"/>
        </w:rPr>
        <w:t>, проведен</w:t>
      </w:r>
      <w:r w:rsidR="00D172D7">
        <w:rPr>
          <w:rFonts w:ascii="Times New Roman" w:hAnsi="Times New Roman"/>
        </w:rPr>
        <w:t>их</w:t>
      </w:r>
      <w:r w:rsidRPr="00A3235F">
        <w:rPr>
          <w:rFonts w:ascii="Times New Roman" w:hAnsi="Times New Roman"/>
        </w:rPr>
        <w:t xml:space="preserve"> Товариством та/або на його замовлення компетентними установами, на підтвердження Властивостей 1</w:t>
      </w:r>
      <w:r w:rsidR="00283D7F">
        <w:rPr>
          <w:rFonts w:ascii="Times New Roman" w:hAnsi="Times New Roman"/>
        </w:rPr>
        <w:t>–</w:t>
      </w:r>
      <w:r w:rsidRPr="00A3235F">
        <w:rPr>
          <w:rFonts w:ascii="Times New Roman" w:hAnsi="Times New Roman"/>
        </w:rPr>
        <w:t>4, 6</w:t>
      </w:r>
      <w:r w:rsidR="00283D7F">
        <w:rPr>
          <w:rFonts w:ascii="Times New Roman" w:hAnsi="Times New Roman"/>
        </w:rPr>
        <w:t>–</w:t>
      </w:r>
      <w:r w:rsidRPr="00A3235F">
        <w:rPr>
          <w:rFonts w:ascii="Times New Roman" w:hAnsi="Times New Roman"/>
        </w:rPr>
        <w:t xml:space="preserve">8 </w:t>
      </w:r>
      <w:r w:rsidRPr="009A05D1">
        <w:rPr>
          <w:rFonts w:ascii="Times New Roman" w:hAnsi="Times New Roman"/>
          <w:u w:val="single"/>
        </w:rPr>
        <w:t xml:space="preserve">саме </w:t>
      </w:r>
      <w:r w:rsidRPr="009A05D1">
        <w:rPr>
          <w:rFonts w:ascii="Times New Roman" w:hAnsi="Times New Roman"/>
          <w:bCs/>
          <w:u w:val="single"/>
        </w:rPr>
        <w:t>Дієтичної добавки «Фемінозид</w:t>
      </w:r>
      <w:r w:rsidRPr="009A05D1">
        <w:rPr>
          <w:rFonts w:ascii="Times New Roman" w:hAnsi="Times New Roman"/>
          <w:bCs/>
          <w:u w:val="single"/>
          <w:vertAlign w:val="superscript"/>
        </w:rPr>
        <w:t>тм</w:t>
      </w:r>
      <w:r w:rsidRPr="009A05D1">
        <w:rPr>
          <w:rFonts w:ascii="Times New Roman" w:hAnsi="Times New Roman"/>
          <w:bCs/>
          <w:u w:val="single"/>
        </w:rPr>
        <w:t>»</w:t>
      </w:r>
      <w:r w:rsidRPr="009A05D1">
        <w:rPr>
          <w:rFonts w:ascii="Times New Roman" w:hAnsi="Times New Roman"/>
          <w:u w:val="single"/>
        </w:rPr>
        <w:t>, враховуючи особливості її повного складу,</w:t>
      </w:r>
      <w:r>
        <w:rPr>
          <w:rFonts w:ascii="Times New Roman" w:hAnsi="Times New Roman"/>
        </w:rPr>
        <w:t xml:space="preserve"> </w:t>
      </w:r>
      <w:r w:rsidR="006E3442">
        <w:rPr>
          <w:rFonts w:ascii="Times New Roman" w:hAnsi="Times New Roman"/>
        </w:rPr>
        <w:br/>
      </w:r>
      <w:r w:rsidRPr="009A05D1">
        <w:rPr>
          <w:rFonts w:ascii="Times New Roman" w:hAnsi="Times New Roman"/>
          <w:b/>
        </w:rPr>
        <w:t>а не окремих складових</w:t>
      </w:r>
      <w:r w:rsidR="00676DAC">
        <w:rPr>
          <w:rFonts w:ascii="Times New Roman" w:hAnsi="Times New Roman"/>
          <w:b/>
        </w:rPr>
        <w:t>.</w:t>
      </w:r>
    </w:p>
    <w:p w14:paraId="047DD772" w14:textId="3F88816A" w:rsidR="000C7CD2" w:rsidRPr="000C7CD2" w:rsidRDefault="00310F57" w:rsidP="000C7CD2">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Pr>
          <w:rFonts w:ascii="Times New Roman" w:eastAsia="Times New Roman" w:hAnsi="Times New Roman"/>
          <w:b/>
          <w:bdr w:val="none" w:sz="0" w:space="0" w:color="auto" w:frame="1"/>
          <w:lang w:eastAsia="uk-UA"/>
        </w:rPr>
        <w:t xml:space="preserve">По-п’яте, </w:t>
      </w:r>
      <w:r w:rsidR="00716006" w:rsidRPr="00716006">
        <w:rPr>
          <w:rFonts w:ascii="Times New Roman" w:eastAsia="Times New Roman" w:hAnsi="Times New Roman"/>
          <w:bdr w:val="none" w:sz="0" w:space="0" w:color="auto" w:frame="1"/>
          <w:lang w:eastAsia="uk-UA"/>
        </w:rPr>
        <w:t>щодо результатів Опитування, в</w:t>
      </w:r>
      <w:r w:rsidR="00283D7F">
        <w:rPr>
          <w:rFonts w:ascii="Times New Roman" w:eastAsia="Times New Roman" w:hAnsi="Times New Roman"/>
          <w:bdr w:val="none" w:sz="0" w:space="0" w:color="auto" w:frame="1"/>
          <w:lang w:eastAsia="uk-UA"/>
        </w:rPr>
        <w:t>и</w:t>
      </w:r>
      <w:r w:rsidR="00716006" w:rsidRPr="00716006">
        <w:rPr>
          <w:rFonts w:ascii="Times New Roman" w:eastAsia="Times New Roman" w:hAnsi="Times New Roman"/>
          <w:bdr w:val="none" w:sz="0" w:space="0" w:color="auto" w:frame="1"/>
          <w:lang w:eastAsia="uk-UA"/>
        </w:rPr>
        <w:t>кладених у пунктах 169</w:t>
      </w:r>
      <w:r w:rsidR="00283D7F">
        <w:rPr>
          <w:rFonts w:ascii="Times New Roman" w:eastAsia="Times New Roman" w:hAnsi="Times New Roman"/>
          <w:bdr w:val="none" w:sz="0" w:space="0" w:color="auto" w:frame="1"/>
          <w:lang w:eastAsia="uk-UA"/>
        </w:rPr>
        <w:t>–</w:t>
      </w:r>
      <w:r w:rsidR="00716006" w:rsidRPr="00716006">
        <w:rPr>
          <w:rFonts w:ascii="Times New Roman" w:eastAsia="Times New Roman" w:hAnsi="Times New Roman"/>
          <w:bdr w:val="none" w:sz="0" w:space="0" w:color="auto" w:frame="1"/>
          <w:lang w:eastAsia="uk-UA"/>
        </w:rPr>
        <w:t>172 рішення,</w:t>
      </w:r>
      <w:r w:rsidR="00716006">
        <w:rPr>
          <w:rFonts w:ascii="Times New Roman" w:eastAsia="Times New Roman" w:hAnsi="Times New Roman"/>
          <w:bdr w:val="none" w:sz="0" w:space="0" w:color="auto" w:frame="1"/>
          <w:lang w:eastAsia="uk-UA"/>
        </w:rPr>
        <w:t xml:space="preserve"> </w:t>
      </w:r>
      <w:r w:rsidR="00812064">
        <w:rPr>
          <w:rFonts w:ascii="Times New Roman" w:eastAsia="Times New Roman" w:hAnsi="Times New Roman"/>
          <w:bdr w:val="none" w:sz="0" w:space="0" w:color="auto" w:frame="1"/>
          <w:lang w:eastAsia="uk-UA"/>
        </w:rPr>
        <w:br/>
      </w:r>
      <w:r w:rsidR="008F3DFA" w:rsidRPr="00BA1057">
        <w:rPr>
          <w:rFonts w:ascii="Times New Roman" w:hAnsi="Times New Roman"/>
          <w:lang w:eastAsia="ru-RU"/>
        </w:rPr>
        <w:t xml:space="preserve">у </w:t>
      </w:r>
      <w:r w:rsidR="008F3DFA" w:rsidRPr="00E54A3C">
        <w:rPr>
          <w:rFonts w:ascii="Times New Roman" w:hAnsi="Times New Roman"/>
          <w:lang w:eastAsia="ru-RU"/>
        </w:rPr>
        <w:t>Запереченнях на Подання Т</w:t>
      </w:r>
      <w:r w:rsidR="008F3DFA">
        <w:rPr>
          <w:rFonts w:ascii="Times New Roman" w:hAnsi="Times New Roman"/>
          <w:lang w:eastAsia="ru-RU"/>
        </w:rPr>
        <w:t xml:space="preserve">ОВ «Біхелс» </w:t>
      </w:r>
      <w:r w:rsidR="00716006">
        <w:rPr>
          <w:rFonts w:ascii="Times New Roman" w:eastAsia="Times New Roman" w:hAnsi="Times New Roman"/>
          <w:bdr w:val="none" w:sz="0" w:space="0" w:color="auto" w:frame="1"/>
          <w:lang w:eastAsia="uk-UA"/>
        </w:rPr>
        <w:t>стверджує таке.</w:t>
      </w:r>
    </w:p>
    <w:p w14:paraId="5E9C623F" w14:textId="77AA15B5" w:rsidR="00716006" w:rsidRPr="0054153E" w:rsidRDefault="00716006" w:rsidP="0054153E">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sidRPr="000C7CD2">
        <w:rPr>
          <w:rFonts w:ascii="Times New Roman" w:eastAsia="Times New Roman" w:hAnsi="Times New Roman"/>
          <w:bdr w:val="none" w:sz="0" w:space="0" w:color="auto" w:frame="1"/>
          <w:lang w:eastAsia="uk-UA"/>
        </w:rPr>
        <w:t xml:space="preserve">Товариство листом </w:t>
      </w:r>
      <w:r w:rsidRPr="000C7CD2">
        <w:rPr>
          <w:rFonts w:ascii="Times New Roman" w:eastAsia="Times New Roman" w:hAnsi="Times New Roman"/>
        </w:rPr>
        <w:t xml:space="preserve">від 23.04.2024 № 23.04 (вх. Комітету № 8-04/5739 від 23.04.2024) </w:t>
      </w:r>
      <w:r w:rsidRPr="000C7CD2">
        <w:rPr>
          <w:rFonts w:ascii="Times New Roman" w:eastAsia="Times New Roman" w:hAnsi="Times New Roman"/>
          <w:bdr w:val="none" w:sz="0" w:space="0" w:color="auto" w:frame="1"/>
          <w:lang w:eastAsia="uk-UA"/>
        </w:rPr>
        <w:t>нада</w:t>
      </w:r>
      <w:r w:rsidR="000C7CD2">
        <w:rPr>
          <w:rFonts w:ascii="Times New Roman" w:eastAsia="Times New Roman" w:hAnsi="Times New Roman"/>
          <w:bdr w:val="none" w:sz="0" w:space="0" w:color="auto" w:frame="1"/>
          <w:lang w:eastAsia="uk-UA"/>
        </w:rPr>
        <w:t>вал</w:t>
      </w:r>
      <w:r w:rsidRPr="000C7CD2">
        <w:rPr>
          <w:rFonts w:ascii="Times New Roman" w:eastAsia="Times New Roman" w:hAnsi="Times New Roman"/>
          <w:bdr w:val="none" w:sz="0" w:space="0" w:color="auto" w:frame="1"/>
          <w:lang w:eastAsia="uk-UA"/>
        </w:rPr>
        <w:t xml:space="preserve">о пропозиції </w:t>
      </w:r>
      <w:r w:rsidR="00D1245E">
        <w:rPr>
          <w:rFonts w:ascii="Times New Roman" w:eastAsia="Times New Roman" w:hAnsi="Times New Roman"/>
          <w:bdr w:val="none" w:sz="0" w:space="0" w:color="auto" w:frame="1"/>
          <w:lang w:eastAsia="uk-UA"/>
        </w:rPr>
        <w:t>що</w:t>
      </w:r>
      <w:r w:rsidRPr="000C7CD2">
        <w:rPr>
          <w:rFonts w:ascii="Times New Roman" w:hAnsi="Times New Roman"/>
          <w:shd w:val="clear" w:color="auto" w:fill="FFFFFF"/>
        </w:rPr>
        <w:t>до формування питань, які, на думку Товариства, потребують включення до анкет опитування</w:t>
      </w:r>
      <w:r w:rsidR="0054153E">
        <w:rPr>
          <w:rFonts w:ascii="Times New Roman" w:eastAsia="Times New Roman" w:hAnsi="Times New Roman"/>
        </w:rPr>
        <w:t xml:space="preserve">, проте </w:t>
      </w:r>
      <w:r w:rsidRPr="0054153E">
        <w:rPr>
          <w:rFonts w:ascii="Times New Roman" w:eastAsia="Times New Roman" w:hAnsi="Times New Roman"/>
        </w:rPr>
        <w:t xml:space="preserve">жодне із запропонованих </w:t>
      </w:r>
      <w:r w:rsidR="0054153E">
        <w:rPr>
          <w:rFonts w:ascii="Times New Roman" w:eastAsia="Times New Roman" w:hAnsi="Times New Roman"/>
        </w:rPr>
        <w:t xml:space="preserve">ТОВ «Біхелс» </w:t>
      </w:r>
      <w:r w:rsidRPr="0054153E">
        <w:rPr>
          <w:rFonts w:ascii="Times New Roman" w:eastAsia="Times New Roman" w:hAnsi="Times New Roman"/>
        </w:rPr>
        <w:t>питань не включено до анкети</w:t>
      </w:r>
      <w:r w:rsidR="000C7CD2" w:rsidRPr="0054153E">
        <w:rPr>
          <w:rFonts w:ascii="Times New Roman" w:eastAsia="Times New Roman" w:hAnsi="Times New Roman"/>
        </w:rPr>
        <w:t xml:space="preserve"> опитування</w:t>
      </w:r>
      <w:r w:rsidR="009365C1">
        <w:rPr>
          <w:rFonts w:ascii="Times New Roman" w:eastAsia="Times New Roman" w:hAnsi="Times New Roman"/>
        </w:rPr>
        <w:t xml:space="preserve">, а </w:t>
      </w:r>
      <w:r w:rsidR="0054153E">
        <w:rPr>
          <w:rFonts w:ascii="Times New Roman" w:eastAsia="Times New Roman" w:hAnsi="Times New Roman"/>
        </w:rPr>
        <w:t>п</w:t>
      </w:r>
      <w:r w:rsidR="000C7CD2" w:rsidRPr="0054153E">
        <w:rPr>
          <w:rFonts w:ascii="Times New Roman" w:eastAsia="Times New Roman" w:hAnsi="Times New Roman"/>
        </w:rPr>
        <w:t>итання</w:t>
      </w:r>
      <w:r w:rsidR="00D1245E">
        <w:rPr>
          <w:rFonts w:ascii="Times New Roman" w:eastAsia="Times New Roman" w:hAnsi="Times New Roman"/>
        </w:rPr>
        <w:t xml:space="preserve">, які містяться в анкеті опитування, </w:t>
      </w:r>
      <w:r w:rsidR="000C7CD2" w:rsidRPr="0054153E">
        <w:rPr>
          <w:rFonts w:ascii="Times New Roman" w:eastAsia="Times New Roman" w:hAnsi="Times New Roman"/>
        </w:rPr>
        <w:lastRenderedPageBreak/>
        <w:t>сформован</w:t>
      </w:r>
      <w:r w:rsidR="00F47960">
        <w:rPr>
          <w:rFonts w:ascii="Times New Roman" w:eastAsia="Times New Roman" w:hAnsi="Times New Roman"/>
        </w:rPr>
        <w:t>ій</w:t>
      </w:r>
      <w:r w:rsidR="000C7CD2" w:rsidRPr="0054153E">
        <w:rPr>
          <w:rFonts w:ascii="Times New Roman" w:eastAsia="Times New Roman" w:hAnsi="Times New Roman"/>
        </w:rPr>
        <w:t xml:space="preserve"> Комітетом</w:t>
      </w:r>
      <w:r w:rsidR="00D1245E">
        <w:rPr>
          <w:rFonts w:ascii="Times New Roman" w:eastAsia="Times New Roman" w:hAnsi="Times New Roman"/>
        </w:rPr>
        <w:t>, сформульовані</w:t>
      </w:r>
      <w:r w:rsidR="000C7CD2" w:rsidRPr="0054153E">
        <w:rPr>
          <w:rFonts w:ascii="Times New Roman" w:eastAsia="Times New Roman" w:hAnsi="Times New Roman"/>
        </w:rPr>
        <w:t xml:space="preserve"> таким чином, щоб респонденти встановили належність </w:t>
      </w:r>
      <w:r w:rsidR="000C7CD2" w:rsidRPr="0054153E">
        <w:rPr>
          <w:rFonts w:ascii="Times New Roman" w:hAnsi="Times New Roman"/>
        </w:rPr>
        <w:t>Дієтичної добавки «Фемінозид</w:t>
      </w:r>
      <w:r w:rsidR="000C7CD2" w:rsidRPr="0054153E">
        <w:rPr>
          <w:rFonts w:ascii="Times New Roman" w:hAnsi="Times New Roman"/>
          <w:vertAlign w:val="superscript"/>
        </w:rPr>
        <w:t>тм</w:t>
      </w:r>
      <w:r w:rsidR="000C7CD2" w:rsidRPr="0054153E">
        <w:rPr>
          <w:rFonts w:ascii="Times New Roman" w:hAnsi="Times New Roman"/>
        </w:rPr>
        <w:t xml:space="preserve">» до лікарського засобу. </w:t>
      </w:r>
    </w:p>
    <w:p w14:paraId="00CA7360" w14:textId="1DBCD4EE" w:rsidR="000C7CD2" w:rsidRPr="000C7CD2" w:rsidRDefault="000C7CD2" w:rsidP="000C7CD2">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Pr>
          <w:rFonts w:ascii="Times New Roman" w:eastAsia="Times New Roman" w:hAnsi="Times New Roman"/>
        </w:rPr>
        <w:t xml:space="preserve">Товариство стверджує, що </w:t>
      </w:r>
      <w:r w:rsidR="00123348">
        <w:rPr>
          <w:rFonts w:ascii="Times New Roman" w:eastAsia="Times New Roman" w:hAnsi="Times New Roman"/>
        </w:rPr>
        <w:t xml:space="preserve">результати проведеного </w:t>
      </w:r>
      <w:r>
        <w:rPr>
          <w:rFonts w:ascii="Times New Roman" w:eastAsia="Times New Roman" w:hAnsi="Times New Roman"/>
        </w:rPr>
        <w:t>Опитування не можна вважати достовірним</w:t>
      </w:r>
      <w:r w:rsidR="00D1245E">
        <w:rPr>
          <w:rFonts w:ascii="Times New Roman" w:eastAsia="Times New Roman" w:hAnsi="Times New Roman"/>
        </w:rPr>
        <w:t>и</w:t>
      </w:r>
      <w:r>
        <w:rPr>
          <w:rFonts w:ascii="Times New Roman" w:eastAsia="Times New Roman" w:hAnsi="Times New Roman"/>
        </w:rPr>
        <w:t xml:space="preserve"> та таким</w:t>
      </w:r>
      <w:r w:rsidR="00D1245E">
        <w:rPr>
          <w:rFonts w:ascii="Times New Roman" w:eastAsia="Times New Roman" w:hAnsi="Times New Roman"/>
        </w:rPr>
        <w:t>и</w:t>
      </w:r>
      <w:r>
        <w:rPr>
          <w:rFonts w:ascii="Times New Roman" w:eastAsia="Times New Roman" w:hAnsi="Times New Roman"/>
        </w:rPr>
        <w:t>, що відобража</w:t>
      </w:r>
      <w:r w:rsidR="00D1245E">
        <w:rPr>
          <w:rFonts w:ascii="Times New Roman" w:eastAsia="Times New Roman" w:hAnsi="Times New Roman"/>
        </w:rPr>
        <w:t>ють</w:t>
      </w:r>
      <w:r>
        <w:rPr>
          <w:rFonts w:ascii="Times New Roman" w:eastAsia="Times New Roman" w:hAnsi="Times New Roman"/>
        </w:rPr>
        <w:t xml:space="preserve"> реальне сприйняття споживачами інформації про </w:t>
      </w:r>
      <w:r w:rsidRPr="000C7CD2">
        <w:rPr>
          <w:rFonts w:ascii="Times New Roman" w:hAnsi="Times New Roman"/>
        </w:rPr>
        <w:t>Дієтичну добавку «Фемінозид</w:t>
      </w:r>
      <w:r w:rsidRPr="000C7CD2">
        <w:rPr>
          <w:rFonts w:ascii="Times New Roman" w:hAnsi="Times New Roman"/>
          <w:vertAlign w:val="superscript"/>
        </w:rPr>
        <w:t>тм</w:t>
      </w:r>
      <w:r w:rsidRPr="000C7CD2">
        <w:rPr>
          <w:rFonts w:ascii="Times New Roman" w:hAnsi="Times New Roman"/>
        </w:rPr>
        <w:t>»</w:t>
      </w:r>
      <w:r>
        <w:rPr>
          <w:rFonts w:ascii="Times New Roman" w:hAnsi="Times New Roman"/>
        </w:rPr>
        <w:t>, оскільки в анкеті опитування не зазначено вік, стать, цільову аудиторію та інші дані респондентів.</w:t>
      </w:r>
    </w:p>
    <w:p w14:paraId="0B1810CC" w14:textId="786F013E" w:rsidR="00BE0310" w:rsidRPr="00225F32" w:rsidRDefault="000C7CD2" w:rsidP="00225F32">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sidRPr="000C7CD2">
        <w:rPr>
          <w:rFonts w:ascii="Times New Roman" w:eastAsia="Times New Roman" w:hAnsi="Times New Roman"/>
        </w:rPr>
        <w:t>Окремо ТОВ «Біхелс» акцентує увагу на тому, що питання інформації про Властивості 1</w:t>
      </w:r>
      <w:r w:rsidR="00283D7F">
        <w:rPr>
          <w:rFonts w:ascii="Times New Roman" w:eastAsia="Times New Roman" w:hAnsi="Times New Roman"/>
        </w:rPr>
        <w:t>–</w:t>
      </w:r>
      <w:r w:rsidRPr="000C7CD2">
        <w:rPr>
          <w:rFonts w:ascii="Times New Roman" w:eastAsia="Times New Roman" w:hAnsi="Times New Roman"/>
        </w:rPr>
        <w:t xml:space="preserve">4, 6 </w:t>
      </w:r>
      <w:r w:rsidRPr="000C7CD2">
        <w:rPr>
          <w:rFonts w:ascii="Times New Roman" w:hAnsi="Times New Roman"/>
        </w:rPr>
        <w:t>Дієтичної добавки «Фемінозид</w:t>
      </w:r>
      <w:r w:rsidRPr="000C7CD2">
        <w:rPr>
          <w:rFonts w:ascii="Times New Roman" w:hAnsi="Times New Roman"/>
          <w:vertAlign w:val="superscript"/>
        </w:rPr>
        <w:t>тм</w:t>
      </w:r>
      <w:r w:rsidRPr="000C7CD2">
        <w:rPr>
          <w:rFonts w:ascii="Times New Roman" w:hAnsi="Times New Roman"/>
        </w:rPr>
        <w:t xml:space="preserve">» поставлені невизначеному колу осіб, у той час як </w:t>
      </w:r>
      <w:r w:rsidR="003467E9">
        <w:rPr>
          <w:rFonts w:ascii="Times New Roman" w:hAnsi="Times New Roman"/>
        </w:rPr>
        <w:t>така</w:t>
      </w:r>
      <w:r>
        <w:rPr>
          <w:rFonts w:ascii="Times New Roman" w:hAnsi="Times New Roman"/>
        </w:rPr>
        <w:t xml:space="preserve"> інформація</w:t>
      </w:r>
      <w:r w:rsidRPr="000C7CD2">
        <w:rPr>
          <w:rFonts w:ascii="Times New Roman" w:hAnsi="Times New Roman"/>
        </w:rPr>
        <w:t xml:space="preserve"> </w:t>
      </w:r>
      <w:r>
        <w:rPr>
          <w:rFonts w:ascii="Times New Roman" w:hAnsi="Times New Roman"/>
        </w:rPr>
        <w:t>стосується</w:t>
      </w:r>
      <w:r w:rsidRPr="000C7CD2">
        <w:rPr>
          <w:rFonts w:ascii="Times New Roman" w:hAnsi="Times New Roman"/>
        </w:rPr>
        <w:t xml:space="preserve"> жінок </w:t>
      </w:r>
      <w:r w:rsidR="00283D7F">
        <w:rPr>
          <w:rFonts w:ascii="Times New Roman" w:hAnsi="Times New Roman"/>
        </w:rPr>
        <w:t>і</w:t>
      </w:r>
      <w:r w:rsidRPr="000C7CD2">
        <w:rPr>
          <w:rFonts w:ascii="Times New Roman" w:hAnsi="Times New Roman"/>
        </w:rPr>
        <w:t>з вірусними урогенітальними захворюваннями, про що свідчить твердження: «</w:t>
      </w:r>
      <w:r w:rsidRPr="000C7CD2">
        <w:rPr>
          <w:rFonts w:ascii="Times New Roman" w:hAnsi="Times New Roman"/>
          <w:i/>
        </w:rPr>
        <w:t>Фемiнозид - це вдосконалена формула для етіопатогенетичної підтримки жінок з ypогенітальними вірусними захворюваннями</w:t>
      </w:r>
      <w:r w:rsidRPr="000C7CD2">
        <w:rPr>
          <w:rFonts w:ascii="Times New Roman" w:hAnsi="Times New Roman"/>
        </w:rPr>
        <w:t xml:space="preserve">». </w:t>
      </w:r>
      <w:r w:rsidRPr="00E00A5D">
        <w:rPr>
          <w:rFonts w:ascii="Times New Roman" w:hAnsi="Times New Roman"/>
        </w:rPr>
        <w:t xml:space="preserve">На підставі </w:t>
      </w:r>
      <w:r w:rsidR="00E00A5D">
        <w:rPr>
          <w:rFonts w:ascii="Times New Roman" w:hAnsi="Times New Roman"/>
        </w:rPr>
        <w:t>в</w:t>
      </w:r>
      <w:r w:rsidRPr="00E00A5D">
        <w:rPr>
          <w:rFonts w:ascii="Times New Roman" w:hAnsi="Times New Roman"/>
        </w:rPr>
        <w:t>икладеного Товариство стверджує, що мета Опитування не була досягнута, оскільки Комітет не встанов</w:t>
      </w:r>
      <w:r w:rsidR="00283D7F">
        <w:rPr>
          <w:rFonts w:ascii="Times New Roman" w:hAnsi="Times New Roman"/>
        </w:rPr>
        <w:t>ив</w:t>
      </w:r>
      <w:r w:rsidRPr="00E00A5D">
        <w:rPr>
          <w:rFonts w:ascii="Times New Roman" w:hAnsi="Times New Roman"/>
        </w:rPr>
        <w:t xml:space="preserve">, чи буде така інформація спонукати жінок </w:t>
      </w:r>
      <w:r w:rsidR="00283D7F">
        <w:rPr>
          <w:rFonts w:ascii="Times New Roman" w:hAnsi="Times New Roman"/>
        </w:rPr>
        <w:t>і</w:t>
      </w:r>
      <w:r w:rsidRPr="00E00A5D">
        <w:rPr>
          <w:rFonts w:ascii="Times New Roman" w:hAnsi="Times New Roman"/>
        </w:rPr>
        <w:t>з вірусними урогенітальними захворюваннями до придбання Дієтичної добавки «Фемінозид</w:t>
      </w:r>
      <w:r w:rsidRPr="00E00A5D">
        <w:rPr>
          <w:rFonts w:ascii="Times New Roman" w:hAnsi="Times New Roman"/>
          <w:vertAlign w:val="superscript"/>
        </w:rPr>
        <w:t>тм</w:t>
      </w:r>
      <w:r w:rsidRPr="00E00A5D">
        <w:rPr>
          <w:rFonts w:ascii="Times New Roman" w:hAnsi="Times New Roman"/>
        </w:rPr>
        <w:t>».</w:t>
      </w:r>
    </w:p>
    <w:p w14:paraId="0F7A02B2" w14:textId="25679EF0" w:rsidR="000C7CD2" w:rsidRDefault="00052EDF" w:rsidP="000C7CD2">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lang w:eastAsia="ru-RU"/>
        </w:rPr>
      </w:pPr>
      <w:r>
        <w:rPr>
          <w:rFonts w:ascii="Times New Roman" w:hAnsi="Times New Roman"/>
          <w:lang w:eastAsia="ru-RU"/>
        </w:rPr>
        <w:t>Зазначен</w:t>
      </w:r>
      <w:r w:rsidR="00F625CC">
        <w:rPr>
          <w:rFonts w:ascii="Times New Roman" w:hAnsi="Times New Roman"/>
          <w:lang w:eastAsia="ru-RU"/>
        </w:rPr>
        <w:t>е</w:t>
      </w:r>
      <w:r>
        <w:rPr>
          <w:rFonts w:ascii="Times New Roman" w:hAnsi="Times New Roman"/>
          <w:lang w:eastAsia="ru-RU"/>
        </w:rPr>
        <w:t xml:space="preserve"> заперечення Товариства спростову</w:t>
      </w:r>
      <w:r w:rsidR="00F625CC">
        <w:rPr>
          <w:rFonts w:ascii="Times New Roman" w:hAnsi="Times New Roman"/>
          <w:lang w:eastAsia="ru-RU"/>
        </w:rPr>
        <w:t>є</w:t>
      </w:r>
      <w:r>
        <w:rPr>
          <w:rFonts w:ascii="Times New Roman" w:hAnsi="Times New Roman"/>
          <w:lang w:eastAsia="ru-RU"/>
        </w:rPr>
        <w:t xml:space="preserve">ться </w:t>
      </w:r>
      <w:r w:rsidR="00283D7F">
        <w:rPr>
          <w:rFonts w:ascii="Times New Roman" w:hAnsi="Times New Roman"/>
          <w:lang w:eastAsia="ru-RU"/>
        </w:rPr>
        <w:t>таким</w:t>
      </w:r>
      <w:r>
        <w:rPr>
          <w:rFonts w:ascii="Times New Roman" w:hAnsi="Times New Roman"/>
          <w:lang w:eastAsia="ru-RU"/>
        </w:rPr>
        <w:t>.</w:t>
      </w:r>
    </w:p>
    <w:p w14:paraId="0FD44CDB" w14:textId="78F3AEAE" w:rsidR="00F47960" w:rsidRPr="009365C1" w:rsidRDefault="00F47960" w:rsidP="009365C1">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rPr>
      </w:pPr>
      <w:r>
        <w:rPr>
          <w:rFonts w:ascii="Times New Roman" w:eastAsia="Times New Roman" w:hAnsi="Times New Roman"/>
        </w:rPr>
        <w:t>Комітет частково врах</w:t>
      </w:r>
      <w:r w:rsidR="00283D7F">
        <w:rPr>
          <w:rFonts w:ascii="Times New Roman" w:eastAsia="Times New Roman" w:hAnsi="Times New Roman"/>
        </w:rPr>
        <w:t>ував</w:t>
      </w:r>
      <w:r>
        <w:rPr>
          <w:rFonts w:ascii="Times New Roman" w:eastAsia="Times New Roman" w:hAnsi="Times New Roman"/>
        </w:rPr>
        <w:t xml:space="preserve"> пропозиції </w:t>
      </w:r>
      <w:r w:rsidR="0019665B" w:rsidRPr="00F47960">
        <w:rPr>
          <w:rFonts w:ascii="Times New Roman" w:eastAsia="Times New Roman" w:hAnsi="Times New Roman"/>
        </w:rPr>
        <w:t>Т</w:t>
      </w:r>
      <w:r w:rsidR="000F7F86" w:rsidRPr="00F47960">
        <w:rPr>
          <w:rFonts w:ascii="Times New Roman" w:eastAsia="Times New Roman" w:hAnsi="Times New Roman"/>
        </w:rPr>
        <w:t>овариств</w:t>
      </w:r>
      <w:r>
        <w:rPr>
          <w:rFonts w:ascii="Times New Roman" w:eastAsia="Times New Roman" w:hAnsi="Times New Roman"/>
        </w:rPr>
        <w:t>а,</w:t>
      </w:r>
      <w:r w:rsidR="000F7F86" w:rsidRPr="00F47960">
        <w:rPr>
          <w:rFonts w:ascii="Times New Roman" w:eastAsia="Times New Roman" w:hAnsi="Times New Roman"/>
        </w:rPr>
        <w:t xml:space="preserve"> нада</w:t>
      </w:r>
      <w:r>
        <w:rPr>
          <w:rFonts w:ascii="Times New Roman" w:eastAsia="Times New Roman" w:hAnsi="Times New Roman"/>
        </w:rPr>
        <w:t>ні</w:t>
      </w:r>
      <w:r w:rsidR="000F7F86" w:rsidRPr="00F47960">
        <w:rPr>
          <w:rFonts w:ascii="Times New Roman" w:eastAsia="Times New Roman" w:hAnsi="Times New Roman"/>
        </w:rPr>
        <w:t xml:space="preserve"> листом від 23.04.2024 </w:t>
      </w:r>
      <w:r>
        <w:rPr>
          <w:rFonts w:ascii="Times New Roman" w:eastAsia="Times New Roman" w:hAnsi="Times New Roman"/>
        </w:rPr>
        <w:br/>
      </w:r>
      <w:r w:rsidR="000F7F86" w:rsidRPr="00F47960">
        <w:rPr>
          <w:rFonts w:ascii="Times New Roman" w:eastAsia="Times New Roman" w:hAnsi="Times New Roman"/>
        </w:rPr>
        <w:t>№ 23.04 (вх. Комітету № 8-04/5739 від 23.04.2024)</w:t>
      </w:r>
      <w:r>
        <w:rPr>
          <w:rFonts w:ascii="Times New Roman" w:eastAsia="Times New Roman" w:hAnsi="Times New Roman"/>
        </w:rPr>
        <w:t xml:space="preserve">, зокрема, </w:t>
      </w:r>
      <w:r w:rsidR="005C3BB0" w:rsidRPr="00F47960">
        <w:rPr>
          <w:rFonts w:ascii="Times New Roman" w:hAnsi="Times New Roman"/>
          <w:lang w:eastAsia="ru-RU"/>
        </w:rPr>
        <w:t xml:space="preserve">до анкети опитування </w:t>
      </w:r>
      <w:r w:rsidRPr="00F47960">
        <w:rPr>
          <w:rFonts w:ascii="Times New Roman" w:hAnsi="Times New Roman"/>
          <w:lang w:eastAsia="ru-RU"/>
        </w:rPr>
        <w:t xml:space="preserve">включено </w:t>
      </w:r>
      <w:r w:rsidR="005C3BB0" w:rsidRPr="00F47960">
        <w:rPr>
          <w:rFonts w:ascii="Times New Roman" w:hAnsi="Times New Roman"/>
          <w:lang w:eastAsia="ru-RU"/>
        </w:rPr>
        <w:t>питання 2,</w:t>
      </w:r>
      <w:r w:rsidR="00D966C9" w:rsidRPr="00F47960">
        <w:rPr>
          <w:rFonts w:ascii="Times New Roman" w:hAnsi="Times New Roman"/>
          <w:lang w:eastAsia="ru-RU"/>
        </w:rPr>
        <w:t xml:space="preserve"> яке</w:t>
      </w:r>
      <w:r w:rsidR="005C3BB0" w:rsidRPr="00F47960">
        <w:rPr>
          <w:rFonts w:ascii="Times New Roman" w:hAnsi="Times New Roman"/>
          <w:lang w:eastAsia="ru-RU"/>
        </w:rPr>
        <w:t xml:space="preserve"> запропон</w:t>
      </w:r>
      <w:r w:rsidR="00D966C9" w:rsidRPr="00F47960">
        <w:rPr>
          <w:rFonts w:ascii="Times New Roman" w:hAnsi="Times New Roman"/>
          <w:lang w:eastAsia="ru-RU"/>
        </w:rPr>
        <w:t>увало</w:t>
      </w:r>
      <w:r w:rsidR="005C3BB0" w:rsidRPr="00F47960">
        <w:rPr>
          <w:rFonts w:ascii="Times New Roman" w:hAnsi="Times New Roman"/>
          <w:lang w:eastAsia="ru-RU"/>
        </w:rPr>
        <w:t xml:space="preserve"> Товариство</w:t>
      </w:r>
      <w:r w:rsidR="005C3BB0" w:rsidRPr="00F47960">
        <w:rPr>
          <w:rFonts w:ascii="Times New Roman" w:eastAsia="Times New Roman" w:hAnsi="Times New Roman"/>
        </w:rPr>
        <w:t>.</w:t>
      </w:r>
      <w:r w:rsidR="005B392D" w:rsidRPr="00F47960">
        <w:rPr>
          <w:rFonts w:ascii="Times New Roman" w:eastAsia="Times New Roman" w:hAnsi="Times New Roman"/>
        </w:rPr>
        <w:t xml:space="preserve"> </w:t>
      </w:r>
      <w:r w:rsidR="0019665B" w:rsidRPr="00F47960">
        <w:rPr>
          <w:rFonts w:ascii="Times New Roman" w:hAnsi="Times New Roman"/>
          <w:lang w:eastAsia="ru-RU"/>
        </w:rPr>
        <w:t xml:space="preserve">При цьому </w:t>
      </w:r>
      <w:r w:rsidR="005B392D" w:rsidRPr="00F47960">
        <w:rPr>
          <w:rFonts w:ascii="Times New Roman" w:hAnsi="Times New Roman"/>
          <w:lang w:eastAsia="ru-RU"/>
        </w:rPr>
        <w:t>П</w:t>
      </w:r>
      <w:r w:rsidR="005C3BB0" w:rsidRPr="00F47960">
        <w:rPr>
          <w:rFonts w:ascii="Times New Roman" w:hAnsi="Times New Roman"/>
        </w:rPr>
        <w:t>орядком проведення опитувань споживачів</w:t>
      </w:r>
      <w:r w:rsidR="005C3BB0" w:rsidRPr="00F47960">
        <w:rPr>
          <w:rFonts w:ascii="Times New Roman" w:hAnsi="Times New Roman"/>
          <w:lang w:eastAsia="ru-RU"/>
        </w:rPr>
        <w:t xml:space="preserve"> не передбачено обов’язку Комітету включати усі питання, запропоновані сторонами у Справі</w:t>
      </w:r>
      <w:r w:rsidR="003467E9" w:rsidRPr="00F47960">
        <w:rPr>
          <w:rFonts w:ascii="Times New Roman" w:hAnsi="Times New Roman"/>
          <w:lang w:eastAsia="ru-RU"/>
        </w:rPr>
        <w:t>.</w:t>
      </w:r>
    </w:p>
    <w:p w14:paraId="25FE0F7E" w14:textId="74E1C526" w:rsidR="00DE31C6" w:rsidRDefault="0019665B" w:rsidP="0019665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rPr>
      </w:pPr>
      <w:r>
        <w:rPr>
          <w:rFonts w:ascii="Times New Roman" w:eastAsia="Times New Roman" w:hAnsi="Times New Roman"/>
        </w:rPr>
        <w:t xml:space="preserve">Крім того, </w:t>
      </w:r>
      <w:r w:rsidRPr="008F3DFA">
        <w:rPr>
          <w:rFonts w:ascii="Times New Roman" w:hAnsi="Times New Roman"/>
        </w:rPr>
        <w:t xml:space="preserve">під час проведення Опитування </w:t>
      </w:r>
      <w:r w:rsidR="00DE31C6" w:rsidRPr="008F3DFA">
        <w:rPr>
          <w:rFonts w:ascii="Times New Roman" w:hAnsi="Times New Roman"/>
        </w:rPr>
        <w:t xml:space="preserve">Комітет </w:t>
      </w:r>
      <w:r w:rsidRPr="008F3DFA">
        <w:rPr>
          <w:rFonts w:ascii="Times New Roman" w:hAnsi="Times New Roman"/>
        </w:rPr>
        <w:t>дотрим</w:t>
      </w:r>
      <w:r w:rsidR="00283D7F">
        <w:rPr>
          <w:rFonts w:ascii="Times New Roman" w:hAnsi="Times New Roman"/>
        </w:rPr>
        <w:t>ав</w:t>
      </w:r>
      <w:r w:rsidRPr="008F3DFA">
        <w:rPr>
          <w:rFonts w:ascii="Times New Roman" w:hAnsi="Times New Roman"/>
        </w:rPr>
        <w:t xml:space="preserve"> принципу репрезентативності в частині залучення споживачів з урахуванням </w:t>
      </w:r>
      <w:r>
        <w:rPr>
          <w:rFonts w:ascii="Times New Roman" w:hAnsi="Times New Roman"/>
        </w:rPr>
        <w:t xml:space="preserve">статі, </w:t>
      </w:r>
      <w:r w:rsidR="005C2E9B">
        <w:rPr>
          <w:rFonts w:ascii="Times New Roman" w:hAnsi="Times New Roman"/>
        </w:rPr>
        <w:t xml:space="preserve">принципу анонімності, </w:t>
      </w:r>
      <w:r w:rsidR="00DE31C6">
        <w:rPr>
          <w:rFonts w:ascii="Times New Roman" w:hAnsi="Times New Roman"/>
        </w:rPr>
        <w:t xml:space="preserve">а також вимог </w:t>
      </w:r>
      <w:r w:rsidR="00DE31C6" w:rsidRPr="003A7E33">
        <w:rPr>
          <w:rFonts w:ascii="Times New Roman" w:eastAsia="Times New Roman" w:hAnsi="Times New Roman"/>
        </w:rPr>
        <w:t>частини другої статті 11 Закону України «Про інформацію»</w:t>
      </w:r>
      <w:r w:rsidR="00DE31C6">
        <w:rPr>
          <w:rFonts w:ascii="Times New Roman" w:eastAsia="Times New Roman" w:hAnsi="Times New Roman"/>
        </w:rPr>
        <w:t>.</w:t>
      </w:r>
    </w:p>
    <w:p w14:paraId="0237FFF1" w14:textId="2646120F" w:rsidR="00DE31C6" w:rsidRPr="003A7E33" w:rsidRDefault="00DE31C6" w:rsidP="00FD7B3F">
      <w:pPr>
        <w:pStyle w:val="a3"/>
        <w:widowControl w:val="0"/>
        <w:numPr>
          <w:ilvl w:val="0"/>
          <w:numId w:val="2"/>
        </w:numPr>
        <w:tabs>
          <w:tab w:val="left" w:pos="567"/>
        </w:tabs>
        <w:autoSpaceDE w:val="0"/>
        <w:autoSpaceDN w:val="0"/>
        <w:adjustRightInd w:val="0"/>
        <w:spacing w:before="60"/>
        <w:ind w:left="567" w:hanging="703"/>
        <w:contextualSpacing w:val="0"/>
        <w:jc w:val="both"/>
        <w:rPr>
          <w:rFonts w:ascii="Times New Roman" w:hAnsi="Times New Roman"/>
          <w:i/>
          <w:lang w:eastAsia="ru-RU"/>
        </w:rPr>
      </w:pPr>
      <w:r>
        <w:rPr>
          <w:rFonts w:ascii="Times New Roman" w:eastAsia="Times New Roman" w:hAnsi="Times New Roman"/>
        </w:rPr>
        <w:t>Так, в</w:t>
      </w:r>
      <w:r w:rsidRPr="003A7E33">
        <w:rPr>
          <w:rFonts w:ascii="Times New Roman" w:eastAsia="Times New Roman" w:hAnsi="Times New Roman"/>
        </w:rPr>
        <w:t xml:space="preserve">ідповідно до частини другої статті 11 Закону України «Про інформацію» </w:t>
      </w:r>
      <w:r w:rsidRPr="003A7E33">
        <w:rPr>
          <w:rFonts w:ascii="Times New Roman" w:hAnsi="Times New Roman"/>
        </w:rPr>
        <w:t xml:space="preserve">не допускаються збирання, зберігання, використання та поширення конфіденційної інформації про особу без її згоди, крім випадків, визначених законом, і лише в інтересах національної безпеки, економічного добробуту та захисту прав людини. До конфіденційної інформації про фізичну особу належать, зокрема, дані про її національність, освіту, сімейний стан, релігійні переконання, </w:t>
      </w:r>
      <w:r w:rsidRPr="003A7E33">
        <w:rPr>
          <w:rFonts w:ascii="Times New Roman" w:hAnsi="Times New Roman"/>
          <w:b/>
          <w:u w:val="single"/>
        </w:rPr>
        <w:t>стан здоров</w:t>
      </w:r>
      <w:r w:rsidR="0020060F">
        <w:rPr>
          <w:rFonts w:ascii="Times New Roman" w:hAnsi="Times New Roman"/>
          <w:b/>
          <w:u w:val="single"/>
        </w:rPr>
        <w:t>’</w:t>
      </w:r>
      <w:r w:rsidRPr="003A7E33">
        <w:rPr>
          <w:rFonts w:ascii="Times New Roman" w:hAnsi="Times New Roman"/>
          <w:b/>
          <w:u w:val="single"/>
        </w:rPr>
        <w:t>я</w:t>
      </w:r>
      <w:r w:rsidRPr="003A7E33">
        <w:rPr>
          <w:rFonts w:ascii="Times New Roman" w:hAnsi="Times New Roman"/>
        </w:rPr>
        <w:t xml:space="preserve">, а також адреса, дата </w:t>
      </w:r>
      <w:r w:rsidR="0020060F">
        <w:rPr>
          <w:rFonts w:ascii="Times New Roman" w:hAnsi="Times New Roman"/>
        </w:rPr>
        <w:t>й</w:t>
      </w:r>
      <w:r w:rsidR="0020060F" w:rsidRPr="003A7E33">
        <w:rPr>
          <w:rFonts w:ascii="Times New Roman" w:hAnsi="Times New Roman"/>
        </w:rPr>
        <w:t xml:space="preserve"> </w:t>
      </w:r>
      <w:r w:rsidRPr="003A7E33">
        <w:rPr>
          <w:rFonts w:ascii="Times New Roman" w:hAnsi="Times New Roman"/>
        </w:rPr>
        <w:t>місце народження.</w:t>
      </w:r>
    </w:p>
    <w:p w14:paraId="0F86ABFD" w14:textId="5FD854D4" w:rsidR="00E00A5D" w:rsidRPr="00DE31C6" w:rsidRDefault="009365C1" w:rsidP="00FD7B3F">
      <w:pPr>
        <w:pStyle w:val="a3"/>
        <w:widowControl w:val="0"/>
        <w:numPr>
          <w:ilvl w:val="0"/>
          <w:numId w:val="2"/>
        </w:numPr>
        <w:tabs>
          <w:tab w:val="left" w:pos="567"/>
        </w:tabs>
        <w:autoSpaceDE w:val="0"/>
        <w:autoSpaceDN w:val="0"/>
        <w:adjustRightInd w:val="0"/>
        <w:spacing w:before="60"/>
        <w:ind w:left="567" w:hanging="703"/>
        <w:contextualSpacing w:val="0"/>
        <w:jc w:val="both"/>
        <w:rPr>
          <w:rFonts w:ascii="Times New Roman" w:eastAsia="Times New Roman" w:hAnsi="Times New Roman"/>
        </w:rPr>
      </w:pPr>
      <w:r>
        <w:rPr>
          <w:rFonts w:ascii="Times New Roman" w:hAnsi="Times New Roman"/>
        </w:rPr>
        <w:t xml:space="preserve">У свою чергу, </w:t>
      </w:r>
      <w:r w:rsidR="005C2E9B">
        <w:rPr>
          <w:rFonts w:ascii="Times New Roman" w:hAnsi="Times New Roman"/>
        </w:rPr>
        <w:t>для</w:t>
      </w:r>
      <w:r w:rsidR="005C2E9B" w:rsidRPr="003A427D">
        <w:rPr>
          <w:rFonts w:ascii="Times New Roman" w:hAnsi="Times New Roman"/>
        </w:rPr>
        <w:t xml:space="preserve"> </w:t>
      </w:r>
      <w:r w:rsidR="005C2E9B">
        <w:rPr>
          <w:rFonts w:ascii="Times New Roman" w:hAnsi="Times New Roman"/>
        </w:rPr>
        <w:t>забезпечення принципу репрезентативності</w:t>
      </w:r>
      <w:r w:rsidR="00DE31C6">
        <w:rPr>
          <w:rFonts w:ascii="Times New Roman" w:eastAsia="Times New Roman" w:hAnsi="Times New Roman"/>
        </w:rPr>
        <w:t xml:space="preserve"> </w:t>
      </w:r>
      <w:r w:rsidR="00013AAA" w:rsidRPr="0019665B">
        <w:rPr>
          <w:rFonts w:ascii="Times New Roman" w:hAnsi="Times New Roman"/>
        </w:rPr>
        <w:t>анкет</w:t>
      </w:r>
      <w:r w:rsidR="00DE31C6">
        <w:rPr>
          <w:rFonts w:ascii="Times New Roman" w:hAnsi="Times New Roman"/>
        </w:rPr>
        <w:t xml:space="preserve">а </w:t>
      </w:r>
      <w:r w:rsidR="00013AAA" w:rsidRPr="0019665B">
        <w:rPr>
          <w:rFonts w:ascii="Times New Roman" w:hAnsi="Times New Roman"/>
        </w:rPr>
        <w:t>опитування містить примітк</w:t>
      </w:r>
      <w:r w:rsidR="00DE31C6">
        <w:rPr>
          <w:rFonts w:ascii="Times New Roman" w:hAnsi="Times New Roman"/>
        </w:rPr>
        <w:t>у</w:t>
      </w:r>
      <w:r w:rsidR="00013AAA" w:rsidRPr="0019665B">
        <w:rPr>
          <w:rFonts w:ascii="Times New Roman" w:hAnsi="Times New Roman"/>
        </w:rPr>
        <w:t xml:space="preserve"> </w:t>
      </w:r>
      <w:r w:rsidR="00283D7F">
        <w:rPr>
          <w:rFonts w:ascii="Times New Roman" w:hAnsi="Times New Roman"/>
        </w:rPr>
        <w:t>так</w:t>
      </w:r>
      <w:r w:rsidR="00283D7F" w:rsidRPr="0019665B">
        <w:rPr>
          <w:rFonts w:ascii="Times New Roman" w:hAnsi="Times New Roman"/>
        </w:rPr>
        <w:t xml:space="preserve">ого </w:t>
      </w:r>
      <w:r w:rsidR="00013AAA" w:rsidRPr="0019665B">
        <w:rPr>
          <w:rFonts w:ascii="Times New Roman" w:hAnsi="Times New Roman"/>
        </w:rPr>
        <w:t>змісту: «</w:t>
      </w:r>
      <w:r w:rsidR="00013AAA" w:rsidRPr="0019665B">
        <w:rPr>
          <w:rFonts w:ascii="Times New Roman" w:hAnsi="Times New Roman"/>
          <w:i/>
        </w:rPr>
        <w:t xml:space="preserve">З метою забезпечення отримання найбільш достовірного результату, </w:t>
      </w:r>
      <w:r w:rsidR="00013AAA" w:rsidRPr="0019665B">
        <w:rPr>
          <w:rFonts w:ascii="Times New Roman" w:hAnsi="Times New Roman"/>
          <w:b/>
          <w:i/>
        </w:rPr>
        <w:t>опитування проводиться серед осіб жіночої статі</w:t>
      </w:r>
      <w:r w:rsidR="00013AAA" w:rsidRPr="0019665B">
        <w:rPr>
          <w:rFonts w:ascii="Times New Roman" w:hAnsi="Times New Roman"/>
          <w:b/>
        </w:rPr>
        <w:t>».</w:t>
      </w:r>
      <w:r w:rsidR="00DE31C6">
        <w:rPr>
          <w:rFonts w:ascii="Times New Roman" w:hAnsi="Times New Roman"/>
          <w:b/>
        </w:rPr>
        <w:t xml:space="preserve"> </w:t>
      </w:r>
      <w:r w:rsidR="00DE31C6" w:rsidRPr="00DE31C6">
        <w:rPr>
          <w:rFonts w:ascii="Times New Roman" w:hAnsi="Times New Roman"/>
          <w:bCs/>
        </w:rPr>
        <w:t xml:space="preserve">При цьому </w:t>
      </w:r>
      <w:r w:rsidR="00013AAA" w:rsidRPr="00DE31C6">
        <w:rPr>
          <w:rFonts w:ascii="Times New Roman" w:eastAsia="Times New Roman" w:hAnsi="Times New Roman"/>
          <w:bCs/>
        </w:rPr>
        <w:t>Комітет</w:t>
      </w:r>
      <w:r w:rsidR="00013AAA" w:rsidRPr="00DE31C6">
        <w:rPr>
          <w:rFonts w:ascii="Times New Roman" w:eastAsia="Times New Roman" w:hAnsi="Times New Roman"/>
        </w:rPr>
        <w:t xml:space="preserve"> звертає увагу, що вік не є визначальним критерієм у Справі, а твердження Товариства про відсутність даних опитаних респондентів суперечить принципу анонімності, оскільки </w:t>
      </w:r>
      <w:r w:rsidR="00D21560" w:rsidRPr="00DE31C6">
        <w:rPr>
          <w:rFonts w:ascii="Times New Roman" w:eastAsia="Times New Roman" w:hAnsi="Times New Roman"/>
        </w:rPr>
        <w:t xml:space="preserve">такі </w:t>
      </w:r>
      <w:r w:rsidR="00013AAA" w:rsidRPr="00DE31C6">
        <w:rPr>
          <w:rFonts w:ascii="Times New Roman" w:eastAsia="Times New Roman" w:hAnsi="Times New Roman"/>
        </w:rPr>
        <w:t xml:space="preserve">дані зазначають в анкеті опитування </w:t>
      </w:r>
      <w:r w:rsidR="00D21560" w:rsidRPr="00DE31C6">
        <w:rPr>
          <w:rFonts w:ascii="Times New Roman" w:eastAsia="Times New Roman" w:hAnsi="Times New Roman"/>
        </w:rPr>
        <w:t>респонденти</w:t>
      </w:r>
      <w:r w:rsidR="00013AAA" w:rsidRPr="00DE31C6">
        <w:rPr>
          <w:rFonts w:ascii="Times New Roman" w:eastAsia="Times New Roman" w:hAnsi="Times New Roman"/>
        </w:rPr>
        <w:t xml:space="preserve"> власноруч</w:t>
      </w:r>
      <w:r w:rsidR="00D21560" w:rsidRPr="00DE31C6">
        <w:rPr>
          <w:rFonts w:ascii="Times New Roman" w:eastAsia="Times New Roman" w:hAnsi="Times New Roman"/>
        </w:rPr>
        <w:t xml:space="preserve"> </w:t>
      </w:r>
      <w:r w:rsidR="00013AAA" w:rsidRPr="00DE31C6">
        <w:rPr>
          <w:rFonts w:ascii="Times New Roman" w:eastAsia="Times New Roman" w:hAnsi="Times New Roman"/>
        </w:rPr>
        <w:t xml:space="preserve">або </w:t>
      </w:r>
      <w:r w:rsidR="00D21560" w:rsidRPr="00DE31C6">
        <w:rPr>
          <w:rFonts w:ascii="Times New Roman" w:eastAsia="Times New Roman" w:hAnsi="Times New Roman"/>
        </w:rPr>
        <w:t xml:space="preserve">інтерв’юери </w:t>
      </w:r>
      <w:r w:rsidR="00013AAA" w:rsidRPr="00DE31C6">
        <w:rPr>
          <w:rFonts w:ascii="Times New Roman" w:eastAsia="Times New Roman" w:hAnsi="Times New Roman"/>
        </w:rPr>
        <w:t>за їх попередньою згодою.</w:t>
      </w:r>
    </w:p>
    <w:p w14:paraId="0DFF4F42" w14:textId="4388A8C6" w:rsidR="00D966C9" w:rsidRPr="00D1245E" w:rsidRDefault="00F87145" w:rsidP="00FD7B3F">
      <w:pPr>
        <w:pStyle w:val="a3"/>
        <w:widowControl w:val="0"/>
        <w:numPr>
          <w:ilvl w:val="0"/>
          <w:numId w:val="2"/>
        </w:numPr>
        <w:tabs>
          <w:tab w:val="left" w:pos="567"/>
        </w:tabs>
        <w:autoSpaceDE w:val="0"/>
        <w:autoSpaceDN w:val="0"/>
        <w:adjustRightInd w:val="0"/>
        <w:spacing w:before="60"/>
        <w:ind w:left="567" w:hanging="703"/>
        <w:contextualSpacing w:val="0"/>
        <w:jc w:val="both"/>
        <w:rPr>
          <w:rFonts w:ascii="Times New Roman" w:eastAsia="Times New Roman" w:hAnsi="Times New Roman"/>
        </w:rPr>
      </w:pPr>
      <w:r w:rsidRPr="00F625CC">
        <w:rPr>
          <w:rFonts w:ascii="Times New Roman" w:hAnsi="Times New Roman"/>
        </w:rPr>
        <w:t xml:space="preserve">Отже, </w:t>
      </w:r>
      <w:r w:rsidR="00F625CC" w:rsidRPr="00F625CC">
        <w:rPr>
          <w:rFonts w:ascii="Times New Roman" w:eastAsia="Times New Roman" w:hAnsi="Times New Roman"/>
        </w:rPr>
        <w:t xml:space="preserve">результати проведеного Опитування </w:t>
      </w:r>
      <w:r w:rsidR="00F625CC">
        <w:rPr>
          <w:rFonts w:ascii="Times New Roman" w:eastAsia="Times New Roman" w:hAnsi="Times New Roman"/>
        </w:rPr>
        <w:t xml:space="preserve">є </w:t>
      </w:r>
      <w:r w:rsidR="00F625CC" w:rsidRPr="00F625CC">
        <w:rPr>
          <w:rFonts w:ascii="Times New Roman" w:eastAsia="Times New Roman" w:hAnsi="Times New Roman"/>
        </w:rPr>
        <w:t xml:space="preserve">достовірними та такими, що відображають </w:t>
      </w:r>
      <w:r w:rsidR="003467E9">
        <w:rPr>
          <w:rFonts w:ascii="Times New Roman" w:eastAsia="Times New Roman" w:hAnsi="Times New Roman"/>
        </w:rPr>
        <w:t xml:space="preserve">дійсне </w:t>
      </w:r>
      <w:r w:rsidR="00F625CC" w:rsidRPr="00F625CC">
        <w:rPr>
          <w:rFonts w:ascii="Times New Roman" w:eastAsia="Times New Roman" w:hAnsi="Times New Roman"/>
        </w:rPr>
        <w:t xml:space="preserve">сприйняття споживачами інформації про </w:t>
      </w:r>
      <w:r w:rsidR="00F625CC">
        <w:rPr>
          <w:rFonts w:ascii="Times New Roman" w:eastAsia="Times New Roman" w:hAnsi="Times New Roman"/>
        </w:rPr>
        <w:t>Властивості 1</w:t>
      </w:r>
      <w:r w:rsidR="00283D7F">
        <w:rPr>
          <w:rFonts w:ascii="Times New Roman" w:eastAsia="Times New Roman" w:hAnsi="Times New Roman"/>
        </w:rPr>
        <w:t>–</w:t>
      </w:r>
      <w:r w:rsidR="00F625CC">
        <w:rPr>
          <w:rFonts w:ascii="Times New Roman" w:eastAsia="Times New Roman" w:hAnsi="Times New Roman"/>
        </w:rPr>
        <w:t>4, 6</w:t>
      </w:r>
      <w:r w:rsidR="00283D7F">
        <w:rPr>
          <w:rFonts w:ascii="Times New Roman" w:eastAsia="Times New Roman" w:hAnsi="Times New Roman"/>
        </w:rPr>
        <w:t>–</w:t>
      </w:r>
      <w:r w:rsidR="00F625CC">
        <w:rPr>
          <w:rFonts w:ascii="Times New Roman" w:eastAsia="Times New Roman" w:hAnsi="Times New Roman"/>
        </w:rPr>
        <w:t xml:space="preserve">8 </w:t>
      </w:r>
      <w:r w:rsidR="00F625CC" w:rsidRPr="00F625CC">
        <w:rPr>
          <w:rFonts w:ascii="Times New Roman" w:hAnsi="Times New Roman"/>
        </w:rPr>
        <w:t>Дієтичн</w:t>
      </w:r>
      <w:r w:rsidR="00F625CC">
        <w:rPr>
          <w:rFonts w:ascii="Times New Roman" w:hAnsi="Times New Roman"/>
        </w:rPr>
        <w:t>ої</w:t>
      </w:r>
      <w:r w:rsidR="00F625CC" w:rsidRPr="00F625CC">
        <w:rPr>
          <w:rFonts w:ascii="Times New Roman" w:hAnsi="Times New Roman"/>
        </w:rPr>
        <w:t xml:space="preserve"> добавк</w:t>
      </w:r>
      <w:r w:rsidR="00F625CC">
        <w:rPr>
          <w:rFonts w:ascii="Times New Roman" w:hAnsi="Times New Roman"/>
        </w:rPr>
        <w:t>и</w:t>
      </w:r>
      <w:r w:rsidR="00F625CC" w:rsidRPr="00F625CC">
        <w:rPr>
          <w:rFonts w:ascii="Times New Roman" w:hAnsi="Times New Roman"/>
        </w:rPr>
        <w:t xml:space="preserve"> «Фемінозид</w:t>
      </w:r>
      <w:r w:rsidR="00F625CC" w:rsidRPr="00F625CC">
        <w:rPr>
          <w:rFonts w:ascii="Times New Roman" w:hAnsi="Times New Roman"/>
          <w:vertAlign w:val="superscript"/>
        </w:rPr>
        <w:t>тм</w:t>
      </w:r>
      <w:r w:rsidR="00F625CC" w:rsidRPr="00F625CC">
        <w:rPr>
          <w:rFonts w:ascii="Times New Roman" w:hAnsi="Times New Roman"/>
        </w:rPr>
        <w:t>»</w:t>
      </w:r>
      <w:r w:rsidR="00DE31C6">
        <w:rPr>
          <w:rFonts w:ascii="Times New Roman" w:hAnsi="Times New Roman"/>
        </w:rPr>
        <w:t>.</w:t>
      </w:r>
    </w:p>
    <w:p w14:paraId="5B16158E" w14:textId="6CBF8E37" w:rsidR="003F4789" w:rsidRPr="008F3DFA" w:rsidRDefault="00865124" w:rsidP="00FD7B3F">
      <w:pPr>
        <w:pStyle w:val="a3"/>
        <w:widowControl w:val="0"/>
        <w:numPr>
          <w:ilvl w:val="0"/>
          <w:numId w:val="2"/>
        </w:numPr>
        <w:tabs>
          <w:tab w:val="left" w:pos="567"/>
        </w:tabs>
        <w:autoSpaceDE w:val="0"/>
        <w:autoSpaceDN w:val="0"/>
        <w:adjustRightInd w:val="0"/>
        <w:spacing w:before="60"/>
        <w:ind w:left="567" w:hanging="703"/>
        <w:contextualSpacing w:val="0"/>
        <w:jc w:val="both"/>
        <w:rPr>
          <w:rFonts w:ascii="Times New Roman" w:eastAsia="Times New Roman" w:hAnsi="Times New Roman"/>
          <w:b/>
          <w:bdr w:val="none" w:sz="0" w:space="0" w:color="auto" w:frame="1"/>
          <w:lang w:eastAsia="uk-UA"/>
        </w:rPr>
      </w:pPr>
      <w:r>
        <w:rPr>
          <w:rFonts w:ascii="Times New Roman" w:eastAsia="Times New Roman" w:hAnsi="Times New Roman"/>
          <w:b/>
          <w:bdr w:val="none" w:sz="0" w:space="0" w:color="auto" w:frame="1"/>
          <w:lang w:eastAsia="uk-UA"/>
        </w:rPr>
        <w:t>Крім того,</w:t>
      </w:r>
      <w:r w:rsidR="008F3DFA">
        <w:rPr>
          <w:rFonts w:ascii="Times New Roman" w:eastAsia="Times New Roman" w:hAnsi="Times New Roman"/>
          <w:b/>
          <w:bdr w:val="none" w:sz="0" w:space="0" w:color="auto" w:frame="1"/>
          <w:lang w:eastAsia="uk-UA"/>
        </w:rPr>
        <w:t xml:space="preserve"> </w:t>
      </w:r>
      <w:r w:rsidR="008F3DFA" w:rsidRPr="00BA1057">
        <w:rPr>
          <w:rFonts w:ascii="Times New Roman" w:hAnsi="Times New Roman"/>
          <w:lang w:eastAsia="ru-RU"/>
        </w:rPr>
        <w:t xml:space="preserve">у </w:t>
      </w:r>
      <w:r w:rsidR="008F3DFA" w:rsidRPr="00E54A3C">
        <w:rPr>
          <w:rFonts w:ascii="Times New Roman" w:hAnsi="Times New Roman"/>
          <w:lang w:eastAsia="ru-RU"/>
        </w:rPr>
        <w:t xml:space="preserve">Запереченнях на Подання </w:t>
      </w:r>
      <w:r w:rsidR="008F163B" w:rsidRPr="002A695B">
        <w:rPr>
          <w:rFonts w:ascii="Times New Roman" w:eastAsia="Times New Roman" w:hAnsi="Times New Roman"/>
          <w:bdr w:val="none" w:sz="0" w:space="0" w:color="auto" w:frame="1"/>
          <w:lang w:eastAsia="uk-UA"/>
        </w:rPr>
        <w:t>під час прийняття рішення у Справі та можливого застосування штрафу</w:t>
      </w:r>
      <w:r w:rsidR="008F3DFA" w:rsidRPr="00950AAA">
        <w:rPr>
          <w:rFonts w:ascii="Times New Roman" w:eastAsia="Times New Roman" w:hAnsi="Times New Roman"/>
          <w:bdr w:val="none" w:sz="0" w:space="0" w:color="auto" w:frame="1"/>
          <w:lang w:eastAsia="uk-UA"/>
        </w:rPr>
        <w:t xml:space="preserve"> </w:t>
      </w:r>
      <w:r w:rsidR="0020060F" w:rsidRPr="0020060F">
        <w:rPr>
          <w:rFonts w:ascii="Times New Roman" w:eastAsia="Times New Roman" w:hAnsi="Times New Roman"/>
          <w:bdr w:val="none" w:sz="0" w:space="0" w:color="auto" w:frame="1"/>
          <w:lang w:eastAsia="uk-UA"/>
        </w:rPr>
        <w:t>Товариство</w:t>
      </w:r>
      <w:r w:rsidR="0020060F" w:rsidRPr="00950AAA">
        <w:rPr>
          <w:rFonts w:ascii="Times New Roman" w:eastAsia="Times New Roman" w:hAnsi="Times New Roman"/>
          <w:bdr w:val="none" w:sz="0" w:space="0" w:color="auto" w:frame="1"/>
          <w:lang w:eastAsia="uk-UA"/>
        </w:rPr>
        <w:t xml:space="preserve"> </w:t>
      </w:r>
      <w:r w:rsidR="008F3DFA" w:rsidRPr="002A695B">
        <w:rPr>
          <w:rFonts w:ascii="Times New Roman" w:eastAsia="Times New Roman" w:hAnsi="Times New Roman"/>
          <w:u w:val="single"/>
          <w:bdr w:val="none" w:sz="0" w:space="0" w:color="auto" w:frame="1"/>
          <w:lang w:eastAsia="uk-UA"/>
        </w:rPr>
        <w:t>проси</w:t>
      </w:r>
      <w:r w:rsidR="008F3DFA" w:rsidRPr="008F3DFA">
        <w:rPr>
          <w:rFonts w:ascii="Times New Roman" w:eastAsia="Times New Roman" w:hAnsi="Times New Roman"/>
          <w:u w:val="single"/>
          <w:bdr w:val="none" w:sz="0" w:space="0" w:color="auto" w:frame="1"/>
          <w:lang w:eastAsia="uk-UA"/>
        </w:rPr>
        <w:t>ть врахувати</w:t>
      </w:r>
      <w:r w:rsidR="008F3DFA" w:rsidRPr="008F3DFA">
        <w:rPr>
          <w:rFonts w:ascii="Times New Roman" w:hAnsi="Times New Roman"/>
          <w:u w:val="single"/>
        </w:rPr>
        <w:t xml:space="preserve"> </w:t>
      </w:r>
      <w:r w:rsidR="002A695B" w:rsidRPr="008F3DFA">
        <w:rPr>
          <w:rFonts w:ascii="Times New Roman" w:hAnsi="Times New Roman"/>
          <w:u w:val="single"/>
        </w:rPr>
        <w:t xml:space="preserve">такі обставини, які можуть вплинути на </w:t>
      </w:r>
      <w:r w:rsidR="002A695B" w:rsidRPr="008F3DFA">
        <w:rPr>
          <w:rFonts w:ascii="Times New Roman" w:eastAsia="Times New Roman" w:hAnsi="Times New Roman"/>
          <w:u w:val="single"/>
        </w:rPr>
        <w:t>визначення</w:t>
      </w:r>
      <w:r w:rsidR="002A695B" w:rsidRPr="008F3DFA">
        <w:rPr>
          <w:rFonts w:ascii="Times New Roman" w:hAnsi="Times New Roman"/>
          <w:u w:val="single"/>
        </w:rPr>
        <w:t xml:space="preserve"> розміру штрафу</w:t>
      </w:r>
      <w:r w:rsidR="002A695B" w:rsidRPr="002A695B">
        <w:rPr>
          <w:rFonts w:ascii="Times New Roman" w:hAnsi="Times New Roman"/>
        </w:rPr>
        <w:t>, зокрема</w:t>
      </w:r>
      <w:r w:rsidR="003F4789" w:rsidRPr="002A695B">
        <w:rPr>
          <w:rFonts w:ascii="Times New Roman" w:eastAsia="Times New Roman" w:hAnsi="Times New Roman"/>
          <w:bdr w:val="none" w:sz="0" w:space="0" w:color="auto" w:frame="1"/>
          <w:lang w:eastAsia="uk-UA"/>
        </w:rPr>
        <w:t>:</w:t>
      </w:r>
    </w:p>
    <w:p w14:paraId="6B242CBE" w14:textId="0BBFCF77" w:rsidR="008F163B" w:rsidRPr="003F4789" w:rsidRDefault="0054782B" w:rsidP="00FD7B3F">
      <w:pPr>
        <w:pStyle w:val="a3"/>
        <w:widowControl w:val="0"/>
        <w:numPr>
          <w:ilvl w:val="0"/>
          <w:numId w:val="18"/>
        </w:numPr>
        <w:tabs>
          <w:tab w:val="left" w:pos="567"/>
        </w:tabs>
        <w:autoSpaceDE w:val="0"/>
        <w:autoSpaceDN w:val="0"/>
        <w:adjustRightInd w:val="0"/>
        <w:spacing w:before="80" w:after="80"/>
        <w:ind w:hanging="11"/>
        <w:contextualSpacing w:val="0"/>
        <w:jc w:val="both"/>
        <w:rPr>
          <w:rFonts w:ascii="Times New Roman" w:eastAsia="Times New Roman" w:hAnsi="Times New Roman"/>
          <w:b/>
          <w:bdr w:val="none" w:sz="0" w:space="0" w:color="auto" w:frame="1"/>
          <w:lang w:eastAsia="uk-UA"/>
        </w:rPr>
      </w:pPr>
      <w:r w:rsidRPr="0045690A">
        <w:rPr>
          <w:rFonts w:ascii="Times New Roman" w:eastAsia="Times New Roman" w:hAnsi="Times New Roman"/>
          <w:bdr w:val="none" w:sz="0" w:space="0" w:color="auto" w:frame="1"/>
          <w:lang w:eastAsia="uk-UA"/>
        </w:rPr>
        <w:t>ТОВ «Б</w:t>
      </w:r>
      <w:r>
        <w:rPr>
          <w:rFonts w:ascii="Times New Roman" w:eastAsia="Times New Roman" w:hAnsi="Times New Roman"/>
          <w:bdr w:val="none" w:sz="0" w:space="0" w:color="auto" w:frame="1"/>
          <w:lang w:eastAsia="uk-UA"/>
        </w:rPr>
        <w:t>і</w:t>
      </w:r>
      <w:r w:rsidRPr="0045690A">
        <w:rPr>
          <w:rFonts w:ascii="Times New Roman" w:eastAsia="Times New Roman" w:hAnsi="Times New Roman"/>
          <w:bdr w:val="none" w:sz="0" w:space="0" w:color="auto" w:frame="1"/>
          <w:lang w:eastAsia="uk-UA"/>
        </w:rPr>
        <w:t>хелс</w:t>
      </w:r>
      <w:r>
        <w:rPr>
          <w:rFonts w:ascii="Times New Roman" w:eastAsia="Times New Roman" w:hAnsi="Times New Roman"/>
          <w:bdr w:val="none" w:sz="0" w:space="0" w:color="auto" w:frame="1"/>
          <w:lang w:eastAsia="uk-UA"/>
        </w:rPr>
        <w:t xml:space="preserve">» </w:t>
      </w:r>
      <w:r w:rsidR="008F163B" w:rsidRPr="0045690A">
        <w:rPr>
          <w:rFonts w:ascii="Times New Roman" w:eastAsia="Times New Roman" w:hAnsi="Times New Roman"/>
          <w:bdr w:val="none" w:sz="0" w:space="0" w:color="auto" w:frame="1"/>
          <w:lang w:eastAsia="uk-UA"/>
        </w:rPr>
        <w:t xml:space="preserve">всебічно сприяло </w:t>
      </w:r>
      <w:r w:rsidR="003F4789">
        <w:rPr>
          <w:rFonts w:ascii="Times New Roman" w:eastAsia="Times New Roman" w:hAnsi="Times New Roman"/>
          <w:bdr w:val="none" w:sz="0" w:space="0" w:color="auto" w:frame="1"/>
          <w:lang w:eastAsia="uk-UA"/>
        </w:rPr>
        <w:t xml:space="preserve">та продовжує сприяти </w:t>
      </w:r>
      <w:r w:rsidR="008F163B" w:rsidRPr="0045690A">
        <w:rPr>
          <w:rFonts w:ascii="Times New Roman" w:eastAsia="Times New Roman" w:hAnsi="Times New Roman"/>
          <w:bdr w:val="none" w:sz="0" w:space="0" w:color="auto" w:frame="1"/>
          <w:lang w:eastAsia="uk-UA"/>
        </w:rPr>
        <w:t>розгляду Справи Комітетом</w:t>
      </w:r>
      <w:r w:rsidR="003F4789">
        <w:rPr>
          <w:rFonts w:ascii="Times New Roman" w:eastAsia="Times New Roman" w:hAnsi="Times New Roman"/>
          <w:bdr w:val="none" w:sz="0" w:space="0" w:color="auto" w:frame="1"/>
          <w:lang w:eastAsia="uk-UA"/>
        </w:rPr>
        <w:t xml:space="preserve">, зокрема </w:t>
      </w:r>
      <w:r w:rsidR="008F163B" w:rsidRPr="0045690A">
        <w:rPr>
          <w:rFonts w:ascii="Times New Roman" w:eastAsia="Times New Roman" w:hAnsi="Times New Roman"/>
          <w:bdr w:val="none" w:sz="0" w:space="0" w:color="auto" w:frame="1"/>
          <w:lang w:eastAsia="uk-UA"/>
        </w:rPr>
        <w:t>вчасно нада</w:t>
      </w:r>
      <w:r w:rsidR="003F4789">
        <w:rPr>
          <w:rFonts w:ascii="Times New Roman" w:eastAsia="Times New Roman" w:hAnsi="Times New Roman"/>
          <w:bdr w:val="none" w:sz="0" w:space="0" w:color="auto" w:frame="1"/>
          <w:lang w:eastAsia="uk-UA"/>
        </w:rPr>
        <w:t>вало</w:t>
      </w:r>
      <w:r w:rsidR="008F163B" w:rsidRPr="0045690A">
        <w:rPr>
          <w:rFonts w:ascii="Times New Roman" w:eastAsia="Times New Roman" w:hAnsi="Times New Roman"/>
          <w:bdr w:val="none" w:sz="0" w:space="0" w:color="auto" w:frame="1"/>
          <w:lang w:eastAsia="uk-UA"/>
        </w:rPr>
        <w:t xml:space="preserve"> </w:t>
      </w:r>
      <w:r w:rsidR="00283D7F">
        <w:rPr>
          <w:rFonts w:ascii="Times New Roman" w:eastAsia="Times New Roman" w:hAnsi="Times New Roman"/>
          <w:bdr w:val="none" w:sz="0" w:space="0" w:color="auto" w:frame="1"/>
          <w:lang w:eastAsia="uk-UA"/>
        </w:rPr>
        <w:t xml:space="preserve">й </w:t>
      </w:r>
      <w:r w:rsidR="003F4789">
        <w:rPr>
          <w:rFonts w:ascii="Times New Roman" w:eastAsia="Times New Roman" w:hAnsi="Times New Roman"/>
          <w:bdr w:val="none" w:sz="0" w:space="0" w:color="auto" w:frame="1"/>
          <w:lang w:eastAsia="uk-UA"/>
        </w:rPr>
        <w:t xml:space="preserve">надає </w:t>
      </w:r>
      <w:r w:rsidR="008F163B" w:rsidRPr="0045690A">
        <w:rPr>
          <w:rFonts w:ascii="Times New Roman" w:eastAsia="Times New Roman" w:hAnsi="Times New Roman"/>
          <w:bdr w:val="none" w:sz="0" w:space="0" w:color="auto" w:frame="1"/>
          <w:lang w:eastAsia="uk-UA"/>
        </w:rPr>
        <w:t>усі запитувані та наявн</w:t>
      </w:r>
      <w:r w:rsidR="0045690A">
        <w:rPr>
          <w:rFonts w:ascii="Times New Roman" w:eastAsia="Times New Roman" w:hAnsi="Times New Roman"/>
          <w:bdr w:val="none" w:sz="0" w:space="0" w:color="auto" w:frame="1"/>
          <w:lang w:eastAsia="uk-UA"/>
        </w:rPr>
        <w:t>і</w:t>
      </w:r>
      <w:r w:rsidR="008F163B" w:rsidRPr="0045690A">
        <w:rPr>
          <w:rFonts w:ascii="Times New Roman" w:eastAsia="Times New Roman" w:hAnsi="Times New Roman"/>
          <w:bdr w:val="none" w:sz="0" w:space="0" w:color="auto" w:frame="1"/>
          <w:lang w:eastAsia="uk-UA"/>
        </w:rPr>
        <w:t xml:space="preserve"> матеріали</w:t>
      </w:r>
      <w:r w:rsidR="003F4789">
        <w:rPr>
          <w:rFonts w:ascii="Times New Roman" w:eastAsia="Times New Roman" w:hAnsi="Times New Roman"/>
          <w:bdr w:val="none" w:sz="0" w:space="0" w:color="auto" w:frame="1"/>
          <w:lang w:eastAsia="uk-UA"/>
        </w:rPr>
        <w:t>;</w:t>
      </w:r>
    </w:p>
    <w:p w14:paraId="6AA6388E" w14:textId="45D5C9AA" w:rsidR="003F4789" w:rsidRPr="003F4789" w:rsidRDefault="002A0B0A" w:rsidP="00FD7B3F">
      <w:pPr>
        <w:pStyle w:val="a3"/>
        <w:widowControl w:val="0"/>
        <w:numPr>
          <w:ilvl w:val="0"/>
          <w:numId w:val="18"/>
        </w:numPr>
        <w:tabs>
          <w:tab w:val="left" w:pos="567"/>
        </w:tabs>
        <w:autoSpaceDE w:val="0"/>
        <w:autoSpaceDN w:val="0"/>
        <w:adjustRightInd w:val="0"/>
        <w:spacing w:before="80" w:after="80"/>
        <w:ind w:hanging="11"/>
        <w:contextualSpacing w:val="0"/>
        <w:jc w:val="both"/>
        <w:rPr>
          <w:rFonts w:ascii="Times New Roman" w:eastAsia="Times New Roman" w:hAnsi="Times New Roman"/>
          <w:bdr w:val="none" w:sz="0" w:space="0" w:color="auto" w:frame="1"/>
          <w:lang w:eastAsia="uk-UA"/>
        </w:rPr>
      </w:pPr>
      <w:r>
        <w:rPr>
          <w:rFonts w:ascii="Times New Roman" w:eastAsia="Times New Roman" w:hAnsi="Times New Roman"/>
          <w:bdr w:val="none" w:sz="0" w:space="0" w:color="auto" w:frame="1"/>
          <w:lang w:eastAsia="uk-UA"/>
        </w:rPr>
        <w:t>Товариство</w:t>
      </w:r>
      <w:r w:rsidR="0054782B">
        <w:rPr>
          <w:rFonts w:ascii="Times New Roman" w:eastAsia="Times New Roman" w:hAnsi="Times New Roman"/>
          <w:bdr w:val="none" w:sz="0" w:space="0" w:color="auto" w:frame="1"/>
          <w:lang w:eastAsia="uk-UA"/>
        </w:rPr>
        <w:t xml:space="preserve"> </w:t>
      </w:r>
      <w:r w:rsidR="003F4789" w:rsidRPr="003F4789">
        <w:rPr>
          <w:rFonts w:ascii="Times New Roman" w:eastAsia="Times New Roman" w:hAnsi="Times New Roman"/>
          <w:bdr w:val="none" w:sz="0" w:space="0" w:color="auto" w:frame="1"/>
          <w:lang w:eastAsia="uk-UA"/>
        </w:rPr>
        <w:t>вжило та продовжує вживати усі</w:t>
      </w:r>
      <w:r w:rsidR="00283D7F">
        <w:rPr>
          <w:rFonts w:ascii="Times New Roman" w:eastAsia="Times New Roman" w:hAnsi="Times New Roman"/>
          <w:bdr w:val="none" w:sz="0" w:space="0" w:color="auto" w:frame="1"/>
          <w:lang w:eastAsia="uk-UA"/>
        </w:rPr>
        <w:t>х</w:t>
      </w:r>
      <w:r w:rsidR="003F4789" w:rsidRPr="003F4789">
        <w:rPr>
          <w:rFonts w:ascii="Times New Roman" w:eastAsia="Times New Roman" w:hAnsi="Times New Roman"/>
          <w:bdr w:val="none" w:sz="0" w:space="0" w:color="auto" w:frame="1"/>
          <w:lang w:eastAsia="uk-UA"/>
        </w:rPr>
        <w:t xml:space="preserve"> </w:t>
      </w:r>
      <w:r w:rsidR="00283D7F" w:rsidRPr="003F4789">
        <w:rPr>
          <w:rFonts w:ascii="Times New Roman" w:eastAsia="Times New Roman" w:hAnsi="Times New Roman"/>
          <w:bdr w:val="none" w:sz="0" w:space="0" w:color="auto" w:frame="1"/>
          <w:lang w:eastAsia="uk-UA"/>
        </w:rPr>
        <w:t>можлив</w:t>
      </w:r>
      <w:r w:rsidR="00283D7F">
        <w:rPr>
          <w:rFonts w:ascii="Times New Roman" w:eastAsia="Times New Roman" w:hAnsi="Times New Roman"/>
          <w:bdr w:val="none" w:sz="0" w:space="0" w:color="auto" w:frame="1"/>
          <w:lang w:eastAsia="uk-UA"/>
        </w:rPr>
        <w:t xml:space="preserve">их </w:t>
      </w:r>
      <w:r w:rsidR="00283D7F" w:rsidRPr="003F4789">
        <w:rPr>
          <w:rFonts w:ascii="Times New Roman" w:eastAsia="Times New Roman" w:hAnsi="Times New Roman"/>
          <w:bdr w:val="none" w:sz="0" w:space="0" w:color="auto" w:frame="1"/>
          <w:lang w:eastAsia="uk-UA"/>
        </w:rPr>
        <w:t>заход</w:t>
      </w:r>
      <w:r w:rsidR="00283D7F">
        <w:rPr>
          <w:rFonts w:ascii="Times New Roman" w:eastAsia="Times New Roman" w:hAnsi="Times New Roman"/>
          <w:bdr w:val="none" w:sz="0" w:space="0" w:color="auto" w:frame="1"/>
          <w:lang w:eastAsia="uk-UA"/>
        </w:rPr>
        <w:t>ів</w:t>
      </w:r>
      <w:r w:rsidR="00283D7F" w:rsidRPr="003F4789">
        <w:rPr>
          <w:rFonts w:ascii="Times New Roman" w:eastAsia="Times New Roman" w:hAnsi="Times New Roman"/>
          <w:bdr w:val="none" w:sz="0" w:space="0" w:color="auto" w:frame="1"/>
          <w:lang w:eastAsia="uk-UA"/>
        </w:rPr>
        <w:t xml:space="preserve"> </w:t>
      </w:r>
      <w:r w:rsidR="003F4789" w:rsidRPr="003F4789">
        <w:rPr>
          <w:rFonts w:ascii="Times New Roman" w:eastAsia="Times New Roman" w:hAnsi="Times New Roman"/>
          <w:bdr w:val="none" w:sz="0" w:space="0" w:color="auto" w:frame="1"/>
          <w:lang w:eastAsia="uk-UA"/>
        </w:rPr>
        <w:t xml:space="preserve">для запобігання та недопущення навіть потенційного прояву будь-яких наслідків порушення для будь-яких </w:t>
      </w:r>
      <w:r w:rsidR="003F4789">
        <w:rPr>
          <w:rFonts w:ascii="Times New Roman" w:eastAsia="Times New Roman" w:hAnsi="Times New Roman"/>
          <w:bdr w:val="none" w:sz="0" w:space="0" w:color="auto" w:frame="1"/>
          <w:lang w:eastAsia="uk-UA"/>
        </w:rPr>
        <w:t xml:space="preserve">третіх </w:t>
      </w:r>
      <w:r w:rsidR="003F4789" w:rsidRPr="003F4789">
        <w:rPr>
          <w:rFonts w:ascii="Times New Roman" w:eastAsia="Times New Roman" w:hAnsi="Times New Roman"/>
          <w:bdr w:val="none" w:sz="0" w:space="0" w:color="auto" w:frame="1"/>
          <w:lang w:eastAsia="uk-UA"/>
        </w:rPr>
        <w:t>осіб;</w:t>
      </w:r>
    </w:p>
    <w:p w14:paraId="590162AB" w14:textId="1444A71C" w:rsidR="003F4789" w:rsidRDefault="002A695B" w:rsidP="00FD7B3F">
      <w:pPr>
        <w:pStyle w:val="a3"/>
        <w:widowControl w:val="0"/>
        <w:numPr>
          <w:ilvl w:val="0"/>
          <w:numId w:val="18"/>
        </w:numPr>
        <w:tabs>
          <w:tab w:val="left" w:pos="567"/>
        </w:tabs>
        <w:autoSpaceDE w:val="0"/>
        <w:autoSpaceDN w:val="0"/>
        <w:adjustRightInd w:val="0"/>
        <w:spacing w:before="80" w:after="80"/>
        <w:ind w:hanging="11"/>
        <w:contextualSpacing w:val="0"/>
        <w:jc w:val="both"/>
        <w:rPr>
          <w:rFonts w:ascii="Times New Roman" w:eastAsia="Times New Roman" w:hAnsi="Times New Roman"/>
          <w:bdr w:val="none" w:sz="0" w:space="0" w:color="auto" w:frame="1"/>
          <w:lang w:eastAsia="uk-UA"/>
        </w:rPr>
      </w:pPr>
      <w:r w:rsidRPr="0045690A">
        <w:rPr>
          <w:rFonts w:ascii="Times New Roman" w:eastAsia="Times New Roman" w:hAnsi="Times New Roman"/>
          <w:bdr w:val="none" w:sz="0" w:space="0" w:color="auto" w:frame="1"/>
          <w:lang w:eastAsia="uk-UA"/>
        </w:rPr>
        <w:lastRenderedPageBreak/>
        <w:t>ТОВ «Б</w:t>
      </w:r>
      <w:r>
        <w:rPr>
          <w:rFonts w:ascii="Times New Roman" w:eastAsia="Times New Roman" w:hAnsi="Times New Roman"/>
          <w:bdr w:val="none" w:sz="0" w:space="0" w:color="auto" w:frame="1"/>
          <w:lang w:eastAsia="uk-UA"/>
        </w:rPr>
        <w:t>і</w:t>
      </w:r>
      <w:r w:rsidRPr="0045690A">
        <w:rPr>
          <w:rFonts w:ascii="Times New Roman" w:eastAsia="Times New Roman" w:hAnsi="Times New Roman"/>
          <w:bdr w:val="none" w:sz="0" w:space="0" w:color="auto" w:frame="1"/>
          <w:lang w:eastAsia="uk-UA"/>
        </w:rPr>
        <w:t>хелс</w:t>
      </w:r>
      <w:r>
        <w:rPr>
          <w:rFonts w:ascii="Times New Roman" w:eastAsia="Times New Roman" w:hAnsi="Times New Roman"/>
          <w:bdr w:val="none" w:sz="0" w:space="0" w:color="auto" w:frame="1"/>
          <w:lang w:eastAsia="uk-UA"/>
        </w:rPr>
        <w:t xml:space="preserve">» </w:t>
      </w:r>
      <w:r w:rsidRPr="003F4789">
        <w:rPr>
          <w:rFonts w:ascii="Times New Roman" w:eastAsia="Times New Roman" w:hAnsi="Times New Roman"/>
          <w:bdr w:val="none" w:sz="0" w:space="0" w:color="auto" w:frame="1"/>
          <w:lang w:eastAsia="uk-UA"/>
        </w:rPr>
        <w:t xml:space="preserve">самостійно та добровільно </w:t>
      </w:r>
      <w:r>
        <w:rPr>
          <w:rFonts w:ascii="Times New Roman" w:eastAsia="Times New Roman" w:hAnsi="Times New Roman"/>
          <w:bdr w:val="none" w:sz="0" w:space="0" w:color="auto" w:frame="1"/>
          <w:lang w:eastAsia="uk-UA"/>
        </w:rPr>
        <w:t xml:space="preserve">видалило інформацію про </w:t>
      </w:r>
      <w:r>
        <w:rPr>
          <w:rFonts w:ascii="Times New Roman" w:eastAsia="Times New Roman" w:hAnsi="Times New Roman"/>
          <w:bdr w:val="none" w:sz="0" w:space="0" w:color="auto" w:frame="1"/>
          <w:lang w:eastAsia="uk-UA"/>
        </w:rPr>
        <w:br/>
        <w:t>Властивості 1</w:t>
      </w:r>
      <w:r w:rsidR="00283D7F">
        <w:rPr>
          <w:rFonts w:ascii="Times New Roman" w:eastAsia="Times New Roman" w:hAnsi="Times New Roman"/>
          <w:bdr w:val="none" w:sz="0" w:space="0" w:color="auto" w:frame="1"/>
          <w:lang w:eastAsia="uk-UA"/>
        </w:rPr>
        <w:t>–</w:t>
      </w:r>
      <w:r>
        <w:rPr>
          <w:rFonts w:ascii="Times New Roman" w:eastAsia="Times New Roman" w:hAnsi="Times New Roman"/>
          <w:bdr w:val="none" w:sz="0" w:space="0" w:color="auto" w:frame="1"/>
          <w:lang w:eastAsia="uk-UA"/>
        </w:rPr>
        <w:t>4, 6</w:t>
      </w:r>
      <w:r w:rsidR="00283D7F">
        <w:rPr>
          <w:rFonts w:ascii="Times New Roman" w:eastAsia="Times New Roman" w:hAnsi="Times New Roman"/>
          <w:bdr w:val="none" w:sz="0" w:space="0" w:color="auto" w:frame="1"/>
          <w:lang w:eastAsia="uk-UA"/>
        </w:rPr>
        <w:t>–</w:t>
      </w:r>
      <w:r w:rsidR="00470874">
        <w:rPr>
          <w:rFonts w:ascii="Times New Roman" w:eastAsia="Times New Roman" w:hAnsi="Times New Roman"/>
          <w:bdr w:val="none" w:sz="0" w:space="0" w:color="auto" w:frame="1"/>
          <w:lang w:eastAsia="uk-UA"/>
        </w:rPr>
        <w:t xml:space="preserve">8 </w:t>
      </w:r>
      <w:r>
        <w:rPr>
          <w:rFonts w:ascii="Times New Roman" w:eastAsia="Times New Roman" w:hAnsi="Times New Roman"/>
          <w:bdr w:val="none" w:sz="0" w:space="0" w:color="auto" w:frame="1"/>
          <w:lang w:eastAsia="uk-UA"/>
        </w:rPr>
        <w:t xml:space="preserve"> з Вебсайту за відповідним посиланням</w:t>
      </w:r>
      <w:r w:rsidRPr="003F4789">
        <w:rPr>
          <w:rFonts w:ascii="Times New Roman" w:eastAsia="Times New Roman" w:hAnsi="Times New Roman"/>
          <w:bdr w:val="none" w:sz="0" w:space="0" w:color="auto" w:frame="1"/>
          <w:lang w:eastAsia="uk-UA"/>
        </w:rPr>
        <w:t xml:space="preserve"> </w:t>
      </w:r>
      <w:r w:rsidR="003F4789" w:rsidRPr="003F4789">
        <w:rPr>
          <w:rFonts w:ascii="Times New Roman" w:eastAsia="Times New Roman" w:hAnsi="Times New Roman"/>
          <w:bdr w:val="none" w:sz="0" w:space="0" w:color="auto" w:frame="1"/>
          <w:lang w:eastAsia="uk-UA"/>
        </w:rPr>
        <w:t>після звернення ТОВ</w:t>
      </w:r>
      <w:r w:rsidR="00C92629">
        <w:rPr>
          <w:rFonts w:ascii="Times New Roman" w:eastAsia="Times New Roman" w:hAnsi="Times New Roman"/>
          <w:bdr w:val="none" w:sz="0" w:space="0" w:color="auto" w:frame="1"/>
          <w:lang w:eastAsia="uk-UA"/>
        </w:rPr>
        <w:t> </w:t>
      </w:r>
      <w:r w:rsidR="003F4789" w:rsidRPr="003F4789">
        <w:rPr>
          <w:rFonts w:ascii="Times New Roman" w:eastAsia="Times New Roman" w:hAnsi="Times New Roman"/>
          <w:bdr w:val="none" w:sz="0" w:space="0" w:color="auto" w:frame="1"/>
          <w:lang w:eastAsia="uk-UA"/>
        </w:rPr>
        <w:t>«НВК «Екофарм» із Заявою до Комітету</w:t>
      </w:r>
      <w:r w:rsidR="0054782B">
        <w:rPr>
          <w:rFonts w:ascii="Times New Roman" w:eastAsia="Times New Roman" w:hAnsi="Times New Roman"/>
          <w:bdr w:val="none" w:sz="0" w:space="0" w:color="auto" w:frame="1"/>
          <w:lang w:eastAsia="uk-UA"/>
        </w:rPr>
        <w:t>;</w:t>
      </w:r>
    </w:p>
    <w:p w14:paraId="6B055987" w14:textId="037CA820" w:rsidR="0054782B" w:rsidRDefault="00283D7F" w:rsidP="00FD7B3F">
      <w:pPr>
        <w:pStyle w:val="a3"/>
        <w:widowControl w:val="0"/>
        <w:numPr>
          <w:ilvl w:val="0"/>
          <w:numId w:val="18"/>
        </w:numPr>
        <w:tabs>
          <w:tab w:val="left" w:pos="567"/>
        </w:tabs>
        <w:autoSpaceDE w:val="0"/>
        <w:autoSpaceDN w:val="0"/>
        <w:adjustRightInd w:val="0"/>
        <w:spacing w:before="80" w:after="80"/>
        <w:ind w:hanging="11"/>
        <w:contextualSpacing w:val="0"/>
        <w:jc w:val="both"/>
        <w:rPr>
          <w:rFonts w:ascii="Times New Roman" w:eastAsia="Times New Roman" w:hAnsi="Times New Roman"/>
          <w:bdr w:val="none" w:sz="0" w:space="0" w:color="auto" w:frame="1"/>
          <w:lang w:eastAsia="uk-UA"/>
        </w:rPr>
      </w:pPr>
      <w:r>
        <w:rPr>
          <w:rFonts w:ascii="Times New Roman" w:eastAsia="Times New Roman" w:hAnsi="Times New Roman"/>
          <w:bdr w:val="none" w:sz="0" w:space="0" w:color="auto" w:frame="1"/>
          <w:lang w:eastAsia="uk-UA"/>
        </w:rPr>
        <w:t xml:space="preserve">інформацію </w:t>
      </w:r>
      <w:r w:rsidR="0054782B">
        <w:rPr>
          <w:rFonts w:ascii="Times New Roman" w:eastAsia="Times New Roman" w:hAnsi="Times New Roman"/>
          <w:bdr w:val="none" w:sz="0" w:space="0" w:color="auto" w:frame="1"/>
          <w:lang w:eastAsia="uk-UA"/>
        </w:rPr>
        <w:t>про Властивості 1</w:t>
      </w:r>
      <w:r>
        <w:rPr>
          <w:rFonts w:ascii="Times New Roman" w:eastAsia="Times New Roman" w:hAnsi="Times New Roman"/>
          <w:bdr w:val="none" w:sz="0" w:space="0" w:color="auto" w:frame="1"/>
          <w:lang w:eastAsia="uk-UA"/>
        </w:rPr>
        <w:t>–</w:t>
      </w:r>
      <w:r w:rsidR="0054782B">
        <w:rPr>
          <w:rFonts w:ascii="Times New Roman" w:eastAsia="Times New Roman" w:hAnsi="Times New Roman"/>
          <w:bdr w:val="none" w:sz="0" w:space="0" w:color="auto" w:frame="1"/>
          <w:lang w:eastAsia="uk-UA"/>
        </w:rPr>
        <w:t xml:space="preserve">4, 6 </w:t>
      </w:r>
      <w:r w:rsidRPr="0045690A">
        <w:rPr>
          <w:rFonts w:ascii="Times New Roman" w:eastAsia="Times New Roman" w:hAnsi="Times New Roman"/>
          <w:bdr w:val="none" w:sz="0" w:space="0" w:color="auto" w:frame="1"/>
          <w:lang w:eastAsia="uk-UA"/>
        </w:rPr>
        <w:t>ТОВ «Б</w:t>
      </w:r>
      <w:r>
        <w:rPr>
          <w:rFonts w:ascii="Times New Roman" w:eastAsia="Times New Roman" w:hAnsi="Times New Roman"/>
          <w:bdr w:val="none" w:sz="0" w:space="0" w:color="auto" w:frame="1"/>
          <w:lang w:eastAsia="uk-UA"/>
        </w:rPr>
        <w:t>і</w:t>
      </w:r>
      <w:r w:rsidRPr="0045690A">
        <w:rPr>
          <w:rFonts w:ascii="Times New Roman" w:eastAsia="Times New Roman" w:hAnsi="Times New Roman"/>
          <w:bdr w:val="none" w:sz="0" w:space="0" w:color="auto" w:frame="1"/>
          <w:lang w:eastAsia="uk-UA"/>
        </w:rPr>
        <w:t>хелс</w:t>
      </w:r>
      <w:r>
        <w:rPr>
          <w:rFonts w:ascii="Times New Roman" w:eastAsia="Times New Roman" w:hAnsi="Times New Roman"/>
          <w:bdr w:val="none" w:sz="0" w:space="0" w:color="auto" w:frame="1"/>
          <w:lang w:eastAsia="uk-UA"/>
        </w:rPr>
        <w:t xml:space="preserve">» </w:t>
      </w:r>
      <w:r w:rsidR="0054782B">
        <w:rPr>
          <w:rFonts w:ascii="Times New Roman" w:eastAsia="Times New Roman" w:hAnsi="Times New Roman"/>
          <w:bdr w:val="none" w:sz="0" w:space="0" w:color="auto" w:frame="1"/>
          <w:lang w:eastAsia="uk-UA"/>
        </w:rPr>
        <w:t>поширювал</w:t>
      </w:r>
      <w:r>
        <w:rPr>
          <w:rFonts w:ascii="Times New Roman" w:eastAsia="Times New Roman" w:hAnsi="Times New Roman"/>
          <w:bdr w:val="none" w:sz="0" w:space="0" w:color="auto" w:frame="1"/>
          <w:lang w:eastAsia="uk-UA"/>
        </w:rPr>
        <w:t>о</w:t>
      </w:r>
      <w:r w:rsidR="0054782B">
        <w:rPr>
          <w:rFonts w:ascii="Times New Roman" w:eastAsia="Times New Roman" w:hAnsi="Times New Roman"/>
          <w:bdr w:val="none" w:sz="0" w:space="0" w:color="auto" w:frame="1"/>
          <w:lang w:eastAsia="uk-UA"/>
        </w:rPr>
        <w:t xml:space="preserve"> на вебсайті</w:t>
      </w:r>
      <w:r w:rsidR="0054782B">
        <w:rPr>
          <w:rStyle w:val="af5"/>
          <w:rFonts w:ascii="Times New Roman" w:eastAsia="Times New Roman" w:hAnsi="Times New Roman"/>
          <w:bdr w:val="none" w:sz="0" w:space="0" w:color="auto" w:frame="1"/>
          <w:lang w:eastAsia="uk-UA"/>
        </w:rPr>
        <w:footnoteReference w:id="48"/>
      </w:r>
      <w:r w:rsidR="0054782B">
        <w:rPr>
          <w:rFonts w:ascii="Times New Roman" w:eastAsia="Times New Roman" w:hAnsi="Times New Roman"/>
          <w:bdr w:val="none" w:sz="0" w:space="0" w:color="auto" w:frame="1"/>
          <w:lang w:eastAsia="uk-UA"/>
        </w:rPr>
        <w:t xml:space="preserve"> протягом нетривалого часу (близько місяця);</w:t>
      </w:r>
    </w:p>
    <w:p w14:paraId="6869E7A1" w14:textId="017EAD46" w:rsidR="0054782B" w:rsidRDefault="0054782B" w:rsidP="00FD7B3F">
      <w:pPr>
        <w:pStyle w:val="a3"/>
        <w:widowControl w:val="0"/>
        <w:numPr>
          <w:ilvl w:val="0"/>
          <w:numId w:val="18"/>
        </w:numPr>
        <w:tabs>
          <w:tab w:val="left" w:pos="567"/>
        </w:tabs>
        <w:autoSpaceDE w:val="0"/>
        <w:autoSpaceDN w:val="0"/>
        <w:adjustRightInd w:val="0"/>
        <w:spacing w:before="80" w:after="80"/>
        <w:ind w:hanging="11"/>
        <w:contextualSpacing w:val="0"/>
        <w:jc w:val="both"/>
        <w:rPr>
          <w:rFonts w:ascii="Times New Roman" w:eastAsia="Times New Roman" w:hAnsi="Times New Roman"/>
          <w:bdr w:val="none" w:sz="0" w:space="0" w:color="auto" w:frame="1"/>
          <w:lang w:eastAsia="uk-UA"/>
        </w:rPr>
      </w:pPr>
      <w:r>
        <w:rPr>
          <w:rFonts w:ascii="Times New Roman" w:eastAsia="Times New Roman" w:hAnsi="Times New Roman"/>
          <w:bdr w:val="none" w:sz="0" w:space="0" w:color="auto" w:frame="1"/>
          <w:lang w:eastAsia="uk-UA"/>
        </w:rPr>
        <w:t xml:space="preserve">дії </w:t>
      </w:r>
      <w:r w:rsidRPr="0045690A">
        <w:rPr>
          <w:rFonts w:ascii="Times New Roman" w:eastAsia="Times New Roman" w:hAnsi="Times New Roman"/>
          <w:bdr w:val="none" w:sz="0" w:space="0" w:color="auto" w:frame="1"/>
          <w:lang w:eastAsia="uk-UA"/>
        </w:rPr>
        <w:t>ТОВ «Б</w:t>
      </w:r>
      <w:r>
        <w:rPr>
          <w:rFonts w:ascii="Times New Roman" w:eastAsia="Times New Roman" w:hAnsi="Times New Roman"/>
          <w:bdr w:val="none" w:sz="0" w:space="0" w:color="auto" w:frame="1"/>
          <w:lang w:eastAsia="uk-UA"/>
        </w:rPr>
        <w:t>і</w:t>
      </w:r>
      <w:r w:rsidRPr="0045690A">
        <w:rPr>
          <w:rFonts w:ascii="Times New Roman" w:eastAsia="Times New Roman" w:hAnsi="Times New Roman"/>
          <w:bdr w:val="none" w:sz="0" w:space="0" w:color="auto" w:frame="1"/>
          <w:lang w:eastAsia="uk-UA"/>
        </w:rPr>
        <w:t>хелс</w:t>
      </w:r>
      <w:r>
        <w:rPr>
          <w:rFonts w:ascii="Times New Roman" w:eastAsia="Times New Roman" w:hAnsi="Times New Roman"/>
          <w:bdr w:val="none" w:sz="0" w:space="0" w:color="auto" w:frame="1"/>
          <w:lang w:eastAsia="uk-UA"/>
        </w:rPr>
        <w:t>» не призвели до обмеження чи спотворення конкуренції;</w:t>
      </w:r>
    </w:p>
    <w:p w14:paraId="6869494B" w14:textId="019ACB97" w:rsidR="00697DCB" w:rsidRPr="003F4789" w:rsidRDefault="002A0B0A" w:rsidP="00FD7B3F">
      <w:pPr>
        <w:pStyle w:val="a3"/>
        <w:widowControl w:val="0"/>
        <w:numPr>
          <w:ilvl w:val="0"/>
          <w:numId w:val="18"/>
        </w:numPr>
        <w:tabs>
          <w:tab w:val="left" w:pos="567"/>
        </w:tabs>
        <w:autoSpaceDE w:val="0"/>
        <w:autoSpaceDN w:val="0"/>
        <w:adjustRightInd w:val="0"/>
        <w:spacing w:before="80" w:after="80"/>
        <w:ind w:hanging="11"/>
        <w:contextualSpacing w:val="0"/>
        <w:jc w:val="both"/>
        <w:rPr>
          <w:rFonts w:ascii="Times New Roman" w:eastAsia="Times New Roman" w:hAnsi="Times New Roman"/>
          <w:bdr w:val="none" w:sz="0" w:space="0" w:color="auto" w:frame="1"/>
          <w:lang w:eastAsia="uk-UA"/>
        </w:rPr>
      </w:pPr>
      <w:r>
        <w:rPr>
          <w:rFonts w:ascii="Times New Roman" w:eastAsia="Times New Roman" w:hAnsi="Times New Roman"/>
          <w:bdr w:val="none" w:sz="0" w:space="0" w:color="auto" w:frame="1"/>
          <w:lang w:eastAsia="uk-UA"/>
        </w:rPr>
        <w:t>Товариство</w:t>
      </w:r>
      <w:r w:rsidR="00697DCB">
        <w:rPr>
          <w:rFonts w:ascii="Times New Roman" w:eastAsia="Times New Roman" w:hAnsi="Times New Roman"/>
          <w:bdr w:val="none" w:sz="0" w:space="0" w:color="auto" w:frame="1"/>
          <w:lang w:eastAsia="uk-UA"/>
        </w:rPr>
        <w:t xml:space="preserve"> своїми діями не завдало будь-яким особам збитків;</w:t>
      </w:r>
    </w:p>
    <w:p w14:paraId="50048AB5" w14:textId="428F5787" w:rsidR="00BE0310" w:rsidRPr="00225F32" w:rsidRDefault="002A695B" w:rsidP="00FD7B3F">
      <w:pPr>
        <w:pStyle w:val="a3"/>
        <w:widowControl w:val="0"/>
        <w:numPr>
          <w:ilvl w:val="0"/>
          <w:numId w:val="18"/>
        </w:numPr>
        <w:tabs>
          <w:tab w:val="left" w:pos="567"/>
        </w:tabs>
        <w:autoSpaceDE w:val="0"/>
        <w:autoSpaceDN w:val="0"/>
        <w:adjustRightInd w:val="0"/>
        <w:spacing w:before="80" w:after="80"/>
        <w:ind w:hanging="11"/>
        <w:contextualSpacing w:val="0"/>
        <w:jc w:val="both"/>
        <w:rPr>
          <w:rFonts w:ascii="Times New Roman" w:eastAsia="Times New Roman" w:hAnsi="Times New Roman"/>
          <w:bdr w:val="none" w:sz="0" w:space="0" w:color="auto" w:frame="1"/>
          <w:lang w:eastAsia="uk-UA"/>
        </w:rPr>
      </w:pPr>
      <w:r w:rsidRPr="0045690A">
        <w:rPr>
          <w:rFonts w:ascii="Times New Roman" w:eastAsia="Times New Roman" w:hAnsi="Times New Roman"/>
          <w:bdr w:val="none" w:sz="0" w:space="0" w:color="auto" w:frame="1"/>
          <w:lang w:eastAsia="uk-UA"/>
        </w:rPr>
        <w:t>ТОВ «Б</w:t>
      </w:r>
      <w:r>
        <w:rPr>
          <w:rFonts w:ascii="Times New Roman" w:eastAsia="Times New Roman" w:hAnsi="Times New Roman"/>
          <w:bdr w:val="none" w:sz="0" w:space="0" w:color="auto" w:frame="1"/>
          <w:lang w:eastAsia="uk-UA"/>
        </w:rPr>
        <w:t>і</w:t>
      </w:r>
      <w:r w:rsidRPr="0045690A">
        <w:rPr>
          <w:rFonts w:ascii="Times New Roman" w:eastAsia="Times New Roman" w:hAnsi="Times New Roman"/>
          <w:bdr w:val="none" w:sz="0" w:space="0" w:color="auto" w:frame="1"/>
          <w:lang w:eastAsia="uk-UA"/>
        </w:rPr>
        <w:t>хелс</w:t>
      </w:r>
      <w:r>
        <w:rPr>
          <w:rFonts w:ascii="Times New Roman" w:eastAsia="Times New Roman" w:hAnsi="Times New Roman"/>
          <w:bdr w:val="none" w:sz="0" w:space="0" w:color="auto" w:frame="1"/>
          <w:lang w:eastAsia="uk-UA"/>
        </w:rPr>
        <w:t>» не притягувал</w:t>
      </w:r>
      <w:r w:rsidR="00283D7F">
        <w:rPr>
          <w:rFonts w:ascii="Times New Roman" w:eastAsia="Times New Roman" w:hAnsi="Times New Roman"/>
          <w:bdr w:val="none" w:sz="0" w:space="0" w:color="auto" w:frame="1"/>
          <w:lang w:eastAsia="uk-UA"/>
        </w:rPr>
        <w:t>и</w:t>
      </w:r>
      <w:r>
        <w:rPr>
          <w:rFonts w:ascii="Times New Roman" w:eastAsia="Times New Roman" w:hAnsi="Times New Roman"/>
          <w:bdr w:val="none" w:sz="0" w:space="0" w:color="auto" w:frame="1"/>
          <w:lang w:eastAsia="uk-UA"/>
        </w:rPr>
        <w:t xml:space="preserve"> до відповідальності </w:t>
      </w:r>
      <w:r w:rsidR="00283D7F">
        <w:rPr>
          <w:rFonts w:ascii="Times New Roman" w:eastAsia="Times New Roman" w:hAnsi="Times New Roman"/>
          <w:bdr w:val="none" w:sz="0" w:space="0" w:color="auto" w:frame="1"/>
          <w:lang w:eastAsia="uk-UA"/>
        </w:rPr>
        <w:t xml:space="preserve">адміністративні </w:t>
      </w:r>
      <w:r>
        <w:rPr>
          <w:rFonts w:ascii="Times New Roman" w:eastAsia="Times New Roman" w:hAnsi="Times New Roman"/>
          <w:bdr w:val="none" w:sz="0" w:space="0" w:color="auto" w:frame="1"/>
          <w:lang w:eastAsia="uk-UA"/>
        </w:rPr>
        <w:t xml:space="preserve">органи, зокрема Комітет, </w:t>
      </w:r>
      <w:r w:rsidR="0054782B">
        <w:rPr>
          <w:rFonts w:ascii="Times New Roman" w:eastAsia="Times New Roman" w:hAnsi="Times New Roman"/>
          <w:bdr w:val="none" w:sz="0" w:space="0" w:color="auto" w:frame="1"/>
          <w:lang w:eastAsia="uk-UA"/>
        </w:rPr>
        <w:t>до моменту звернення ТОВ «НВК «Екофарм» із Заявою до Комітету;</w:t>
      </w:r>
    </w:p>
    <w:p w14:paraId="022B3B0B" w14:textId="051F4EB5" w:rsidR="00697DCB" w:rsidRDefault="002A0B0A" w:rsidP="00FD7B3F">
      <w:pPr>
        <w:pStyle w:val="a3"/>
        <w:widowControl w:val="0"/>
        <w:numPr>
          <w:ilvl w:val="0"/>
          <w:numId w:val="18"/>
        </w:numPr>
        <w:tabs>
          <w:tab w:val="left" w:pos="567"/>
        </w:tabs>
        <w:autoSpaceDE w:val="0"/>
        <w:autoSpaceDN w:val="0"/>
        <w:adjustRightInd w:val="0"/>
        <w:spacing w:before="80" w:after="80"/>
        <w:ind w:hanging="11"/>
        <w:contextualSpacing w:val="0"/>
        <w:jc w:val="both"/>
        <w:rPr>
          <w:rFonts w:ascii="Times New Roman" w:eastAsia="Times New Roman" w:hAnsi="Times New Roman"/>
          <w:bdr w:val="none" w:sz="0" w:space="0" w:color="auto" w:frame="1"/>
          <w:lang w:eastAsia="uk-UA"/>
        </w:rPr>
      </w:pPr>
      <w:r>
        <w:rPr>
          <w:rFonts w:ascii="Times New Roman" w:eastAsia="Times New Roman" w:hAnsi="Times New Roman"/>
          <w:bdr w:val="none" w:sz="0" w:space="0" w:color="auto" w:frame="1"/>
          <w:lang w:eastAsia="uk-UA"/>
        </w:rPr>
        <w:t>Товариство</w:t>
      </w:r>
      <w:r w:rsidR="00697DCB">
        <w:rPr>
          <w:rFonts w:ascii="Times New Roman" w:eastAsia="Times New Roman" w:hAnsi="Times New Roman"/>
          <w:bdr w:val="none" w:sz="0" w:space="0" w:color="auto" w:frame="1"/>
          <w:lang w:eastAsia="uk-UA"/>
        </w:rPr>
        <w:t xml:space="preserve"> зверталося до Комітету із заявами про застосування рекомендацій щодо припинення поширення недостовірної інформації у Справі;</w:t>
      </w:r>
    </w:p>
    <w:p w14:paraId="2228F22D" w14:textId="174E6483" w:rsidR="002915FF" w:rsidRPr="00950AAA" w:rsidRDefault="00697DCB" w:rsidP="00FD7B3F">
      <w:pPr>
        <w:pStyle w:val="a3"/>
        <w:widowControl w:val="0"/>
        <w:numPr>
          <w:ilvl w:val="0"/>
          <w:numId w:val="18"/>
        </w:numPr>
        <w:tabs>
          <w:tab w:val="left" w:pos="567"/>
        </w:tabs>
        <w:autoSpaceDE w:val="0"/>
        <w:autoSpaceDN w:val="0"/>
        <w:adjustRightInd w:val="0"/>
        <w:spacing w:before="80" w:after="80"/>
        <w:ind w:hanging="11"/>
        <w:contextualSpacing w:val="0"/>
        <w:jc w:val="both"/>
        <w:rPr>
          <w:rFonts w:ascii="Times New Roman" w:eastAsia="Times New Roman" w:hAnsi="Times New Roman"/>
          <w:bdr w:val="none" w:sz="0" w:space="0" w:color="auto" w:frame="1"/>
          <w:lang w:eastAsia="uk-UA"/>
        </w:rPr>
      </w:pPr>
      <w:r w:rsidRPr="0045690A">
        <w:rPr>
          <w:rFonts w:ascii="Times New Roman" w:eastAsia="Times New Roman" w:hAnsi="Times New Roman"/>
          <w:bdr w:val="none" w:sz="0" w:space="0" w:color="auto" w:frame="1"/>
          <w:lang w:eastAsia="uk-UA"/>
        </w:rPr>
        <w:t>ТОВ «Б</w:t>
      </w:r>
      <w:r>
        <w:rPr>
          <w:rFonts w:ascii="Times New Roman" w:eastAsia="Times New Roman" w:hAnsi="Times New Roman"/>
          <w:bdr w:val="none" w:sz="0" w:space="0" w:color="auto" w:frame="1"/>
          <w:lang w:eastAsia="uk-UA"/>
        </w:rPr>
        <w:t>і</w:t>
      </w:r>
      <w:r w:rsidRPr="0045690A">
        <w:rPr>
          <w:rFonts w:ascii="Times New Roman" w:eastAsia="Times New Roman" w:hAnsi="Times New Roman"/>
          <w:bdr w:val="none" w:sz="0" w:space="0" w:color="auto" w:frame="1"/>
          <w:lang w:eastAsia="uk-UA"/>
        </w:rPr>
        <w:t>хелс</w:t>
      </w:r>
      <w:r>
        <w:rPr>
          <w:rFonts w:ascii="Times New Roman" w:eastAsia="Times New Roman" w:hAnsi="Times New Roman"/>
          <w:bdr w:val="none" w:sz="0" w:space="0" w:color="auto" w:frame="1"/>
          <w:lang w:eastAsia="uk-UA"/>
        </w:rPr>
        <w:t>» врахувало необхідність здійснювати свою подальшу господарську діяльність з реалізації Дієтичної добавки «Фемінозид</w:t>
      </w:r>
      <w:r w:rsidRPr="00697DCB">
        <w:rPr>
          <w:rFonts w:ascii="Times New Roman" w:eastAsia="Times New Roman" w:hAnsi="Times New Roman"/>
          <w:bdr w:val="none" w:sz="0" w:space="0" w:color="auto" w:frame="1"/>
          <w:vertAlign w:val="superscript"/>
          <w:lang w:eastAsia="uk-UA"/>
        </w:rPr>
        <w:t>тм</w:t>
      </w:r>
      <w:r>
        <w:rPr>
          <w:rFonts w:ascii="Times New Roman" w:eastAsia="Times New Roman" w:hAnsi="Times New Roman"/>
          <w:bdr w:val="none" w:sz="0" w:space="0" w:color="auto" w:frame="1"/>
          <w:lang w:eastAsia="uk-UA"/>
        </w:rPr>
        <w:t xml:space="preserve">» відповідно до вимог </w:t>
      </w:r>
      <w:r w:rsidR="009365C1">
        <w:rPr>
          <w:rFonts w:ascii="Times New Roman" w:eastAsia="Times New Roman" w:hAnsi="Times New Roman"/>
          <w:bdr w:val="none" w:sz="0" w:space="0" w:color="auto" w:frame="1"/>
          <w:lang w:eastAsia="uk-UA"/>
        </w:rPr>
        <w:br/>
      </w:r>
      <w:r>
        <w:rPr>
          <w:rFonts w:ascii="Times New Roman" w:eastAsia="Times New Roman" w:hAnsi="Times New Roman"/>
          <w:bdr w:val="none" w:sz="0" w:space="0" w:color="auto" w:frame="1"/>
          <w:lang w:eastAsia="uk-UA"/>
        </w:rPr>
        <w:t xml:space="preserve">законодавства про захист економічної конкуренції та з дотриманням принципів </w:t>
      </w:r>
      <w:r w:rsidR="008F3DFA">
        <w:rPr>
          <w:rFonts w:ascii="Times New Roman" w:eastAsia="Times New Roman" w:hAnsi="Times New Roman"/>
          <w:bdr w:val="none" w:sz="0" w:space="0" w:color="auto" w:frame="1"/>
          <w:lang w:eastAsia="uk-UA"/>
        </w:rPr>
        <w:br/>
      </w:r>
      <w:r>
        <w:rPr>
          <w:rFonts w:ascii="Times New Roman" w:eastAsia="Times New Roman" w:hAnsi="Times New Roman"/>
          <w:bdr w:val="none" w:sz="0" w:space="0" w:color="auto" w:frame="1"/>
          <w:lang w:eastAsia="uk-UA"/>
        </w:rPr>
        <w:t>добросовісної конкуренції. Так, подальша реалізація Дієтичної добавки «Фемінозид</w:t>
      </w:r>
      <w:r w:rsidRPr="00697DCB">
        <w:rPr>
          <w:rFonts w:ascii="Times New Roman" w:eastAsia="Times New Roman" w:hAnsi="Times New Roman"/>
          <w:bdr w:val="none" w:sz="0" w:space="0" w:color="auto" w:frame="1"/>
          <w:vertAlign w:val="superscript"/>
          <w:lang w:eastAsia="uk-UA"/>
        </w:rPr>
        <w:t>тм</w:t>
      </w:r>
      <w:r>
        <w:rPr>
          <w:rFonts w:ascii="Times New Roman" w:eastAsia="Times New Roman" w:hAnsi="Times New Roman"/>
          <w:bdr w:val="none" w:sz="0" w:space="0" w:color="auto" w:frame="1"/>
          <w:lang w:eastAsia="uk-UA"/>
        </w:rPr>
        <w:t>», у тому числі через вебсайт</w:t>
      </w:r>
      <w:r>
        <w:rPr>
          <w:rStyle w:val="af5"/>
          <w:rFonts w:ascii="Times New Roman" w:eastAsia="Times New Roman" w:hAnsi="Times New Roman"/>
          <w:bdr w:val="none" w:sz="0" w:space="0" w:color="auto" w:frame="1"/>
          <w:lang w:eastAsia="uk-UA"/>
        </w:rPr>
        <w:footnoteReference w:id="49"/>
      </w:r>
      <w:r w:rsidR="00AA5118">
        <w:rPr>
          <w:rFonts w:ascii="Times New Roman" w:eastAsia="Times New Roman" w:hAnsi="Times New Roman"/>
          <w:bdr w:val="none" w:sz="0" w:space="0" w:color="auto" w:frame="1"/>
          <w:lang w:eastAsia="uk-UA"/>
        </w:rPr>
        <w:t>,</w:t>
      </w:r>
      <w:r>
        <w:rPr>
          <w:rFonts w:ascii="Times New Roman" w:eastAsia="Times New Roman" w:hAnsi="Times New Roman"/>
          <w:bdr w:val="none" w:sz="0" w:space="0" w:color="auto" w:frame="1"/>
          <w:lang w:eastAsia="uk-UA"/>
        </w:rPr>
        <w:t xml:space="preserve"> здійснюється в упаковках із зазначенням на них інформації про те, що «Фемінозид</w:t>
      </w:r>
      <w:r w:rsidRPr="00697DCB">
        <w:rPr>
          <w:rFonts w:ascii="Times New Roman" w:eastAsia="Times New Roman" w:hAnsi="Times New Roman"/>
          <w:bdr w:val="none" w:sz="0" w:space="0" w:color="auto" w:frame="1"/>
          <w:vertAlign w:val="superscript"/>
          <w:lang w:eastAsia="uk-UA"/>
        </w:rPr>
        <w:t>тм</w:t>
      </w:r>
      <w:r>
        <w:rPr>
          <w:rFonts w:ascii="Times New Roman" w:eastAsia="Times New Roman" w:hAnsi="Times New Roman"/>
          <w:bdr w:val="none" w:sz="0" w:space="0" w:color="auto" w:frame="1"/>
          <w:lang w:eastAsia="uk-UA"/>
        </w:rPr>
        <w:t>» є дієтичною добавкою, не є лікарським засобом</w:t>
      </w:r>
      <w:r w:rsidR="00AA5118">
        <w:rPr>
          <w:rFonts w:ascii="Times New Roman" w:eastAsia="Times New Roman" w:hAnsi="Times New Roman"/>
          <w:bdr w:val="none" w:sz="0" w:space="0" w:color="auto" w:frame="1"/>
          <w:lang w:eastAsia="uk-UA"/>
        </w:rPr>
        <w:t>,</w:t>
      </w:r>
      <w:r>
        <w:rPr>
          <w:rFonts w:ascii="Times New Roman" w:eastAsia="Times New Roman" w:hAnsi="Times New Roman"/>
          <w:bdr w:val="none" w:sz="0" w:space="0" w:color="auto" w:frame="1"/>
          <w:lang w:eastAsia="uk-UA"/>
        </w:rPr>
        <w:t xml:space="preserve"> та інформації про те, що перед застосуванням такої дієтичної добавки слід проконсультуватися з лікарем</w:t>
      </w:r>
      <w:r w:rsidR="002A0B0A">
        <w:rPr>
          <w:rFonts w:ascii="Times New Roman" w:eastAsia="Times New Roman" w:hAnsi="Times New Roman"/>
          <w:bdr w:val="none" w:sz="0" w:space="0" w:color="auto" w:frame="1"/>
          <w:lang w:eastAsia="uk-UA"/>
        </w:rPr>
        <w:t>;</w:t>
      </w:r>
    </w:p>
    <w:p w14:paraId="1789E64B" w14:textId="3479F3D6" w:rsidR="00D966C9" w:rsidRPr="005C2E9B" w:rsidRDefault="002A0B0A" w:rsidP="00FD7B3F">
      <w:pPr>
        <w:pStyle w:val="a3"/>
        <w:widowControl w:val="0"/>
        <w:numPr>
          <w:ilvl w:val="0"/>
          <w:numId w:val="18"/>
        </w:numPr>
        <w:tabs>
          <w:tab w:val="left" w:pos="567"/>
        </w:tabs>
        <w:autoSpaceDE w:val="0"/>
        <w:autoSpaceDN w:val="0"/>
        <w:adjustRightInd w:val="0"/>
        <w:spacing w:before="80" w:after="80"/>
        <w:ind w:hanging="11"/>
        <w:contextualSpacing w:val="0"/>
        <w:jc w:val="both"/>
        <w:rPr>
          <w:rFonts w:ascii="Times New Roman" w:eastAsia="Times New Roman" w:hAnsi="Times New Roman"/>
          <w:bdr w:val="none" w:sz="0" w:space="0" w:color="auto" w:frame="1"/>
          <w:lang w:eastAsia="uk-UA"/>
        </w:rPr>
      </w:pPr>
      <w:r>
        <w:rPr>
          <w:rFonts w:ascii="Times New Roman" w:eastAsia="Times New Roman" w:hAnsi="Times New Roman"/>
          <w:bdr w:val="none" w:sz="0" w:space="0" w:color="auto" w:frame="1"/>
          <w:lang w:eastAsia="uk-UA"/>
        </w:rPr>
        <w:t xml:space="preserve">ТОВ «Біхелс» готове виконати усі додаткові рекомендації Комітету, необхідні для дотримання законодавства про захист економічної конкуренції та удосконалення своїх правовідносин із </w:t>
      </w:r>
      <w:r w:rsidR="00D966C9">
        <w:rPr>
          <w:rFonts w:ascii="Times New Roman" w:eastAsia="Times New Roman" w:hAnsi="Times New Roman"/>
          <w:bdr w:val="none" w:sz="0" w:space="0" w:color="auto" w:frame="1"/>
          <w:lang w:eastAsia="uk-UA"/>
        </w:rPr>
        <w:t>суб’єктами</w:t>
      </w:r>
      <w:r>
        <w:rPr>
          <w:rFonts w:ascii="Times New Roman" w:eastAsia="Times New Roman" w:hAnsi="Times New Roman"/>
          <w:bdr w:val="none" w:sz="0" w:space="0" w:color="auto" w:frame="1"/>
          <w:lang w:eastAsia="uk-UA"/>
        </w:rPr>
        <w:t xml:space="preserve"> господарювання на ринку товарів та послуг;</w:t>
      </w:r>
    </w:p>
    <w:p w14:paraId="60B4A6C7" w14:textId="2E7B4A4E" w:rsidR="002A0B0A" w:rsidRDefault="002A0B0A" w:rsidP="00FD7B3F">
      <w:pPr>
        <w:pStyle w:val="a3"/>
        <w:widowControl w:val="0"/>
        <w:numPr>
          <w:ilvl w:val="0"/>
          <w:numId w:val="18"/>
        </w:numPr>
        <w:tabs>
          <w:tab w:val="left" w:pos="567"/>
        </w:tabs>
        <w:autoSpaceDE w:val="0"/>
        <w:autoSpaceDN w:val="0"/>
        <w:adjustRightInd w:val="0"/>
        <w:spacing w:before="80" w:after="80"/>
        <w:ind w:hanging="11"/>
        <w:contextualSpacing w:val="0"/>
        <w:jc w:val="both"/>
        <w:rPr>
          <w:rFonts w:ascii="Times New Roman" w:eastAsia="Times New Roman" w:hAnsi="Times New Roman"/>
          <w:bdr w:val="none" w:sz="0" w:space="0" w:color="auto" w:frame="1"/>
          <w:lang w:eastAsia="uk-UA"/>
        </w:rPr>
      </w:pPr>
      <w:r>
        <w:rPr>
          <w:rFonts w:ascii="Times New Roman" w:eastAsia="Times New Roman" w:hAnsi="Times New Roman"/>
          <w:bdr w:val="none" w:sz="0" w:space="0" w:color="auto" w:frame="1"/>
          <w:lang w:eastAsia="uk-UA"/>
        </w:rPr>
        <w:t>ТОВ «Біхелс» працює під час воєнного стану та сумлінно сплачує податки, а також займається волонтерською діяльністю.</w:t>
      </w:r>
    </w:p>
    <w:p w14:paraId="2FEC8BD5" w14:textId="77777777" w:rsidR="0054153E" w:rsidRPr="00225F32" w:rsidRDefault="0054153E" w:rsidP="00FD7B3F">
      <w:pPr>
        <w:pStyle w:val="a3"/>
        <w:widowControl w:val="0"/>
        <w:tabs>
          <w:tab w:val="left" w:pos="567"/>
        </w:tabs>
        <w:autoSpaceDE w:val="0"/>
        <w:autoSpaceDN w:val="0"/>
        <w:adjustRightInd w:val="0"/>
        <w:spacing w:before="80" w:after="80"/>
        <w:ind w:left="567"/>
        <w:contextualSpacing w:val="0"/>
        <w:jc w:val="both"/>
        <w:rPr>
          <w:rFonts w:ascii="Times New Roman" w:hAnsi="Times New Roman"/>
          <w:sz w:val="6"/>
        </w:rPr>
      </w:pPr>
    </w:p>
    <w:p w14:paraId="7E32045A" w14:textId="0BAEF7E2" w:rsidR="00B628A8" w:rsidRPr="00AB71CB" w:rsidRDefault="00495681" w:rsidP="00AB71CB">
      <w:pPr>
        <w:keepNext/>
        <w:numPr>
          <w:ilvl w:val="0"/>
          <w:numId w:val="6"/>
        </w:numPr>
        <w:spacing w:before="60" w:after="60"/>
        <w:ind w:left="709" w:hanging="709"/>
        <w:jc w:val="both"/>
        <w:outlineLvl w:val="0"/>
        <w:rPr>
          <w:rFonts w:ascii="Times New Roman" w:hAnsi="Times New Roman"/>
          <w:b/>
          <w:color w:val="000000"/>
          <w:sz w:val="24"/>
          <w:szCs w:val="24"/>
        </w:rPr>
      </w:pPr>
      <w:r w:rsidRPr="00AB71CB">
        <w:rPr>
          <w:rFonts w:ascii="Times New Roman" w:hAnsi="Times New Roman"/>
          <w:b/>
          <w:color w:val="000000"/>
          <w:sz w:val="24"/>
          <w:szCs w:val="24"/>
          <w:lang w:val="uk-UA"/>
        </w:rPr>
        <w:t>ПРАВОВА КВАЛІФІКАЦІЯ ДІЙ ТОВАРИСТВА</w:t>
      </w:r>
    </w:p>
    <w:p w14:paraId="34EA4DFC" w14:textId="09A4B02C" w:rsidR="00C13DCF" w:rsidRPr="00F625CC" w:rsidRDefault="00060414" w:rsidP="00F625CC">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t>За інформацією МОЗ,</w:t>
      </w:r>
      <w:r w:rsidR="00C13DCF" w:rsidRPr="00A3235F">
        <w:rPr>
          <w:rFonts w:ascii="Times New Roman" w:hAnsi="Times New Roman"/>
        </w:rPr>
        <w:t xml:space="preserve"> вироби, </w:t>
      </w:r>
      <w:r w:rsidR="00C92629">
        <w:rPr>
          <w:rFonts w:ascii="Times New Roman" w:hAnsi="Times New Roman"/>
        </w:rPr>
        <w:t>що</w:t>
      </w:r>
      <w:r w:rsidR="00C92629" w:rsidRPr="00A3235F">
        <w:rPr>
          <w:rFonts w:ascii="Times New Roman" w:hAnsi="Times New Roman"/>
        </w:rPr>
        <w:t xml:space="preserve"> </w:t>
      </w:r>
      <w:r w:rsidR="00C13DCF" w:rsidRPr="00A3235F">
        <w:rPr>
          <w:rFonts w:ascii="Times New Roman" w:hAnsi="Times New Roman"/>
        </w:rPr>
        <w:t xml:space="preserve">позиціонуються як продукція, якій притаманні фармакологічні, імунологічні властивості, підпадають під дію Закону України </w:t>
      </w:r>
      <w:r w:rsidR="00942075">
        <w:rPr>
          <w:rFonts w:ascii="Times New Roman" w:hAnsi="Times New Roman"/>
        </w:rPr>
        <w:br/>
      </w:r>
      <w:r w:rsidR="00C13DCF" w:rsidRPr="00A3235F">
        <w:rPr>
          <w:rFonts w:ascii="Times New Roman" w:hAnsi="Times New Roman"/>
        </w:rPr>
        <w:t xml:space="preserve">«Про лікарські засоби» і повинні бути внесені до Державного реєстру лікарських засобів України. </w:t>
      </w:r>
    </w:p>
    <w:p w14:paraId="6CB5A5EB" w14:textId="685E0684" w:rsidR="00636DED" w:rsidRPr="00A3235F" w:rsidRDefault="00C13DCF" w:rsidP="00F625CC">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sidRPr="00A3235F">
        <w:rPr>
          <w:rFonts w:ascii="Times New Roman" w:hAnsi="Times New Roman"/>
        </w:rPr>
        <w:t xml:space="preserve">У свою чергу, згідно з відомостями з </w:t>
      </w:r>
      <w:r w:rsidRPr="00A3235F">
        <w:rPr>
          <w:rFonts w:ascii="Times New Roman" w:hAnsi="Times New Roman"/>
          <w:bCs/>
          <w:shd w:val="clear" w:color="auto" w:fill="FFFFFF"/>
        </w:rPr>
        <w:t>Державного реєстру лікарських засобів України</w:t>
      </w:r>
      <w:r w:rsidRPr="00A3235F">
        <w:rPr>
          <w:rStyle w:val="af5"/>
          <w:rFonts w:ascii="Times New Roman" w:hAnsi="Times New Roman"/>
          <w:bCs/>
          <w:shd w:val="clear" w:color="auto" w:fill="FFFFFF"/>
        </w:rPr>
        <w:footnoteReference w:id="50"/>
      </w:r>
      <w:r w:rsidR="00DF1351">
        <w:rPr>
          <w:rFonts w:ascii="Times New Roman" w:hAnsi="Times New Roman"/>
          <w:bCs/>
          <w:shd w:val="clear" w:color="auto" w:fill="FFFFFF"/>
        </w:rPr>
        <w:t xml:space="preserve"> </w:t>
      </w:r>
      <w:r w:rsidR="00060414">
        <w:rPr>
          <w:rFonts w:ascii="Times New Roman" w:hAnsi="Times New Roman"/>
        </w:rPr>
        <w:t>Д</w:t>
      </w:r>
      <w:r w:rsidRPr="00A3235F">
        <w:rPr>
          <w:rFonts w:ascii="Times New Roman" w:hAnsi="Times New Roman"/>
        </w:rPr>
        <w:t>ієтична добавка «Фемінозид</w:t>
      </w:r>
      <w:r w:rsidRPr="00A3235F">
        <w:rPr>
          <w:rFonts w:ascii="Times New Roman" w:hAnsi="Times New Roman"/>
          <w:vertAlign w:val="superscript"/>
        </w:rPr>
        <w:t>тм</w:t>
      </w:r>
      <w:r w:rsidRPr="00A3235F">
        <w:rPr>
          <w:rFonts w:ascii="Times New Roman" w:hAnsi="Times New Roman"/>
        </w:rPr>
        <w:t>»</w:t>
      </w:r>
      <w:r w:rsidRPr="00A3235F">
        <w:rPr>
          <w:rFonts w:ascii="Times New Roman" w:hAnsi="Times New Roman"/>
          <w:bCs/>
          <w:shd w:val="clear" w:color="auto" w:fill="FFFFFF"/>
        </w:rPr>
        <w:t xml:space="preserve"> не зареєстрована як лікарський засіб.</w:t>
      </w:r>
    </w:p>
    <w:p w14:paraId="30B96396" w14:textId="46CE8C0C" w:rsidR="008F3DFA" w:rsidRPr="00D966C9" w:rsidRDefault="000F26F5" w:rsidP="00D966C9">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
          <w:color w:val="000000" w:themeColor="text1"/>
        </w:rPr>
      </w:pPr>
      <w:r w:rsidRPr="00A3235F">
        <w:rPr>
          <w:rFonts w:ascii="Times New Roman" w:hAnsi="Times New Roman"/>
        </w:rPr>
        <w:t xml:space="preserve">Інформація щодо Властивостей </w:t>
      </w:r>
      <w:r w:rsidR="00D632DB" w:rsidRPr="00A3235F">
        <w:rPr>
          <w:rFonts w:ascii="Times New Roman" w:hAnsi="Times New Roman"/>
        </w:rPr>
        <w:t>1</w:t>
      </w:r>
      <w:r w:rsidR="00AA5118">
        <w:rPr>
          <w:rFonts w:ascii="Times New Roman" w:hAnsi="Times New Roman"/>
        </w:rPr>
        <w:t>–</w:t>
      </w:r>
      <w:r w:rsidR="008E7174" w:rsidRPr="00A3235F">
        <w:rPr>
          <w:rFonts w:ascii="Times New Roman" w:hAnsi="Times New Roman"/>
        </w:rPr>
        <w:t>4</w:t>
      </w:r>
      <w:r w:rsidR="00D632DB" w:rsidRPr="00A3235F">
        <w:rPr>
          <w:rFonts w:ascii="Times New Roman" w:hAnsi="Times New Roman"/>
        </w:rPr>
        <w:t xml:space="preserve">, </w:t>
      </w:r>
      <w:r w:rsidR="008E7174" w:rsidRPr="00A3235F">
        <w:rPr>
          <w:rFonts w:ascii="Times New Roman" w:hAnsi="Times New Roman"/>
        </w:rPr>
        <w:t>6</w:t>
      </w:r>
      <w:r w:rsidR="00AA5118">
        <w:rPr>
          <w:rFonts w:ascii="Times New Roman" w:hAnsi="Times New Roman"/>
        </w:rPr>
        <w:t>–</w:t>
      </w:r>
      <w:r w:rsidR="00D632DB" w:rsidRPr="00A3235F">
        <w:rPr>
          <w:rFonts w:ascii="Times New Roman" w:hAnsi="Times New Roman"/>
        </w:rPr>
        <w:t xml:space="preserve">8 </w:t>
      </w:r>
      <w:r w:rsidR="00D632DB" w:rsidRPr="00A3235F">
        <w:rPr>
          <w:rFonts w:ascii="Times New Roman" w:hAnsi="Times New Roman"/>
          <w:bCs/>
        </w:rPr>
        <w:t>Дієтичної добавки «Фемінозид</w:t>
      </w:r>
      <w:r w:rsidR="00D632DB" w:rsidRPr="00A3235F">
        <w:rPr>
          <w:rFonts w:ascii="Times New Roman" w:hAnsi="Times New Roman"/>
          <w:bCs/>
          <w:vertAlign w:val="superscript"/>
        </w:rPr>
        <w:t>тм</w:t>
      </w:r>
      <w:r w:rsidR="00D632DB" w:rsidRPr="00A3235F">
        <w:rPr>
          <w:rFonts w:ascii="Times New Roman" w:hAnsi="Times New Roman"/>
          <w:bCs/>
        </w:rPr>
        <w:t>»</w:t>
      </w:r>
      <w:r w:rsidR="0064293B">
        <w:rPr>
          <w:rFonts w:ascii="Times New Roman" w:hAnsi="Times New Roman"/>
          <w:bCs/>
        </w:rPr>
        <w:t xml:space="preserve"> </w:t>
      </w:r>
      <w:r w:rsidRPr="00A3235F">
        <w:rPr>
          <w:rFonts w:ascii="Times New Roman" w:hAnsi="Times New Roman"/>
        </w:rPr>
        <w:t>може впли</w:t>
      </w:r>
      <w:r w:rsidR="003F5AC5">
        <w:rPr>
          <w:rFonts w:ascii="Times New Roman" w:hAnsi="Times New Roman"/>
        </w:rPr>
        <w:t xml:space="preserve">нути </w:t>
      </w:r>
      <w:r w:rsidRPr="00A3235F">
        <w:rPr>
          <w:rFonts w:ascii="Times New Roman" w:hAnsi="Times New Roman"/>
        </w:rPr>
        <w:t>на наміри споживачів щодо придбання</w:t>
      </w:r>
      <w:r w:rsidR="005D37CC" w:rsidRPr="00A3235F">
        <w:rPr>
          <w:rFonts w:ascii="Times New Roman" w:hAnsi="Times New Roman"/>
        </w:rPr>
        <w:t xml:space="preserve"> такої </w:t>
      </w:r>
      <w:r w:rsidR="0064293B">
        <w:rPr>
          <w:rFonts w:ascii="Times New Roman" w:hAnsi="Times New Roman"/>
        </w:rPr>
        <w:t>продукції</w:t>
      </w:r>
      <w:r w:rsidR="005D37CC" w:rsidRPr="00A3235F">
        <w:rPr>
          <w:rFonts w:ascii="Times New Roman" w:hAnsi="Times New Roman"/>
        </w:rPr>
        <w:t>,</w:t>
      </w:r>
      <w:r w:rsidR="0064293B">
        <w:rPr>
          <w:rFonts w:ascii="Times New Roman" w:hAnsi="Times New Roman"/>
        </w:rPr>
        <w:t xml:space="preserve"> що</w:t>
      </w:r>
      <w:r w:rsidR="00DF1351">
        <w:rPr>
          <w:rFonts w:ascii="Times New Roman" w:hAnsi="Times New Roman"/>
        </w:rPr>
        <w:t xml:space="preserve"> </w:t>
      </w:r>
      <w:r w:rsidR="0064293B">
        <w:rPr>
          <w:rFonts w:ascii="Times New Roman" w:hAnsi="Times New Roman"/>
        </w:rPr>
        <w:t>підтверджується результатами Опитування,</w:t>
      </w:r>
      <w:r w:rsidR="00636DED" w:rsidRPr="00A3235F">
        <w:rPr>
          <w:rFonts w:ascii="Times New Roman" w:hAnsi="Times New Roman"/>
        </w:rPr>
        <w:t xml:space="preserve"> </w:t>
      </w:r>
      <w:r w:rsidR="005D37CC" w:rsidRPr="00A3235F">
        <w:rPr>
          <w:rFonts w:ascii="Times New Roman" w:hAnsi="Times New Roman"/>
        </w:rPr>
        <w:t xml:space="preserve">у зв’язку </w:t>
      </w:r>
      <w:r w:rsidR="00AA5118">
        <w:rPr>
          <w:rFonts w:ascii="Times New Roman" w:hAnsi="Times New Roman"/>
        </w:rPr>
        <w:t>і</w:t>
      </w:r>
      <w:r w:rsidR="00060414">
        <w:rPr>
          <w:rFonts w:ascii="Times New Roman" w:hAnsi="Times New Roman"/>
        </w:rPr>
        <w:t>з</w:t>
      </w:r>
      <w:r w:rsidR="005D37CC" w:rsidRPr="00A3235F">
        <w:rPr>
          <w:rFonts w:ascii="Times New Roman" w:hAnsi="Times New Roman"/>
        </w:rPr>
        <w:t xml:space="preserve"> чим Товариство може посилити конкурентну позицію та отримати перед </w:t>
      </w:r>
      <w:r w:rsidR="00071C39" w:rsidRPr="00A3235F">
        <w:rPr>
          <w:rFonts w:ascii="Times New Roman" w:hAnsi="Times New Roman"/>
        </w:rPr>
        <w:t xml:space="preserve">ТОВ «НВК «Екофарм», яке здійснює господарську діяльність на ринку лікарських засобів, неправомірні переваги в конкуренції не завдяки власним досягненням, а шляхом поширення неправдивих відомостей. </w:t>
      </w:r>
    </w:p>
    <w:p w14:paraId="51E1A719" w14:textId="0ADA2CAF" w:rsidR="009E553A" w:rsidRPr="009E4E42" w:rsidRDefault="009E553A" w:rsidP="00F625CC">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
          <w:color w:val="000000" w:themeColor="text1"/>
        </w:rPr>
      </w:pPr>
      <w:r w:rsidRPr="009E4E42">
        <w:rPr>
          <w:rFonts w:ascii="Times New Roman" w:hAnsi="Times New Roman"/>
          <w:color w:val="000000" w:themeColor="text1"/>
        </w:rPr>
        <w:t xml:space="preserve">При цьому за результатами проведеного Опитування </w:t>
      </w:r>
      <w:r w:rsidR="003F5AC5">
        <w:rPr>
          <w:rFonts w:ascii="Times New Roman" w:hAnsi="Times New Roman"/>
          <w:color w:val="000000" w:themeColor="text1"/>
        </w:rPr>
        <w:t xml:space="preserve">Комітет </w:t>
      </w:r>
      <w:r w:rsidRPr="009E4E42">
        <w:rPr>
          <w:rFonts w:ascii="Times New Roman" w:hAnsi="Times New Roman"/>
          <w:color w:val="000000" w:themeColor="text1"/>
        </w:rPr>
        <w:t>встанов</w:t>
      </w:r>
      <w:r w:rsidR="00B26E06">
        <w:rPr>
          <w:rFonts w:ascii="Times New Roman" w:hAnsi="Times New Roman"/>
          <w:color w:val="000000" w:themeColor="text1"/>
        </w:rPr>
        <w:t>ив</w:t>
      </w:r>
      <w:r w:rsidRPr="009E4E42">
        <w:rPr>
          <w:rFonts w:ascii="Times New Roman" w:hAnsi="Times New Roman"/>
          <w:color w:val="000000" w:themeColor="text1"/>
        </w:rPr>
        <w:t xml:space="preserve">, що </w:t>
      </w:r>
      <w:r w:rsidR="00B26E06" w:rsidRPr="00F625CC">
        <w:rPr>
          <w:rFonts w:ascii="Times New Roman" w:hAnsi="Times New Roman"/>
        </w:rPr>
        <w:t>інформаці</w:t>
      </w:r>
      <w:r w:rsidR="00B26E06">
        <w:rPr>
          <w:rFonts w:ascii="Times New Roman" w:hAnsi="Times New Roman"/>
        </w:rPr>
        <w:t>ю</w:t>
      </w:r>
      <w:r w:rsidR="00B26E06" w:rsidRPr="009E4E42">
        <w:rPr>
          <w:rFonts w:ascii="Times New Roman" w:hAnsi="Times New Roman"/>
          <w:color w:val="000000" w:themeColor="text1"/>
        </w:rPr>
        <w:t xml:space="preserve"> </w:t>
      </w:r>
      <w:r w:rsidRPr="009E4E42">
        <w:rPr>
          <w:rFonts w:ascii="Times New Roman" w:hAnsi="Times New Roman"/>
          <w:color w:val="000000" w:themeColor="text1"/>
        </w:rPr>
        <w:t>про Властивості 1</w:t>
      </w:r>
      <w:r w:rsidR="00B26E06">
        <w:rPr>
          <w:rFonts w:ascii="Times New Roman" w:hAnsi="Times New Roman"/>
          <w:color w:val="000000" w:themeColor="text1"/>
        </w:rPr>
        <w:t>–</w:t>
      </w:r>
      <w:r w:rsidRPr="009E4E42">
        <w:rPr>
          <w:rFonts w:ascii="Times New Roman" w:hAnsi="Times New Roman"/>
          <w:color w:val="000000" w:themeColor="text1"/>
        </w:rPr>
        <w:t>4, 6</w:t>
      </w:r>
      <w:r w:rsidR="00B26E06">
        <w:rPr>
          <w:rFonts w:ascii="Times New Roman" w:hAnsi="Times New Roman"/>
          <w:color w:val="000000" w:themeColor="text1"/>
        </w:rPr>
        <w:t>–</w:t>
      </w:r>
      <w:r w:rsidRPr="009E4E42">
        <w:rPr>
          <w:rFonts w:ascii="Times New Roman" w:hAnsi="Times New Roman"/>
          <w:color w:val="000000" w:themeColor="text1"/>
        </w:rPr>
        <w:t xml:space="preserve">8 </w:t>
      </w:r>
      <w:r w:rsidR="00B26E06">
        <w:rPr>
          <w:rFonts w:ascii="Times New Roman" w:hAnsi="Times New Roman"/>
          <w:color w:val="000000" w:themeColor="text1"/>
        </w:rPr>
        <w:t xml:space="preserve">споживачі можуть </w:t>
      </w:r>
      <w:r w:rsidRPr="009E4E42">
        <w:rPr>
          <w:rFonts w:ascii="Times New Roman" w:hAnsi="Times New Roman"/>
          <w:color w:val="000000" w:themeColor="text1"/>
        </w:rPr>
        <w:t>сприйм</w:t>
      </w:r>
      <w:r w:rsidR="003F5AC5">
        <w:rPr>
          <w:rFonts w:ascii="Times New Roman" w:hAnsi="Times New Roman"/>
          <w:color w:val="000000" w:themeColor="text1"/>
        </w:rPr>
        <w:t>ати</w:t>
      </w:r>
      <w:r w:rsidRPr="009E4E42">
        <w:rPr>
          <w:rFonts w:ascii="Times New Roman" w:hAnsi="Times New Roman"/>
          <w:color w:val="000000" w:themeColor="text1"/>
        </w:rPr>
        <w:t xml:space="preserve"> як </w:t>
      </w:r>
      <w:r w:rsidR="00B26E06" w:rsidRPr="009E4E42">
        <w:rPr>
          <w:rFonts w:ascii="Times New Roman" w:hAnsi="Times New Roman"/>
          <w:color w:val="000000" w:themeColor="text1"/>
        </w:rPr>
        <w:t>так</w:t>
      </w:r>
      <w:r w:rsidR="00B26E06">
        <w:rPr>
          <w:rFonts w:ascii="Times New Roman" w:hAnsi="Times New Roman"/>
          <w:color w:val="000000" w:themeColor="text1"/>
        </w:rPr>
        <w:t>у</w:t>
      </w:r>
      <w:r w:rsidRPr="009E4E42">
        <w:rPr>
          <w:rFonts w:ascii="Times New Roman" w:hAnsi="Times New Roman"/>
          <w:color w:val="000000" w:themeColor="text1"/>
        </w:rPr>
        <w:t>,</w:t>
      </w:r>
      <w:r w:rsidRPr="009E4E42">
        <w:rPr>
          <w:rFonts w:ascii="Times New Roman" w:hAnsi="Times New Roman"/>
          <w:color w:val="000000"/>
        </w:rPr>
        <w:t xml:space="preserve"> що вказує на властивості, </w:t>
      </w:r>
      <w:r w:rsidR="00495681">
        <w:rPr>
          <w:rFonts w:ascii="Times New Roman" w:hAnsi="Times New Roman"/>
          <w:color w:val="000000"/>
        </w:rPr>
        <w:t>притаманні</w:t>
      </w:r>
      <w:r w:rsidRPr="009E4E42">
        <w:rPr>
          <w:rFonts w:ascii="Times New Roman" w:hAnsi="Times New Roman"/>
          <w:color w:val="000000"/>
        </w:rPr>
        <w:t xml:space="preserve"> саме лікарському засобу</w:t>
      </w:r>
      <w:r w:rsidR="00E11D07">
        <w:rPr>
          <w:rFonts w:ascii="Times New Roman" w:hAnsi="Times New Roman"/>
          <w:color w:val="000000"/>
        </w:rPr>
        <w:t xml:space="preserve">. </w:t>
      </w:r>
    </w:p>
    <w:p w14:paraId="52A61CF9" w14:textId="09EA0206" w:rsidR="006E3442" w:rsidRPr="00C375AD" w:rsidRDefault="009E553A" w:rsidP="00C375AD">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b/>
        </w:rPr>
      </w:pPr>
      <w:r w:rsidRPr="009E4E42">
        <w:rPr>
          <w:rFonts w:ascii="Times New Roman" w:hAnsi="Times New Roman"/>
        </w:rPr>
        <w:t>У зв’язку з наведеним, стимулювання зацікавленості споживачів шляхом поширення неправдивої інформації про Властивості 1</w:t>
      </w:r>
      <w:r w:rsidR="00B26E06">
        <w:rPr>
          <w:rFonts w:ascii="Times New Roman" w:hAnsi="Times New Roman"/>
        </w:rPr>
        <w:t>–</w:t>
      </w:r>
      <w:r w:rsidRPr="009E4E42">
        <w:rPr>
          <w:rFonts w:ascii="Times New Roman" w:hAnsi="Times New Roman"/>
        </w:rPr>
        <w:t>4, 6</w:t>
      </w:r>
      <w:r w:rsidR="00B26E06">
        <w:rPr>
          <w:rFonts w:ascii="Times New Roman" w:hAnsi="Times New Roman"/>
        </w:rPr>
        <w:t>–</w:t>
      </w:r>
      <w:r w:rsidRPr="009E4E42">
        <w:rPr>
          <w:rFonts w:ascii="Times New Roman" w:hAnsi="Times New Roman"/>
        </w:rPr>
        <w:t>8 Дієтичної добавки «Фемінозид</w:t>
      </w:r>
      <w:r w:rsidRPr="009E4E42">
        <w:rPr>
          <w:rFonts w:ascii="Times New Roman" w:hAnsi="Times New Roman"/>
          <w:vertAlign w:val="superscript"/>
        </w:rPr>
        <w:t>тм</w:t>
      </w:r>
      <w:r w:rsidRPr="009E4E42">
        <w:rPr>
          <w:rFonts w:ascii="Times New Roman" w:hAnsi="Times New Roman"/>
        </w:rPr>
        <w:t xml:space="preserve">» може надати ТОВ «Біхелс» неправомірних переваг у конкуренції порівняно з іншими </w:t>
      </w:r>
      <w:r w:rsidRPr="009E4E42">
        <w:rPr>
          <w:rFonts w:ascii="Times New Roman" w:hAnsi="Times New Roman"/>
        </w:rPr>
        <w:lastRenderedPageBreak/>
        <w:t xml:space="preserve">суб’єктами господарювання, </w:t>
      </w:r>
      <w:r w:rsidR="00E11D07">
        <w:rPr>
          <w:rFonts w:ascii="Times New Roman" w:hAnsi="Times New Roman"/>
        </w:rPr>
        <w:t>які</w:t>
      </w:r>
      <w:r w:rsidRPr="009E4E42">
        <w:rPr>
          <w:rFonts w:ascii="Times New Roman" w:hAnsi="Times New Roman"/>
        </w:rPr>
        <w:t xml:space="preserve"> здійснюють господарську діяльність на ринку лікарських засобів та вказують правдиву інформацію про їх</w:t>
      </w:r>
      <w:r w:rsidR="00B26E06">
        <w:rPr>
          <w:rFonts w:ascii="Times New Roman" w:hAnsi="Times New Roman"/>
        </w:rPr>
        <w:t>ні</w:t>
      </w:r>
      <w:r w:rsidRPr="009E4E42">
        <w:rPr>
          <w:rFonts w:ascii="Times New Roman" w:hAnsi="Times New Roman"/>
        </w:rPr>
        <w:t xml:space="preserve"> властивості</w:t>
      </w:r>
      <w:r w:rsidR="003431A7">
        <w:rPr>
          <w:rFonts w:ascii="Times New Roman" w:hAnsi="Times New Roman"/>
        </w:rPr>
        <w:t>.</w:t>
      </w:r>
    </w:p>
    <w:p w14:paraId="7F46F716" w14:textId="066D7B41" w:rsidR="00C375AD" w:rsidRPr="00B71813" w:rsidRDefault="000F26F5" w:rsidP="00B71813">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sidRPr="00A3235F">
        <w:rPr>
          <w:rFonts w:ascii="Times New Roman" w:hAnsi="Times New Roman"/>
        </w:rPr>
        <w:t xml:space="preserve">Відповідальність за </w:t>
      </w:r>
      <w:r w:rsidR="001A4F80">
        <w:rPr>
          <w:rFonts w:ascii="Times New Roman" w:hAnsi="Times New Roman"/>
        </w:rPr>
        <w:t xml:space="preserve">поширення </w:t>
      </w:r>
      <w:r w:rsidRPr="00A3235F">
        <w:rPr>
          <w:rFonts w:ascii="Times New Roman" w:hAnsi="Times New Roman"/>
        </w:rPr>
        <w:t>відомост</w:t>
      </w:r>
      <w:r w:rsidR="001A4F80">
        <w:rPr>
          <w:rFonts w:ascii="Times New Roman" w:hAnsi="Times New Roman"/>
        </w:rPr>
        <w:t>ей</w:t>
      </w:r>
      <w:r w:rsidR="00D632DB" w:rsidRPr="00A3235F">
        <w:rPr>
          <w:rFonts w:ascii="Times New Roman" w:hAnsi="Times New Roman"/>
        </w:rPr>
        <w:t xml:space="preserve"> щодо </w:t>
      </w:r>
      <w:r w:rsidR="00D632DB" w:rsidRPr="00A3235F">
        <w:rPr>
          <w:rFonts w:ascii="Times New Roman" w:hAnsi="Times New Roman"/>
          <w:bCs/>
        </w:rPr>
        <w:t>Дієтичної добавки «Фемінозид</w:t>
      </w:r>
      <w:r w:rsidR="00D632DB" w:rsidRPr="00A3235F">
        <w:rPr>
          <w:rFonts w:ascii="Times New Roman" w:hAnsi="Times New Roman"/>
          <w:bCs/>
          <w:vertAlign w:val="superscript"/>
        </w:rPr>
        <w:t>тм</w:t>
      </w:r>
      <w:r w:rsidR="00D632DB" w:rsidRPr="00A3235F">
        <w:rPr>
          <w:rFonts w:ascii="Times New Roman" w:hAnsi="Times New Roman"/>
          <w:bCs/>
        </w:rPr>
        <w:t>»</w:t>
      </w:r>
      <w:r w:rsidRPr="00A3235F">
        <w:rPr>
          <w:rFonts w:ascii="Times New Roman" w:hAnsi="Times New Roman"/>
        </w:rPr>
        <w:t xml:space="preserve">, які містяться в маркуванні </w:t>
      </w:r>
      <w:r w:rsidR="00EB7043" w:rsidRPr="00A3235F">
        <w:rPr>
          <w:rFonts w:ascii="Times New Roman" w:hAnsi="Times New Roman"/>
        </w:rPr>
        <w:t xml:space="preserve">на </w:t>
      </w:r>
      <w:r w:rsidR="001A4F80">
        <w:rPr>
          <w:rFonts w:ascii="Times New Roman" w:hAnsi="Times New Roman"/>
        </w:rPr>
        <w:t xml:space="preserve">її </w:t>
      </w:r>
      <w:r w:rsidR="00EB7043" w:rsidRPr="00A3235F">
        <w:rPr>
          <w:rFonts w:ascii="Times New Roman" w:hAnsi="Times New Roman"/>
        </w:rPr>
        <w:t xml:space="preserve">упаковці </w:t>
      </w:r>
      <w:r w:rsidR="00D632DB" w:rsidRPr="00A3235F">
        <w:rPr>
          <w:rFonts w:ascii="Times New Roman" w:hAnsi="Times New Roman"/>
          <w:bCs/>
        </w:rPr>
        <w:t xml:space="preserve">та на Вебсайті за відповідним </w:t>
      </w:r>
      <w:r w:rsidR="00D632DB" w:rsidRPr="00A3235F">
        <w:rPr>
          <w:rFonts w:ascii="Times New Roman" w:hAnsi="Times New Roman"/>
        </w:rPr>
        <w:t>посиланням</w:t>
      </w:r>
      <w:r w:rsidRPr="00A3235F">
        <w:rPr>
          <w:rFonts w:ascii="Times New Roman" w:hAnsi="Times New Roman"/>
        </w:rPr>
        <w:t xml:space="preserve">, несе </w:t>
      </w:r>
      <w:r w:rsidR="00D632DB" w:rsidRPr="00A3235F">
        <w:rPr>
          <w:rFonts w:ascii="Times New Roman" w:hAnsi="Times New Roman"/>
        </w:rPr>
        <w:t>ТОВ «Біхелс</w:t>
      </w:r>
      <w:r w:rsidR="00581ACA" w:rsidRPr="00A3235F">
        <w:rPr>
          <w:rFonts w:ascii="Times New Roman" w:hAnsi="Times New Roman"/>
        </w:rPr>
        <w:t>».</w:t>
      </w:r>
    </w:p>
    <w:p w14:paraId="63C56A21" w14:textId="7140F94B" w:rsidR="004A1D88" w:rsidRPr="00495681" w:rsidRDefault="000F26F5" w:rsidP="00FD7B3F">
      <w:pPr>
        <w:pStyle w:val="a3"/>
        <w:widowControl w:val="0"/>
        <w:numPr>
          <w:ilvl w:val="0"/>
          <w:numId w:val="2"/>
        </w:numPr>
        <w:tabs>
          <w:tab w:val="left" w:pos="567"/>
        </w:tabs>
        <w:autoSpaceDE w:val="0"/>
        <w:autoSpaceDN w:val="0"/>
        <w:adjustRightInd w:val="0"/>
        <w:spacing w:before="60" w:after="60"/>
        <w:ind w:left="567"/>
        <w:contextualSpacing w:val="0"/>
        <w:jc w:val="both"/>
        <w:rPr>
          <w:rFonts w:ascii="Times New Roman" w:eastAsia="Times New Roman" w:hAnsi="Times New Roman"/>
          <w:b/>
          <w:bdr w:val="none" w:sz="0" w:space="0" w:color="auto" w:frame="1"/>
          <w:lang w:eastAsia="uk-UA"/>
        </w:rPr>
      </w:pPr>
      <w:r w:rsidRPr="00A3235F">
        <w:rPr>
          <w:rFonts w:ascii="Times New Roman" w:hAnsi="Times New Roman"/>
        </w:rPr>
        <w:t>Відповідно до статті 15</w:t>
      </w:r>
      <w:r w:rsidRPr="00A3235F">
        <w:rPr>
          <w:rFonts w:ascii="Times New Roman" w:hAnsi="Times New Roman"/>
          <w:vertAlign w:val="superscript"/>
        </w:rPr>
        <w:t>1</w:t>
      </w:r>
      <w:r w:rsidRPr="00A3235F">
        <w:rPr>
          <w:rFonts w:ascii="Times New Roman" w:hAnsi="Times New Roman"/>
        </w:rPr>
        <w:t xml:space="preserve"> Закону України «Про захист від недобросовісної конкуренції» поширенням інформації, що вводить в оману, є повідомлення суб’єктом господарювання, безпосередньо або через іншу особу, одній, кільком особам або </w:t>
      </w:r>
      <w:r w:rsidRPr="00A3235F">
        <w:rPr>
          <w:rFonts w:ascii="Times New Roman" w:hAnsi="Times New Roman"/>
          <w:bCs/>
        </w:rPr>
        <w:t>невизначеному</w:t>
      </w:r>
      <w:r w:rsidRPr="00A3235F">
        <w:rPr>
          <w:rFonts w:ascii="Times New Roman" w:hAnsi="Times New Roman"/>
        </w:rPr>
        <w:t xml:space="preserve"> колу осіб, у тому числі в рекламі, неповних, неточних, неправдивих відомостей, зокрема внаслідок обраного способу їх викладення, замовчування окремих фактів чи нечіткості формулювань, що вплинули або можуть вплинуть на наміри цих осіб щодо придбання (замовлення) чи реалізації (продажу, поставки, виконання, надання) товарів, робіт, послуг цього суб’єкта господарювання.</w:t>
      </w:r>
    </w:p>
    <w:p w14:paraId="0229F86C" w14:textId="77777777" w:rsidR="000F26F5" w:rsidRPr="00A3235F" w:rsidRDefault="000F26F5" w:rsidP="00FD7B3F">
      <w:pPr>
        <w:pStyle w:val="a3"/>
        <w:widowControl w:val="0"/>
        <w:numPr>
          <w:ilvl w:val="0"/>
          <w:numId w:val="2"/>
        </w:numPr>
        <w:tabs>
          <w:tab w:val="left" w:pos="567"/>
        </w:tabs>
        <w:autoSpaceDE w:val="0"/>
        <w:autoSpaceDN w:val="0"/>
        <w:adjustRightInd w:val="0"/>
        <w:spacing w:before="60" w:after="60"/>
        <w:ind w:left="567"/>
        <w:contextualSpacing w:val="0"/>
        <w:jc w:val="both"/>
        <w:rPr>
          <w:rFonts w:ascii="Times New Roman" w:eastAsia="Times New Roman" w:hAnsi="Times New Roman"/>
          <w:b/>
          <w:bdr w:val="none" w:sz="0" w:space="0" w:color="auto" w:frame="1"/>
          <w:lang w:eastAsia="uk-UA"/>
        </w:rPr>
      </w:pPr>
      <w:r w:rsidRPr="00A3235F">
        <w:rPr>
          <w:rFonts w:ascii="Times New Roman" w:hAnsi="Times New Roman"/>
        </w:rPr>
        <w:t xml:space="preserve">Інформацією, що вводить в </w:t>
      </w:r>
      <w:r w:rsidRPr="00A3235F">
        <w:rPr>
          <w:rFonts w:ascii="Times New Roman" w:hAnsi="Times New Roman"/>
          <w:bCs/>
        </w:rPr>
        <w:t>оману</w:t>
      </w:r>
      <w:r w:rsidRPr="00A3235F">
        <w:rPr>
          <w:rFonts w:ascii="Times New Roman" w:hAnsi="Times New Roman"/>
        </w:rPr>
        <w:t>, є, зокрема, відомості, які:</w:t>
      </w:r>
    </w:p>
    <w:p w14:paraId="2F057C13" w14:textId="10B7B11C" w:rsidR="00942075" w:rsidRPr="00A3235F" w:rsidRDefault="000F26F5" w:rsidP="00FD7B3F">
      <w:pPr>
        <w:widowControl w:val="0"/>
        <w:tabs>
          <w:tab w:val="left" w:pos="709"/>
        </w:tabs>
        <w:autoSpaceDE w:val="0"/>
        <w:autoSpaceDN w:val="0"/>
        <w:adjustRightInd w:val="0"/>
        <w:spacing w:before="60" w:after="60" w:line="240" w:lineRule="auto"/>
        <w:ind w:left="709" w:firstLine="567"/>
        <w:jc w:val="both"/>
        <w:rPr>
          <w:rFonts w:ascii="Times New Roman" w:hAnsi="Times New Roman"/>
          <w:sz w:val="24"/>
          <w:szCs w:val="24"/>
          <w:lang w:val="uk-UA"/>
        </w:rPr>
      </w:pPr>
      <w:r w:rsidRPr="00A3235F">
        <w:rPr>
          <w:rFonts w:ascii="Times New Roman" w:hAnsi="Times New Roman"/>
          <w:sz w:val="24"/>
          <w:szCs w:val="24"/>
          <w:lang w:val="uk-UA"/>
        </w:rPr>
        <w:t xml:space="preserve">- містять неповні, неточні або неправдиві дані про походження товару, виробника, продавця, спосіб виготовлення, джерела та спосіб придбання, реалізації, кількість, </w:t>
      </w:r>
      <w:r w:rsidR="00F625CC">
        <w:rPr>
          <w:rFonts w:ascii="Times New Roman" w:hAnsi="Times New Roman"/>
          <w:sz w:val="24"/>
          <w:szCs w:val="24"/>
          <w:lang w:val="uk-UA"/>
        </w:rPr>
        <w:br/>
      </w:r>
      <w:r w:rsidRPr="00A3235F">
        <w:rPr>
          <w:rFonts w:ascii="Times New Roman" w:hAnsi="Times New Roman"/>
          <w:sz w:val="24"/>
          <w:szCs w:val="24"/>
          <w:lang w:val="uk-UA"/>
        </w:rPr>
        <w:t>споживчі властивості, якість, комплектність, придатність до застосування, характеристики, особливості реалізації товарів, робіт, послуг, ціну і знижки на них, а також про істотні умови договору;</w:t>
      </w:r>
    </w:p>
    <w:p w14:paraId="6F8BBB54" w14:textId="5E9E8198" w:rsidR="00FD7B3F" w:rsidRDefault="000F26F5" w:rsidP="00FD7B3F">
      <w:pPr>
        <w:widowControl w:val="0"/>
        <w:tabs>
          <w:tab w:val="left" w:pos="709"/>
        </w:tabs>
        <w:autoSpaceDE w:val="0"/>
        <w:autoSpaceDN w:val="0"/>
        <w:adjustRightInd w:val="0"/>
        <w:spacing w:before="60" w:after="60" w:line="240" w:lineRule="auto"/>
        <w:ind w:left="709" w:firstLine="567"/>
        <w:jc w:val="both"/>
        <w:rPr>
          <w:rFonts w:ascii="Times New Roman" w:hAnsi="Times New Roman"/>
          <w:sz w:val="24"/>
          <w:szCs w:val="24"/>
          <w:lang w:val="uk-UA"/>
        </w:rPr>
      </w:pPr>
      <w:r w:rsidRPr="00A3235F">
        <w:rPr>
          <w:rFonts w:ascii="Times New Roman" w:hAnsi="Times New Roman"/>
          <w:sz w:val="24"/>
          <w:szCs w:val="24"/>
          <w:lang w:val="uk-UA"/>
        </w:rPr>
        <w:t>- містять неповні, неточні або неправдиві дані про фінансовий стан чи господарську діяльність суб</w:t>
      </w:r>
      <w:r w:rsidR="00C92629">
        <w:rPr>
          <w:rFonts w:ascii="Times New Roman" w:hAnsi="Times New Roman" w:cs="Times New Roman"/>
          <w:sz w:val="24"/>
          <w:szCs w:val="24"/>
          <w:lang w:val="uk-UA"/>
        </w:rPr>
        <w:t>’</w:t>
      </w:r>
      <w:r w:rsidRPr="00A3235F">
        <w:rPr>
          <w:rFonts w:ascii="Times New Roman" w:hAnsi="Times New Roman"/>
          <w:sz w:val="24"/>
          <w:szCs w:val="24"/>
          <w:lang w:val="uk-UA"/>
        </w:rPr>
        <w:t>єкта господарювання;</w:t>
      </w:r>
    </w:p>
    <w:p w14:paraId="46525036" w14:textId="5CF46FFC" w:rsidR="005C2E9B" w:rsidRPr="00A3235F" w:rsidRDefault="000F26F5" w:rsidP="00FD7B3F">
      <w:pPr>
        <w:widowControl w:val="0"/>
        <w:tabs>
          <w:tab w:val="left" w:pos="709"/>
        </w:tabs>
        <w:autoSpaceDE w:val="0"/>
        <w:autoSpaceDN w:val="0"/>
        <w:adjustRightInd w:val="0"/>
        <w:spacing w:before="60" w:after="60" w:line="240" w:lineRule="auto"/>
        <w:ind w:left="709" w:firstLine="567"/>
        <w:jc w:val="both"/>
        <w:rPr>
          <w:rFonts w:ascii="Times New Roman" w:hAnsi="Times New Roman"/>
          <w:sz w:val="24"/>
          <w:szCs w:val="24"/>
          <w:lang w:val="uk-UA"/>
        </w:rPr>
      </w:pPr>
      <w:r w:rsidRPr="00A3235F">
        <w:rPr>
          <w:rFonts w:ascii="Times New Roman" w:hAnsi="Times New Roman"/>
          <w:sz w:val="24"/>
          <w:szCs w:val="24"/>
          <w:lang w:val="uk-UA"/>
        </w:rPr>
        <w:t>- приписують повноваження та права, яких не мають, або відносини, в яких не перебувають;</w:t>
      </w:r>
    </w:p>
    <w:p w14:paraId="38E4A5C4" w14:textId="0A8C864D" w:rsidR="00777F73" w:rsidRPr="00A3235F" w:rsidRDefault="000F26F5" w:rsidP="00FD7B3F">
      <w:pPr>
        <w:widowControl w:val="0"/>
        <w:tabs>
          <w:tab w:val="left" w:pos="709"/>
        </w:tabs>
        <w:autoSpaceDE w:val="0"/>
        <w:autoSpaceDN w:val="0"/>
        <w:adjustRightInd w:val="0"/>
        <w:spacing w:before="60" w:after="60" w:line="240" w:lineRule="auto"/>
        <w:ind w:left="709" w:firstLine="567"/>
        <w:jc w:val="both"/>
        <w:rPr>
          <w:rFonts w:ascii="Times New Roman" w:hAnsi="Times New Roman"/>
          <w:sz w:val="24"/>
          <w:szCs w:val="24"/>
          <w:lang w:val="uk-UA"/>
        </w:rPr>
      </w:pPr>
      <w:r w:rsidRPr="00A3235F">
        <w:rPr>
          <w:rFonts w:ascii="Times New Roman" w:hAnsi="Times New Roman"/>
          <w:sz w:val="24"/>
          <w:szCs w:val="24"/>
          <w:lang w:val="uk-UA"/>
        </w:rPr>
        <w:t>- містять посилання на обсяги виробництва, придбання, продажу чи поставки товарів, виконання робіт, надання послуг, яких фактично не було на день поширення інформації.</w:t>
      </w:r>
    </w:p>
    <w:p w14:paraId="36B822C6" w14:textId="5E004F6A" w:rsidR="00FD72CC" w:rsidRPr="00A3235F" w:rsidRDefault="00B26E06" w:rsidP="00FD7B3F">
      <w:pPr>
        <w:pStyle w:val="a3"/>
        <w:widowControl w:val="0"/>
        <w:numPr>
          <w:ilvl w:val="0"/>
          <w:numId w:val="2"/>
        </w:numPr>
        <w:tabs>
          <w:tab w:val="left" w:pos="567"/>
        </w:tabs>
        <w:autoSpaceDE w:val="0"/>
        <w:autoSpaceDN w:val="0"/>
        <w:adjustRightInd w:val="0"/>
        <w:spacing w:before="60" w:after="60"/>
        <w:ind w:left="567"/>
        <w:contextualSpacing w:val="0"/>
        <w:jc w:val="both"/>
        <w:rPr>
          <w:rFonts w:ascii="Times New Roman" w:hAnsi="Times New Roman"/>
          <w:i/>
        </w:rPr>
      </w:pPr>
      <w:r>
        <w:rPr>
          <w:rFonts w:ascii="Times New Roman" w:hAnsi="Times New Roman"/>
        </w:rPr>
        <w:t>Отже</w:t>
      </w:r>
      <w:r w:rsidR="001A20C3" w:rsidRPr="00A3235F">
        <w:rPr>
          <w:rFonts w:ascii="Times New Roman" w:hAnsi="Times New Roman"/>
        </w:rPr>
        <w:t xml:space="preserve">, </w:t>
      </w:r>
      <w:r w:rsidR="00FD72CC" w:rsidRPr="00A3235F">
        <w:rPr>
          <w:rFonts w:ascii="Times New Roman" w:hAnsi="Times New Roman"/>
        </w:rPr>
        <w:t xml:space="preserve">поширювана Товариством на Вебсайті за відповідним посиланням </w:t>
      </w:r>
      <w:r w:rsidR="001A20C3" w:rsidRPr="00A3235F">
        <w:rPr>
          <w:rFonts w:ascii="Times New Roman" w:hAnsi="Times New Roman"/>
        </w:rPr>
        <w:t xml:space="preserve">інформація </w:t>
      </w:r>
      <w:r w:rsidR="00FD72CC" w:rsidRPr="00A3235F">
        <w:rPr>
          <w:rFonts w:ascii="Times New Roman" w:hAnsi="Times New Roman"/>
        </w:rPr>
        <w:t>про властивості</w:t>
      </w:r>
      <w:r w:rsidR="00495681">
        <w:rPr>
          <w:rFonts w:ascii="Times New Roman" w:hAnsi="Times New Roman"/>
        </w:rPr>
        <w:t xml:space="preserve"> Д</w:t>
      </w:r>
      <w:r w:rsidR="00495681" w:rsidRPr="00A3235F">
        <w:rPr>
          <w:rFonts w:ascii="Times New Roman" w:hAnsi="Times New Roman"/>
        </w:rPr>
        <w:t>ієтичної добавки «Фемінозид</w:t>
      </w:r>
      <w:r w:rsidR="00495681" w:rsidRPr="00A3235F">
        <w:rPr>
          <w:rFonts w:ascii="Times New Roman" w:hAnsi="Times New Roman"/>
          <w:vertAlign w:val="superscript"/>
        </w:rPr>
        <w:t>тм</w:t>
      </w:r>
      <w:r w:rsidR="00495681" w:rsidRPr="00A3235F">
        <w:rPr>
          <w:rFonts w:ascii="Times New Roman" w:hAnsi="Times New Roman"/>
        </w:rPr>
        <w:t>»</w:t>
      </w:r>
      <w:r w:rsidR="00FD72CC" w:rsidRPr="00A3235F">
        <w:rPr>
          <w:rFonts w:ascii="Times New Roman" w:hAnsi="Times New Roman"/>
        </w:rPr>
        <w:t>:</w:t>
      </w:r>
    </w:p>
    <w:p w14:paraId="511AE636" w14:textId="77777777" w:rsidR="00FD72CC" w:rsidRPr="00A3235F" w:rsidRDefault="00FD72CC" w:rsidP="00FD7B3F">
      <w:pPr>
        <w:pStyle w:val="a3"/>
        <w:widowControl w:val="0"/>
        <w:numPr>
          <w:ilvl w:val="0"/>
          <w:numId w:val="3"/>
        </w:numPr>
        <w:tabs>
          <w:tab w:val="left" w:pos="709"/>
        </w:tabs>
        <w:autoSpaceDE w:val="0"/>
        <w:autoSpaceDN w:val="0"/>
        <w:adjustRightInd w:val="0"/>
        <w:spacing w:before="80" w:after="80"/>
        <w:ind w:left="1560" w:hanging="284"/>
        <w:contextualSpacing w:val="0"/>
        <w:jc w:val="both"/>
        <w:rPr>
          <w:rFonts w:ascii="Times New Roman" w:hAnsi="Times New Roman"/>
        </w:rPr>
      </w:pPr>
      <w:r w:rsidRPr="00A3235F">
        <w:rPr>
          <w:rFonts w:ascii="Times New Roman" w:hAnsi="Times New Roman"/>
        </w:rPr>
        <w:t>«допомога при захворюваннях, спричинених вірусом папіломи людини в тому числі і онкогенного типу (ВПЧ)»;</w:t>
      </w:r>
    </w:p>
    <w:p w14:paraId="0FFE8F1F" w14:textId="77777777" w:rsidR="00FD72CC" w:rsidRPr="00A3235F" w:rsidRDefault="00FD72CC" w:rsidP="00FD7B3F">
      <w:pPr>
        <w:pStyle w:val="a3"/>
        <w:widowControl w:val="0"/>
        <w:numPr>
          <w:ilvl w:val="0"/>
          <w:numId w:val="3"/>
        </w:numPr>
        <w:tabs>
          <w:tab w:val="left" w:pos="709"/>
        </w:tabs>
        <w:autoSpaceDE w:val="0"/>
        <w:autoSpaceDN w:val="0"/>
        <w:adjustRightInd w:val="0"/>
        <w:spacing w:before="80" w:after="80"/>
        <w:ind w:left="1560" w:hanging="284"/>
        <w:contextualSpacing w:val="0"/>
        <w:jc w:val="both"/>
        <w:rPr>
          <w:rFonts w:ascii="Times New Roman" w:hAnsi="Times New Roman"/>
        </w:rPr>
      </w:pPr>
      <w:r w:rsidRPr="00A3235F">
        <w:rPr>
          <w:rFonts w:ascii="Times New Roman" w:hAnsi="Times New Roman"/>
        </w:rPr>
        <w:t>«допомога при захворюваннях, спричинених вірусами герпесу різного типу </w:t>
      </w:r>
      <w:r w:rsidRPr="00A3235F">
        <w:rPr>
          <w:rFonts w:ascii="Times New Roman" w:hAnsi="Times New Roman"/>
        </w:rPr>
        <w:br/>
        <w:t>(Herpes simplex, Herpes Zoster, вірус Епштейна-Барр, цитомегаловірус)»;</w:t>
      </w:r>
    </w:p>
    <w:p w14:paraId="33C54226" w14:textId="77777777" w:rsidR="00FD72CC" w:rsidRPr="00A3235F" w:rsidRDefault="00FD72CC" w:rsidP="00FD7B3F">
      <w:pPr>
        <w:pStyle w:val="a3"/>
        <w:widowControl w:val="0"/>
        <w:numPr>
          <w:ilvl w:val="0"/>
          <w:numId w:val="3"/>
        </w:numPr>
        <w:tabs>
          <w:tab w:val="left" w:pos="709"/>
        </w:tabs>
        <w:autoSpaceDE w:val="0"/>
        <w:autoSpaceDN w:val="0"/>
        <w:adjustRightInd w:val="0"/>
        <w:spacing w:before="80" w:after="80"/>
        <w:ind w:left="1560" w:hanging="284"/>
        <w:contextualSpacing w:val="0"/>
        <w:jc w:val="both"/>
        <w:rPr>
          <w:rFonts w:ascii="Times New Roman" w:hAnsi="Times New Roman"/>
        </w:rPr>
      </w:pPr>
      <w:r w:rsidRPr="00A3235F">
        <w:rPr>
          <w:rFonts w:ascii="Times New Roman" w:hAnsi="Times New Roman"/>
        </w:rPr>
        <w:t>«профілактик</w:t>
      </w:r>
      <w:r w:rsidR="00E82663" w:rsidRPr="00A3235F">
        <w:rPr>
          <w:rFonts w:ascii="Times New Roman" w:hAnsi="Times New Roman"/>
        </w:rPr>
        <w:t>а</w:t>
      </w:r>
      <w:r w:rsidRPr="00A3235F">
        <w:rPr>
          <w:rFonts w:ascii="Times New Roman" w:hAnsi="Times New Roman"/>
        </w:rPr>
        <w:t xml:space="preserve"> рецидивів, спричинених вірусом папіломи людини в тому числі і онкогенного типу (ВПЧ)»;</w:t>
      </w:r>
    </w:p>
    <w:p w14:paraId="318773E3" w14:textId="77777777" w:rsidR="00FD72CC" w:rsidRPr="00A3235F" w:rsidRDefault="00FD72CC" w:rsidP="00FD7B3F">
      <w:pPr>
        <w:pStyle w:val="a3"/>
        <w:widowControl w:val="0"/>
        <w:numPr>
          <w:ilvl w:val="0"/>
          <w:numId w:val="3"/>
        </w:numPr>
        <w:tabs>
          <w:tab w:val="left" w:pos="709"/>
        </w:tabs>
        <w:autoSpaceDE w:val="0"/>
        <w:autoSpaceDN w:val="0"/>
        <w:adjustRightInd w:val="0"/>
        <w:spacing w:before="80" w:after="80"/>
        <w:ind w:left="1560" w:hanging="284"/>
        <w:contextualSpacing w:val="0"/>
        <w:jc w:val="both"/>
        <w:rPr>
          <w:rFonts w:ascii="Times New Roman" w:hAnsi="Times New Roman"/>
        </w:rPr>
      </w:pPr>
      <w:r w:rsidRPr="00A3235F">
        <w:rPr>
          <w:rFonts w:ascii="Times New Roman" w:hAnsi="Times New Roman"/>
        </w:rPr>
        <w:t>«профілактика рецидивів, спричинених вірусами герпесу різного типу </w:t>
      </w:r>
      <w:r w:rsidRPr="00A3235F">
        <w:rPr>
          <w:rFonts w:ascii="Times New Roman" w:hAnsi="Times New Roman"/>
        </w:rPr>
        <w:br/>
        <w:t>(Herpes simplex, Herpes Zoster, вірус Епштейна-Барр, цитомегаловірус)»;</w:t>
      </w:r>
    </w:p>
    <w:p w14:paraId="34759B44" w14:textId="77777777" w:rsidR="00FD72CC" w:rsidRPr="00A3235F" w:rsidRDefault="00FD72CC" w:rsidP="00FD7B3F">
      <w:pPr>
        <w:pStyle w:val="a3"/>
        <w:widowControl w:val="0"/>
        <w:numPr>
          <w:ilvl w:val="0"/>
          <w:numId w:val="3"/>
        </w:numPr>
        <w:tabs>
          <w:tab w:val="left" w:pos="709"/>
        </w:tabs>
        <w:autoSpaceDE w:val="0"/>
        <w:autoSpaceDN w:val="0"/>
        <w:adjustRightInd w:val="0"/>
        <w:spacing w:before="80" w:after="80"/>
        <w:ind w:left="1560" w:hanging="284"/>
        <w:contextualSpacing w:val="0"/>
        <w:jc w:val="both"/>
        <w:rPr>
          <w:rFonts w:ascii="Times New Roman" w:hAnsi="Times New Roman"/>
        </w:rPr>
      </w:pPr>
      <w:r w:rsidRPr="00A3235F">
        <w:rPr>
          <w:rFonts w:ascii="Times New Roman" w:hAnsi="Times New Roman"/>
        </w:rPr>
        <w:t xml:space="preserve"> «Фемінозид - це вдосконалена  формула для етіопатогенетичної підтримки жінок з урогенітальними вірусними захворюваннями»;</w:t>
      </w:r>
    </w:p>
    <w:p w14:paraId="1ED24457" w14:textId="77777777" w:rsidR="00FD72CC" w:rsidRPr="00A3235F" w:rsidRDefault="00FD72CC" w:rsidP="00FD7B3F">
      <w:pPr>
        <w:pStyle w:val="a3"/>
        <w:widowControl w:val="0"/>
        <w:numPr>
          <w:ilvl w:val="0"/>
          <w:numId w:val="3"/>
        </w:numPr>
        <w:tabs>
          <w:tab w:val="left" w:pos="709"/>
        </w:tabs>
        <w:autoSpaceDE w:val="0"/>
        <w:autoSpaceDN w:val="0"/>
        <w:adjustRightInd w:val="0"/>
        <w:spacing w:before="80" w:after="80"/>
        <w:ind w:left="1560" w:hanging="284"/>
        <w:contextualSpacing w:val="0"/>
        <w:jc w:val="both"/>
        <w:rPr>
          <w:rFonts w:ascii="Times New Roman" w:hAnsi="Times New Roman"/>
        </w:rPr>
      </w:pPr>
      <w:r w:rsidRPr="00A3235F">
        <w:rPr>
          <w:rFonts w:ascii="Times New Roman" w:hAnsi="Times New Roman"/>
          <w:szCs w:val="27"/>
        </w:rPr>
        <w:t>«сприяє загальному зміцненню організму»;</w:t>
      </w:r>
    </w:p>
    <w:p w14:paraId="03947FC5" w14:textId="77777777" w:rsidR="00FD72CC" w:rsidRPr="00A3235F" w:rsidRDefault="00FD72CC" w:rsidP="00FD7B3F">
      <w:pPr>
        <w:pStyle w:val="a3"/>
        <w:widowControl w:val="0"/>
        <w:numPr>
          <w:ilvl w:val="0"/>
          <w:numId w:val="3"/>
        </w:numPr>
        <w:tabs>
          <w:tab w:val="left" w:pos="709"/>
        </w:tabs>
        <w:autoSpaceDE w:val="0"/>
        <w:autoSpaceDN w:val="0"/>
        <w:adjustRightInd w:val="0"/>
        <w:spacing w:before="80" w:after="80"/>
        <w:ind w:left="1560" w:hanging="284"/>
        <w:contextualSpacing w:val="0"/>
        <w:jc w:val="both"/>
        <w:rPr>
          <w:rFonts w:ascii="Times New Roman" w:hAnsi="Times New Roman"/>
        </w:rPr>
      </w:pPr>
      <w:r w:rsidRPr="00A3235F">
        <w:rPr>
          <w:rFonts w:ascii="Times New Roman" w:hAnsi="Times New Roman"/>
          <w:szCs w:val="27"/>
        </w:rPr>
        <w:t>«сприяє посиленню імунітету»,</w:t>
      </w:r>
    </w:p>
    <w:p w14:paraId="2B140F7C" w14:textId="0E19A7FE" w:rsidR="003431A7" w:rsidRPr="003431A7" w:rsidRDefault="00FD72CC" w:rsidP="003431A7">
      <w:pPr>
        <w:pStyle w:val="a3"/>
        <w:widowControl w:val="0"/>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а також поширювана на упаковці</w:t>
      </w:r>
      <w:r w:rsidR="001A20C3" w:rsidRPr="00A3235F">
        <w:rPr>
          <w:rFonts w:ascii="Times New Roman" w:hAnsi="Times New Roman"/>
        </w:rPr>
        <w:t xml:space="preserve"> </w:t>
      </w:r>
      <w:r w:rsidRPr="00A3235F">
        <w:rPr>
          <w:rFonts w:ascii="Times New Roman" w:hAnsi="Times New Roman"/>
        </w:rPr>
        <w:t>Дієтичної добавки «Фемінозид</w:t>
      </w:r>
      <w:r w:rsidRPr="00A3235F">
        <w:rPr>
          <w:rFonts w:ascii="Times New Roman" w:hAnsi="Times New Roman"/>
          <w:vertAlign w:val="superscript"/>
        </w:rPr>
        <w:t>тм</w:t>
      </w:r>
      <w:r w:rsidRPr="00A3235F">
        <w:rPr>
          <w:rFonts w:ascii="Times New Roman" w:hAnsi="Times New Roman"/>
        </w:rPr>
        <w:t>» інформація про властивості «</w:t>
      </w:r>
      <w:r w:rsidRPr="00A3235F">
        <w:rPr>
          <w:rFonts w:ascii="Times New Roman" w:hAnsi="Times New Roman"/>
          <w:szCs w:val="27"/>
        </w:rPr>
        <w:t xml:space="preserve">сприяє загальному зміцненню організму та посиленню імунітету», </w:t>
      </w:r>
      <w:r w:rsidR="00FD7B3F">
        <w:rPr>
          <w:rFonts w:ascii="Times New Roman" w:hAnsi="Times New Roman"/>
          <w:szCs w:val="27"/>
        </w:rPr>
        <w:br/>
      </w:r>
      <w:r w:rsidR="001A20C3" w:rsidRPr="00A3235F">
        <w:rPr>
          <w:rFonts w:ascii="Times New Roman" w:hAnsi="Times New Roman"/>
        </w:rPr>
        <w:t xml:space="preserve">є неправдивою, оскільки </w:t>
      </w:r>
      <w:r w:rsidRPr="00A3235F">
        <w:rPr>
          <w:rFonts w:ascii="Times New Roman" w:hAnsi="Times New Roman"/>
        </w:rPr>
        <w:t>ТОВ «Біхелс»</w:t>
      </w:r>
      <w:r w:rsidR="001A20C3" w:rsidRPr="00A3235F">
        <w:rPr>
          <w:rFonts w:ascii="Times New Roman" w:hAnsi="Times New Roman"/>
        </w:rPr>
        <w:t xml:space="preserve"> не нада</w:t>
      </w:r>
      <w:r w:rsidR="008C5BC8" w:rsidRPr="00A3235F">
        <w:rPr>
          <w:rFonts w:ascii="Times New Roman" w:hAnsi="Times New Roman"/>
        </w:rPr>
        <w:t>л</w:t>
      </w:r>
      <w:r w:rsidR="001A20C3" w:rsidRPr="00A3235F">
        <w:rPr>
          <w:rFonts w:ascii="Times New Roman" w:hAnsi="Times New Roman"/>
        </w:rPr>
        <w:t xml:space="preserve">о належних доказів на підтвердження того, що </w:t>
      </w:r>
      <w:r w:rsidR="00B26E06">
        <w:rPr>
          <w:rFonts w:ascii="Times New Roman" w:hAnsi="Times New Roman"/>
        </w:rPr>
        <w:t>в</w:t>
      </w:r>
      <w:r w:rsidR="00B26E06" w:rsidRPr="00A3235F">
        <w:rPr>
          <w:rFonts w:ascii="Times New Roman" w:hAnsi="Times New Roman"/>
        </w:rPr>
        <w:t xml:space="preserve"> </w:t>
      </w:r>
      <w:r w:rsidRPr="00A3235F">
        <w:rPr>
          <w:rFonts w:ascii="Times New Roman" w:hAnsi="Times New Roman"/>
        </w:rPr>
        <w:t>дієтичної добавки «Фемінозид</w:t>
      </w:r>
      <w:r w:rsidRPr="00A3235F">
        <w:rPr>
          <w:rFonts w:ascii="Times New Roman" w:hAnsi="Times New Roman"/>
          <w:vertAlign w:val="superscript"/>
        </w:rPr>
        <w:t>тм</w:t>
      </w:r>
      <w:r w:rsidRPr="00A3235F">
        <w:rPr>
          <w:rFonts w:ascii="Times New Roman" w:hAnsi="Times New Roman"/>
        </w:rPr>
        <w:t xml:space="preserve">» № 30, капсули по 400 мг, виробництва </w:t>
      </w:r>
      <w:r w:rsidR="00E11D07">
        <w:rPr>
          <w:rFonts w:ascii="Times New Roman" w:hAnsi="Times New Roman"/>
        </w:rPr>
        <w:br/>
      </w:r>
      <w:r w:rsidRPr="00A3235F">
        <w:rPr>
          <w:rFonts w:ascii="Times New Roman" w:hAnsi="Times New Roman"/>
        </w:rPr>
        <w:t xml:space="preserve">ТОВ «Біхелс» </w:t>
      </w:r>
      <w:r w:rsidR="001A20C3" w:rsidRPr="00A3235F">
        <w:rPr>
          <w:rFonts w:ascii="Times New Roman" w:hAnsi="Times New Roman"/>
        </w:rPr>
        <w:t xml:space="preserve">є </w:t>
      </w:r>
      <w:r w:rsidRPr="00A3235F">
        <w:rPr>
          <w:rFonts w:ascii="Times New Roman" w:hAnsi="Times New Roman"/>
        </w:rPr>
        <w:t>вище</w:t>
      </w:r>
      <w:r w:rsidR="004F6E7D" w:rsidRPr="00A3235F">
        <w:rPr>
          <w:rFonts w:ascii="Times New Roman" w:hAnsi="Times New Roman"/>
        </w:rPr>
        <w:t>зазначені</w:t>
      </w:r>
      <w:r w:rsidR="001A20C3" w:rsidRPr="00A3235F">
        <w:rPr>
          <w:rFonts w:ascii="Times New Roman" w:hAnsi="Times New Roman"/>
        </w:rPr>
        <w:t xml:space="preserve"> властивості.</w:t>
      </w:r>
      <w:r w:rsidRPr="00A3235F">
        <w:rPr>
          <w:rFonts w:ascii="Times New Roman" w:hAnsi="Times New Roman"/>
        </w:rPr>
        <w:t xml:space="preserve"> </w:t>
      </w:r>
    </w:p>
    <w:p w14:paraId="54AB593E" w14:textId="60820180" w:rsidR="00E47B87" w:rsidRDefault="00E56909" w:rsidP="006E3442">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Отже</w:t>
      </w:r>
      <w:r w:rsidR="004F6E7D" w:rsidRPr="00A3235F">
        <w:rPr>
          <w:rFonts w:ascii="Times New Roman" w:hAnsi="Times New Roman"/>
        </w:rPr>
        <w:t xml:space="preserve">, дії </w:t>
      </w:r>
      <w:r w:rsidR="009D2C95" w:rsidRPr="00A3235F">
        <w:rPr>
          <w:rFonts w:ascii="Times New Roman" w:hAnsi="Times New Roman"/>
        </w:rPr>
        <w:t>ТОВ «Біхелс»</w:t>
      </w:r>
      <w:r w:rsidR="004F6E7D" w:rsidRPr="00A3235F">
        <w:rPr>
          <w:rFonts w:ascii="Times New Roman" w:hAnsi="Times New Roman"/>
        </w:rPr>
        <w:t xml:space="preserve"> щодо </w:t>
      </w:r>
      <w:r w:rsidR="009D2C95" w:rsidRPr="00A3235F">
        <w:rPr>
          <w:rFonts w:ascii="Times New Roman" w:hAnsi="Times New Roman"/>
        </w:rPr>
        <w:t xml:space="preserve">поширення </w:t>
      </w:r>
      <w:r w:rsidR="00A6107B" w:rsidRPr="00A3235F">
        <w:rPr>
          <w:rFonts w:ascii="Times New Roman" w:hAnsi="Times New Roman"/>
        </w:rPr>
        <w:t xml:space="preserve">вищезазначеної </w:t>
      </w:r>
      <w:r w:rsidR="00A6107B" w:rsidRPr="00A3235F">
        <w:rPr>
          <w:rFonts w:ascii="Times New Roman" w:hAnsi="Times New Roman"/>
          <w:bCs/>
        </w:rPr>
        <w:t>інформації</w:t>
      </w:r>
      <w:r w:rsidR="00A6107B" w:rsidRPr="00A3235F">
        <w:rPr>
          <w:rFonts w:ascii="Times New Roman" w:hAnsi="Times New Roman"/>
        </w:rPr>
        <w:t xml:space="preserve"> про властивості Дієтичної добавки «Фемінозид</w:t>
      </w:r>
      <w:r w:rsidR="00A6107B" w:rsidRPr="00A3235F">
        <w:rPr>
          <w:rFonts w:ascii="Times New Roman" w:hAnsi="Times New Roman"/>
          <w:vertAlign w:val="superscript"/>
        </w:rPr>
        <w:t>тм</w:t>
      </w:r>
      <w:r w:rsidR="00A6107B" w:rsidRPr="00A3235F">
        <w:rPr>
          <w:rFonts w:ascii="Times New Roman" w:hAnsi="Times New Roman"/>
        </w:rPr>
        <w:t xml:space="preserve">» </w:t>
      </w:r>
      <w:r w:rsidR="009D2C95" w:rsidRPr="00A3235F">
        <w:rPr>
          <w:rFonts w:ascii="Times New Roman" w:hAnsi="Times New Roman"/>
        </w:rPr>
        <w:t>на Вебсайті за відповідним посиланням</w:t>
      </w:r>
      <w:r w:rsidR="00A6107B" w:rsidRPr="00A3235F">
        <w:rPr>
          <w:rFonts w:ascii="Times New Roman" w:hAnsi="Times New Roman"/>
        </w:rPr>
        <w:t xml:space="preserve">, </w:t>
      </w:r>
      <w:r w:rsidR="009D2C95" w:rsidRPr="00A3235F">
        <w:rPr>
          <w:rFonts w:ascii="Times New Roman" w:hAnsi="Times New Roman"/>
        </w:rPr>
        <w:t xml:space="preserve">а також на </w:t>
      </w:r>
      <w:r w:rsidR="009D2C95" w:rsidRPr="00A3235F">
        <w:rPr>
          <w:rFonts w:ascii="Times New Roman" w:hAnsi="Times New Roman"/>
        </w:rPr>
        <w:lastRenderedPageBreak/>
        <w:t>упаковці Дієтичної добавки «Фемінозид</w:t>
      </w:r>
      <w:r w:rsidR="009D2C95" w:rsidRPr="00A3235F">
        <w:rPr>
          <w:rFonts w:ascii="Times New Roman" w:hAnsi="Times New Roman"/>
          <w:vertAlign w:val="superscript"/>
        </w:rPr>
        <w:t>тм</w:t>
      </w:r>
      <w:r w:rsidR="009D2C95" w:rsidRPr="00A3235F">
        <w:rPr>
          <w:rFonts w:ascii="Times New Roman" w:hAnsi="Times New Roman"/>
        </w:rPr>
        <w:t xml:space="preserve">» </w:t>
      </w:r>
      <w:r w:rsidR="004F6E7D" w:rsidRPr="00A3235F">
        <w:rPr>
          <w:rFonts w:ascii="Times New Roman" w:hAnsi="Times New Roman"/>
        </w:rPr>
        <w:t>є порушенням, передбаченим статтею 15</w:t>
      </w:r>
      <w:r w:rsidR="004F6E7D" w:rsidRPr="00A3235F">
        <w:rPr>
          <w:rFonts w:ascii="Times New Roman" w:hAnsi="Times New Roman"/>
          <w:vertAlign w:val="superscript"/>
        </w:rPr>
        <w:t>1</w:t>
      </w:r>
      <w:r w:rsidR="004F6E7D" w:rsidRPr="00A3235F">
        <w:rPr>
          <w:rFonts w:ascii="Times New Roman" w:hAnsi="Times New Roman"/>
        </w:rPr>
        <w:t xml:space="preserve"> Закону України «Про захист від недобросовісної конкуренції», у вигляді поширення неправдивої інформації, що вводить в оману.</w:t>
      </w:r>
    </w:p>
    <w:p w14:paraId="768064BD" w14:textId="77777777" w:rsidR="00C375AD" w:rsidRPr="006E3442" w:rsidRDefault="00C375AD" w:rsidP="00C375AD">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279600B0" w14:textId="470ACC60" w:rsidR="004203CF" w:rsidRPr="004203CF" w:rsidRDefault="004203CF" w:rsidP="004203CF">
      <w:pPr>
        <w:keepNext/>
        <w:numPr>
          <w:ilvl w:val="0"/>
          <w:numId w:val="6"/>
        </w:numPr>
        <w:spacing w:before="60" w:after="80"/>
        <w:ind w:left="567" w:hanging="567"/>
        <w:outlineLvl w:val="0"/>
        <w:rPr>
          <w:rFonts w:ascii="Times New Roman" w:hAnsi="Times New Roman" w:cs="Times New Roman"/>
          <w:b/>
          <w:color w:val="000000"/>
          <w:sz w:val="28"/>
          <w:szCs w:val="24"/>
          <w:lang w:val="uk-UA"/>
        </w:rPr>
      </w:pPr>
      <w:r w:rsidRPr="004203CF">
        <w:rPr>
          <w:rFonts w:ascii="Times New Roman" w:hAnsi="Times New Roman" w:cs="Times New Roman"/>
          <w:b/>
          <w:color w:val="333333"/>
          <w:sz w:val="24"/>
          <w:shd w:val="clear" w:color="auto" w:fill="FFFFFF"/>
        </w:rPr>
        <w:t>ОБҐРУНТУВАННЯ РОЗРАХУНКУ РОЗМІРУ ШТРАФУ</w:t>
      </w:r>
    </w:p>
    <w:p w14:paraId="34715FF6" w14:textId="62F2887B" w:rsidR="004A1D88" w:rsidRPr="00370823" w:rsidRDefault="00510548" w:rsidP="00F625CC">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Відповідно до статті 20 Закону України «Про захист від недобросовісної конкуренції» вчинення дій, визначених цим Законом як недобросовісна конкуренція, тягне за собою відповідальність, передбачену цим Законом.</w:t>
      </w:r>
    </w:p>
    <w:p w14:paraId="58807FF5" w14:textId="500920BB" w:rsidR="00F625CC" w:rsidRPr="0054153E" w:rsidRDefault="00510548" w:rsidP="0054153E">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Згідно зі статтею 30 Закону України «Про захист від недобросовісної конкуренції» органи Комітету у справах про недобросовісну конкуренцію приймають обов’язкові для </w:t>
      </w:r>
      <w:r w:rsidRPr="004A1D88">
        <w:rPr>
          <w:rFonts w:ascii="Times New Roman" w:hAnsi="Times New Roman"/>
        </w:rPr>
        <w:t>виконання рішення, зокрема, про визнання факту недобросовісної конкуренції</w:t>
      </w:r>
      <w:r w:rsidR="00C92629">
        <w:rPr>
          <w:rFonts w:ascii="Times New Roman" w:hAnsi="Times New Roman"/>
        </w:rPr>
        <w:t>,</w:t>
      </w:r>
      <w:r w:rsidR="00C92629" w:rsidRPr="004A1D88">
        <w:rPr>
          <w:rFonts w:ascii="Times New Roman" w:hAnsi="Times New Roman"/>
        </w:rPr>
        <w:t xml:space="preserve"> </w:t>
      </w:r>
      <w:r w:rsidRPr="004A1D88">
        <w:rPr>
          <w:rFonts w:ascii="Times New Roman" w:hAnsi="Times New Roman"/>
        </w:rPr>
        <w:t>припинення недобросовісної конкуренції</w:t>
      </w:r>
      <w:r w:rsidR="00C92629">
        <w:rPr>
          <w:rFonts w:ascii="Times New Roman" w:hAnsi="Times New Roman"/>
        </w:rPr>
        <w:t>,</w:t>
      </w:r>
      <w:r w:rsidR="00C92629" w:rsidRPr="004A1D88">
        <w:rPr>
          <w:rFonts w:ascii="Times New Roman" w:hAnsi="Times New Roman"/>
        </w:rPr>
        <w:t xml:space="preserve"> </w:t>
      </w:r>
      <w:r w:rsidRPr="004A1D88">
        <w:rPr>
          <w:rFonts w:ascii="Times New Roman" w:hAnsi="Times New Roman"/>
        </w:rPr>
        <w:t>накладання штрафів.</w:t>
      </w:r>
    </w:p>
    <w:p w14:paraId="05E9D843" w14:textId="77B283C7" w:rsidR="00510548" w:rsidRPr="00A3235F" w:rsidRDefault="00510548" w:rsidP="00F625CC">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Відповідно до статті 21 Закону України «Про захист від недобросовісної конкуренції» вчинення суб’єктами господарювання дій, визначених цим Законом як недобросовісна конкуренція, тягне за собою накладення штрафу у розмірі до п’яти відсотків доходу (виручки) від реалізації продукції (товарів, робіт, послуг) суб’єкта господарювання за останній звітний рік, що передував року, в якому накладається штраф.</w:t>
      </w:r>
    </w:p>
    <w:p w14:paraId="6662DD86" w14:textId="1086D46F" w:rsidR="00FD7B3F" w:rsidRPr="006E3442" w:rsidRDefault="00A77100" w:rsidP="006E3442">
      <w:pPr>
        <w:pStyle w:val="a3"/>
        <w:widowControl w:val="0"/>
        <w:numPr>
          <w:ilvl w:val="0"/>
          <w:numId w:val="2"/>
        </w:numPr>
        <w:tabs>
          <w:tab w:val="left" w:pos="567"/>
        </w:tabs>
        <w:autoSpaceDE w:val="0"/>
        <w:autoSpaceDN w:val="0"/>
        <w:adjustRightInd w:val="0"/>
        <w:spacing w:before="80"/>
        <w:ind w:left="567" w:hanging="703"/>
        <w:contextualSpacing w:val="0"/>
        <w:jc w:val="both"/>
        <w:rPr>
          <w:rFonts w:ascii="Times New Roman" w:hAnsi="Times New Roman"/>
        </w:rPr>
      </w:pPr>
      <w:r w:rsidRPr="00370823">
        <w:rPr>
          <w:rFonts w:ascii="Times New Roman" w:hAnsi="Times New Roman"/>
          <w:color w:val="000000"/>
          <w:shd w:val="clear" w:color="auto" w:fill="FFFFFF"/>
        </w:rPr>
        <w:t xml:space="preserve">Розрахунок розміру штрафу здійснюється  відповідно до Порядку визначення розміру штрафу, що накладається за порушення законодавства про захист економічної конкуренції, затвердженого розпорядженням Антимонопольного комітету України </w:t>
      </w:r>
      <w:r w:rsidR="00433C75">
        <w:rPr>
          <w:rFonts w:ascii="Times New Roman" w:hAnsi="Times New Roman"/>
          <w:color w:val="000000"/>
          <w:shd w:val="clear" w:color="auto" w:fill="FFFFFF"/>
        </w:rPr>
        <w:br/>
      </w:r>
      <w:r w:rsidRPr="00370823">
        <w:rPr>
          <w:rFonts w:ascii="Times New Roman" w:hAnsi="Times New Roman"/>
          <w:color w:val="000000"/>
          <w:shd w:val="clear" w:color="auto" w:fill="FFFFFF"/>
        </w:rPr>
        <w:t>14.</w:t>
      </w:r>
      <w:r w:rsidRPr="00605418">
        <w:rPr>
          <w:rFonts w:ascii="Times New Roman" w:hAnsi="Times New Roman"/>
        </w:rPr>
        <w:t>12.2023 № 22-рп, зареєстрованого в Міністерстві юстиції України 25.01.2024 за</w:t>
      </w:r>
      <w:r w:rsidR="00FD7B3F">
        <w:rPr>
          <w:rFonts w:ascii="Times New Roman" w:hAnsi="Times New Roman"/>
        </w:rPr>
        <w:br/>
      </w:r>
      <w:r w:rsidRPr="00605418">
        <w:rPr>
          <w:rFonts w:ascii="Times New Roman" w:hAnsi="Times New Roman"/>
        </w:rPr>
        <w:t>№ 123/41468 (далі – Порядок визначення розміру штрафу).</w:t>
      </w:r>
    </w:p>
    <w:p w14:paraId="2D882EC2" w14:textId="7E073F2D" w:rsidR="00B666FC" w:rsidRDefault="00510548" w:rsidP="00605418">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 xml:space="preserve">Згідно з пунктом </w:t>
      </w:r>
      <w:r w:rsidR="001D5B46" w:rsidRPr="00A3235F">
        <w:rPr>
          <w:rFonts w:ascii="Times New Roman" w:hAnsi="Times New Roman"/>
        </w:rPr>
        <w:t>11</w:t>
      </w:r>
      <w:r w:rsidRPr="00A3235F">
        <w:rPr>
          <w:rFonts w:ascii="Times New Roman" w:hAnsi="Times New Roman"/>
        </w:rPr>
        <w:t xml:space="preserve"> розділу IV Порядку визначення розміру штрафу </w:t>
      </w:r>
      <w:r w:rsidR="001D5B46" w:rsidRPr="00A3235F">
        <w:rPr>
          <w:rFonts w:ascii="Times New Roman" w:hAnsi="Times New Roman"/>
        </w:rPr>
        <w:t>за вчинення порушення, передбаченого</w:t>
      </w:r>
      <w:r w:rsidR="00A77100" w:rsidRPr="00A3235F">
        <w:rPr>
          <w:rFonts w:ascii="Times New Roman" w:hAnsi="Times New Roman"/>
        </w:rPr>
        <w:t xml:space="preserve"> </w:t>
      </w:r>
      <w:hyperlink r:id="rId43" w:anchor="n11" w:tgtFrame="_blank" w:history="1">
        <w:r w:rsidR="001D5B46" w:rsidRPr="00A3235F">
          <w:rPr>
            <w:rStyle w:val="af2"/>
            <w:rFonts w:ascii="Times New Roman" w:hAnsi="Times New Roman"/>
            <w:color w:val="auto"/>
            <w:u w:val="none"/>
          </w:rPr>
          <w:t>статтями 1</w:t>
        </w:r>
      </w:hyperlink>
      <w:r w:rsidR="001D5B46" w:rsidRPr="00A3235F">
        <w:rPr>
          <w:rFonts w:ascii="Times New Roman" w:hAnsi="Times New Roman"/>
        </w:rPr>
        <w:t>,</w:t>
      </w:r>
      <w:r w:rsidR="00877C7E" w:rsidRPr="00A3235F">
        <w:rPr>
          <w:rFonts w:ascii="Times New Roman" w:hAnsi="Times New Roman"/>
        </w:rPr>
        <w:t xml:space="preserve"> </w:t>
      </w:r>
      <w:hyperlink r:id="rId44" w:anchor="n25" w:tgtFrame="_blank" w:history="1">
        <w:r w:rsidR="001D5B46" w:rsidRPr="00A3235F">
          <w:rPr>
            <w:rStyle w:val="af2"/>
            <w:rFonts w:ascii="Times New Roman" w:hAnsi="Times New Roman"/>
            <w:color w:val="auto"/>
            <w:u w:val="none"/>
          </w:rPr>
          <w:t>4</w:t>
        </w:r>
        <w:r w:rsidR="00B26E06">
          <w:rPr>
            <w:rStyle w:val="af2"/>
            <w:rFonts w:ascii="Times New Roman" w:hAnsi="Times New Roman"/>
            <w:color w:val="auto"/>
            <w:u w:val="none"/>
          </w:rPr>
          <w:t>–</w:t>
        </w:r>
        <w:r w:rsidR="001D5B46" w:rsidRPr="00A3235F">
          <w:rPr>
            <w:rStyle w:val="af2"/>
            <w:rFonts w:ascii="Times New Roman" w:hAnsi="Times New Roman"/>
            <w:color w:val="auto"/>
            <w:u w:val="none"/>
          </w:rPr>
          <w:t>19</w:t>
        </w:r>
      </w:hyperlink>
      <w:r w:rsidR="00877C7E" w:rsidRPr="00A3235F">
        <w:rPr>
          <w:rFonts w:ascii="Times New Roman" w:hAnsi="Times New Roman"/>
        </w:rPr>
        <w:t xml:space="preserve"> </w:t>
      </w:r>
      <w:r w:rsidR="001D5B46" w:rsidRPr="00A3235F">
        <w:rPr>
          <w:rFonts w:ascii="Times New Roman" w:hAnsi="Times New Roman"/>
        </w:rPr>
        <w:t xml:space="preserve">Закону України </w:t>
      </w:r>
      <w:r w:rsidR="00A77100" w:rsidRPr="00A3235F">
        <w:rPr>
          <w:rFonts w:ascii="Times New Roman" w:hAnsi="Times New Roman"/>
        </w:rPr>
        <w:t>«</w:t>
      </w:r>
      <w:r w:rsidR="001D5B46" w:rsidRPr="00A3235F">
        <w:rPr>
          <w:rFonts w:ascii="Times New Roman" w:hAnsi="Times New Roman"/>
        </w:rPr>
        <w:t>Про захист від недобросовісної конкуренції</w:t>
      </w:r>
      <w:r w:rsidR="00D712EF" w:rsidRPr="00A3235F">
        <w:rPr>
          <w:rFonts w:ascii="Times New Roman" w:hAnsi="Times New Roman"/>
        </w:rPr>
        <w:t xml:space="preserve">», </w:t>
      </w:r>
      <w:r w:rsidR="001D5B46" w:rsidRPr="00A3235F">
        <w:rPr>
          <w:rFonts w:ascii="Times New Roman" w:hAnsi="Times New Roman"/>
        </w:rPr>
        <w:t>у разі якщо можливо встановити розмір доходу (виручки), пов</w:t>
      </w:r>
      <w:r w:rsidR="00B26E06">
        <w:rPr>
          <w:rFonts w:ascii="Times New Roman" w:hAnsi="Times New Roman"/>
        </w:rPr>
        <w:t>’</w:t>
      </w:r>
      <w:r w:rsidR="001D5B46" w:rsidRPr="00A3235F">
        <w:rPr>
          <w:rFonts w:ascii="Times New Roman" w:hAnsi="Times New Roman"/>
        </w:rPr>
        <w:t>язаного з порушенням, базовий розмір штрафу визначається в розмірі до 15 відсотків від розміру такого доходу (виручки) залежно від ступеня негативного впливу на конкуренцію, що встановлюється в кожному конкретному випадку вчинення порушення з урахуванням обставин справи та положень пункту 2 цього розділу.</w:t>
      </w:r>
    </w:p>
    <w:p w14:paraId="7862BA77" w14:textId="2C4A0E53" w:rsidR="00316701" w:rsidRPr="007F5A00" w:rsidRDefault="007F5A00" w:rsidP="00605418">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t>Так, Товариство</w:t>
      </w:r>
      <w:r w:rsidRPr="007F5A00">
        <w:rPr>
          <w:rFonts w:ascii="Times New Roman" w:hAnsi="Times New Roman"/>
        </w:rPr>
        <w:t xml:space="preserve"> внаслідок вчинення дій, які полягали </w:t>
      </w:r>
      <w:r w:rsidR="00B26E06">
        <w:rPr>
          <w:rFonts w:ascii="Times New Roman" w:hAnsi="Times New Roman"/>
        </w:rPr>
        <w:t>в</w:t>
      </w:r>
      <w:r w:rsidR="00B26E06" w:rsidRPr="007F5A00">
        <w:rPr>
          <w:rFonts w:ascii="Times New Roman" w:hAnsi="Times New Roman"/>
        </w:rPr>
        <w:t xml:space="preserve"> </w:t>
      </w:r>
      <w:r w:rsidRPr="007F5A00">
        <w:rPr>
          <w:rFonts w:ascii="Times New Roman" w:hAnsi="Times New Roman"/>
        </w:rPr>
        <w:t>поширенні інформації про Властивості 1</w:t>
      </w:r>
      <w:r w:rsidR="00B26E06">
        <w:rPr>
          <w:rFonts w:ascii="Times New Roman" w:hAnsi="Times New Roman"/>
        </w:rPr>
        <w:t>–</w:t>
      </w:r>
      <w:r w:rsidRPr="007F5A00">
        <w:rPr>
          <w:rFonts w:ascii="Times New Roman" w:hAnsi="Times New Roman"/>
        </w:rPr>
        <w:t>4, 6</w:t>
      </w:r>
      <w:r w:rsidR="00B26E06">
        <w:rPr>
          <w:rFonts w:ascii="Times New Roman" w:hAnsi="Times New Roman"/>
        </w:rPr>
        <w:t>–</w:t>
      </w:r>
      <w:r w:rsidRPr="007F5A00">
        <w:rPr>
          <w:rFonts w:ascii="Times New Roman" w:hAnsi="Times New Roman"/>
        </w:rPr>
        <w:t xml:space="preserve">8 </w:t>
      </w:r>
      <w:r w:rsidRPr="007F5A00">
        <w:rPr>
          <w:rFonts w:ascii="Times New Roman" w:eastAsia="Times New Roman" w:hAnsi="Times New Roman"/>
        </w:rPr>
        <w:t xml:space="preserve">Дієтичної добавки </w:t>
      </w:r>
      <w:r w:rsidRPr="007F5A00">
        <w:rPr>
          <w:rFonts w:ascii="Times New Roman" w:hAnsi="Times New Roman"/>
        </w:rPr>
        <w:t>«Фемінозид</w:t>
      </w:r>
      <w:r w:rsidRPr="007F5A00">
        <w:rPr>
          <w:rFonts w:ascii="Times New Roman" w:hAnsi="Times New Roman"/>
          <w:vertAlign w:val="superscript"/>
        </w:rPr>
        <w:t>тм</w:t>
      </w:r>
      <w:r w:rsidRPr="007F5A00">
        <w:rPr>
          <w:rFonts w:ascii="Times New Roman" w:hAnsi="Times New Roman"/>
        </w:rPr>
        <w:t xml:space="preserve">», </w:t>
      </w:r>
      <w:r w:rsidR="005F7DAD">
        <w:rPr>
          <w:rFonts w:ascii="Times New Roman" w:hAnsi="Times New Roman"/>
        </w:rPr>
        <w:t>мо</w:t>
      </w:r>
      <w:r w:rsidR="00256AD7">
        <w:rPr>
          <w:rFonts w:ascii="Times New Roman" w:hAnsi="Times New Roman"/>
        </w:rPr>
        <w:t>же</w:t>
      </w:r>
      <w:r w:rsidR="005F7DAD">
        <w:rPr>
          <w:rFonts w:ascii="Times New Roman" w:hAnsi="Times New Roman"/>
        </w:rPr>
        <w:t xml:space="preserve"> отримати </w:t>
      </w:r>
      <w:r w:rsidRPr="007F5A00">
        <w:rPr>
          <w:rFonts w:ascii="Times New Roman" w:hAnsi="Times New Roman"/>
        </w:rPr>
        <w:t xml:space="preserve">неправомірні переваги </w:t>
      </w:r>
      <w:r w:rsidR="00B26E06">
        <w:rPr>
          <w:rFonts w:ascii="Times New Roman" w:hAnsi="Times New Roman"/>
        </w:rPr>
        <w:t xml:space="preserve">в </w:t>
      </w:r>
      <w:r w:rsidRPr="007F5A00">
        <w:rPr>
          <w:rFonts w:ascii="Times New Roman" w:hAnsi="Times New Roman"/>
        </w:rPr>
        <w:t xml:space="preserve">конкуренції перед </w:t>
      </w:r>
      <w:r>
        <w:rPr>
          <w:rFonts w:ascii="Times New Roman" w:hAnsi="Times New Roman"/>
        </w:rPr>
        <w:t xml:space="preserve">ТОВ «НВК «Екофарм», </w:t>
      </w:r>
      <w:r w:rsidR="00B26E06">
        <w:rPr>
          <w:rFonts w:ascii="Times New Roman" w:hAnsi="Times New Roman"/>
        </w:rPr>
        <w:t xml:space="preserve">яке </w:t>
      </w:r>
      <w:r>
        <w:rPr>
          <w:rFonts w:ascii="Times New Roman" w:hAnsi="Times New Roman"/>
        </w:rPr>
        <w:t xml:space="preserve">є конкурентом </w:t>
      </w:r>
      <w:r w:rsidR="00316701" w:rsidRPr="00A3235F">
        <w:rPr>
          <w:rFonts w:ascii="Times New Roman" w:hAnsi="Times New Roman"/>
        </w:rPr>
        <w:t>ТОВ «Біхелс»</w:t>
      </w:r>
      <w:r>
        <w:rPr>
          <w:rFonts w:ascii="Times New Roman" w:hAnsi="Times New Roman"/>
        </w:rPr>
        <w:t>.</w:t>
      </w:r>
      <w:r w:rsidR="00316701" w:rsidRPr="00A3235F">
        <w:rPr>
          <w:rFonts w:ascii="Times New Roman" w:hAnsi="Times New Roman"/>
        </w:rPr>
        <w:t xml:space="preserve"> </w:t>
      </w:r>
    </w:p>
    <w:p w14:paraId="2713CF9A" w14:textId="1404BAE1" w:rsidR="009E553A" w:rsidRPr="00A3235F" w:rsidRDefault="009E553A" w:rsidP="00605418">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Відповідно до наданої Товариством інформації</w:t>
      </w:r>
      <w:r w:rsidR="006150E9">
        <w:rPr>
          <w:rFonts w:ascii="Times New Roman" w:hAnsi="Times New Roman"/>
        </w:rPr>
        <w:t xml:space="preserve">, </w:t>
      </w:r>
      <w:r w:rsidRPr="00A3235F">
        <w:rPr>
          <w:rFonts w:ascii="Times New Roman" w:hAnsi="Times New Roman"/>
        </w:rPr>
        <w:t xml:space="preserve">у період з 02.10.2023 по </w:t>
      </w:r>
      <w:r w:rsidRPr="007C0639">
        <w:rPr>
          <w:rFonts w:ascii="Times New Roman" w:hAnsi="Times New Roman"/>
        </w:rPr>
        <w:t>17.04.2024</w:t>
      </w:r>
      <w:r w:rsidR="009D5400">
        <w:rPr>
          <w:rFonts w:ascii="Times New Roman" w:hAnsi="Times New Roman"/>
        </w:rPr>
        <w:t xml:space="preserve"> </w:t>
      </w:r>
      <w:r w:rsidR="006150E9">
        <w:rPr>
          <w:rFonts w:ascii="Times New Roman" w:hAnsi="Times New Roman"/>
        </w:rPr>
        <w:t xml:space="preserve">сумарний доход (виручка) від реалізації </w:t>
      </w:r>
      <w:r w:rsidR="006150E9" w:rsidRPr="00A3235F">
        <w:rPr>
          <w:rFonts w:ascii="Times New Roman" w:hAnsi="Times New Roman"/>
        </w:rPr>
        <w:t>Дієтичної добавки</w:t>
      </w:r>
      <w:r w:rsidR="006150E9">
        <w:rPr>
          <w:rFonts w:ascii="Times New Roman" w:hAnsi="Times New Roman"/>
        </w:rPr>
        <w:t xml:space="preserve"> </w:t>
      </w:r>
      <w:r w:rsidR="006150E9" w:rsidRPr="00A3235F">
        <w:rPr>
          <w:rFonts w:ascii="Times New Roman" w:hAnsi="Times New Roman"/>
        </w:rPr>
        <w:t>«Фемінозид</w:t>
      </w:r>
      <w:r w:rsidR="006150E9" w:rsidRPr="00A3235F">
        <w:rPr>
          <w:rFonts w:ascii="Times New Roman" w:hAnsi="Times New Roman"/>
          <w:vertAlign w:val="superscript"/>
        </w:rPr>
        <w:t>тм</w:t>
      </w:r>
      <w:r w:rsidR="006150E9" w:rsidRPr="00A3235F">
        <w:rPr>
          <w:rFonts w:ascii="Times New Roman" w:hAnsi="Times New Roman"/>
        </w:rPr>
        <w:t>»</w:t>
      </w:r>
      <w:r w:rsidR="006150E9">
        <w:rPr>
          <w:rFonts w:ascii="Times New Roman" w:hAnsi="Times New Roman"/>
        </w:rPr>
        <w:t xml:space="preserve"> становить </w:t>
      </w:r>
      <w:r w:rsidR="009D5400">
        <w:rPr>
          <w:rFonts w:ascii="Times New Roman" w:hAnsi="Times New Roman"/>
        </w:rPr>
        <w:t>2</w:t>
      </w:r>
      <w:r w:rsidR="009D5400" w:rsidRPr="00A3235F">
        <w:rPr>
          <w:rFonts w:ascii="Times New Roman" w:hAnsi="Times New Roman"/>
        </w:rPr>
        <w:t> </w:t>
      </w:r>
      <w:r w:rsidR="009D5400">
        <w:rPr>
          <w:rFonts w:ascii="Times New Roman" w:hAnsi="Times New Roman"/>
        </w:rPr>
        <w:t>041</w:t>
      </w:r>
      <w:r w:rsidR="009D5400" w:rsidRPr="00A3235F">
        <w:rPr>
          <w:rFonts w:ascii="Times New Roman" w:hAnsi="Times New Roman"/>
        </w:rPr>
        <w:t> </w:t>
      </w:r>
      <w:r w:rsidR="009D5400">
        <w:rPr>
          <w:rFonts w:ascii="Times New Roman" w:hAnsi="Times New Roman"/>
        </w:rPr>
        <w:t>850</w:t>
      </w:r>
      <w:r w:rsidR="009D5400" w:rsidRPr="00A3235F">
        <w:rPr>
          <w:rFonts w:ascii="Times New Roman" w:hAnsi="Times New Roman"/>
        </w:rPr>
        <w:t xml:space="preserve"> грн </w:t>
      </w:r>
      <w:r w:rsidRPr="00A3235F">
        <w:rPr>
          <w:rFonts w:ascii="Times New Roman" w:hAnsi="Times New Roman"/>
          <w:bCs/>
        </w:rPr>
        <w:t>(без ПДВ)</w:t>
      </w:r>
      <w:r w:rsidR="007F5A00">
        <w:rPr>
          <w:rFonts w:ascii="Times New Roman" w:hAnsi="Times New Roman"/>
          <w:bCs/>
        </w:rPr>
        <w:t>.</w:t>
      </w:r>
    </w:p>
    <w:p w14:paraId="39B5309D" w14:textId="77777777" w:rsidR="00EC086C" w:rsidRPr="00EC086C" w:rsidRDefault="00451A2F" w:rsidP="00605418">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color w:val="000000"/>
          <w:shd w:val="clear" w:color="auto" w:fill="FFFFFF"/>
        </w:rPr>
        <w:t xml:space="preserve">Згідно з пунктом 1 розділу V Порядку визначення розміру штрафу у разі наявності обставин, що беруться до уваги під час визначення розміру штрафу, базовий розмір </w:t>
      </w:r>
      <w:r w:rsidRPr="00605418">
        <w:rPr>
          <w:rFonts w:ascii="Times New Roman" w:hAnsi="Times New Roman"/>
        </w:rPr>
        <w:t>штрафу збільшується або зменшується з урахуванням цих обставин.</w:t>
      </w:r>
    </w:p>
    <w:p w14:paraId="672745AA" w14:textId="1481F4E6" w:rsidR="00FB6B17" w:rsidRDefault="00510548" w:rsidP="00605418">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EC086C">
        <w:rPr>
          <w:rFonts w:ascii="Times New Roman" w:hAnsi="Times New Roman"/>
        </w:rPr>
        <w:t>Під час визначення розміру штрафу враховано</w:t>
      </w:r>
      <w:r w:rsidR="00FB6B17">
        <w:rPr>
          <w:rFonts w:ascii="Times New Roman" w:hAnsi="Times New Roman"/>
        </w:rPr>
        <w:t xml:space="preserve"> </w:t>
      </w:r>
      <w:r w:rsidR="00B26E06">
        <w:rPr>
          <w:rFonts w:ascii="Times New Roman" w:hAnsi="Times New Roman"/>
        </w:rPr>
        <w:t>таке</w:t>
      </w:r>
      <w:r w:rsidR="00FB6B17">
        <w:rPr>
          <w:rFonts w:ascii="Times New Roman" w:hAnsi="Times New Roman"/>
        </w:rPr>
        <w:t>.</w:t>
      </w:r>
    </w:p>
    <w:p w14:paraId="470A9235" w14:textId="638845B7" w:rsidR="00433C75" w:rsidRPr="00433C75" w:rsidRDefault="00FB6B17" w:rsidP="00605418">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t>П</w:t>
      </w:r>
      <w:r w:rsidR="00DE39AE" w:rsidRPr="00605418">
        <w:rPr>
          <w:rFonts w:ascii="Times New Roman" w:hAnsi="Times New Roman"/>
        </w:rPr>
        <w:t>орушення</w:t>
      </w:r>
      <w:r w:rsidR="000C4CF2">
        <w:rPr>
          <w:rFonts w:ascii="Times New Roman" w:hAnsi="Times New Roman"/>
          <w:shd w:val="clear" w:color="auto" w:fill="FFFFFF"/>
        </w:rPr>
        <w:t xml:space="preserve"> </w:t>
      </w:r>
      <w:r w:rsidR="00DE39AE" w:rsidRPr="00EC086C">
        <w:rPr>
          <w:rFonts w:ascii="Times New Roman" w:hAnsi="Times New Roman"/>
          <w:shd w:val="clear" w:color="auto" w:fill="FFFFFF"/>
        </w:rPr>
        <w:t>статт</w:t>
      </w:r>
      <w:r w:rsidR="000C4CF2">
        <w:rPr>
          <w:rFonts w:ascii="Times New Roman" w:hAnsi="Times New Roman"/>
          <w:shd w:val="clear" w:color="auto" w:fill="FFFFFF"/>
        </w:rPr>
        <w:t>і</w:t>
      </w:r>
      <w:r w:rsidR="00DE39AE" w:rsidRPr="00EC086C">
        <w:rPr>
          <w:rFonts w:ascii="Times New Roman" w:hAnsi="Times New Roman"/>
          <w:shd w:val="clear" w:color="auto" w:fill="FFFFFF"/>
        </w:rPr>
        <w:t xml:space="preserve"> 15</w:t>
      </w:r>
      <w:r w:rsidR="00DE39AE" w:rsidRPr="00EC086C">
        <w:rPr>
          <w:rFonts w:ascii="Times New Roman" w:hAnsi="Times New Roman"/>
          <w:shd w:val="clear" w:color="auto" w:fill="FFFFFF"/>
          <w:vertAlign w:val="superscript"/>
        </w:rPr>
        <w:t>1</w:t>
      </w:r>
      <w:r w:rsidR="00DE39AE" w:rsidRPr="00EC086C">
        <w:rPr>
          <w:rFonts w:ascii="Times New Roman" w:hAnsi="Times New Roman"/>
          <w:shd w:val="clear" w:color="auto" w:fill="FFFFFF"/>
        </w:rPr>
        <w:t xml:space="preserve"> Закону України </w:t>
      </w:r>
      <w:r w:rsidR="00877C7E" w:rsidRPr="00EC086C">
        <w:rPr>
          <w:rFonts w:ascii="Times New Roman" w:hAnsi="Times New Roman"/>
          <w:shd w:val="clear" w:color="auto" w:fill="FFFFFF"/>
        </w:rPr>
        <w:t>«</w:t>
      </w:r>
      <w:r w:rsidR="00DE39AE" w:rsidRPr="00EC086C">
        <w:rPr>
          <w:rFonts w:ascii="Times New Roman" w:hAnsi="Times New Roman"/>
          <w:shd w:val="clear" w:color="auto" w:fill="FFFFFF"/>
        </w:rPr>
        <w:t>Про захист від недобросовісної конкуренції</w:t>
      </w:r>
      <w:r w:rsidR="00877C7E" w:rsidRPr="00EC086C">
        <w:rPr>
          <w:rFonts w:ascii="Times New Roman" w:hAnsi="Times New Roman"/>
          <w:shd w:val="clear" w:color="auto" w:fill="FFFFFF"/>
        </w:rPr>
        <w:t>»</w:t>
      </w:r>
      <w:r w:rsidR="00DE39AE" w:rsidRPr="00EC086C">
        <w:rPr>
          <w:rFonts w:ascii="Times New Roman" w:hAnsi="Times New Roman"/>
          <w:shd w:val="clear" w:color="auto" w:fill="FFFFFF"/>
        </w:rPr>
        <w:t>,</w:t>
      </w:r>
      <w:r w:rsidR="000C4CF2">
        <w:rPr>
          <w:rFonts w:ascii="Times New Roman" w:hAnsi="Times New Roman"/>
          <w:shd w:val="clear" w:color="auto" w:fill="FFFFFF"/>
        </w:rPr>
        <w:t xml:space="preserve"> </w:t>
      </w:r>
      <w:r w:rsidR="00BB10E1">
        <w:rPr>
          <w:rFonts w:ascii="Times New Roman" w:hAnsi="Times New Roman"/>
          <w:shd w:val="clear" w:color="auto" w:fill="FFFFFF"/>
        </w:rPr>
        <w:t xml:space="preserve">яке </w:t>
      </w:r>
      <w:r w:rsidR="00C34666">
        <w:rPr>
          <w:rFonts w:ascii="Times New Roman" w:hAnsi="Times New Roman"/>
          <w:shd w:val="clear" w:color="auto" w:fill="FFFFFF"/>
        </w:rPr>
        <w:t xml:space="preserve">ТОВ «Біхелс» </w:t>
      </w:r>
      <w:r w:rsidR="00BB10E1">
        <w:rPr>
          <w:rFonts w:ascii="Times New Roman" w:hAnsi="Times New Roman"/>
          <w:shd w:val="clear" w:color="auto" w:fill="FFFFFF"/>
        </w:rPr>
        <w:t xml:space="preserve">вчинило </w:t>
      </w:r>
      <w:r w:rsidR="00433C75" w:rsidRPr="000C4CF2">
        <w:rPr>
          <w:rFonts w:ascii="Times New Roman" w:hAnsi="Times New Roman"/>
        </w:rPr>
        <w:t>вперше</w:t>
      </w:r>
      <w:r w:rsidR="00433C75">
        <w:rPr>
          <w:rFonts w:ascii="Times New Roman" w:hAnsi="Times New Roman"/>
          <w:shd w:val="clear" w:color="auto" w:fill="FFFFFF"/>
        </w:rPr>
        <w:t xml:space="preserve">, </w:t>
      </w:r>
      <w:r w:rsidR="00DE39AE" w:rsidRPr="00EC086C">
        <w:rPr>
          <w:rFonts w:ascii="Times New Roman" w:hAnsi="Times New Roman"/>
          <w:shd w:val="clear" w:color="auto" w:fill="FFFFFF"/>
        </w:rPr>
        <w:t>охоплювало більше ніж два регіони України</w:t>
      </w:r>
      <w:r w:rsidR="000C4CF2">
        <w:rPr>
          <w:rFonts w:ascii="Times New Roman" w:hAnsi="Times New Roman"/>
          <w:shd w:val="clear" w:color="auto" w:fill="FFFFFF"/>
        </w:rPr>
        <w:t xml:space="preserve">, що підтверджується </w:t>
      </w:r>
      <w:r w:rsidR="00433C75" w:rsidRPr="00A3235F">
        <w:rPr>
          <w:rFonts w:ascii="Times New Roman" w:hAnsi="Times New Roman"/>
        </w:rPr>
        <w:t>лист</w:t>
      </w:r>
      <w:r w:rsidR="00433C75">
        <w:rPr>
          <w:rFonts w:ascii="Times New Roman" w:hAnsi="Times New Roman"/>
        </w:rPr>
        <w:t>ами</w:t>
      </w:r>
      <w:r w:rsidR="00433C75" w:rsidRPr="00A3235F">
        <w:rPr>
          <w:rFonts w:ascii="Times New Roman" w:hAnsi="Times New Roman"/>
        </w:rPr>
        <w:t xml:space="preserve"> СП «Оптіма-Фарм, ЛТД» від 22.02.2024 № 348 (вх. Комітету</w:t>
      </w:r>
      <w:r w:rsidR="00FD7B3F">
        <w:rPr>
          <w:rFonts w:ascii="Times New Roman" w:hAnsi="Times New Roman"/>
        </w:rPr>
        <w:br/>
      </w:r>
      <w:r w:rsidR="00433C75" w:rsidRPr="00A3235F">
        <w:rPr>
          <w:rFonts w:ascii="Times New Roman" w:hAnsi="Times New Roman"/>
        </w:rPr>
        <w:t>№ 8-04/2477 від 23.02.2024) та від 22.02.2024 № 348 (вх. Комітету № 8-04/258-кі</w:t>
      </w:r>
      <w:r w:rsidR="00433C75">
        <w:rPr>
          <w:rFonts w:ascii="Times New Roman" w:hAnsi="Times New Roman"/>
        </w:rPr>
        <w:t xml:space="preserve"> </w:t>
      </w:r>
      <w:r w:rsidR="00FD7B3F">
        <w:rPr>
          <w:rFonts w:ascii="Times New Roman" w:hAnsi="Times New Roman"/>
        </w:rPr>
        <w:br/>
      </w:r>
      <w:r w:rsidR="00433C75">
        <w:rPr>
          <w:rFonts w:ascii="Times New Roman" w:hAnsi="Times New Roman"/>
        </w:rPr>
        <w:t>від 23.02.2024</w:t>
      </w:r>
      <w:r w:rsidR="00433C75" w:rsidRPr="00A3235F">
        <w:rPr>
          <w:rFonts w:ascii="Times New Roman" w:hAnsi="Times New Roman"/>
        </w:rPr>
        <w:t>)</w:t>
      </w:r>
      <w:r w:rsidR="00433C75">
        <w:rPr>
          <w:rFonts w:ascii="Times New Roman" w:hAnsi="Times New Roman"/>
        </w:rPr>
        <w:t>.</w:t>
      </w:r>
    </w:p>
    <w:p w14:paraId="297241CF" w14:textId="35F7C7A5" w:rsidR="00451A2F" w:rsidRPr="000C4CF2" w:rsidRDefault="000C4CF2" w:rsidP="00605418">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605418">
        <w:rPr>
          <w:rFonts w:ascii="Times New Roman" w:hAnsi="Times New Roman"/>
        </w:rPr>
        <w:t>Товариство</w:t>
      </w:r>
      <w:r w:rsidRPr="000C4CF2">
        <w:rPr>
          <w:rFonts w:ascii="Times New Roman" w:hAnsi="Times New Roman"/>
          <w:color w:val="000000"/>
        </w:rPr>
        <w:t xml:space="preserve"> співпрацювало з Комітетом, що сприяло повному та об’єктивному з</w:t>
      </w:r>
      <w:r w:rsidR="00B26E06">
        <w:rPr>
          <w:rFonts w:ascii="Times New Roman" w:hAnsi="Times New Roman"/>
          <w:color w:val="000000"/>
        </w:rPr>
        <w:t>’</w:t>
      </w:r>
      <w:r w:rsidRPr="000C4CF2">
        <w:rPr>
          <w:rFonts w:ascii="Times New Roman" w:hAnsi="Times New Roman"/>
          <w:color w:val="000000"/>
        </w:rPr>
        <w:t>ясуванню обставин під час розгляду Заяви та Справи.</w:t>
      </w:r>
    </w:p>
    <w:p w14:paraId="0241A316" w14:textId="40DC324E" w:rsidR="006E3442" w:rsidRPr="00B71813" w:rsidRDefault="009365C1" w:rsidP="00B71813">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lastRenderedPageBreak/>
        <w:t xml:space="preserve">На дату складання </w:t>
      </w:r>
      <w:r w:rsidRPr="00EC086C">
        <w:rPr>
          <w:rFonts w:ascii="Times New Roman" w:hAnsi="Times New Roman"/>
        </w:rPr>
        <w:t>подання з попередніми висновками у Справі</w:t>
      </w:r>
      <w:r>
        <w:rPr>
          <w:rFonts w:ascii="Times New Roman" w:hAnsi="Times New Roman"/>
        </w:rPr>
        <w:t xml:space="preserve"> </w:t>
      </w:r>
      <w:r w:rsidR="00EC086C" w:rsidRPr="00EC086C">
        <w:rPr>
          <w:rFonts w:ascii="Times New Roman" w:hAnsi="Times New Roman"/>
        </w:rPr>
        <w:t>ТОВ «Біхелс»</w:t>
      </w:r>
      <w:r w:rsidR="00823796" w:rsidRPr="00EC086C">
        <w:rPr>
          <w:rFonts w:ascii="Times New Roman" w:hAnsi="Times New Roman"/>
        </w:rPr>
        <w:t xml:space="preserve"> </w:t>
      </w:r>
      <w:r w:rsidR="001056FB" w:rsidRPr="00EC086C">
        <w:rPr>
          <w:rFonts w:ascii="Times New Roman" w:hAnsi="Times New Roman"/>
        </w:rPr>
        <w:t xml:space="preserve">припинило </w:t>
      </w:r>
      <w:r w:rsidR="00823796" w:rsidRPr="00EC086C">
        <w:rPr>
          <w:rFonts w:ascii="Times New Roman" w:hAnsi="Times New Roman"/>
        </w:rPr>
        <w:t>порушення</w:t>
      </w:r>
      <w:r w:rsidR="00EC086C" w:rsidRPr="00EC086C">
        <w:rPr>
          <w:rFonts w:ascii="Times New Roman" w:hAnsi="Times New Roman"/>
        </w:rPr>
        <w:t xml:space="preserve">, передбачене </w:t>
      </w:r>
      <w:r w:rsidR="00EC086C" w:rsidRPr="00EC086C">
        <w:rPr>
          <w:rFonts w:ascii="Times New Roman" w:hAnsi="Times New Roman"/>
          <w:shd w:val="clear" w:color="auto" w:fill="FFFFFF"/>
        </w:rPr>
        <w:t>статтею 15</w:t>
      </w:r>
      <w:r w:rsidR="00EC086C" w:rsidRPr="00EC086C">
        <w:rPr>
          <w:rFonts w:ascii="Times New Roman" w:hAnsi="Times New Roman"/>
          <w:shd w:val="clear" w:color="auto" w:fill="FFFFFF"/>
          <w:vertAlign w:val="superscript"/>
        </w:rPr>
        <w:t>1</w:t>
      </w:r>
      <w:r w:rsidR="00EC086C" w:rsidRPr="00EC086C">
        <w:rPr>
          <w:rFonts w:ascii="Times New Roman" w:hAnsi="Times New Roman"/>
          <w:shd w:val="clear" w:color="auto" w:fill="FFFFFF"/>
        </w:rPr>
        <w:t xml:space="preserve"> Закону України «</w:t>
      </w:r>
      <w:r w:rsidR="00EC086C" w:rsidRPr="00605418">
        <w:rPr>
          <w:rFonts w:ascii="Times New Roman" w:hAnsi="Times New Roman"/>
        </w:rPr>
        <w:t>Про</w:t>
      </w:r>
      <w:r w:rsidR="00EC086C" w:rsidRPr="00EC086C">
        <w:rPr>
          <w:rFonts w:ascii="Times New Roman" w:hAnsi="Times New Roman"/>
          <w:shd w:val="clear" w:color="auto" w:fill="FFFFFF"/>
        </w:rPr>
        <w:t xml:space="preserve"> захист від недобросовісної конкуренції»</w:t>
      </w:r>
      <w:bookmarkStart w:id="4" w:name="n102"/>
      <w:bookmarkStart w:id="5" w:name="n103"/>
      <w:bookmarkStart w:id="6" w:name="n104"/>
      <w:bookmarkEnd w:id="4"/>
      <w:bookmarkEnd w:id="5"/>
      <w:bookmarkEnd w:id="6"/>
      <w:r w:rsidR="00EC086C">
        <w:rPr>
          <w:rFonts w:ascii="Times New Roman" w:hAnsi="Times New Roman"/>
        </w:rPr>
        <w:t>.</w:t>
      </w:r>
    </w:p>
    <w:p w14:paraId="070D5666" w14:textId="7DB2C24E" w:rsidR="007F5A00" w:rsidRPr="004A1D88" w:rsidRDefault="00510548" w:rsidP="00605418">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A3235F">
        <w:rPr>
          <w:rFonts w:ascii="Times New Roman" w:hAnsi="Times New Roman"/>
        </w:rPr>
        <w:t>Згідно з пунктом 1 розділу VI Порядку визначення розміру штрафу розмір доходу (виручки) суб</w:t>
      </w:r>
      <w:r w:rsidR="00B26E06">
        <w:rPr>
          <w:rFonts w:ascii="Times New Roman" w:hAnsi="Times New Roman"/>
        </w:rPr>
        <w:t>’</w:t>
      </w:r>
      <w:r w:rsidRPr="00A3235F">
        <w:rPr>
          <w:rFonts w:ascii="Times New Roman" w:hAnsi="Times New Roman"/>
        </w:rPr>
        <w:t xml:space="preserve">єкта господарювання від реалізації продукції (товарів, робіт, послуг) за </w:t>
      </w:r>
      <w:r w:rsidRPr="004A1D88">
        <w:rPr>
          <w:rFonts w:ascii="Times New Roman" w:hAnsi="Times New Roman"/>
        </w:rPr>
        <w:t>останній звітний рік, що передував року, у якому накладається штраф, відповідно до якого визначається граничний розмір штрафу, визначається:</w:t>
      </w:r>
    </w:p>
    <w:p w14:paraId="1627262C" w14:textId="77777777" w:rsidR="00823796" w:rsidRPr="00A3235F" w:rsidRDefault="00510548" w:rsidP="00131348">
      <w:pPr>
        <w:pStyle w:val="rvps2"/>
        <w:numPr>
          <w:ilvl w:val="0"/>
          <w:numId w:val="28"/>
        </w:numPr>
        <w:shd w:val="clear" w:color="auto" w:fill="FFFFFF"/>
        <w:spacing w:before="0" w:beforeAutospacing="0" w:after="120" w:afterAutospacing="0"/>
        <w:ind w:left="993" w:hanging="284"/>
        <w:jc w:val="both"/>
      </w:pPr>
      <w:r w:rsidRPr="00A3235F">
        <w:t>на підставі документально підтверджених відомостей, наданих відповідачем;</w:t>
      </w:r>
    </w:p>
    <w:p w14:paraId="76F02F69" w14:textId="25CE209C" w:rsidR="00510548" w:rsidRPr="00A3235F" w:rsidRDefault="00510548" w:rsidP="00131348">
      <w:pPr>
        <w:pStyle w:val="rvps2"/>
        <w:numPr>
          <w:ilvl w:val="0"/>
          <w:numId w:val="28"/>
        </w:numPr>
        <w:shd w:val="clear" w:color="auto" w:fill="FFFFFF"/>
        <w:spacing w:before="0" w:beforeAutospacing="0" w:after="60" w:afterAutospacing="0"/>
        <w:ind w:left="993" w:hanging="284"/>
        <w:jc w:val="both"/>
      </w:pPr>
      <w:r w:rsidRPr="00A3235F">
        <w:t xml:space="preserve">на підставі відомостей, визначених формою № 2 «Звіт про фінансові результати </w:t>
      </w:r>
      <w:r w:rsidR="006E3442">
        <w:br/>
      </w:r>
      <w:r w:rsidRPr="00A3235F">
        <w:t xml:space="preserve">(Звіт про сукупний дохід)», наведеною в додатку 1 до Національного положення </w:t>
      </w:r>
      <w:r w:rsidR="00605418">
        <w:br/>
      </w:r>
      <w:r w:rsidRPr="00A3235F">
        <w:t>(стандарту) бухгалтерського обліку 1 «Загальні вимоги до фінансової звітності», затвердженого </w:t>
      </w:r>
      <w:hyperlink r:id="rId45" w:tgtFrame="_blank" w:history="1">
        <w:r w:rsidRPr="00A3235F">
          <w:t>наказом Міністерства фінансів України від 07</w:t>
        </w:r>
        <w:r w:rsidR="00A832A8" w:rsidRPr="00A3235F">
          <w:t>.02.</w:t>
        </w:r>
        <w:r w:rsidRPr="00A3235F">
          <w:t xml:space="preserve">2013 </w:t>
        </w:r>
        <w:r w:rsidR="00A832A8" w:rsidRPr="00A3235F">
          <w:t xml:space="preserve">№ </w:t>
        </w:r>
        <w:r w:rsidRPr="00A3235F">
          <w:t>73</w:t>
        </w:r>
      </w:hyperlink>
      <w:r w:rsidRPr="00A3235F">
        <w:t>, зареєстрованим у Міністерстві юстиції України 28</w:t>
      </w:r>
      <w:r w:rsidR="00A832A8" w:rsidRPr="00A3235F">
        <w:t>.02.</w:t>
      </w:r>
      <w:r w:rsidRPr="00A3235F">
        <w:t xml:space="preserve">2013 за </w:t>
      </w:r>
      <w:r w:rsidR="00A832A8" w:rsidRPr="00A3235F">
        <w:t>№</w:t>
      </w:r>
      <w:r w:rsidRPr="00A3235F">
        <w:t xml:space="preserve"> 336/22868.</w:t>
      </w:r>
    </w:p>
    <w:p w14:paraId="54534CCD" w14:textId="1068D2CA" w:rsidR="0054153E" w:rsidRPr="005C2E9B" w:rsidRDefault="00510548" w:rsidP="005C2E9B">
      <w:pPr>
        <w:pStyle w:val="a3"/>
        <w:widowControl w:val="0"/>
        <w:numPr>
          <w:ilvl w:val="0"/>
          <w:numId w:val="2"/>
        </w:numPr>
        <w:tabs>
          <w:tab w:val="left" w:pos="567"/>
        </w:tabs>
        <w:autoSpaceDE w:val="0"/>
        <w:autoSpaceDN w:val="0"/>
        <w:adjustRightInd w:val="0"/>
        <w:spacing w:before="120"/>
        <w:ind w:left="567"/>
        <w:contextualSpacing w:val="0"/>
        <w:jc w:val="both"/>
        <w:rPr>
          <w:rFonts w:ascii="Times New Roman" w:hAnsi="Times New Roman"/>
        </w:rPr>
      </w:pPr>
      <w:r w:rsidRPr="005C2E9B">
        <w:rPr>
          <w:rFonts w:ascii="Times New Roman" w:hAnsi="Times New Roman"/>
        </w:rPr>
        <w:t>Відповідно до інформації</w:t>
      </w:r>
      <w:r w:rsidR="00F34487" w:rsidRPr="005C2E9B">
        <w:rPr>
          <w:rFonts w:ascii="Times New Roman" w:hAnsi="Times New Roman"/>
        </w:rPr>
        <w:t>, наявної у</w:t>
      </w:r>
      <w:r w:rsidRPr="005C2E9B">
        <w:rPr>
          <w:rFonts w:ascii="Times New Roman" w:hAnsi="Times New Roman"/>
        </w:rPr>
        <w:t xml:space="preserve"> фінансов</w:t>
      </w:r>
      <w:r w:rsidR="00F34487" w:rsidRPr="005C2E9B">
        <w:rPr>
          <w:rFonts w:ascii="Times New Roman" w:hAnsi="Times New Roman"/>
        </w:rPr>
        <w:t>ій</w:t>
      </w:r>
      <w:r w:rsidRPr="005C2E9B">
        <w:rPr>
          <w:rFonts w:ascii="Times New Roman" w:hAnsi="Times New Roman"/>
        </w:rPr>
        <w:t xml:space="preserve"> звітності м</w:t>
      </w:r>
      <w:r w:rsidR="00F34487" w:rsidRPr="005C2E9B">
        <w:rPr>
          <w:rFonts w:ascii="Times New Roman" w:hAnsi="Times New Roman"/>
        </w:rPr>
        <w:t xml:space="preserve">алого </w:t>
      </w:r>
      <w:r w:rsidRPr="005C2E9B">
        <w:rPr>
          <w:rFonts w:ascii="Times New Roman" w:hAnsi="Times New Roman"/>
        </w:rPr>
        <w:t>підприємства, а саме Звіту про фінансові результати за 2023 рік (код рядка 2000) ТОВ «</w:t>
      </w:r>
      <w:r w:rsidR="00A832A8" w:rsidRPr="005C2E9B">
        <w:rPr>
          <w:rFonts w:ascii="Times New Roman" w:hAnsi="Times New Roman"/>
        </w:rPr>
        <w:t>Біхелс</w:t>
      </w:r>
      <w:r w:rsidRPr="005C2E9B">
        <w:rPr>
          <w:rFonts w:ascii="Times New Roman" w:hAnsi="Times New Roman"/>
        </w:rPr>
        <w:t xml:space="preserve">», </w:t>
      </w:r>
      <w:r w:rsidR="00C34666">
        <w:rPr>
          <w:rFonts w:ascii="Times New Roman" w:hAnsi="Times New Roman"/>
        </w:rPr>
        <w:t xml:space="preserve">яку </w:t>
      </w:r>
      <w:r w:rsidR="00C34666" w:rsidRPr="005C2E9B">
        <w:rPr>
          <w:rFonts w:ascii="Times New Roman" w:hAnsi="Times New Roman"/>
        </w:rPr>
        <w:t>нада</w:t>
      </w:r>
      <w:r w:rsidR="00C34666">
        <w:rPr>
          <w:rFonts w:ascii="Times New Roman" w:hAnsi="Times New Roman"/>
        </w:rPr>
        <w:t xml:space="preserve">ла </w:t>
      </w:r>
      <w:r w:rsidRPr="005C2E9B">
        <w:rPr>
          <w:rFonts w:ascii="Times New Roman" w:hAnsi="Times New Roman"/>
        </w:rPr>
        <w:t xml:space="preserve">ДПС листом </w:t>
      </w:r>
      <w:r w:rsidR="00A832A8" w:rsidRPr="005C2E9B">
        <w:rPr>
          <w:rFonts w:ascii="Times New Roman" w:hAnsi="Times New Roman"/>
        </w:rPr>
        <w:t xml:space="preserve">від 01.05.2024 № 5877/5/99-00-04-03-01-05 (вх. Комітету № 7-04/6204 </w:t>
      </w:r>
      <w:r w:rsidR="006E3442">
        <w:rPr>
          <w:rFonts w:ascii="Times New Roman" w:hAnsi="Times New Roman"/>
        </w:rPr>
        <w:br/>
      </w:r>
      <w:r w:rsidR="00A832A8" w:rsidRPr="005C2E9B">
        <w:rPr>
          <w:rFonts w:ascii="Times New Roman" w:hAnsi="Times New Roman"/>
        </w:rPr>
        <w:t>від 01.05.2024)</w:t>
      </w:r>
      <w:r w:rsidRPr="005C2E9B">
        <w:rPr>
          <w:rFonts w:ascii="Times New Roman" w:hAnsi="Times New Roman"/>
        </w:rPr>
        <w:t>, чистий дохід ТОВ «</w:t>
      </w:r>
      <w:r w:rsidR="00A832A8" w:rsidRPr="005C2E9B">
        <w:rPr>
          <w:rFonts w:ascii="Times New Roman" w:hAnsi="Times New Roman"/>
        </w:rPr>
        <w:t>Біхелс</w:t>
      </w:r>
      <w:r w:rsidRPr="005C2E9B">
        <w:rPr>
          <w:rFonts w:ascii="Times New Roman" w:hAnsi="Times New Roman"/>
        </w:rPr>
        <w:t xml:space="preserve">» від реалізації продукції (товарів, робіт, послуг) за 2023 рік становить </w:t>
      </w:r>
      <w:r w:rsidR="00A832A8" w:rsidRPr="005C2E9B">
        <w:rPr>
          <w:rFonts w:ascii="Times New Roman" w:hAnsi="Times New Roman"/>
        </w:rPr>
        <w:t>132 662 400</w:t>
      </w:r>
      <w:r w:rsidRPr="005C2E9B">
        <w:rPr>
          <w:rFonts w:ascii="Times New Roman" w:hAnsi="Times New Roman"/>
        </w:rPr>
        <w:t xml:space="preserve"> (</w:t>
      </w:r>
      <w:r w:rsidR="00A832A8" w:rsidRPr="005C2E9B">
        <w:rPr>
          <w:rFonts w:ascii="Times New Roman" w:hAnsi="Times New Roman"/>
        </w:rPr>
        <w:t>сто тридцять два мільйони шістсот шістдесят дві тисячі чотириста</w:t>
      </w:r>
      <w:r w:rsidRPr="005C2E9B">
        <w:rPr>
          <w:rFonts w:ascii="Times New Roman" w:hAnsi="Times New Roman"/>
        </w:rPr>
        <w:t xml:space="preserve">) грн. </w:t>
      </w:r>
    </w:p>
    <w:p w14:paraId="5D06E31C" w14:textId="77777777" w:rsidR="0054153E" w:rsidRPr="00225F32" w:rsidRDefault="0054153E" w:rsidP="0054153E">
      <w:pPr>
        <w:pStyle w:val="rvps2"/>
        <w:shd w:val="clear" w:color="auto" w:fill="FFFFFF"/>
        <w:spacing w:before="0" w:beforeAutospacing="0" w:after="60" w:afterAutospacing="0"/>
        <w:ind w:left="993"/>
        <w:jc w:val="both"/>
        <w:rPr>
          <w:sz w:val="8"/>
        </w:rPr>
      </w:pPr>
    </w:p>
    <w:p w14:paraId="439C3808" w14:textId="206B3B5E" w:rsidR="00660540" w:rsidRDefault="00E47B87" w:rsidP="004203CF">
      <w:pPr>
        <w:widowControl w:val="0"/>
        <w:shd w:val="clear" w:color="auto" w:fill="FFFFFF"/>
        <w:tabs>
          <w:tab w:val="left" w:pos="567"/>
          <w:tab w:val="left" w:pos="1800"/>
        </w:tabs>
        <w:autoSpaceDE w:val="0"/>
        <w:autoSpaceDN w:val="0"/>
        <w:adjustRightInd w:val="0"/>
        <w:spacing w:after="0" w:line="240" w:lineRule="auto"/>
        <w:ind w:right="10" w:firstLine="567"/>
        <w:jc w:val="both"/>
        <w:rPr>
          <w:rFonts w:ascii="Times New Roman" w:eastAsia="Times New Roman" w:hAnsi="Times New Roman" w:cs="Times New Roman"/>
          <w:sz w:val="24"/>
          <w:szCs w:val="24"/>
          <w:lang w:val="uk-UA"/>
        </w:rPr>
      </w:pPr>
      <w:r w:rsidRPr="005420F7">
        <w:rPr>
          <w:rFonts w:ascii="Times New Roman" w:eastAsia="Times New Roman" w:hAnsi="Times New Roman" w:cs="Times New Roman"/>
          <w:sz w:val="24"/>
          <w:szCs w:val="24"/>
          <w:bdr w:val="none" w:sz="0" w:space="0" w:color="auto" w:frame="1"/>
          <w:lang w:val="uk-UA" w:eastAsia="uk-UA"/>
        </w:rPr>
        <w:t xml:space="preserve">Враховуючи </w:t>
      </w:r>
      <w:r w:rsidR="006714F2">
        <w:rPr>
          <w:rFonts w:ascii="Times New Roman" w:eastAsia="Times New Roman" w:hAnsi="Times New Roman" w:cs="Times New Roman"/>
          <w:sz w:val="24"/>
          <w:szCs w:val="24"/>
          <w:bdr w:val="none" w:sz="0" w:space="0" w:color="auto" w:frame="1"/>
          <w:lang w:val="uk-UA" w:eastAsia="uk-UA"/>
        </w:rPr>
        <w:t>викладене</w:t>
      </w:r>
      <w:r w:rsidRPr="005420F7">
        <w:rPr>
          <w:rFonts w:ascii="Times New Roman" w:eastAsia="Times New Roman" w:hAnsi="Times New Roman" w:cs="Times New Roman"/>
          <w:sz w:val="24"/>
          <w:szCs w:val="24"/>
          <w:bdr w:val="none" w:sz="0" w:space="0" w:color="auto" w:frame="1"/>
          <w:lang w:val="uk-UA" w:eastAsia="uk-UA"/>
        </w:rPr>
        <w:t>, керуючись стат</w:t>
      </w:r>
      <w:r w:rsidR="00A9318C" w:rsidRPr="005420F7">
        <w:rPr>
          <w:rFonts w:ascii="Times New Roman" w:eastAsia="Times New Roman" w:hAnsi="Times New Roman" w:cs="Times New Roman"/>
          <w:sz w:val="24"/>
          <w:szCs w:val="24"/>
          <w:bdr w:val="none" w:sz="0" w:space="0" w:color="auto" w:frame="1"/>
          <w:lang w:val="uk-UA" w:eastAsia="uk-UA"/>
        </w:rPr>
        <w:t>т</w:t>
      </w:r>
      <w:r w:rsidR="00660540" w:rsidRPr="005420F7">
        <w:rPr>
          <w:rFonts w:ascii="Times New Roman" w:eastAsia="Times New Roman" w:hAnsi="Times New Roman" w:cs="Times New Roman"/>
          <w:sz w:val="24"/>
          <w:szCs w:val="24"/>
          <w:bdr w:val="none" w:sz="0" w:space="0" w:color="auto" w:frame="1"/>
          <w:lang w:val="uk-UA" w:eastAsia="uk-UA"/>
        </w:rPr>
        <w:t>ею</w:t>
      </w:r>
      <w:r w:rsidRPr="005420F7">
        <w:rPr>
          <w:rFonts w:ascii="Times New Roman" w:eastAsia="Times New Roman" w:hAnsi="Times New Roman" w:cs="Times New Roman"/>
          <w:sz w:val="24"/>
          <w:szCs w:val="24"/>
          <w:bdr w:val="none" w:sz="0" w:space="0" w:color="auto" w:frame="1"/>
          <w:lang w:val="uk-UA" w:eastAsia="uk-UA"/>
        </w:rPr>
        <w:t xml:space="preserve"> 7 Закону України «Про Антимонопольний </w:t>
      </w:r>
      <w:r w:rsidR="00CF5200" w:rsidRPr="005420F7">
        <w:rPr>
          <w:rFonts w:ascii="Times New Roman" w:eastAsia="Times New Roman" w:hAnsi="Times New Roman" w:cs="Times New Roman"/>
          <w:sz w:val="24"/>
          <w:szCs w:val="24"/>
          <w:bdr w:val="none" w:sz="0" w:space="0" w:color="auto" w:frame="1"/>
          <w:lang w:val="uk-UA" w:eastAsia="uk-UA"/>
        </w:rPr>
        <w:t>к</w:t>
      </w:r>
      <w:r w:rsidRPr="005420F7">
        <w:rPr>
          <w:rFonts w:ascii="Times New Roman" w:eastAsia="Times New Roman" w:hAnsi="Times New Roman" w:cs="Times New Roman"/>
          <w:sz w:val="24"/>
          <w:szCs w:val="24"/>
          <w:bdr w:val="none" w:sz="0" w:space="0" w:color="auto" w:frame="1"/>
          <w:lang w:val="uk-UA" w:eastAsia="uk-UA"/>
        </w:rPr>
        <w:t>омітет</w:t>
      </w:r>
      <w:r w:rsidR="00CF5200" w:rsidRPr="005420F7">
        <w:rPr>
          <w:rFonts w:ascii="Times New Roman" w:eastAsia="Times New Roman" w:hAnsi="Times New Roman" w:cs="Times New Roman"/>
          <w:sz w:val="24"/>
          <w:szCs w:val="24"/>
          <w:bdr w:val="none" w:sz="0" w:space="0" w:color="auto" w:frame="1"/>
          <w:lang w:val="uk-UA" w:eastAsia="uk-UA"/>
        </w:rPr>
        <w:t xml:space="preserve"> України</w:t>
      </w:r>
      <w:r w:rsidRPr="005420F7">
        <w:rPr>
          <w:rFonts w:ascii="Times New Roman" w:eastAsia="Times New Roman" w:hAnsi="Times New Roman" w:cs="Times New Roman"/>
          <w:sz w:val="24"/>
          <w:szCs w:val="24"/>
          <w:bdr w:val="none" w:sz="0" w:space="0" w:color="auto" w:frame="1"/>
          <w:lang w:val="uk-UA" w:eastAsia="uk-UA"/>
        </w:rPr>
        <w:t xml:space="preserve">», статтями </w:t>
      </w:r>
      <w:r w:rsidR="00A9318C" w:rsidRPr="005420F7">
        <w:rPr>
          <w:rFonts w:ascii="Times New Roman" w:eastAsia="Times New Roman" w:hAnsi="Times New Roman" w:cs="Times New Roman"/>
          <w:sz w:val="24"/>
          <w:szCs w:val="24"/>
          <w:bdr w:val="none" w:sz="0" w:space="0" w:color="auto" w:frame="1"/>
          <w:lang w:val="uk-UA" w:eastAsia="uk-UA"/>
        </w:rPr>
        <w:t>21, 27 та 30</w:t>
      </w:r>
      <w:r w:rsidRPr="005420F7">
        <w:rPr>
          <w:rFonts w:ascii="Times New Roman" w:eastAsia="Times New Roman" w:hAnsi="Times New Roman" w:cs="Times New Roman"/>
          <w:sz w:val="24"/>
          <w:szCs w:val="24"/>
          <w:bdr w:val="none" w:sz="0" w:space="0" w:color="auto" w:frame="1"/>
          <w:lang w:val="uk-UA" w:eastAsia="uk-UA"/>
        </w:rPr>
        <w:t xml:space="preserve"> Закону України «Про захист </w:t>
      </w:r>
      <w:r w:rsidR="00ED4906" w:rsidRPr="005420F7">
        <w:rPr>
          <w:rFonts w:ascii="Times New Roman" w:eastAsia="Times New Roman" w:hAnsi="Times New Roman" w:cs="Times New Roman"/>
          <w:sz w:val="24"/>
          <w:szCs w:val="24"/>
          <w:lang w:val="uk-UA"/>
        </w:rPr>
        <w:t>від недобросовісної конкуренції</w:t>
      </w:r>
      <w:r w:rsidRPr="005420F7">
        <w:rPr>
          <w:rFonts w:ascii="Times New Roman" w:eastAsia="Times New Roman" w:hAnsi="Times New Roman" w:cs="Times New Roman"/>
          <w:sz w:val="24"/>
          <w:szCs w:val="24"/>
          <w:bdr w:val="none" w:sz="0" w:space="0" w:color="auto" w:frame="1"/>
          <w:lang w:val="uk-UA" w:eastAsia="uk-UA"/>
        </w:rPr>
        <w:t>», пункт</w:t>
      </w:r>
      <w:r w:rsidR="00ED4906" w:rsidRPr="005420F7">
        <w:rPr>
          <w:rFonts w:ascii="Times New Roman" w:eastAsia="Times New Roman" w:hAnsi="Times New Roman" w:cs="Times New Roman"/>
          <w:sz w:val="24"/>
          <w:szCs w:val="24"/>
          <w:bdr w:val="none" w:sz="0" w:space="0" w:color="auto" w:frame="1"/>
          <w:lang w:val="uk-UA" w:eastAsia="uk-UA"/>
        </w:rPr>
        <w:t>ом</w:t>
      </w:r>
      <w:r w:rsidR="00ED4906" w:rsidRPr="005420F7">
        <w:rPr>
          <w:rFonts w:ascii="Times New Roman" w:hAnsi="Times New Roman" w:cs="Times New Roman"/>
          <w:sz w:val="24"/>
          <w:szCs w:val="24"/>
          <w:shd w:val="clear" w:color="auto" w:fill="FFFFFF"/>
          <w:lang w:val="uk-UA"/>
        </w:rPr>
        <w:t xml:space="preserve"> </w:t>
      </w:r>
      <w:r w:rsidR="00660540" w:rsidRPr="005420F7">
        <w:rPr>
          <w:rFonts w:ascii="Times New Roman" w:hAnsi="Times New Roman" w:cs="Times New Roman"/>
          <w:sz w:val="24"/>
          <w:szCs w:val="24"/>
          <w:shd w:val="clear" w:color="auto" w:fill="FFFFFF"/>
          <w:lang w:val="uk-UA"/>
        </w:rPr>
        <w:t>4</w:t>
      </w:r>
      <w:r w:rsidR="00ED4906" w:rsidRPr="005420F7">
        <w:rPr>
          <w:rFonts w:ascii="Times New Roman" w:hAnsi="Times New Roman" w:cs="Times New Roman"/>
          <w:sz w:val="24"/>
          <w:szCs w:val="24"/>
          <w:shd w:val="clear" w:color="auto" w:fill="FFFFFF"/>
          <w:lang w:val="uk-UA"/>
        </w:rPr>
        <w:t xml:space="preserve"> розділу VI</w:t>
      </w:r>
      <w:r w:rsidR="00660540" w:rsidRPr="005420F7">
        <w:rPr>
          <w:rFonts w:ascii="Times New Roman" w:hAnsi="Times New Roman" w:cs="Times New Roman"/>
          <w:sz w:val="24"/>
          <w:szCs w:val="24"/>
          <w:shd w:val="clear" w:color="auto" w:fill="FFFFFF"/>
          <w:lang w:val="uk-UA"/>
        </w:rPr>
        <w:t>І</w:t>
      </w:r>
      <w:r w:rsidR="00ED4906" w:rsidRPr="005420F7">
        <w:rPr>
          <w:rFonts w:ascii="Times New Roman" w:hAnsi="Times New Roman" w:cs="Times New Roman"/>
          <w:sz w:val="24"/>
          <w:szCs w:val="24"/>
          <w:shd w:val="clear" w:color="auto" w:fill="FFFFFF"/>
          <w:lang w:val="uk-UA"/>
        </w:rPr>
        <w:t>I</w:t>
      </w:r>
      <w:r w:rsidR="00ED4906" w:rsidRPr="005420F7">
        <w:rPr>
          <w:rFonts w:ascii="Times New Roman" w:eastAsia="Times New Roman" w:hAnsi="Times New Roman" w:cs="Times New Roman"/>
          <w:sz w:val="24"/>
          <w:szCs w:val="24"/>
          <w:bdr w:val="none" w:sz="0" w:space="0" w:color="auto" w:frame="1"/>
          <w:lang w:val="uk-UA" w:eastAsia="uk-UA"/>
        </w:rPr>
        <w:t xml:space="preserve"> </w:t>
      </w:r>
      <w:r w:rsidR="00ED4906" w:rsidRPr="005420F7">
        <w:rPr>
          <w:rFonts w:ascii="Times New Roman" w:hAnsi="Times New Roman" w:cs="Times New Roman"/>
          <w:sz w:val="24"/>
          <w:szCs w:val="24"/>
          <w:shd w:val="clear" w:color="auto" w:fill="FFFFFF"/>
          <w:lang w:val="uk-UA"/>
        </w:rPr>
        <w:t xml:space="preserve">Порядку розгляду Антимонопольним комітетом України </w:t>
      </w:r>
      <w:r w:rsidR="00FD7B3F">
        <w:rPr>
          <w:rFonts w:ascii="Times New Roman" w:hAnsi="Times New Roman" w:cs="Times New Roman"/>
          <w:sz w:val="24"/>
          <w:szCs w:val="24"/>
          <w:shd w:val="clear" w:color="auto" w:fill="FFFFFF"/>
          <w:lang w:val="uk-UA"/>
        </w:rPr>
        <w:br/>
      </w:r>
      <w:r w:rsidR="00ED4906" w:rsidRPr="005420F7">
        <w:rPr>
          <w:rFonts w:ascii="Times New Roman" w:hAnsi="Times New Roman" w:cs="Times New Roman"/>
          <w:sz w:val="24"/>
          <w:szCs w:val="24"/>
          <w:shd w:val="clear" w:color="auto" w:fill="FFFFFF"/>
          <w:lang w:val="uk-UA"/>
        </w:rPr>
        <w:t>та його територіальними відділеннями заяв і справ про порушення законодавства про захист економічної конкуренції</w:t>
      </w:r>
      <w:r w:rsidRPr="005420F7">
        <w:rPr>
          <w:rFonts w:ascii="Times New Roman" w:eastAsia="Times New Roman" w:hAnsi="Times New Roman" w:cs="Times New Roman"/>
          <w:sz w:val="24"/>
          <w:szCs w:val="24"/>
          <w:bdr w:val="none" w:sz="0" w:space="0" w:color="auto" w:frame="1"/>
          <w:lang w:val="uk-UA" w:eastAsia="uk-UA"/>
        </w:rPr>
        <w:t>,</w:t>
      </w:r>
      <w:r w:rsidR="00FC59A9" w:rsidRPr="005420F7">
        <w:rPr>
          <w:rFonts w:ascii="Times New Roman" w:hAnsi="Times New Roman" w:cs="Times New Roman"/>
          <w:sz w:val="24"/>
          <w:szCs w:val="24"/>
          <w:lang w:val="uk-UA"/>
        </w:rPr>
        <w:t xml:space="preserve"> </w:t>
      </w:r>
      <w:r w:rsidR="001A3A7E" w:rsidRPr="005420F7">
        <w:rPr>
          <w:rFonts w:ascii="Times New Roman" w:hAnsi="Times New Roman" w:cs="Times New Roman"/>
          <w:sz w:val="24"/>
          <w:szCs w:val="24"/>
          <w:lang w:val="uk-UA"/>
        </w:rPr>
        <w:t>затверджен</w:t>
      </w:r>
      <w:r w:rsidR="001A3A7E">
        <w:rPr>
          <w:rFonts w:ascii="Times New Roman" w:hAnsi="Times New Roman" w:cs="Times New Roman"/>
          <w:sz w:val="24"/>
          <w:szCs w:val="24"/>
          <w:lang w:val="uk-UA"/>
        </w:rPr>
        <w:t>ого</w:t>
      </w:r>
      <w:r w:rsidR="001A3A7E" w:rsidRPr="005420F7">
        <w:rPr>
          <w:rFonts w:ascii="Times New Roman" w:hAnsi="Times New Roman" w:cs="Times New Roman"/>
          <w:sz w:val="24"/>
          <w:szCs w:val="24"/>
          <w:lang w:val="uk-UA"/>
        </w:rPr>
        <w:t xml:space="preserve"> </w:t>
      </w:r>
      <w:r w:rsidR="00FC59A9" w:rsidRPr="005420F7">
        <w:rPr>
          <w:rFonts w:ascii="Times New Roman" w:hAnsi="Times New Roman" w:cs="Times New Roman"/>
          <w:sz w:val="24"/>
          <w:szCs w:val="24"/>
          <w:lang w:val="uk-UA"/>
        </w:rPr>
        <w:t xml:space="preserve">розпорядженням Антимонопольного комітету України від 19 квітня 1994 року № 5, </w:t>
      </w:r>
      <w:r w:rsidR="001A3A7E" w:rsidRPr="005420F7">
        <w:rPr>
          <w:rFonts w:ascii="Times New Roman" w:hAnsi="Times New Roman" w:cs="Times New Roman"/>
          <w:sz w:val="24"/>
          <w:szCs w:val="24"/>
          <w:lang w:val="uk-UA"/>
        </w:rPr>
        <w:t>зареєстрован</w:t>
      </w:r>
      <w:r w:rsidR="001A3A7E">
        <w:rPr>
          <w:rFonts w:ascii="Times New Roman" w:hAnsi="Times New Roman" w:cs="Times New Roman"/>
          <w:sz w:val="24"/>
          <w:szCs w:val="24"/>
          <w:lang w:val="uk-UA"/>
        </w:rPr>
        <w:t>ого</w:t>
      </w:r>
      <w:r w:rsidR="001A3A7E" w:rsidRPr="005420F7">
        <w:rPr>
          <w:rFonts w:ascii="Times New Roman" w:hAnsi="Times New Roman" w:cs="Times New Roman"/>
          <w:sz w:val="24"/>
          <w:szCs w:val="24"/>
          <w:lang w:val="uk-UA"/>
        </w:rPr>
        <w:t xml:space="preserve"> </w:t>
      </w:r>
      <w:r w:rsidR="006714F2">
        <w:rPr>
          <w:rFonts w:ascii="Times New Roman" w:hAnsi="Times New Roman" w:cs="Times New Roman"/>
          <w:sz w:val="24"/>
          <w:szCs w:val="24"/>
          <w:lang w:val="uk-UA"/>
        </w:rPr>
        <w:t>в</w:t>
      </w:r>
      <w:r w:rsidR="006714F2" w:rsidRPr="005420F7">
        <w:rPr>
          <w:rFonts w:ascii="Times New Roman" w:hAnsi="Times New Roman" w:cs="Times New Roman"/>
          <w:sz w:val="24"/>
          <w:szCs w:val="24"/>
          <w:lang w:val="uk-UA"/>
        </w:rPr>
        <w:t xml:space="preserve"> </w:t>
      </w:r>
      <w:r w:rsidR="00FC59A9" w:rsidRPr="005420F7">
        <w:rPr>
          <w:rFonts w:ascii="Times New Roman" w:hAnsi="Times New Roman" w:cs="Times New Roman"/>
          <w:sz w:val="24"/>
          <w:szCs w:val="24"/>
          <w:lang w:val="uk-UA"/>
        </w:rPr>
        <w:t>Міністерстві юстиції України 6 травня 1994 року за № 90/299</w:t>
      </w:r>
      <w:r w:rsidR="00ED4906" w:rsidRPr="005420F7">
        <w:rPr>
          <w:rFonts w:ascii="Times New Roman" w:hAnsi="Times New Roman" w:cs="Times New Roman"/>
          <w:sz w:val="24"/>
          <w:szCs w:val="24"/>
          <w:lang w:val="uk-UA"/>
        </w:rPr>
        <w:t xml:space="preserve"> (у</w:t>
      </w:r>
      <w:r w:rsidR="00ED4906" w:rsidRPr="005420F7">
        <w:rPr>
          <w:rStyle w:val="rvts9"/>
          <w:rFonts w:ascii="Times New Roman" w:hAnsi="Times New Roman" w:cs="Times New Roman"/>
          <w:sz w:val="24"/>
          <w:szCs w:val="24"/>
          <w:shd w:val="clear" w:color="auto" w:fill="FFFFFF"/>
          <w:lang w:val="uk-UA"/>
        </w:rPr>
        <w:t xml:space="preserve"> редакції розпорядження</w:t>
      </w:r>
      <w:r w:rsidR="00ED4906" w:rsidRPr="005420F7">
        <w:rPr>
          <w:rFonts w:ascii="Times New Roman" w:hAnsi="Times New Roman" w:cs="Times New Roman"/>
          <w:sz w:val="24"/>
          <w:szCs w:val="24"/>
          <w:lang w:val="uk-UA"/>
        </w:rPr>
        <w:t xml:space="preserve"> </w:t>
      </w:r>
      <w:r w:rsidR="00ED4906" w:rsidRPr="005420F7">
        <w:rPr>
          <w:rStyle w:val="rvts9"/>
          <w:rFonts w:ascii="Times New Roman" w:hAnsi="Times New Roman" w:cs="Times New Roman"/>
          <w:sz w:val="24"/>
          <w:szCs w:val="24"/>
          <w:shd w:val="clear" w:color="auto" w:fill="FFFFFF"/>
          <w:lang w:val="uk-UA"/>
        </w:rPr>
        <w:t>Антимонопольного комітету</w:t>
      </w:r>
      <w:r w:rsidR="00ED4906" w:rsidRPr="005420F7">
        <w:rPr>
          <w:rFonts w:ascii="Times New Roman" w:hAnsi="Times New Roman" w:cs="Times New Roman"/>
          <w:sz w:val="24"/>
          <w:szCs w:val="24"/>
          <w:lang w:val="uk-UA"/>
        </w:rPr>
        <w:t xml:space="preserve"> </w:t>
      </w:r>
      <w:r w:rsidR="00ED4906" w:rsidRPr="005420F7">
        <w:rPr>
          <w:rStyle w:val="rvts9"/>
          <w:rFonts w:ascii="Times New Roman" w:hAnsi="Times New Roman" w:cs="Times New Roman"/>
          <w:sz w:val="24"/>
          <w:szCs w:val="24"/>
          <w:shd w:val="clear" w:color="auto" w:fill="FFFFFF"/>
          <w:lang w:val="uk-UA"/>
        </w:rPr>
        <w:t>від 2</w:t>
      </w:r>
      <w:r w:rsidR="004203CF" w:rsidRPr="005420F7">
        <w:rPr>
          <w:rStyle w:val="rvts9"/>
          <w:rFonts w:ascii="Times New Roman" w:hAnsi="Times New Roman" w:cs="Times New Roman"/>
          <w:sz w:val="24"/>
          <w:szCs w:val="24"/>
          <w:shd w:val="clear" w:color="auto" w:fill="FFFFFF"/>
          <w:lang w:val="uk-UA"/>
        </w:rPr>
        <w:t>9 червня 19</w:t>
      </w:r>
      <w:r w:rsidR="00ED4906" w:rsidRPr="005420F7">
        <w:rPr>
          <w:rStyle w:val="rvts9"/>
          <w:rFonts w:ascii="Times New Roman" w:hAnsi="Times New Roman" w:cs="Times New Roman"/>
          <w:sz w:val="24"/>
          <w:szCs w:val="24"/>
          <w:shd w:val="clear" w:color="auto" w:fill="FFFFFF"/>
          <w:lang w:val="uk-UA"/>
        </w:rPr>
        <w:t>98</w:t>
      </w:r>
      <w:r w:rsidR="004203CF" w:rsidRPr="005420F7">
        <w:rPr>
          <w:rStyle w:val="rvts9"/>
          <w:rFonts w:ascii="Times New Roman" w:hAnsi="Times New Roman" w:cs="Times New Roman"/>
          <w:sz w:val="24"/>
          <w:szCs w:val="24"/>
          <w:shd w:val="clear" w:color="auto" w:fill="FFFFFF"/>
          <w:lang w:val="uk-UA"/>
        </w:rPr>
        <w:t xml:space="preserve"> року </w:t>
      </w:r>
      <w:hyperlink r:id="rId46" w:tgtFrame="_blank" w:history="1">
        <w:r w:rsidR="004203CF" w:rsidRPr="005420F7">
          <w:rPr>
            <w:rStyle w:val="af2"/>
            <w:rFonts w:ascii="Times New Roman" w:hAnsi="Times New Roman" w:cs="Times New Roman"/>
            <w:color w:val="auto"/>
            <w:sz w:val="24"/>
            <w:szCs w:val="24"/>
            <w:u w:val="none"/>
            <w:shd w:val="clear" w:color="auto" w:fill="FFFFFF"/>
            <w:lang w:val="uk-UA"/>
          </w:rPr>
          <w:t>№ 169-р</w:t>
        </w:r>
      </w:hyperlink>
      <w:r w:rsidR="00ED4906" w:rsidRPr="005420F7">
        <w:rPr>
          <w:rFonts w:ascii="Times New Roman" w:hAnsi="Times New Roman" w:cs="Times New Roman"/>
          <w:sz w:val="24"/>
          <w:szCs w:val="24"/>
          <w:lang w:val="uk-UA"/>
        </w:rPr>
        <w:t xml:space="preserve">) </w:t>
      </w:r>
      <w:r w:rsidR="00FC59A9" w:rsidRPr="005420F7">
        <w:rPr>
          <w:rFonts w:ascii="Times New Roman" w:hAnsi="Times New Roman" w:cs="Times New Roman"/>
          <w:sz w:val="24"/>
          <w:szCs w:val="24"/>
          <w:lang w:val="uk-UA"/>
        </w:rPr>
        <w:t xml:space="preserve">(із змінами), </w:t>
      </w:r>
      <w:r w:rsidR="00256AD7">
        <w:rPr>
          <w:rFonts w:ascii="Times New Roman" w:hAnsi="Times New Roman" w:cs="Times New Roman"/>
          <w:sz w:val="24"/>
          <w:szCs w:val="24"/>
          <w:lang w:val="uk-UA"/>
        </w:rPr>
        <w:t xml:space="preserve">пунктом 9 розділу ІІ, підпунктом 1 </w:t>
      </w:r>
      <w:r w:rsidR="00370823" w:rsidRPr="005420F7">
        <w:rPr>
          <w:rFonts w:ascii="Times New Roman" w:hAnsi="Times New Roman" w:cs="Times New Roman"/>
          <w:sz w:val="24"/>
          <w:szCs w:val="24"/>
          <w:lang w:val="uk-UA"/>
        </w:rPr>
        <w:t>пункт</w:t>
      </w:r>
      <w:r w:rsidR="00256AD7">
        <w:rPr>
          <w:rFonts w:ascii="Times New Roman" w:hAnsi="Times New Roman" w:cs="Times New Roman"/>
          <w:sz w:val="24"/>
          <w:szCs w:val="24"/>
          <w:lang w:val="uk-UA"/>
        </w:rPr>
        <w:t>у</w:t>
      </w:r>
      <w:r w:rsidR="006C55EA">
        <w:rPr>
          <w:rFonts w:ascii="Times New Roman" w:hAnsi="Times New Roman" w:cs="Times New Roman"/>
          <w:sz w:val="24"/>
          <w:szCs w:val="24"/>
          <w:lang w:val="uk-UA"/>
        </w:rPr>
        <w:t xml:space="preserve"> 11</w:t>
      </w:r>
      <w:r w:rsidR="00370823" w:rsidRPr="005420F7">
        <w:rPr>
          <w:rFonts w:ascii="Times New Roman" w:hAnsi="Times New Roman" w:cs="Times New Roman"/>
          <w:sz w:val="24"/>
          <w:szCs w:val="24"/>
          <w:lang w:val="uk-UA"/>
        </w:rPr>
        <w:t xml:space="preserve"> розділу </w:t>
      </w:r>
      <w:r w:rsidR="006C55EA" w:rsidRPr="005420F7">
        <w:rPr>
          <w:rFonts w:ascii="Times New Roman" w:hAnsi="Times New Roman" w:cs="Times New Roman"/>
          <w:sz w:val="24"/>
          <w:szCs w:val="24"/>
          <w:shd w:val="clear" w:color="auto" w:fill="FFFFFF"/>
          <w:lang w:val="uk-UA"/>
        </w:rPr>
        <w:t>I</w:t>
      </w:r>
      <w:r w:rsidR="005420F7" w:rsidRPr="005420F7">
        <w:rPr>
          <w:rFonts w:ascii="Times New Roman" w:hAnsi="Times New Roman" w:cs="Times New Roman"/>
          <w:sz w:val="24"/>
          <w:szCs w:val="24"/>
          <w:shd w:val="clear" w:color="auto" w:fill="FFFFFF"/>
          <w:lang w:val="uk-UA"/>
        </w:rPr>
        <w:t>V</w:t>
      </w:r>
      <w:r w:rsidR="006C55EA">
        <w:rPr>
          <w:rFonts w:ascii="Times New Roman" w:hAnsi="Times New Roman" w:cs="Times New Roman"/>
          <w:sz w:val="24"/>
          <w:szCs w:val="24"/>
          <w:shd w:val="clear" w:color="auto" w:fill="FFFFFF"/>
          <w:lang w:val="uk-UA"/>
        </w:rPr>
        <w:t xml:space="preserve"> </w:t>
      </w:r>
      <w:r w:rsidR="00370823" w:rsidRPr="005420F7">
        <w:rPr>
          <w:rFonts w:ascii="Times New Roman" w:hAnsi="Times New Roman"/>
          <w:color w:val="000000"/>
          <w:sz w:val="24"/>
          <w:szCs w:val="24"/>
          <w:shd w:val="clear" w:color="auto" w:fill="FFFFFF"/>
          <w:lang w:val="uk-UA"/>
        </w:rPr>
        <w:t>Порядку визначення розміру штрафу, що накладається за порушення законодавства про захист економічної конкуренції, затвердженого розпорядженням Антимонопольного комітету України 14</w:t>
      </w:r>
      <w:r w:rsidR="004203CF" w:rsidRPr="005420F7">
        <w:rPr>
          <w:rFonts w:ascii="Times New Roman" w:hAnsi="Times New Roman"/>
          <w:color w:val="000000"/>
          <w:sz w:val="24"/>
          <w:szCs w:val="24"/>
          <w:shd w:val="clear" w:color="auto" w:fill="FFFFFF"/>
          <w:lang w:val="uk-UA"/>
        </w:rPr>
        <w:t xml:space="preserve"> грудня </w:t>
      </w:r>
      <w:r w:rsidR="00370823" w:rsidRPr="005420F7">
        <w:rPr>
          <w:rFonts w:ascii="Times New Roman" w:hAnsi="Times New Roman"/>
          <w:color w:val="000000"/>
          <w:sz w:val="24"/>
          <w:szCs w:val="24"/>
          <w:shd w:val="clear" w:color="auto" w:fill="FFFFFF"/>
          <w:lang w:val="uk-UA"/>
        </w:rPr>
        <w:t xml:space="preserve">2023 </w:t>
      </w:r>
      <w:r w:rsidR="004203CF" w:rsidRPr="005420F7">
        <w:rPr>
          <w:rFonts w:ascii="Times New Roman" w:hAnsi="Times New Roman"/>
          <w:color w:val="000000"/>
          <w:sz w:val="24"/>
          <w:szCs w:val="24"/>
          <w:shd w:val="clear" w:color="auto" w:fill="FFFFFF"/>
          <w:lang w:val="uk-UA"/>
        </w:rPr>
        <w:t xml:space="preserve">року </w:t>
      </w:r>
      <w:r w:rsidR="00370823" w:rsidRPr="005420F7">
        <w:rPr>
          <w:rFonts w:ascii="Times New Roman" w:hAnsi="Times New Roman"/>
          <w:color w:val="000000"/>
          <w:sz w:val="24"/>
          <w:szCs w:val="24"/>
          <w:shd w:val="clear" w:color="auto" w:fill="FFFFFF"/>
          <w:lang w:val="uk-UA"/>
        </w:rPr>
        <w:t xml:space="preserve">№ 22-рп, зареєстрованого в Міністерстві юстиції України 25.01.2024 за № 123/41468, </w:t>
      </w:r>
      <w:r w:rsidR="00660540" w:rsidRPr="005420F7">
        <w:rPr>
          <w:rFonts w:ascii="Times New Roman" w:eastAsia="Times New Roman" w:hAnsi="Times New Roman" w:cs="Times New Roman"/>
          <w:sz w:val="24"/>
          <w:szCs w:val="24"/>
          <w:lang w:val="uk-UA"/>
        </w:rPr>
        <w:t>Антимонопольний комітет України</w:t>
      </w:r>
    </w:p>
    <w:p w14:paraId="39640A16" w14:textId="77777777" w:rsidR="00605418" w:rsidRPr="00605418" w:rsidRDefault="00605418" w:rsidP="00660540">
      <w:pPr>
        <w:widowControl w:val="0"/>
        <w:shd w:val="clear" w:color="auto" w:fill="FFFFFF"/>
        <w:tabs>
          <w:tab w:val="left" w:pos="567"/>
          <w:tab w:val="left" w:pos="1800"/>
        </w:tabs>
        <w:autoSpaceDE w:val="0"/>
        <w:autoSpaceDN w:val="0"/>
        <w:adjustRightInd w:val="0"/>
        <w:spacing w:after="0" w:line="240" w:lineRule="auto"/>
        <w:ind w:right="10" w:firstLine="567"/>
        <w:jc w:val="both"/>
        <w:rPr>
          <w:rFonts w:ascii="Times New Roman" w:eastAsia="Times New Roman" w:hAnsi="Times New Roman" w:cs="Times New Roman"/>
          <w:sz w:val="6"/>
          <w:szCs w:val="24"/>
          <w:lang w:val="uk-UA"/>
        </w:rPr>
      </w:pPr>
    </w:p>
    <w:p w14:paraId="075E9644" w14:textId="1409E232" w:rsidR="00431908" w:rsidRPr="00A3235F" w:rsidRDefault="00ED4906" w:rsidP="00660540">
      <w:pPr>
        <w:spacing w:after="120" w:line="240" w:lineRule="auto"/>
        <w:jc w:val="center"/>
        <w:outlineLvl w:val="0"/>
        <w:rPr>
          <w:rFonts w:ascii="Times New Roman" w:eastAsia="Times New Roman" w:hAnsi="Times New Roman" w:cs="Times New Roman"/>
          <w:sz w:val="24"/>
          <w:szCs w:val="24"/>
          <w:lang w:val="uk-UA" w:eastAsia="ru-RU"/>
        </w:rPr>
      </w:pPr>
      <w:r w:rsidRPr="00A3235F">
        <w:rPr>
          <w:rFonts w:ascii="Times New Roman" w:eastAsia="Times New Roman" w:hAnsi="Times New Roman" w:cs="Times New Roman"/>
          <w:b/>
          <w:sz w:val="24"/>
          <w:szCs w:val="24"/>
          <w:lang w:val="uk-UA" w:eastAsia="ru-RU"/>
        </w:rPr>
        <w:t>П</w:t>
      </w:r>
      <w:r w:rsidR="00660540">
        <w:rPr>
          <w:rFonts w:ascii="Times New Roman" w:eastAsia="Times New Roman" w:hAnsi="Times New Roman" w:cs="Times New Roman"/>
          <w:b/>
          <w:sz w:val="24"/>
          <w:szCs w:val="24"/>
          <w:lang w:val="uk-UA" w:eastAsia="ru-RU"/>
        </w:rPr>
        <w:t>ОСТАНОВИВ</w:t>
      </w:r>
      <w:r w:rsidRPr="00A3235F">
        <w:rPr>
          <w:rFonts w:ascii="Times New Roman" w:eastAsia="Times New Roman" w:hAnsi="Times New Roman" w:cs="Times New Roman"/>
          <w:b/>
          <w:sz w:val="24"/>
          <w:szCs w:val="24"/>
          <w:lang w:val="uk-UA" w:eastAsia="ru-RU"/>
        </w:rPr>
        <w:t>:</w:t>
      </w:r>
    </w:p>
    <w:p w14:paraId="52B75AFC" w14:textId="6606159E" w:rsidR="00510548" w:rsidRPr="001056FB" w:rsidRDefault="00ED4906" w:rsidP="00605418">
      <w:pPr>
        <w:pStyle w:val="a3"/>
        <w:numPr>
          <w:ilvl w:val="0"/>
          <w:numId w:val="1"/>
        </w:numPr>
        <w:tabs>
          <w:tab w:val="clear" w:pos="3960"/>
          <w:tab w:val="left" w:pos="284"/>
          <w:tab w:val="left" w:pos="993"/>
        </w:tabs>
        <w:spacing w:before="120" w:after="120"/>
        <w:ind w:left="0" w:firstLine="567"/>
        <w:contextualSpacing w:val="0"/>
        <w:jc w:val="both"/>
        <w:rPr>
          <w:rFonts w:ascii="Times New Roman" w:hAnsi="Times New Roman"/>
        </w:rPr>
      </w:pPr>
      <w:r w:rsidRPr="001056FB">
        <w:rPr>
          <w:rFonts w:ascii="Times New Roman" w:hAnsi="Times New Roman"/>
        </w:rPr>
        <w:t>Визнати</w:t>
      </w:r>
      <w:r w:rsidR="001056FB" w:rsidRPr="001056FB">
        <w:rPr>
          <w:rFonts w:ascii="Times New Roman" w:hAnsi="Times New Roman"/>
        </w:rPr>
        <w:t>, що</w:t>
      </w:r>
      <w:r w:rsidRPr="001056FB">
        <w:rPr>
          <w:rFonts w:ascii="Times New Roman" w:hAnsi="Times New Roman"/>
        </w:rPr>
        <w:t xml:space="preserve"> </w:t>
      </w:r>
      <w:r w:rsidR="001056FB" w:rsidRPr="001056FB">
        <w:rPr>
          <w:rFonts w:ascii="Times New Roman" w:hAnsi="Times New Roman"/>
        </w:rPr>
        <w:t>товариство</w:t>
      </w:r>
      <w:r w:rsidRPr="001056FB">
        <w:rPr>
          <w:rFonts w:ascii="Times New Roman" w:hAnsi="Times New Roman"/>
        </w:rPr>
        <w:t xml:space="preserve"> з обмеженою відповідальністю «Біхелс» (ідентифікаційний код юридичної особи </w:t>
      </w:r>
      <w:r w:rsidR="006E3442" w:rsidRPr="007A67E0">
        <w:rPr>
          <w:rFonts w:ascii="Times New Roman" w:hAnsi="Times New Roman"/>
          <w:i/>
        </w:rPr>
        <w:t>«інформація, доступ до якої обмежено»</w:t>
      </w:r>
      <w:r w:rsidRPr="001056FB">
        <w:rPr>
          <w:rFonts w:ascii="Times New Roman" w:hAnsi="Times New Roman"/>
        </w:rPr>
        <w:t>)</w:t>
      </w:r>
      <w:r w:rsidR="001056FB" w:rsidRPr="001056FB">
        <w:rPr>
          <w:rFonts w:ascii="Times New Roman" w:hAnsi="Times New Roman"/>
        </w:rPr>
        <w:t xml:space="preserve"> вчинило порушення, передбачене статтею 15</w:t>
      </w:r>
      <w:r w:rsidR="001056FB" w:rsidRPr="001056FB">
        <w:rPr>
          <w:rFonts w:ascii="Times New Roman" w:hAnsi="Times New Roman"/>
          <w:vertAlign w:val="superscript"/>
        </w:rPr>
        <w:t xml:space="preserve">1 </w:t>
      </w:r>
      <w:r w:rsidR="001056FB" w:rsidRPr="001056FB">
        <w:rPr>
          <w:rFonts w:ascii="Times New Roman" w:hAnsi="Times New Roman"/>
        </w:rPr>
        <w:t xml:space="preserve">Закону України «Про захист від недобросовісної конкуренції», </w:t>
      </w:r>
      <w:r w:rsidRPr="001056FB">
        <w:rPr>
          <w:rFonts w:ascii="Times New Roman" w:hAnsi="Times New Roman"/>
        </w:rPr>
        <w:t>у вигляді поширення інформації, що вводить в оману, шляхом повідомлення</w:t>
      </w:r>
      <w:r w:rsidR="00510548" w:rsidRPr="001056FB">
        <w:rPr>
          <w:rFonts w:ascii="Times New Roman" w:hAnsi="Times New Roman"/>
        </w:rPr>
        <w:t>:</w:t>
      </w:r>
    </w:p>
    <w:p w14:paraId="60506253" w14:textId="5E36B7EF" w:rsidR="00D966C9" w:rsidRPr="005C2E9B" w:rsidRDefault="009C2AE6" w:rsidP="005C2E9B">
      <w:pPr>
        <w:pStyle w:val="a3"/>
        <w:numPr>
          <w:ilvl w:val="0"/>
          <w:numId w:val="3"/>
        </w:numPr>
        <w:tabs>
          <w:tab w:val="left" w:pos="284"/>
          <w:tab w:val="left" w:pos="993"/>
        </w:tabs>
        <w:spacing w:before="120" w:after="120"/>
        <w:ind w:left="993"/>
        <w:contextualSpacing w:val="0"/>
        <w:jc w:val="both"/>
        <w:rPr>
          <w:rFonts w:ascii="Times New Roman" w:hAnsi="Times New Roman"/>
        </w:rPr>
      </w:pPr>
      <w:r w:rsidRPr="001056FB">
        <w:rPr>
          <w:rFonts w:ascii="Times New Roman" w:hAnsi="Times New Roman"/>
        </w:rPr>
        <w:t>на упаковці дієтичної добавки «Фемінозид</w:t>
      </w:r>
      <w:r w:rsidRPr="001056FB">
        <w:rPr>
          <w:rFonts w:ascii="Times New Roman" w:hAnsi="Times New Roman"/>
          <w:vertAlign w:val="superscript"/>
        </w:rPr>
        <w:t>тм</w:t>
      </w:r>
      <w:r w:rsidRPr="001056FB">
        <w:rPr>
          <w:rFonts w:ascii="Times New Roman" w:hAnsi="Times New Roman"/>
        </w:rPr>
        <w:t xml:space="preserve">» № 30, капсули по 400 мг, виробництва ТОВ «Біхелс» неправдивих відомостей </w:t>
      </w:r>
      <w:r w:rsidRPr="001056FB">
        <w:rPr>
          <w:rFonts w:ascii="Times New Roman" w:hAnsi="Times New Roman"/>
          <w:i/>
        </w:rPr>
        <w:t>«сприяє загальному</w:t>
      </w:r>
      <w:r w:rsidR="00510548" w:rsidRPr="001056FB">
        <w:rPr>
          <w:rFonts w:ascii="Times New Roman" w:hAnsi="Times New Roman"/>
          <w:i/>
        </w:rPr>
        <w:t xml:space="preserve"> </w:t>
      </w:r>
      <w:r w:rsidRPr="001056FB">
        <w:rPr>
          <w:rFonts w:ascii="Times New Roman" w:hAnsi="Times New Roman"/>
          <w:i/>
        </w:rPr>
        <w:t>зміцненню організму</w:t>
      </w:r>
      <w:r w:rsidR="00BB6852">
        <w:rPr>
          <w:rFonts w:ascii="Times New Roman" w:hAnsi="Times New Roman"/>
          <w:i/>
        </w:rPr>
        <w:t>»</w:t>
      </w:r>
      <w:r w:rsidRPr="001056FB">
        <w:rPr>
          <w:rFonts w:ascii="Times New Roman" w:hAnsi="Times New Roman"/>
          <w:i/>
        </w:rPr>
        <w:t xml:space="preserve"> </w:t>
      </w:r>
      <w:r w:rsidRPr="00BB6852">
        <w:rPr>
          <w:rFonts w:ascii="Times New Roman" w:hAnsi="Times New Roman"/>
        </w:rPr>
        <w:t>та</w:t>
      </w:r>
      <w:r w:rsidRPr="001056FB">
        <w:rPr>
          <w:rFonts w:ascii="Times New Roman" w:hAnsi="Times New Roman"/>
          <w:i/>
        </w:rPr>
        <w:t xml:space="preserve"> </w:t>
      </w:r>
      <w:r w:rsidR="00BB6852">
        <w:rPr>
          <w:rFonts w:ascii="Times New Roman" w:hAnsi="Times New Roman"/>
          <w:i/>
        </w:rPr>
        <w:t xml:space="preserve">«сприяє </w:t>
      </w:r>
      <w:r w:rsidRPr="001056FB">
        <w:rPr>
          <w:rFonts w:ascii="Times New Roman" w:hAnsi="Times New Roman"/>
          <w:i/>
        </w:rPr>
        <w:t>посиленню імунітету»</w:t>
      </w:r>
      <w:r w:rsidR="00510548" w:rsidRPr="001056FB">
        <w:rPr>
          <w:rFonts w:ascii="Times New Roman" w:hAnsi="Times New Roman"/>
        </w:rPr>
        <w:t>;</w:t>
      </w:r>
    </w:p>
    <w:p w14:paraId="22634E39" w14:textId="63DC6D4B" w:rsidR="00225F32" w:rsidRPr="00D849ED" w:rsidRDefault="009C2AE6" w:rsidP="00D849ED">
      <w:pPr>
        <w:pStyle w:val="a3"/>
        <w:numPr>
          <w:ilvl w:val="0"/>
          <w:numId w:val="3"/>
        </w:numPr>
        <w:tabs>
          <w:tab w:val="left" w:pos="284"/>
          <w:tab w:val="left" w:pos="993"/>
        </w:tabs>
        <w:spacing w:before="120" w:after="120"/>
        <w:ind w:left="993"/>
        <w:contextualSpacing w:val="0"/>
        <w:jc w:val="both"/>
        <w:rPr>
          <w:rFonts w:ascii="Times New Roman" w:hAnsi="Times New Roman"/>
        </w:rPr>
      </w:pPr>
      <w:r w:rsidRPr="001056FB">
        <w:rPr>
          <w:rFonts w:ascii="Times New Roman" w:hAnsi="Times New Roman"/>
        </w:rPr>
        <w:t xml:space="preserve">на вебсайті </w:t>
      </w:r>
      <w:hyperlink r:id="rId47" w:history="1">
        <w:r w:rsidRPr="001056FB">
          <w:rPr>
            <w:rStyle w:val="af2"/>
            <w:rFonts w:ascii="Times New Roman" w:eastAsia="Times New Roman" w:hAnsi="Times New Roman"/>
            <w:u w:val="none"/>
            <w:lang w:eastAsia="ru-RU"/>
          </w:rPr>
          <w:t>https://behealth.com.ua</w:t>
        </w:r>
      </w:hyperlink>
      <w:r w:rsidRPr="001056FB">
        <w:rPr>
          <w:rStyle w:val="af2"/>
          <w:rFonts w:ascii="Times New Roman" w:eastAsia="Times New Roman" w:hAnsi="Times New Roman"/>
          <w:u w:val="none"/>
          <w:lang w:eastAsia="ru-RU"/>
        </w:rPr>
        <w:t xml:space="preserve"> </w:t>
      </w:r>
      <w:r w:rsidRPr="001056FB">
        <w:rPr>
          <w:rFonts w:ascii="Times New Roman" w:hAnsi="Times New Roman"/>
        </w:rPr>
        <w:t xml:space="preserve">за </w:t>
      </w:r>
      <w:r w:rsidRPr="00FA5CF7">
        <w:rPr>
          <w:rFonts w:ascii="Times New Roman" w:hAnsi="Times New Roman"/>
        </w:rPr>
        <w:t xml:space="preserve">посиланням </w:t>
      </w:r>
      <w:hyperlink r:id="rId48" w:history="1">
        <w:r w:rsidR="001056FB" w:rsidRPr="00FA5CF7">
          <w:rPr>
            <w:rStyle w:val="af2"/>
            <w:rFonts w:ascii="Times New Roman" w:eastAsia="Times New Roman" w:hAnsi="Times New Roman"/>
            <w:u w:val="none"/>
            <w:lang w:eastAsia="ru-RU"/>
          </w:rPr>
          <w:t>https://behealth.com.ua/feminoside-30-kapsul/</w:t>
        </w:r>
      </w:hyperlink>
      <w:r w:rsidRPr="00FA5CF7">
        <w:rPr>
          <w:rStyle w:val="af2"/>
          <w:rFonts w:ascii="Times New Roman" w:eastAsia="Times New Roman" w:hAnsi="Times New Roman"/>
          <w:color w:val="auto"/>
          <w:u w:val="none"/>
          <w:lang w:eastAsia="ru-RU"/>
        </w:rPr>
        <w:t xml:space="preserve"> </w:t>
      </w:r>
      <w:r w:rsidRPr="00FA5CF7">
        <w:rPr>
          <w:rFonts w:ascii="Times New Roman" w:hAnsi="Times New Roman"/>
        </w:rPr>
        <w:t>неправдивих відомостей:</w:t>
      </w:r>
      <w:r w:rsidR="00510548" w:rsidRPr="00FA5CF7">
        <w:rPr>
          <w:rFonts w:ascii="Times New Roman" w:hAnsi="Times New Roman"/>
        </w:rPr>
        <w:t xml:space="preserve"> </w:t>
      </w:r>
      <w:r w:rsidR="00BB6852" w:rsidRPr="00E22ECF">
        <w:rPr>
          <w:rFonts w:ascii="Times New Roman" w:hAnsi="Times New Roman"/>
          <w:i/>
        </w:rPr>
        <w:t>«допомога при захворюваннях, спричинених вірусом папіломи людини в тому числі і онкогенного типу (ВПЧ</w:t>
      </w:r>
      <w:r w:rsidR="001A3A7E" w:rsidRPr="00E22ECF">
        <w:rPr>
          <w:rFonts w:ascii="Times New Roman" w:hAnsi="Times New Roman"/>
          <w:i/>
        </w:rPr>
        <w:t>)»</w:t>
      </w:r>
      <w:r w:rsidR="001A3A7E">
        <w:rPr>
          <w:rFonts w:ascii="Times New Roman" w:hAnsi="Times New Roman"/>
          <w:i/>
        </w:rPr>
        <w:t>,</w:t>
      </w:r>
      <w:r w:rsidR="001A3A7E" w:rsidRPr="00E22ECF">
        <w:rPr>
          <w:rFonts w:ascii="Times New Roman" w:hAnsi="Times New Roman"/>
          <w:i/>
        </w:rPr>
        <w:t xml:space="preserve"> </w:t>
      </w:r>
      <w:r w:rsidR="00BB6852" w:rsidRPr="00E22ECF">
        <w:rPr>
          <w:rFonts w:ascii="Times New Roman" w:hAnsi="Times New Roman"/>
          <w:i/>
        </w:rPr>
        <w:t>«допомога при захворюваннях, спричинених вірусами герпесу різного типу (Herpes simplex, Herpes Zoster, вірус Епштейна-Барр, цитомегаловірус</w:t>
      </w:r>
      <w:r w:rsidR="001A3A7E" w:rsidRPr="00E22ECF">
        <w:rPr>
          <w:rFonts w:ascii="Times New Roman" w:hAnsi="Times New Roman"/>
          <w:i/>
        </w:rPr>
        <w:t>)»</w:t>
      </w:r>
      <w:r w:rsidR="001A3A7E">
        <w:rPr>
          <w:rFonts w:ascii="Times New Roman" w:hAnsi="Times New Roman"/>
          <w:i/>
        </w:rPr>
        <w:t>,</w:t>
      </w:r>
      <w:r w:rsidR="001A3A7E" w:rsidRPr="00E22ECF">
        <w:rPr>
          <w:rFonts w:ascii="Times New Roman" w:hAnsi="Times New Roman"/>
          <w:i/>
        </w:rPr>
        <w:t xml:space="preserve"> </w:t>
      </w:r>
      <w:r w:rsidR="00BB6852" w:rsidRPr="00E22ECF">
        <w:rPr>
          <w:rFonts w:ascii="Times New Roman" w:hAnsi="Times New Roman"/>
          <w:i/>
        </w:rPr>
        <w:t>«профілактика рецидивів, спричинених вірусом папіломи людини в тому числі і онкогенного типу (ВПЧ</w:t>
      </w:r>
      <w:r w:rsidR="001A3A7E" w:rsidRPr="00E22ECF">
        <w:rPr>
          <w:rFonts w:ascii="Times New Roman" w:hAnsi="Times New Roman"/>
          <w:i/>
        </w:rPr>
        <w:t>)»</w:t>
      </w:r>
      <w:r w:rsidR="001A3A7E">
        <w:rPr>
          <w:rFonts w:ascii="Times New Roman" w:hAnsi="Times New Roman"/>
          <w:i/>
        </w:rPr>
        <w:t>,</w:t>
      </w:r>
      <w:r w:rsidR="001A3A7E" w:rsidRPr="00E22ECF">
        <w:rPr>
          <w:rFonts w:ascii="Times New Roman" w:hAnsi="Times New Roman"/>
          <w:i/>
        </w:rPr>
        <w:t xml:space="preserve"> </w:t>
      </w:r>
      <w:r w:rsidR="00BB6852" w:rsidRPr="00E22ECF">
        <w:rPr>
          <w:rFonts w:ascii="Times New Roman" w:hAnsi="Times New Roman"/>
          <w:i/>
        </w:rPr>
        <w:t>«профілактика рецидивів, спричинених вірусами герпесу різного типу (Herpes simplex, Herpes Zoster, вірус Епштейна-Барр, цитомегаловірус</w:t>
      </w:r>
      <w:r w:rsidR="001A3A7E" w:rsidRPr="00E22ECF">
        <w:rPr>
          <w:rFonts w:ascii="Times New Roman" w:hAnsi="Times New Roman"/>
          <w:i/>
        </w:rPr>
        <w:t>)»</w:t>
      </w:r>
      <w:r w:rsidR="001A3A7E">
        <w:rPr>
          <w:rFonts w:ascii="Times New Roman" w:hAnsi="Times New Roman"/>
          <w:i/>
        </w:rPr>
        <w:t>,</w:t>
      </w:r>
      <w:r w:rsidR="001A3A7E" w:rsidRPr="00E22ECF">
        <w:rPr>
          <w:rFonts w:ascii="Times New Roman" w:hAnsi="Times New Roman"/>
          <w:i/>
        </w:rPr>
        <w:t xml:space="preserve"> </w:t>
      </w:r>
      <w:r w:rsidR="00BB6852" w:rsidRPr="00E22ECF">
        <w:rPr>
          <w:rFonts w:ascii="Times New Roman" w:hAnsi="Times New Roman"/>
          <w:i/>
        </w:rPr>
        <w:t xml:space="preserve">«Фемінозид </w:t>
      </w:r>
      <w:r w:rsidR="00E22ECF" w:rsidRPr="00E22ECF">
        <w:rPr>
          <w:rFonts w:ascii="Times New Roman" w:hAnsi="Times New Roman"/>
          <w:i/>
        </w:rPr>
        <w:t>–</w:t>
      </w:r>
      <w:r w:rsidR="00BB6852" w:rsidRPr="00E22ECF">
        <w:rPr>
          <w:rFonts w:ascii="Times New Roman" w:hAnsi="Times New Roman"/>
          <w:i/>
        </w:rPr>
        <w:t xml:space="preserve"> це</w:t>
      </w:r>
      <w:r w:rsidR="00E22ECF" w:rsidRPr="00E22ECF">
        <w:rPr>
          <w:rFonts w:ascii="Times New Roman" w:hAnsi="Times New Roman"/>
          <w:i/>
        </w:rPr>
        <w:t xml:space="preserve"> </w:t>
      </w:r>
      <w:r w:rsidR="00BB6852" w:rsidRPr="00E22ECF">
        <w:rPr>
          <w:rFonts w:ascii="Times New Roman" w:hAnsi="Times New Roman"/>
          <w:i/>
        </w:rPr>
        <w:t xml:space="preserve">вдосконалена формула для етіопатогенетичної підтримки жінок з </w:t>
      </w:r>
      <w:r w:rsidR="00B71813">
        <w:rPr>
          <w:rFonts w:ascii="Times New Roman" w:hAnsi="Times New Roman"/>
          <w:i/>
        </w:rPr>
        <w:br/>
      </w:r>
      <w:r w:rsidR="00B71813">
        <w:rPr>
          <w:rFonts w:ascii="Times New Roman" w:hAnsi="Times New Roman"/>
          <w:i/>
        </w:rPr>
        <w:br/>
      </w:r>
      <w:r w:rsidR="00BB6852" w:rsidRPr="00E22ECF">
        <w:rPr>
          <w:rFonts w:ascii="Times New Roman" w:hAnsi="Times New Roman"/>
          <w:i/>
        </w:rPr>
        <w:lastRenderedPageBreak/>
        <w:t>урогенітальними вірусними захворюваннями</w:t>
      </w:r>
      <w:r w:rsidR="001A3A7E" w:rsidRPr="00E22ECF">
        <w:rPr>
          <w:rFonts w:ascii="Times New Roman" w:hAnsi="Times New Roman"/>
          <w:i/>
        </w:rPr>
        <w:t>»</w:t>
      </w:r>
      <w:r w:rsidR="001A3A7E">
        <w:rPr>
          <w:rFonts w:ascii="Times New Roman" w:hAnsi="Times New Roman"/>
          <w:i/>
        </w:rPr>
        <w:t>,</w:t>
      </w:r>
      <w:r w:rsidR="001A3A7E" w:rsidRPr="00E22ECF">
        <w:rPr>
          <w:rFonts w:ascii="Times New Roman" w:hAnsi="Times New Roman"/>
          <w:i/>
        </w:rPr>
        <w:t xml:space="preserve"> </w:t>
      </w:r>
      <w:r w:rsidR="00BB6852" w:rsidRPr="00E22ECF">
        <w:rPr>
          <w:rFonts w:ascii="Times New Roman" w:hAnsi="Times New Roman"/>
          <w:i/>
          <w:szCs w:val="27"/>
        </w:rPr>
        <w:t>«сприяє загальному зміцненню організму</w:t>
      </w:r>
      <w:r w:rsidR="001A3A7E" w:rsidRPr="00E22ECF">
        <w:rPr>
          <w:rFonts w:ascii="Times New Roman" w:hAnsi="Times New Roman"/>
          <w:i/>
          <w:szCs w:val="27"/>
        </w:rPr>
        <w:t>»</w:t>
      </w:r>
      <w:r w:rsidR="001A3A7E">
        <w:rPr>
          <w:rFonts w:ascii="Times New Roman" w:hAnsi="Times New Roman"/>
          <w:i/>
          <w:szCs w:val="27"/>
        </w:rPr>
        <w:t>,</w:t>
      </w:r>
      <w:r w:rsidR="001A3A7E" w:rsidRPr="00E22ECF">
        <w:rPr>
          <w:rFonts w:ascii="Times New Roman" w:hAnsi="Times New Roman"/>
          <w:i/>
          <w:szCs w:val="27"/>
        </w:rPr>
        <w:t xml:space="preserve"> </w:t>
      </w:r>
      <w:r w:rsidR="00BB6852" w:rsidRPr="00E22ECF">
        <w:rPr>
          <w:rFonts w:ascii="Times New Roman" w:hAnsi="Times New Roman"/>
          <w:i/>
          <w:szCs w:val="27"/>
        </w:rPr>
        <w:t>«сприяє посиленню імунітету»</w:t>
      </w:r>
      <w:r w:rsidR="00E22ECF" w:rsidRPr="00E22ECF">
        <w:rPr>
          <w:rFonts w:ascii="Times New Roman" w:hAnsi="Times New Roman"/>
          <w:i/>
          <w:szCs w:val="27"/>
        </w:rPr>
        <w:t xml:space="preserve"> </w:t>
      </w:r>
      <w:r w:rsidRPr="00E22ECF">
        <w:rPr>
          <w:rFonts w:ascii="Times New Roman" w:hAnsi="Times New Roman"/>
        </w:rPr>
        <w:t>щодо дієтичної добавки «Фемінозид</w:t>
      </w:r>
      <w:r w:rsidRPr="00E22ECF">
        <w:rPr>
          <w:rFonts w:ascii="Times New Roman" w:hAnsi="Times New Roman"/>
          <w:vertAlign w:val="superscript"/>
        </w:rPr>
        <w:t>тм</w:t>
      </w:r>
      <w:r w:rsidRPr="00E22ECF">
        <w:rPr>
          <w:rFonts w:ascii="Times New Roman" w:hAnsi="Times New Roman"/>
        </w:rPr>
        <w:t>» № 30, капсули по 400 мг, виробництва ТОВ «Біхелс»</w:t>
      </w:r>
      <w:r w:rsidR="001056FB" w:rsidRPr="00E22ECF">
        <w:rPr>
          <w:rFonts w:ascii="Times New Roman" w:hAnsi="Times New Roman"/>
        </w:rPr>
        <w:t>.</w:t>
      </w:r>
    </w:p>
    <w:p w14:paraId="0379A488" w14:textId="74D04048" w:rsidR="00812064" w:rsidRPr="00225F32" w:rsidRDefault="004203CF" w:rsidP="00225F32">
      <w:pPr>
        <w:pStyle w:val="a3"/>
        <w:numPr>
          <w:ilvl w:val="0"/>
          <w:numId w:val="1"/>
        </w:numPr>
        <w:tabs>
          <w:tab w:val="clear" w:pos="3960"/>
          <w:tab w:val="left" w:pos="284"/>
          <w:tab w:val="left" w:pos="993"/>
        </w:tabs>
        <w:spacing w:before="120" w:after="120"/>
        <w:ind w:left="0" w:firstLine="567"/>
        <w:contextualSpacing w:val="0"/>
        <w:jc w:val="both"/>
        <w:rPr>
          <w:rFonts w:ascii="Times New Roman" w:hAnsi="Times New Roman"/>
        </w:rPr>
      </w:pPr>
      <w:r>
        <w:rPr>
          <w:rFonts w:ascii="Times New Roman" w:hAnsi="Times New Roman"/>
        </w:rPr>
        <w:t>Н</w:t>
      </w:r>
      <w:r w:rsidR="00ED4906" w:rsidRPr="00A3235F">
        <w:rPr>
          <w:rFonts w:ascii="Times New Roman" w:hAnsi="Times New Roman"/>
        </w:rPr>
        <w:t xml:space="preserve">акласти на товариство з обмеженою відповідальністю «Біхелс» (ідентифікаційний код юридичної особи </w:t>
      </w:r>
      <w:r w:rsidR="006E3442" w:rsidRPr="007A67E0">
        <w:rPr>
          <w:rFonts w:ascii="Times New Roman" w:hAnsi="Times New Roman"/>
          <w:i/>
        </w:rPr>
        <w:t>«інформація, доступ до якої обмежено»</w:t>
      </w:r>
      <w:r w:rsidR="00ED4906" w:rsidRPr="00A3235F">
        <w:rPr>
          <w:rFonts w:ascii="Times New Roman" w:hAnsi="Times New Roman"/>
        </w:rPr>
        <w:t xml:space="preserve">) штраф у розмірі </w:t>
      </w:r>
      <w:r w:rsidR="00C33A0F">
        <w:rPr>
          <w:rFonts w:ascii="Times New Roman" w:hAnsi="Times New Roman"/>
        </w:rPr>
        <w:t xml:space="preserve">450 000 (чотириста п’ятдесят тисяч) </w:t>
      </w:r>
      <w:r w:rsidR="001A3A7E">
        <w:rPr>
          <w:rFonts w:ascii="Times New Roman" w:hAnsi="Times New Roman"/>
        </w:rPr>
        <w:t>гривень</w:t>
      </w:r>
      <w:r w:rsidR="001A3A7E" w:rsidRPr="004203CF">
        <w:rPr>
          <w:rFonts w:ascii="Times New Roman" w:hAnsi="Times New Roman"/>
        </w:rPr>
        <w:t xml:space="preserve"> </w:t>
      </w:r>
      <w:r>
        <w:rPr>
          <w:rFonts w:ascii="Times New Roman" w:hAnsi="Times New Roman"/>
        </w:rPr>
        <w:t>з</w:t>
      </w:r>
      <w:r w:rsidRPr="00A3235F">
        <w:rPr>
          <w:rFonts w:ascii="Times New Roman" w:hAnsi="Times New Roman"/>
        </w:rPr>
        <w:t xml:space="preserve">а порушення, </w:t>
      </w:r>
      <w:r w:rsidR="00D373D3">
        <w:rPr>
          <w:rFonts w:ascii="Times New Roman" w:hAnsi="Times New Roman"/>
        </w:rPr>
        <w:t>зазначене</w:t>
      </w:r>
      <w:r w:rsidRPr="00D373D3">
        <w:rPr>
          <w:rFonts w:ascii="Times New Roman" w:hAnsi="Times New Roman"/>
        </w:rPr>
        <w:t xml:space="preserve"> в пункті 1 резолютивної частини цього рішення.</w:t>
      </w:r>
    </w:p>
    <w:p w14:paraId="03991925" w14:textId="492DF76B" w:rsidR="00660540" w:rsidRPr="00660540" w:rsidRDefault="00660540" w:rsidP="00985998">
      <w:pPr>
        <w:spacing w:before="60" w:after="60" w:line="240" w:lineRule="auto"/>
        <w:ind w:firstLine="567"/>
        <w:jc w:val="both"/>
        <w:rPr>
          <w:rFonts w:ascii="Times New Roman" w:eastAsia="Calibri" w:hAnsi="Times New Roman" w:cs="Times New Roman"/>
          <w:sz w:val="24"/>
          <w:szCs w:val="24"/>
          <w:lang w:val="uk-UA" w:eastAsia="ru-RU"/>
        </w:rPr>
      </w:pPr>
      <w:r w:rsidRPr="00660540">
        <w:rPr>
          <w:rFonts w:ascii="Times New Roman" w:eastAsia="Calibri" w:hAnsi="Times New Roman" w:cs="Times New Roman"/>
          <w:sz w:val="24"/>
          <w:szCs w:val="24"/>
          <w:lang w:val="uk-UA" w:eastAsia="ru-RU"/>
        </w:rPr>
        <w:t>Штраф підлягає сплаті у двомісячний строк з дня одержання рішення.</w:t>
      </w:r>
    </w:p>
    <w:p w14:paraId="23665126" w14:textId="77777777" w:rsidR="00660540" w:rsidRPr="00660540" w:rsidRDefault="00660540" w:rsidP="00985998">
      <w:pPr>
        <w:spacing w:before="60" w:after="60" w:line="240" w:lineRule="auto"/>
        <w:ind w:firstLine="567"/>
        <w:jc w:val="both"/>
        <w:rPr>
          <w:rFonts w:ascii="Times New Roman" w:eastAsia="Calibri" w:hAnsi="Times New Roman" w:cs="Times New Roman"/>
          <w:sz w:val="24"/>
          <w:szCs w:val="24"/>
          <w:lang w:val="uk-UA" w:eastAsia="ru-RU"/>
        </w:rPr>
      </w:pPr>
      <w:r w:rsidRPr="00660540">
        <w:rPr>
          <w:rFonts w:ascii="Times New Roman" w:eastAsia="Calibri" w:hAnsi="Times New Roman" w:cs="Times New Roman"/>
          <w:sz w:val="24"/>
          <w:szCs w:val="24"/>
          <w:lang w:val="uk-UA" w:eastAsia="ru-RU"/>
        </w:rPr>
        <w:t>Відповідно до частини тринадцятої статті 56 Закону України «Про захист економічної конкуренції» протягом п’яти днів з дня сплати штрафу суб’єкт господарювання зобов’язаний надіслати до Антимонопольного комітету України документи, що підтверджують сплату штрафу.</w:t>
      </w:r>
    </w:p>
    <w:p w14:paraId="2743D4D4" w14:textId="77777777" w:rsidR="00660540" w:rsidRPr="00660540" w:rsidRDefault="00660540" w:rsidP="00985998">
      <w:pPr>
        <w:overflowPunct w:val="0"/>
        <w:autoSpaceDE w:val="0"/>
        <w:autoSpaceDN w:val="0"/>
        <w:adjustRightInd w:val="0"/>
        <w:spacing w:before="60" w:after="60" w:line="240" w:lineRule="auto"/>
        <w:ind w:firstLine="567"/>
        <w:jc w:val="both"/>
        <w:textAlignment w:val="baseline"/>
        <w:rPr>
          <w:rFonts w:ascii="Times New Roman" w:eastAsia="Calibri" w:hAnsi="Times New Roman" w:cs="Times New Roman"/>
          <w:sz w:val="24"/>
          <w:szCs w:val="24"/>
          <w:lang w:val="uk-UA" w:eastAsia="ru-RU"/>
        </w:rPr>
      </w:pPr>
      <w:r w:rsidRPr="00660540">
        <w:rPr>
          <w:rFonts w:ascii="Times New Roman" w:eastAsia="Calibri" w:hAnsi="Times New Roman" w:cs="Times New Roman"/>
          <w:sz w:val="24"/>
          <w:szCs w:val="24"/>
          <w:lang w:val="uk-UA" w:eastAsia="ru-RU"/>
        </w:rPr>
        <w:t xml:space="preserve">Рішення може бути оскаржене до господарського суду міста Києва у двомісячний </w:t>
      </w:r>
      <w:r w:rsidRPr="00660540">
        <w:rPr>
          <w:rFonts w:ascii="Times New Roman" w:eastAsia="Calibri" w:hAnsi="Times New Roman" w:cs="Times New Roman"/>
          <w:sz w:val="24"/>
          <w:szCs w:val="24"/>
          <w:lang w:val="uk-UA" w:eastAsia="ru-RU"/>
        </w:rPr>
        <w:br/>
        <w:t>строк з дня його одержання.</w:t>
      </w:r>
    </w:p>
    <w:p w14:paraId="2D65DFB0" w14:textId="4CF65B0A" w:rsidR="00660540" w:rsidRDefault="00660540" w:rsidP="00660540">
      <w:pPr>
        <w:spacing w:after="0"/>
        <w:rPr>
          <w:rFonts w:ascii="Times New Roman" w:eastAsia="Calibri" w:hAnsi="Times New Roman" w:cs="Times New Roman"/>
          <w:sz w:val="24"/>
          <w:szCs w:val="24"/>
          <w:lang w:val="uk-UA"/>
        </w:rPr>
      </w:pPr>
    </w:p>
    <w:p w14:paraId="220F5C7C" w14:textId="6BF06351" w:rsidR="005B6E78" w:rsidRDefault="005B6E78" w:rsidP="00660540">
      <w:pPr>
        <w:spacing w:after="0"/>
        <w:rPr>
          <w:rFonts w:ascii="Times New Roman" w:eastAsia="Calibri" w:hAnsi="Times New Roman" w:cs="Times New Roman"/>
          <w:sz w:val="24"/>
          <w:szCs w:val="24"/>
          <w:lang w:val="uk-UA"/>
        </w:rPr>
      </w:pPr>
    </w:p>
    <w:p w14:paraId="001EF9AA" w14:textId="77777777" w:rsidR="00D849ED" w:rsidRPr="00660540" w:rsidRDefault="00D849ED" w:rsidP="00660540">
      <w:pPr>
        <w:spacing w:after="0"/>
        <w:rPr>
          <w:rFonts w:ascii="Times New Roman" w:eastAsia="Calibri" w:hAnsi="Times New Roman" w:cs="Times New Roman"/>
          <w:sz w:val="24"/>
          <w:szCs w:val="24"/>
          <w:lang w:val="uk-UA"/>
        </w:rPr>
      </w:pPr>
    </w:p>
    <w:p w14:paraId="6059399E" w14:textId="789A44F6" w:rsidR="00123C3C" w:rsidRPr="00660540" w:rsidRDefault="00660540" w:rsidP="00660540">
      <w:pPr>
        <w:spacing w:after="0"/>
        <w:rPr>
          <w:rFonts w:ascii="Times New Roman" w:eastAsia="Calibri" w:hAnsi="Times New Roman" w:cs="Times New Roman"/>
          <w:sz w:val="24"/>
          <w:szCs w:val="24"/>
          <w:lang w:val="uk-UA"/>
        </w:rPr>
      </w:pPr>
      <w:r w:rsidRPr="00660540">
        <w:rPr>
          <w:rFonts w:ascii="Times New Roman" w:eastAsia="Calibri" w:hAnsi="Times New Roman" w:cs="Times New Roman"/>
          <w:sz w:val="24"/>
          <w:szCs w:val="24"/>
          <w:lang w:val="uk-UA"/>
        </w:rPr>
        <w:t>Голова Комітету</w:t>
      </w:r>
      <w:r w:rsidRPr="00660540">
        <w:rPr>
          <w:rFonts w:ascii="Times New Roman" w:eastAsia="Calibri" w:hAnsi="Times New Roman" w:cs="Times New Roman"/>
          <w:sz w:val="24"/>
          <w:szCs w:val="24"/>
          <w:lang w:val="uk-UA"/>
        </w:rPr>
        <w:tab/>
      </w:r>
      <w:r w:rsidRPr="00660540">
        <w:rPr>
          <w:rFonts w:ascii="Times New Roman" w:eastAsia="Calibri" w:hAnsi="Times New Roman" w:cs="Times New Roman"/>
          <w:sz w:val="24"/>
          <w:szCs w:val="24"/>
          <w:lang w:val="uk-UA"/>
        </w:rPr>
        <w:tab/>
      </w:r>
      <w:r w:rsidRPr="00660540">
        <w:rPr>
          <w:rFonts w:ascii="Times New Roman" w:eastAsia="Calibri" w:hAnsi="Times New Roman" w:cs="Times New Roman"/>
          <w:sz w:val="24"/>
          <w:szCs w:val="24"/>
          <w:lang w:val="uk-UA"/>
        </w:rPr>
        <w:tab/>
      </w:r>
      <w:r w:rsidRPr="00660540">
        <w:rPr>
          <w:rFonts w:ascii="Times New Roman" w:eastAsia="Calibri" w:hAnsi="Times New Roman" w:cs="Times New Roman"/>
          <w:sz w:val="24"/>
          <w:szCs w:val="24"/>
          <w:lang w:val="uk-UA"/>
        </w:rPr>
        <w:tab/>
      </w:r>
      <w:r w:rsidRPr="00660540">
        <w:rPr>
          <w:rFonts w:ascii="Times New Roman" w:eastAsia="Calibri" w:hAnsi="Times New Roman" w:cs="Times New Roman"/>
          <w:sz w:val="24"/>
          <w:szCs w:val="24"/>
          <w:lang w:val="uk-UA"/>
        </w:rPr>
        <w:tab/>
      </w:r>
      <w:r w:rsidRPr="00660540">
        <w:rPr>
          <w:rFonts w:ascii="Times New Roman" w:eastAsia="Calibri" w:hAnsi="Times New Roman" w:cs="Times New Roman"/>
          <w:sz w:val="24"/>
          <w:szCs w:val="24"/>
          <w:lang w:val="uk-UA"/>
        </w:rPr>
        <w:tab/>
      </w:r>
      <w:r w:rsidRPr="00660540">
        <w:rPr>
          <w:rFonts w:ascii="Times New Roman" w:eastAsia="Calibri" w:hAnsi="Times New Roman" w:cs="Times New Roman"/>
          <w:sz w:val="24"/>
          <w:szCs w:val="24"/>
          <w:lang w:val="uk-UA"/>
        </w:rPr>
        <w:tab/>
      </w:r>
      <w:r w:rsidRPr="00660540">
        <w:rPr>
          <w:rFonts w:ascii="Times New Roman" w:eastAsia="Calibri" w:hAnsi="Times New Roman" w:cs="Times New Roman"/>
          <w:sz w:val="24"/>
          <w:szCs w:val="24"/>
          <w:lang w:val="uk-UA"/>
        </w:rPr>
        <w:tab/>
        <w:t>Павло КИРИЛЕНКО</w:t>
      </w:r>
    </w:p>
    <w:sectPr w:rsidR="00123C3C" w:rsidRPr="00660540" w:rsidSect="00074026">
      <w:headerReference w:type="default" r:id="rId49"/>
      <w:headerReference w:type="first" r:id="rId50"/>
      <w:pgSz w:w="11906" w:h="16838" w:code="9"/>
      <w:pgMar w:top="1021" w:right="567" w:bottom="1021" w:left="1701" w:header="709" w:footer="709" w:gutter="0"/>
      <w:pgNumType w:start="1"/>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A5A8ABC" w16cex:dateUtc="2024-08-04T20:18:00Z"/>
  <w16cex:commentExtensible w16cex:durableId="2A5A9611" w16cex:dateUtc="2024-08-04T21:06: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810084F" w14:textId="77777777" w:rsidR="00E35D2C" w:rsidRDefault="00E35D2C" w:rsidP="0087043F">
      <w:pPr>
        <w:spacing w:after="0" w:line="240" w:lineRule="auto"/>
      </w:pPr>
      <w:r>
        <w:separator/>
      </w:r>
    </w:p>
  </w:endnote>
  <w:endnote w:type="continuationSeparator" w:id="0">
    <w:p w14:paraId="4C4DDF1F" w14:textId="77777777" w:rsidR="00E35D2C" w:rsidRDefault="00E35D2C" w:rsidP="008704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E0002AFF" w:usb1="4000ACFF" w:usb2="00000001"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00006FF" w:usb1="0000FCFF" w:usb2="00000001" w:usb3="00000000" w:csb0="0000019F" w:csb1="00000000"/>
  </w:font>
  <w:font w:name="Verdana">
    <w:panose1 w:val="020B0604030504040204"/>
    <w:charset w:val="CC"/>
    <w:family w:val="swiss"/>
    <w:pitch w:val="variable"/>
    <w:sig w:usb0="A00006FF" w:usb1="4000205B" w:usb2="00000010" w:usb3="00000000" w:csb0="0000019F" w:csb1="00000000"/>
  </w:font>
  <w:font w:name="Pragmatica-Book">
    <w:altName w:val="Times New Roman"/>
    <w:panose1 w:val="00000000000000000000"/>
    <w:charset w:val="00"/>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C09D7D" w14:textId="77777777" w:rsidR="00E35D2C" w:rsidRDefault="00E35D2C" w:rsidP="0087043F">
      <w:pPr>
        <w:spacing w:after="0" w:line="240" w:lineRule="auto"/>
      </w:pPr>
      <w:r>
        <w:separator/>
      </w:r>
    </w:p>
  </w:footnote>
  <w:footnote w:type="continuationSeparator" w:id="0">
    <w:p w14:paraId="443C55A6" w14:textId="77777777" w:rsidR="00E35D2C" w:rsidRDefault="00E35D2C" w:rsidP="0087043F">
      <w:pPr>
        <w:spacing w:after="0" w:line="240" w:lineRule="auto"/>
      </w:pPr>
      <w:r>
        <w:continuationSeparator/>
      </w:r>
    </w:p>
  </w:footnote>
  <w:footnote w:id="1">
    <w:p w14:paraId="668B6FC1" w14:textId="7B73CF5B" w:rsidR="00D3021B" w:rsidRPr="003C0816" w:rsidRDefault="00D3021B" w:rsidP="00E47B87">
      <w:pPr>
        <w:pStyle w:val="af3"/>
        <w:rPr>
          <w:rFonts w:ascii="Times New Roman" w:hAnsi="Times New Roman" w:cs="Times New Roman"/>
        </w:rPr>
      </w:pPr>
      <w:r w:rsidRPr="003C0816">
        <w:rPr>
          <w:rStyle w:val="af5"/>
          <w:rFonts w:ascii="Times New Roman" w:hAnsi="Times New Roman" w:cs="Times New Roman"/>
        </w:rPr>
        <w:footnoteRef/>
      </w:r>
      <w:hyperlink r:id="rId1" w:history="1">
        <w:r w:rsidRPr="00184363">
          <w:rPr>
            <w:rStyle w:val="af2"/>
            <w:rFonts w:ascii="Times New Roman" w:eastAsia="Times New Roman" w:hAnsi="Times New Roman" w:cs="Times New Roman"/>
            <w:lang w:val="uk-UA" w:eastAsia="ru-RU"/>
          </w:rPr>
          <w:t>https://behealth.com.ua</w:t>
        </w:r>
      </w:hyperlink>
    </w:p>
  </w:footnote>
  <w:footnote w:id="2">
    <w:p w14:paraId="0E4B3AD3" w14:textId="24E6E2A0" w:rsidR="00D3021B" w:rsidRPr="003C0816" w:rsidRDefault="00D3021B" w:rsidP="00E47B87">
      <w:pPr>
        <w:pStyle w:val="af3"/>
        <w:rPr>
          <w:rFonts w:ascii="Times New Roman" w:hAnsi="Times New Roman" w:cs="Times New Roman"/>
          <w:lang w:val="uk-UA"/>
        </w:rPr>
      </w:pPr>
      <w:r w:rsidRPr="003C0816">
        <w:rPr>
          <w:rStyle w:val="af5"/>
          <w:rFonts w:ascii="Times New Roman" w:hAnsi="Times New Roman" w:cs="Times New Roman"/>
        </w:rPr>
        <w:footnoteRef/>
      </w:r>
      <w:hyperlink r:id="rId2" w:history="1">
        <w:r w:rsidRPr="00184363">
          <w:rPr>
            <w:rStyle w:val="af2"/>
            <w:rFonts w:ascii="Times New Roman" w:hAnsi="Times New Roman" w:cs="Times New Roman"/>
            <w:lang w:val="en-US"/>
          </w:rPr>
          <w:t>https</w:t>
        </w:r>
        <w:r w:rsidRPr="00184363">
          <w:rPr>
            <w:rStyle w:val="af2"/>
            <w:rFonts w:ascii="Times New Roman" w:hAnsi="Times New Roman" w:cs="Times New Roman"/>
            <w:lang w:val="uk-UA"/>
          </w:rPr>
          <w:t>://</w:t>
        </w:r>
        <w:r w:rsidRPr="00184363">
          <w:rPr>
            <w:rStyle w:val="af2"/>
            <w:rFonts w:ascii="Times New Roman" w:hAnsi="Times New Roman" w:cs="Times New Roman"/>
            <w:lang w:val="en-US"/>
          </w:rPr>
          <w:t>behealth</w:t>
        </w:r>
        <w:r w:rsidRPr="00184363">
          <w:rPr>
            <w:rStyle w:val="af2"/>
            <w:rFonts w:ascii="Times New Roman" w:hAnsi="Times New Roman" w:cs="Times New Roman"/>
            <w:lang w:val="uk-UA"/>
          </w:rPr>
          <w:t>.</w:t>
        </w:r>
        <w:r w:rsidRPr="00184363">
          <w:rPr>
            <w:rStyle w:val="af2"/>
            <w:rFonts w:ascii="Times New Roman" w:hAnsi="Times New Roman" w:cs="Times New Roman"/>
            <w:lang w:val="en-US"/>
          </w:rPr>
          <w:t>com</w:t>
        </w:r>
        <w:r w:rsidRPr="00184363">
          <w:rPr>
            <w:rStyle w:val="af2"/>
            <w:rFonts w:ascii="Times New Roman" w:hAnsi="Times New Roman" w:cs="Times New Roman"/>
            <w:lang w:val="uk-UA"/>
          </w:rPr>
          <w:t>.</w:t>
        </w:r>
        <w:r w:rsidRPr="00184363">
          <w:rPr>
            <w:rStyle w:val="af2"/>
            <w:rFonts w:ascii="Times New Roman" w:hAnsi="Times New Roman" w:cs="Times New Roman"/>
            <w:lang w:val="en-US"/>
          </w:rPr>
          <w:t>ua</w:t>
        </w:r>
        <w:r w:rsidRPr="00184363">
          <w:rPr>
            <w:rStyle w:val="af2"/>
            <w:rFonts w:ascii="Times New Roman" w:hAnsi="Times New Roman" w:cs="Times New Roman"/>
            <w:lang w:val="uk-UA"/>
          </w:rPr>
          <w:t>/</w:t>
        </w:r>
        <w:r w:rsidRPr="00184363">
          <w:rPr>
            <w:rStyle w:val="af2"/>
            <w:rFonts w:ascii="Times New Roman" w:hAnsi="Times New Roman" w:cs="Times New Roman"/>
            <w:lang w:val="en-US"/>
          </w:rPr>
          <w:t>feminoside</w:t>
        </w:r>
        <w:r w:rsidRPr="00184363">
          <w:rPr>
            <w:rStyle w:val="af2"/>
            <w:rFonts w:ascii="Times New Roman" w:hAnsi="Times New Roman" w:cs="Times New Roman"/>
            <w:lang w:val="uk-UA"/>
          </w:rPr>
          <w:t>-30-</w:t>
        </w:r>
        <w:r w:rsidRPr="00184363">
          <w:rPr>
            <w:rStyle w:val="af2"/>
            <w:rFonts w:ascii="Times New Roman" w:hAnsi="Times New Roman" w:cs="Times New Roman"/>
            <w:lang w:val="en-US"/>
          </w:rPr>
          <w:t>kapsul</w:t>
        </w:r>
        <w:r w:rsidRPr="00184363">
          <w:rPr>
            <w:rStyle w:val="af2"/>
            <w:rFonts w:ascii="Times New Roman" w:hAnsi="Times New Roman" w:cs="Times New Roman"/>
            <w:lang w:val="uk-UA"/>
          </w:rPr>
          <w:t>/?</w:t>
        </w:r>
        <w:r w:rsidRPr="00184363">
          <w:rPr>
            <w:rStyle w:val="af2"/>
            <w:rFonts w:ascii="Times New Roman" w:hAnsi="Times New Roman" w:cs="Times New Roman"/>
            <w:lang w:val="en-US"/>
          </w:rPr>
          <w:t>gad</w:t>
        </w:r>
        <w:r w:rsidRPr="00184363">
          <w:rPr>
            <w:rStyle w:val="af2"/>
            <w:rFonts w:ascii="Times New Roman" w:hAnsi="Times New Roman" w:cs="Times New Roman"/>
            <w:lang w:val="uk-UA"/>
          </w:rPr>
          <w:t>_</w:t>
        </w:r>
        <w:r w:rsidRPr="00184363">
          <w:rPr>
            <w:rStyle w:val="af2"/>
            <w:rFonts w:ascii="Times New Roman" w:hAnsi="Times New Roman" w:cs="Times New Roman"/>
            <w:lang w:val="en-US"/>
          </w:rPr>
          <w:t>source</w:t>
        </w:r>
        <w:r w:rsidRPr="00184363">
          <w:rPr>
            <w:rStyle w:val="af2"/>
            <w:rFonts w:ascii="Times New Roman" w:hAnsi="Times New Roman" w:cs="Times New Roman"/>
            <w:lang w:val="uk-UA"/>
          </w:rPr>
          <w:t>=1&amp;</w:t>
        </w:r>
        <w:r w:rsidRPr="00184363">
          <w:rPr>
            <w:rStyle w:val="af2"/>
            <w:rFonts w:ascii="Times New Roman" w:hAnsi="Times New Roman" w:cs="Times New Roman"/>
            <w:lang w:val="en-US"/>
          </w:rPr>
          <w:t>gclid</w:t>
        </w:r>
        <w:r w:rsidRPr="00184363">
          <w:rPr>
            <w:rStyle w:val="af2"/>
            <w:rFonts w:ascii="Times New Roman" w:hAnsi="Times New Roman" w:cs="Times New Roman"/>
            <w:lang w:val="uk-UA"/>
          </w:rPr>
          <w:t>=</w:t>
        </w:r>
        <w:r w:rsidRPr="00184363">
          <w:rPr>
            <w:rStyle w:val="af2"/>
            <w:rFonts w:ascii="Times New Roman" w:hAnsi="Times New Roman" w:cs="Times New Roman"/>
            <w:lang w:val="en-US"/>
          </w:rPr>
          <w:t>EAIaIQobChMIkbuSkqjIggMV</w:t>
        </w:r>
        <w:r w:rsidRPr="00184363">
          <w:rPr>
            <w:rStyle w:val="af2"/>
            <w:rFonts w:ascii="Times New Roman" w:hAnsi="Times New Roman" w:cs="Times New Roman"/>
            <w:lang w:val="uk-UA"/>
          </w:rPr>
          <w:t>4</w:t>
        </w:r>
        <w:r w:rsidRPr="00184363">
          <w:rPr>
            <w:rStyle w:val="af2"/>
            <w:rFonts w:ascii="Times New Roman" w:hAnsi="Times New Roman" w:cs="Times New Roman"/>
            <w:lang w:val="en-US"/>
          </w:rPr>
          <w:t>YpoCR</w:t>
        </w:r>
        <w:r w:rsidRPr="00184363">
          <w:rPr>
            <w:rStyle w:val="af2"/>
            <w:rFonts w:ascii="Times New Roman" w:hAnsi="Times New Roman" w:cs="Times New Roman"/>
            <w:lang w:val="uk-UA"/>
          </w:rPr>
          <w:t>3</w:t>
        </w:r>
        <w:r w:rsidRPr="00184363">
          <w:rPr>
            <w:rStyle w:val="af2"/>
            <w:rFonts w:ascii="Times New Roman" w:hAnsi="Times New Roman" w:cs="Times New Roman"/>
            <w:lang w:val="en-US"/>
          </w:rPr>
          <w:t>U</w:t>
        </w:r>
        <w:r w:rsidRPr="00184363">
          <w:rPr>
            <w:rStyle w:val="af2"/>
            <w:rFonts w:ascii="Times New Roman" w:hAnsi="Times New Roman" w:cs="Times New Roman"/>
            <w:lang w:val="uk-UA"/>
          </w:rPr>
          <w:t>5</w:t>
        </w:r>
        <w:r w:rsidRPr="00184363">
          <w:rPr>
            <w:rStyle w:val="af2"/>
            <w:rFonts w:ascii="Times New Roman" w:hAnsi="Times New Roman" w:cs="Times New Roman"/>
            <w:lang w:val="en-US"/>
          </w:rPr>
          <w:t>ATsEAAYASAAEgKj</w:t>
        </w:r>
        <w:r w:rsidRPr="00184363">
          <w:rPr>
            <w:rStyle w:val="af2"/>
            <w:rFonts w:ascii="Times New Roman" w:hAnsi="Times New Roman" w:cs="Times New Roman"/>
            <w:lang w:val="uk-UA"/>
          </w:rPr>
          <w:t>5</w:t>
        </w:r>
        <w:r w:rsidRPr="00184363">
          <w:rPr>
            <w:rStyle w:val="af2"/>
            <w:rFonts w:ascii="Times New Roman" w:hAnsi="Times New Roman" w:cs="Times New Roman"/>
            <w:lang w:val="en-US"/>
          </w:rPr>
          <w:t>PD</w:t>
        </w:r>
        <w:r w:rsidRPr="00184363">
          <w:rPr>
            <w:rStyle w:val="af2"/>
            <w:rFonts w:ascii="Times New Roman" w:hAnsi="Times New Roman" w:cs="Times New Roman"/>
            <w:lang w:val="uk-UA"/>
          </w:rPr>
          <w:t>_</w:t>
        </w:r>
        <w:r w:rsidRPr="00184363">
          <w:rPr>
            <w:rStyle w:val="af2"/>
            <w:rFonts w:ascii="Times New Roman" w:hAnsi="Times New Roman" w:cs="Times New Roman"/>
            <w:lang w:val="en-US"/>
          </w:rPr>
          <w:t>BwE</w:t>
        </w:r>
      </w:hyperlink>
      <w:r w:rsidRPr="003C0816">
        <w:rPr>
          <w:rStyle w:val="af2"/>
          <w:rFonts w:ascii="Times New Roman" w:hAnsi="Times New Roman" w:cs="Times New Roman"/>
          <w:u w:val="none"/>
          <w:lang w:val="uk-UA"/>
        </w:rPr>
        <w:t xml:space="preserve"> </w:t>
      </w:r>
      <w:r w:rsidRPr="003C0816">
        <w:rPr>
          <w:rStyle w:val="af2"/>
          <w:rFonts w:ascii="Times New Roman" w:hAnsi="Times New Roman" w:cs="Times New Roman"/>
          <w:u w:val="none"/>
          <w:lang w:val="uk-UA"/>
        </w:rPr>
        <w:br/>
      </w:r>
      <w:r w:rsidRPr="003C0816">
        <w:rPr>
          <w:rStyle w:val="af2"/>
          <w:rFonts w:ascii="Times New Roman" w:hAnsi="Times New Roman" w:cs="Times New Roman"/>
          <w:color w:val="auto"/>
          <w:u w:val="none"/>
          <w:lang w:val="uk-UA"/>
        </w:rPr>
        <w:t xml:space="preserve">(скорочене посилання </w:t>
      </w:r>
      <w:hyperlink r:id="rId3" w:history="1">
        <w:r w:rsidRPr="003C0816">
          <w:rPr>
            <w:rStyle w:val="af2"/>
            <w:rFonts w:ascii="Times New Roman" w:eastAsia="Times New Roman" w:hAnsi="Times New Roman" w:cs="Times New Roman"/>
            <w:u w:val="none"/>
            <w:lang w:eastAsia="ru-RU"/>
          </w:rPr>
          <w:t>https://behealth.com.ua/feminoside-30-kapsul/</w:t>
        </w:r>
      </w:hyperlink>
      <w:r w:rsidRPr="003C0816">
        <w:rPr>
          <w:rStyle w:val="af2"/>
          <w:rFonts w:ascii="Times New Roman" w:eastAsia="Times New Roman" w:hAnsi="Times New Roman" w:cs="Times New Roman"/>
          <w:color w:val="auto"/>
          <w:u w:val="none"/>
          <w:lang w:val="uk-UA" w:eastAsia="ru-RU"/>
        </w:rPr>
        <w:t>)</w:t>
      </w:r>
    </w:p>
  </w:footnote>
  <w:footnote w:id="3">
    <w:p w14:paraId="771C5FDB" w14:textId="4890E4AC" w:rsidR="00D3021B" w:rsidRPr="003C0816" w:rsidRDefault="00D3021B" w:rsidP="00E47B87">
      <w:pPr>
        <w:pStyle w:val="af3"/>
        <w:rPr>
          <w:rFonts w:ascii="Times New Roman" w:hAnsi="Times New Roman" w:cs="Times New Roman"/>
          <w:lang w:val="uk-UA"/>
        </w:rPr>
      </w:pPr>
      <w:r w:rsidRPr="003C0816">
        <w:rPr>
          <w:rStyle w:val="af5"/>
          <w:rFonts w:ascii="Times New Roman" w:hAnsi="Times New Roman" w:cs="Times New Roman"/>
        </w:rPr>
        <w:footnoteRef/>
      </w:r>
      <w:hyperlink r:id="rId4" w:history="1">
        <w:r w:rsidRPr="00184363">
          <w:rPr>
            <w:rStyle w:val="af2"/>
            <w:rFonts w:ascii="Times New Roman" w:hAnsi="Times New Roman" w:cs="Times New Roman"/>
          </w:rPr>
          <w:t>http</w:t>
        </w:r>
        <w:r w:rsidRPr="00184363">
          <w:rPr>
            <w:rStyle w:val="af2"/>
            <w:rFonts w:ascii="Times New Roman" w:hAnsi="Times New Roman" w:cs="Times New Roman"/>
            <w:lang w:val="uk-UA"/>
          </w:rPr>
          <w:t>://</w:t>
        </w:r>
        <w:r w:rsidRPr="00184363">
          <w:rPr>
            <w:rStyle w:val="af2"/>
            <w:rFonts w:ascii="Times New Roman" w:hAnsi="Times New Roman" w:cs="Times New Roman"/>
          </w:rPr>
          <w:t>www</w:t>
        </w:r>
        <w:r w:rsidRPr="00184363">
          <w:rPr>
            <w:rStyle w:val="af2"/>
            <w:rFonts w:ascii="Times New Roman" w:hAnsi="Times New Roman" w:cs="Times New Roman"/>
            <w:lang w:val="uk-UA"/>
          </w:rPr>
          <w:t>.</w:t>
        </w:r>
        <w:r w:rsidRPr="00184363">
          <w:rPr>
            <w:rStyle w:val="af2"/>
            <w:rFonts w:ascii="Times New Roman" w:hAnsi="Times New Roman" w:cs="Times New Roman"/>
          </w:rPr>
          <w:t>mif</w:t>
        </w:r>
        <w:r w:rsidRPr="00184363">
          <w:rPr>
            <w:rStyle w:val="af2"/>
            <w:rFonts w:ascii="Times New Roman" w:hAnsi="Times New Roman" w:cs="Times New Roman"/>
            <w:lang w:val="uk-UA"/>
          </w:rPr>
          <w:t>-</w:t>
        </w:r>
        <w:r w:rsidRPr="00184363">
          <w:rPr>
            <w:rStyle w:val="af2"/>
            <w:rFonts w:ascii="Times New Roman" w:hAnsi="Times New Roman" w:cs="Times New Roman"/>
          </w:rPr>
          <w:t>ua</w:t>
        </w:r>
        <w:r w:rsidRPr="00184363">
          <w:rPr>
            <w:rStyle w:val="af2"/>
            <w:rFonts w:ascii="Times New Roman" w:hAnsi="Times New Roman" w:cs="Times New Roman"/>
            <w:lang w:val="uk-UA"/>
          </w:rPr>
          <w:t>.</w:t>
        </w:r>
        <w:r w:rsidRPr="00184363">
          <w:rPr>
            <w:rStyle w:val="af2"/>
            <w:rFonts w:ascii="Times New Roman" w:hAnsi="Times New Roman" w:cs="Times New Roman"/>
          </w:rPr>
          <w:t>com</w:t>
        </w:r>
      </w:hyperlink>
      <w:r w:rsidRPr="00184363">
        <w:rPr>
          <w:rFonts w:ascii="Times New Roman" w:hAnsi="Times New Roman" w:cs="Times New Roman"/>
          <w:lang w:val="uk-UA"/>
        </w:rPr>
        <w:t xml:space="preserve"> </w:t>
      </w:r>
    </w:p>
  </w:footnote>
  <w:footnote w:id="4">
    <w:p w14:paraId="16963F09" w14:textId="79A17E6F" w:rsidR="00D3021B" w:rsidRPr="00544014" w:rsidRDefault="00D3021B" w:rsidP="00E47B87">
      <w:pPr>
        <w:pStyle w:val="af3"/>
        <w:rPr>
          <w:lang w:val="uk-UA"/>
        </w:rPr>
      </w:pPr>
      <w:r w:rsidRPr="003C0816">
        <w:rPr>
          <w:rStyle w:val="af5"/>
          <w:rFonts w:ascii="Times New Roman" w:hAnsi="Times New Roman" w:cs="Times New Roman"/>
        </w:rPr>
        <w:footnoteRef/>
      </w:r>
      <w:hyperlink r:id="rId5" w:history="1">
        <w:r w:rsidRPr="00184363">
          <w:rPr>
            <w:rStyle w:val="af2"/>
            <w:rFonts w:ascii="Times New Roman" w:eastAsia="Times New Roman" w:hAnsi="Times New Roman" w:cs="Times New Roman"/>
            <w:lang w:val="uk-UA" w:eastAsia="ru-RU"/>
          </w:rPr>
          <w:t>http://www.mif-ua.com/archive/article/53056</w:t>
        </w:r>
      </w:hyperlink>
    </w:p>
  </w:footnote>
  <w:footnote w:id="5">
    <w:p w14:paraId="1CFCF418" w14:textId="0E5B0853" w:rsidR="00D3021B" w:rsidRPr="003C0816" w:rsidRDefault="00D3021B" w:rsidP="00E47B87">
      <w:pPr>
        <w:pStyle w:val="af3"/>
        <w:rPr>
          <w:rFonts w:ascii="Times New Roman" w:hAnsi="Times New Roman" w:cs="Times New Roman"/>
          <w:lang w:val="uk-UA"/>
        </w:rPr>
      </w:pPr>
      <w:r w:rsidRPr="003C0816">
        <w:rPr>
          <w:rStyle w:val="af5"/>
          <w:rFonts w:ascii="Times New Roman" w:hAnsi="Times New Roman" w:cs="Times New Roman"/>
        </w:rPr>
        <w:footnoteRef/>
      </w:r>
      <w:hyperlink r:id="rId6" w:history="1">
        <w:r w:rsidRPr="00D373D3">
          <w:rPr>
            <w:rStyle w:val="af2"/>
            <w:rFonts w:ascii="Times New Roman" w:hAnsi="Times New Roman" w:cs="Times New Roman"/>
          </w:rPr>
          <w:t>https</w:t>
        </w:r>
        <w:r w:rsidRPr="00D373D3">
          <w:rPr>
            <w:rStyle w:val="af2"/>
            <w:rFonts w:ascii="Times New Roman" w:hAnsi="Times New Roman" w:cs="Times New Roman"/>
            <w:lang w:val="uk-UA"/>
          </w:rPr>
          <w:t>://</w:t>
        </w:r>
        <w:r w:rsidRPr="00D373D3">
          <w:rPr>
            <w:rStyle w:val="af2"/>
            <w:rFonts w:ascii="Times New Roman" w:hAnsi="Times New Roman" w:cs="Times New Roman"/>
          </w:rPr>
          <w:t>apteka</w:t>
        </w:r>
        <w:r w:rsidRPr="00D373D3">
          <w:rPr>
            <w:rStyle w:val="af2"/>
            <w:rFonts w:ascii="Times New Roman" w:hAnsi="Times New Roman" w:cs="Times New Roman"/>
            <w:lang w:val="uk-UA"/>
          </w:rPr>
          <w:t>911.</w:t>
        </w:r>
        <w:r w:rsidRPr="00D373D3">
          <w:rPr>
            <w:rStyle w:val="af2"/>
            <w:rFonts w:ascii="Times New Roman" w:hAnsi="Times New Roman" w:cs="Times New Roman"/>
          </w:rPr>
          <w:t>ua</w:t>
        </w:r>
        <w:r w:rsidRPr="00D373D3">
          <w:rPr>
            <w:rStyle w:val="af2"/>
            <w:rFonts w:ascii="Times New Roman" w:hAnsi="Times New Roman" w:cs="Times New Roman"/>
            <w:lang w:val="uk-UA"/>
          </w:rPr>
          <w:t>/</w:t>
        </w:r>
        <w:r w:rsidRPr="00D373D3">
          <w:rPr>
            <w:rStyle w:val="af2"/>
            <w:rFonts w:ascii="Times New Roman" w:hAnsi="Times New Roman" w:cs="Times New Roman"/>
          </w:rPr>
          <w:t>ua</w:t>
        </w:r>
      </w:hyperlink>
      <w:r w:rsidRPr="003C0816">
        <w:rPr>
          <w:rFonts w:ascii="Times New Roman" w:hAnsi="Times New Roman" w:cs="Times New Roman"/>
          <w:lang w:val="uk-UA"/>
        </w:rPr>
        <w:t xml:space="preserve"> </w:t>
      </w:r>
    </w:p>
  </w:footnote>
  <w:footnote w:id="6">
    <w:p w14:paraId="2F2CFC8F" w14:textId="555B0170" w:rsidR="00D3021B" w:rsidRPr="003C0816" w:rsidRDefault="00D3021B" w:rsidP="00E47B87">
      <w:pPr>
        <w:pStyle w:val="af3"/>
        <w:rPr>
          <w:rFonts w:ascii="Times New Roman" w:hAnsi="Times New Roman" w:cs="Times New Roman"/>
          <w:lang w:val="uk-UA"/>
        </w:rPr>
      </w:pPr>
      <w:r w:rsidRPr="003C0816">
        <w:rPr>
          <w:rStyle w:val="af5"/>
          <w:rFonts w:ascii="Times New Roman" w:hAnsi="Times New Roman" w:cs="Times New Roman"/>
        </w:rPr>
        <w:footnoteRef/>
      </w:r>
      <w:hyperlink r:id="rId7" w:history="1">
        <w:r w:rsidRPr="00D373D3">
          <w:rPr>
            <w:rStyle w:val="af2"/>
            <w:rFonts w:ascii="Times New Roman" w:hAnsi="Times New Roman" w:cs="Times New Roman"/>
          </w:rPr>
          <w:t>https</w:t>
        </w:r>
        <w:r w:rsidRPr="00D373D3">
          <w:rPr>
            <w:rStyle w:val="af2"/>
            <w:rFonts w:ascii="Times New Roman" w:hAnsi="Times New Roman" w:cs="Times New Roman"/>
            <w:lang w:val="uk-UA"/>
          </w:rPr>
          <w:t>://</w:t>
        </w:r>
        <w:r w:rsidRPr="00D373D3">
          <w:rPr>
            <w:rStyle w:val="af2"/>
            <w:rFonts w:ascii="Times New Roman" w:hAnsi="Times New Roman" w:cs="Times New Roman"/>
          </w:rPr>
          <w:t>apteka</w:t>
        </w:r>
        <w:r w:rsidRPr="00D373D3">
          <w:rPr>
            <w:rStyle w:val="af2"/>
            <w:rFonts w:ascii="Times New Roman" w:hAnsi="Times New Roman" w:cs="Times New Roman"/>
            <w:lang w:val="uk-UA"/>
          </w:rPr>
          <w:t>911.</w:t>
        </w:r>
        <w:r w:rsidRPr="00D373D3">
          <w:rPr>
            <w:rStyle w:val="af2"/>
            <w:rFonts w:ascii="Times New Roman" w:hAnsi="Times New Roman" w:cs="Times New Roman"/>
          </w:rPr>
          <w:t>ua</w:t>
        </w:r>
        <w:r w:rsidRPr="00D373D3">
          <w:rPr>
            <w:rStyle w:val="af2"/>
            <w:rFonts w:ascii="Times New Roman" w:hAnsi="Times New Roman" w:cs="Times New Roman"/>
            <w:lang w:val="uk-UA"/>
          </w:rPr>
          <w:t>/</w:t>
        </w:r>
        <w:r w:rsidRPr="00D373D3">
          <w:rPr>
            <w:rStyle w:val="af2"/>
            <w:rFonts w:ascii="Times New Roman" w:hAnsi="Times New Roman" w:cs="Times New Roman"/>
          </w:rPr>
          <w:t>ua</w:t>
        </w:r>
        <w:r w:rsidRPr="00D373D3">
          <w:rPr>
            <w:rStyle w:val="af2"/>
            <w:rFonts w:ascii="Times New Roman" w:hAnsi="Times New Roman" w:cs="Times New Roman"/>
            <w:lang w:val="uk-UA"/>
          </w:rPr>
          <w:t>/</w:t>
        </w:r>
        <w:r w:rsidRPr="00D373D3">
          <w:rPr>
            <w:rStyle w:val="af2"/>
            <w:rFonts w:ascii="Times New Roman" w:hAnsi="Times New Roman" w:cs="Times New Roman"/>
          </w:rPr>
          <w:t>shop</w:t>
        </w:r>
        <w:r w:rsidRPr="00D373D3">
          <w:rPr>
            <w:rStyle w:val="af2"/>
            <w:rFonts w:ascii="Times New Roman" w:hAnsi="Times New Roman" w:cs="Times New Roman"/>
            <w:lang w:val="uk-UA"/>
          </w:rPr>
          <w:t>/</w:t>
        </w:r>
        <w:r w:rsidRPr="00D373D3">
          <w:rPr>
            <w:rStyle w:val="af2"/>
            <w:rFonts w:ascii="Times New Roman" w:hAnsi="Times New Roman" w:cs="Times New Roman"/>
          </w:rPr>
          <w:t>feminozid</w:t>
        </w:r>
        <w:r w:rsidRPr="00D373D3">
          <w:rPr>
            <w:rStyle w:val="af2"/>
            <w:rFonts w:ascii="Times New Roman" w:hAnsi="Times New Roman" w:cs="Times New Roman"/>
            <w:lang w:val="uk-UA"/>
          </w:rPr>
          <w:t>-</w:t>
        </w:r>
        <w:r w:rsidRPr="00D373D3">
          <w:rPr>
            <w:rStyle w:val="af2"/>
            <w:rFonts w:ascii="Times New Roman" w:hAnsi="Times New Roman" w:cs="Times New Roman"/>
          </w:rPr>
          <w:t>kapsuli</w:t>
        </w:r>
        <w:r w:rsidRPr="00D373D3">
          <w:rPr>
            <w:rStyle w:val="af2"/>
            <w:rFonts w:ascii="Times New Roman" w:hAnsi="Times New Roman" w:cs="Times New Roman"/>
            <w:lang w:val="uk-UA"/>
          </w:rPr>
          <w:t>-</w:t>
        </w:r>
        <w:r w:rsidRPr="00D373D3">
          <w:rPr>
            <w:rStyle w:val="af2"/>
            <w:rFonts w:ascii="Times New Roman" w:hAnsi="Times New Roman" w:cs="Times New Roman"/>
          </w:rPr>
          <w:t>spriyae</w:t>
        </w:r>
        <w:r w:rsidRPr="00D373D3">
          <w:rPr>
            <w:rStyle w:val="af2"/>
            <w:rFonts w:ascii="Times New Roman" w:hAnsi="Times New Roman" w:cs="Times New Roman"/>
            <w:lang w:val="uk-UA"/>
          </w:rPr>
          <w:t>-</w:t>
        </w:r>
        <w:r w:rsidRPr="00D373D3">
          <w:rPr>
            <w:rStyle w:val="af2"/>
            <w:rFonts w:ascii="Times New Roman" w:hAnsi="Times New Roman" w:cs="Times New Roman"/>
          </w:rPr>
          <w:t>zagalnomu</w:t>
        </w:r>
        <w:r w:rsidRPr="00D373D3">
          <w:rPr>
            <w:rStyle w:val="af2"/>
            <w:rFonts w:ascii="Times New Roman" w:hAnsi="Times New Roman" w:cs="Times New Roman"/>
            <w:lang w:val="uk-UA"/>
          </w:rPr>
          <w:t>-</w:t>
        </w:r>
        <w:r w:rsidRPr="00D373D3">
          <w:rPr>
            <w:rStyle w:val="af2"/>
            <w:rFonts w:ascii="Times New Roman" w:hAnsi="Times New Roman" w:cs="Times New Roman"/>
          </w:rPr>
          <w:t>zmitsnennyu</w:t>
        </w:r>
        <w:r w:rsidRPr="00D373D3">
          <w:rPr>
            <w:rStyle w:val="af2"/>
            <w:rFonts w:ascii="Times New Roman" w:hAnsi="Times New Roman" w:cs="Times New Roman"/>
            <w:lang w:val="uk-UA"/>
          </w:rPr>
          <w:t>-</w:t>
        </w:r>
        <w:r w:rsidRPr="00D373D3">
          <w:rPr>
            <w:rStyle w:val="af2"/>
            <w:rFonts w:ascii="Times New Roman" w:hAnsi="Times New Roman" w:cs="Times New Roman"/>
          </w:rPr>
          <w:t>organizmu</w:t>
        </w:r>
        <w:r w:rsidRPr="00D373D3">
          <w:rPr>
            <w:rStyle w:val="af2"/>
            <w:rFonts w:ascii="Times New Roman" w:hAnsi="Times New Roman" w:cs="Times New Roman"/>
            <w:lang w:val="uk-UA"/>
          </w:rPr>
          <w:t>-</w:t>
        </w:r>
        <w:r w:rsidRPr="00D373D3">
          <w:rPr>
            <w:rStyle w:val="af2"/>
            <w:rFonts w:ascii="Times New Roman" w:hAnsi="Times New Roman" w:cs="Times New Roman"/>
          </w:rPr>
          <w:t>ta</w:t>
        </w:r>
        <w:r w:rsidRPr="00D373D3">
          <w:rPr>
            <w:rStyle w:val="af2"/>
            <w:rFonts w:ascii="Times New Roman" w:hAnsi="Times New Roman" w:cs="Times New Roman"/>
            <w:lang w:val="uk-UA"/>
          </w:rPr>
          <w:t>-</w:t>
        </w:r>
        <w:r w:rsidRPr="00D373D3">
          <w:rPr>
            <w:rStyle w:val="af2"/>
            <w:rFonts w:ascii="Times New Roman" w:hAnsi="Times New Roman" w:cs="Times New Roman"/>
          </w:rPr>
          <w:t>posilennyu</w:t>
        </w:r>
        <w:r w:rsidRPr="00D373D3">
          <w:rPr>
            <w:rStyle w:val="af2"/>
            <w:rFonts w:ascii="Times New Roman" w:hAnsi="Times New Roman" w:cs="Times New Roman"/>
            <w:lang w:val="uk-UA"/>
          </w:rPr>
          <w:t>-</w:t>
        </w:r>
        <w:r w:rsidRPr="00D373D3">
          <w:rPr>
            <w:rStyle w:val="af2"/>
            <w:rFonts w:ascii="Times New Roman" w:hAnsi="Times New Roman" w:cs="Times New Roman"/>
          </w:rPr>
          <w:t>imunitetu</w:t>
        </w:r>
        <w:r w:rsidRPr="00D373D3">
          <w:rPr>
            <w:rStyle w:val="af2"/>
            <w:rFonts w:ascii="Times New Roman" w:hAnsi="Times New Roman" w:cs="Times New Roman"/>
            <w:lang w:val="uk-UA"/>
          </w:rPr>
          <w:t>-3-</w:t>
        </w:r>
        <w:r w:rsidRPr="00D373D3">
          <w:rPr>
            <w:rStyle w:val="af2"/>
            <w:rFonts w:ascii="Times New Roman" w:hAnsi="Times New Roman" w:cs="Times New Roman"/>
          </w:rPr>
          <w:t>blisteri</w:t>
        </w:r>
        <w:r w:rsidRPr="00D373D3">
          <w:rPr>
            <w:rStyle w:val="af2"/>
            <w:rFonts w:ascii="Times New Roman" w:hAnsi="Times New Roman" w:cs="Times New Roman"/>
            <w:lang w:val="uk-UA"/>
          </w:rPr>
          <w:t>-</w:t>
        </w:r>
        <w:r w:rsidRPr="00D373D3">
          <w:rPr>
            <w:rStyle w:val="af2"/>
            <w:rFonts w:ascii="Times New Roman" w:hAnsi="Times New Roman" w:cs="Times New Roman"/>
          </w:rPr>
          <w:t>po</w:t>
        </w:r>
        <w:r w:rsidRPr="00D373D3">
          <w:rPr>
            <w:rStyle w:val="af2"/>
            <w:rFonts w:ascii="Times New Roman" w:hAnsi="Times New Roman" w:cs="Times New Roman"/>
            <w:lang w:val="uk-UA"/>
          </w:rPr>
          <w:t>-10-</w:t>
        </w:r>
        <w:r w:rsidRPr="00D373D3">
          <w:rPr>
            <w:rStyle w:val="af2"/>
            <w:rFonts w:ascii="Times New Roman" w:hAnsi="Times New Roman" w:cs="Times New Roman"/>
          </w:rPr>
          <w:t>sht</w:t>
        </w:r>
        <w:r w:rsidRPr="00D373D3">
          <w:rPr>
            <w:rStyle w:val="af2"/>
            <w:rFonts w:ascii="Times New Roman" w:hAnsi="Times New Roman" w:cs="Times New Roman"/>
            <w:lang w:val="uk-UA"/>
          </w:rPr>
          <w:t>-</w:t>
        </w:r>
        <w:r w:rsidRPr="00D373D3">
          <w:rPr>
            <w:rStyle w:val="af2"/>
            <w:rFonts w:ascii="Times New Roman" w:hAnsi="Times New Roman" w:cs="Times New Roman"/>
          </w:rPr>
          <w:t>p</w:t>
        </w:r>
        <w:r w:rsidRPr="00D373D3">
          <w:rPr>
            <w:rStyle w:val="af2"/>
            <w:rFonts w:ascii="Times New Roman" w:hAnsi="Times New Roman" w:cs="Times New Roman"/>
            <w:lang w:val="uk-UA"/>
          </w:rPr>
          <w:t>266137</w:t>
        </w:r>
      </w:hyperlink>
    </w:p>
  </w:footnote>
  <w:footnote w:id="7">
    <w:p w14:paraId="6BE1CA7F" w14:textId="1F5302C0" w:rsidR="00D3021B" w:rsidRPr="003C0816" w:rsidRDefault="00D3021B" w:rsidP="00E47B87">
      <w:pPr>
        <w:pStyle w:val="af3"/>
        <w:rPr>
          <w:rFonts w:ascii="Times New Roman" w:hAnsi="Times New Roman" w:cs="Times New Roman"/>
          <w:lang w:val="uk-UA"/>
        </w:rPr>
      </w:pPr>
      <w:r w:rsidRPr="003C0816">
        <w:rPr>
          <w:rStyle w:val="af5"/>
          <w:rFonts w:ascii="Times New Roman" w:hAnsi="Times New Roman" w:cs="Times New Roman"/>
        </w:rPr>
        <w:footnoteRef/>
      </w:r>
      <w:hyperlink r:id="rId8" w:history="1">
        <w:r w:rsidRPr="00D373D3">
          <w:rPr>
            <w:rStyle w:val="af2"/>
            <w:rFonts w:ascii="Times New Roman" w:hAnsi="Times New Roman" w:cs="Times New Roman"/>
          </w:rPr>
          <w:t>http</w:t>
        </w:r>
        <w:r w:rsidRPr="00D373D3">
          <w:rPr>
            <w:rStyle w:val="af2"/>
            <w:rFonts w:ascii="Times New Roman" w:hAnsi="Times New Roman" w:cs="Times New Roman"/>
            <w:lang w:val="uk-UA"/>
          </w:rPr>
          <w:t>://</w:t>
        </w:r>
        <w:r w:rsidRPr="00D373D3">
          <w:rPr>
            <w:rStyle w:val="af2"/>
            <w:rFonts w:ascii="Times New Roman" w:hAnsi="Times New Roman" w:cs="Times New Roman"/>
          </w:rPr>
          <w:t>www</w:t>
        </w:r>
        <w:r w:rsidRPr="00D373D3">
          <w:rPr>
            <w:rStyle w:val="af2"/>
            <w:rFonts w:ascii="Times New Roman" w:hAnsi="Times New Roman" w:cs="Times New Roman"/>
            <w:lang w:val="uk-UA"/>
          </w:rPr>
          <w:t>.</w:t>
        </w:r>
        <w:r w:rsidRPr="00D373D3">
          <w:rPr>
            <w:rStyle w:val="af2"/>
            <w:rFonts w:ascii="Times New Roman" w:hAnsi="Times New Roman" w:cs="Times New Roman"/>
          </w:rPr>
          <w:t>amcu</w:t>
        </w:r>
        <w:r w:rsidRPr="00D373D3">
          <w:rPr>
            <w:rStyle w:val="af2"/>
            <w:rFonts w:ascii="Times New Roman" w:hAnsi="Times New Roman" w:cs="Times New Roman"/>
            <w:lang w:val="uk-UA"/>
          </w:rPr>
          <w:t>.</w:t>
        </w:r>
        <w:r w:rsidRPr="00D373D3">
          <w:rPr>
            <w:rStyle w:val="af2"/>
            <w:rFonts w:ascii="Times New Roman" w:hAnsi="Times New Roman" w:cs="Times New Roman"/>
          </w:rPr>
          <w:t>gov</w:t>
        </w:r>
        <w:r w:rsidRPr="00D373D3">
          <w:rPr>
            <w:rStyle w:val="af2"/>
            <w:rFonts w:ascii="Times New Roman" w:hAnsi="Times New Roman" w:cs="Times New Roman"/>
            <w:lang w:val="uk-UA"/>
          </w:rPr>
          <w:t>.</w:t>
        </w:r>
        <w:r w:rsidRPr="00D373D3">
          <w:rPr>
            <w:rStyle w:val="af2"/>
            <w:rFonts w:ascii="Times New Roman" w:hAnsi="Times New Roman" w:cs="Times New Roman"/>
          </w:rPr>
          <w:t>ua</w:t>
        </w:r>
      </w:hyperlink>
      <w:r w:rsidRPr="003C0816">
        <w:rPr>
          <w:rFonts w:ascii="Times New Roman" w:hAnsi="Times New Roman" w:cs="Times New Roman"/>
          <w:lang w:val="uk-UA"/>
        </w:rPr>
        <w:t xml:space="preserve"> </w:t>
      </w:r>
    </w:p>
  </w:footnote>
  <w:footnote w:id="8">
    <w:p w14:paraId="50224E17" w14:textId="4E9D4A27" w:rsidR="00D3021B" w:rsidRPr="00F57E36" w:rsidRDefault="00D3021B" w:rsidP="00E47B87">
      <w:pPr>
        <w:pStyle w:val="af3"/>
        <w:rPr>
          <w:rFonts w:ascii="Times New Roman" w:hAnsi="Times New Roman" w:cs="Times New Roman"/>
          <w:lang w:val="uk-UA"/>
        </w:rPr>
      </w:pPr>
      <w:r w:rsidRPr="003C0816">
        <w:rPr>
          <w:rStyle w:val="af5"/>
          <w:rFonts w:ascii="Times New Roman" w:hAnsi="Times New Roman" w:cs="Times New Roman"/>
        </w:rPr>
        <w:footnoteRef/>
      </w:r>
      <w:hyperlink r:id="rId9" w:history="1">
        <w:r w:rsidRPr="00D373D3">
          <w:rPr>
            <w:rStyle w:val="af2"/>
            <w:rFonts w:ascii="Times New Roman" w:hAnsi="Times New Roman" w:cs="Times New Roman"/>
            <w:lang w:val="uk-UA"/>
          </w:rPr>
          <w:t>https://amcu.gov.ua/news/vymoha-pro-nadannia-informatsii-do-tov-bikhels-ta-tov-apteka911iua</w:t>
        </w:r>
      </w:hyperlink>
      <w:r w:rsidRPr="00F57E36">
        <w:rPr>
          <w:rFonts w:ascii="Times New Roman" w:hAnsi="Times New Roman" w:cs="Times New Roman"/>
          <w:lang w:val="uk-UA"/>
        </w:rPr>
        <w:t xml:space="preserve"> </w:t>
      </w:r>
    </w:p>
  </w:footnote>
  <w:footnote w:id="9">
    <w:p w14:paraId="500CACE7" w14:textId="6DBFEEE6" w:rsidR="00D3021B" w:rsidRPr="00ED13A0" w:rsidRDefault="00D3021B">
      <w:pPr>
        <w:pStyle w:val="af3"/>
        <w:rPr>
          <w:rFonts w:ascii="Times New Roman" w:hAnsi="Times New Roman" w:cs="Times New Roman"/>
          <w:lang w:val="uk-UA"/>
        </w:rPr>
      </w:pPr>
      <w:r w:rsidRPr="00ED13A0">
        <w:rPr>
          <w:rStyle w:val="af5"/>
          <w:rFonts w:ascii="Times New Roman" w:hAnsi="Times New Roman" w:cs="Times New Roman"/>
        </w:rPr>
        <w:footnoteRef/>
      </w:r>
      <w:r w:rsidRPr="00ED13A0">
        <w:rPr>
          <w:rFonts w:ascii="Times New Roman" w:hAnsi="Times New Roman" w:cs="Times New Roman"/>
          <w:lang w:val="uk-UA"/>
        </w:rPr>
        <w:t xml:space="preserve"> </w:t>
      </w:r>
      <w:hyperlink r:id="rId10" w:history="1">
        <w:r w:rsidRPr="003C0816">
          <w:rPr>
            <w:rStyle w:val="af2"/>
            <w:rFonts w:ascii="Times New Roman" w:eastAsia="Times New Roman" w:hAnsi="Times New Roman" w:cs="Times New Roman"/>
            <w:lang w:val="uk-UA" w:eastAsia="ru-RU"/>
          </w:rPr>
          <w:t>https://behealth.com.ua</w:t>
        </w:r>
      </w:hyperlink>
    </w:p>
  </w:footnote>
  <w:footnote w:id="10">
    <w:p w14:paraId="4F1AAE2F" w14:textId="5D63DCF0" w:rsidR="00D3021B" w:rsidRPr="003C0816" w:rsidRDefault="00D3021B" w:rsidP="0085003C">
      <w:pPr>
        <w:pStyle w:val="af3"/>
        <w:rPr>
          <w:rFonts w:ascii="Times New Roman" w:hAnsi="Times New Roman" w:cs="Times New Roman"/>
          <w:lang w:val="uk-UA"/>
        </w:rPr>
      </w:pPr>
      <w:r w:rsidRPr="00ED13A0">
        <w:rPr>
          <w:rStyle w:val="af5"/>
          <w:rFonts w:ascii="Times New Roman" w:hAnsi="Times New Roman" w:cs="Times New Roman"/>
        </w:rPr>
        <w:footnoteRef/>
      </w:r>
      <w:hyperlink r:id="rId11" w:history="1">
        <w:r w:rsidRPr="00ED13A0">
          <w:rPr>
            <w:rStyle w:val="af2"/>
            <w:rFonts w:ascii="Times New Roman" w:eastAsia="Times New Roman" w:hAnsi="Times New Roman" w:cs="Times New Roman"/>
            <w:lang w:val="uk-UA" w:eastAsia="ru-RU"/>
          </w:rPr>
          <w:t>https://behealth.com.ua</w:t>
        </w:r>
      </w:hyperlink>
    </w:p>
  </w:footnote>
  <w:footnote w:id="11">
    <w:p w14:paraId="4D991525" w14:textId="5B1FCB1D" w:rsidR="00D3021B" w:rsidRPr="00CF5200" w:rsidRDefault="00D3021B" w:rsidP="0085003C">
      <w:pPr>
        <w:pStyle w:val="af3"/>
        <w:rPr>
          <w:lang w:val="uk-UA"/>
        </w:rPr>
      </w:pPr>
      <w:r w:rsidRPr="003C0816">
        <w:rPr>
          <w:rStyle w:val="af5"/>
          <w:rFonts w:ascii="Times New Roman" w:hAnsi="Times New Roman" w:cs="Times New Roman"/>
        </w:rPr>
        <w:footnoteRef/>
      </w:r>
      <w:hyperlink r:id="rId12" w:history="1">
        <w:r w:rsidRPr="00ED13A0">
          <w:rPr>
            <w:rStyle w:val="af2"/>
            <w:rFonts w:ascii="Times New Roman" w:eastAsia="Times New Roman" w:hAnsi="Times New Roman" w:cs="Times New Roman"/>
            <w:lang w:val="uk-UA" w:eastAsia="ru-RU"/>
          </w:rPr>
          <w:t>https://behealth.com.ua</w:t>
        </w:r>
      </w:hyperlink>
    </w:p>
  </w:footnote>
  <w:footnote w:id="12">
    <w:p w14:paraId="04CCFEA4" w14:textId="527F04EA" w:rsidR="00D3021B" w:rsidRPr="00A866A1" w:rsidRDefault="00D3021B" w:rsidP="00E47B87">
      <w:pPr>
        <w:pStyle w:val="af3"/>
        <w:rPr>
          <w:lang w:val="uk-UA"/>
        </w:rPr>
      </w:pPr>
      <w:r>
        <w:rPr>
          <w:rStyle w:val="af5"/>
        </w:rPr>
        <w:footnoteRef/>
      </w:r>
      <w:hyperlink r:id="rId13" w:history="1">
        <w:r w:rsidRPr="00ED13A0">
          <w:rPr>
            <w:rStyle w:val="af2"/>
            <w:rFonts w:ascii="Times New Roman" w:hAnsi="Times New Roman" w:cs="Times New Roman"/>
          </w:rPr>
          <w:t>https</w:t>
        </w:r>
        <w:r w:rsidRPr="00ED13A0">
          <w:rPr>
            <w:rStyle w:val="af2"/>
            <w:rFonts w:ascii="Times New Roman" w:hAnsi="Times New Roman" w:cs="Times New Roman"/>
            <w:lang w:val="uk-UA"/>
          </w:rPr>
          <w:t>://</w:t>
        </w:r>
        <w:r w:rsidRPr="00ED13A0">
          <w:rPr>
            <w:rStyle w:val="af2"/>
            <w:rFonts w:ascii="Times New Roman" w:hAnsi="Times New Roman" w:cs="Times New Roman"/>
          </w:rPr>
          <w:t>www</w:t>
        </w:r>
        <w:r w:rsidRPr="00ED13A0">
          <w:rPr>
            <w:rStyle w:val="af2"/>
            <w:rFonts w:ascii="Times New Roman" w:hAnsi="Times New Roman" w:cs="Times New Roman"/>
            <w:lang w:val="uk-UA"/>
          </w:rPr>
          <w:t>.</w:t>
        </w:r>
        <w:r w:rsidRPr="00ED13A0">
          <w:rPr>
            <w:rStyle w:val="af2"/>
            <w:rFonts w:ascii="Times New Roman" w:hAnsi="Times New Roman" w:cs="Times New Roman"/>
          </w:rPr>
          <w:t>ncbi</w:t>
        </w:r>
        <w:r w:rsidRPr="00ED13A0">
          <w:rPr>
            <w:rStyle w:val="af2"/>
            <w:rFonts w:ascii="Times New Roman" w:hAnsi="Times New Roman" w:cs="Times New Roman"/>
            <w:lang w:val="uk-UA"/>
          </w:rPr>
          <w:t>.</w:t>
        </w:r>
        <w:r w:rsidRPr="00ED13A0">
          <w:rPr>
            <w:rStyle w:val="af2"/>
            <w:rFonts w:ascii="Times New Roman" w:hAnsi="Times New Roman" w:cs="Times New Roman"/>
          </w:rPr>
          <w:t>nlm</w:t>
        </w:r>
        <w:r w:rsidRPr="00ED13A0">
          <w:rPr>
            <w:rStyle w:val="af2"/>
            <w:rFonts w:ascii="Times New Roman" w:hAnsi="Times New Roman" w:cs="Times New Roman"/>
            <w:lang w:val="uk-UA"/>
          </w:rPr>
          <w:t>.</w:t>
        </w:r>
        <w:r w:rsidRPr="00ED13A0">
          <w:rPr>
            <w:rStyle w:val="af2"/>
            <w:rFonts w:ascii="Times New Roman" w:hAnsi="Times New Roman" w:cs="Times New Roman"/>
          </w:rPr>
          <w:t>nih</w:t>
        </w:r>
        <w:r w:rsidRPr="00ED13A0">
          <w:rPr>
            <w:rStyle w:val="af2"/>
            <w:rFonts w:ascii="Times New Roman" w:hAnsi="Times New Roman" w:cs="Times New Roman"/>
            <w:lang w:val="uk-UA"/>
          </w:rPr>
          <w:t>.</w:t>
        </w:r>
        <w:r w:rsidRPr="00ED13A0">
          <w:rPr>
            <w:rStyle w:val="af2"/>
            <w:rFonts w:ascii="Times New Roman" w:hAnsi="Times New Roman" w:cs="Times New Roman"/>
          </w:rPr>
          <w:t>gov</w:t>
        </w:r>
        <w:r w:rsidRPr="00ED13A0">
          <w:rPr>
            <w:rStyle w:val="af2"/>
            <w:rFonts w:ascii="Times New Roman" w:hAnsi="Times New Roman" w:cs="Times New Roman"/>
            <w:lang w:val="uk-UA"/>
          </w:rPr>
          <w:t>/</w:t>
        </w:r>
        <w:r w:rsidRPr="00ED13A0">
          <w:rPr>
            <w:rStyle w:val="af2"/>
            <w:rFonts w:ascii="Times New Roman" w:hAnsi="Times New Roman" w:cs="Times New Roman"/>
          </w:rPr>
          <w:t>pmc</w:t>
        </w:r>
        <w:r w:rsidRPr="00ED13A0">
          <w:rPr>
            <w:rStyle w:val="af2"/>
            <w:rFonts w:ascii="Times New Roman" w:hAnsi="Times New Roman" w:cs="Times New Roman"/>
            <w:lang w:val="uk-UA"/>
          </w:rPr>
          <w:t>/</w:t>
        </w:r>
        <w:r w:rsidRPr="00ED13A0">
          <w:rPr>
            <w:rStyle w:val="af2"/>
            <w:rFonts w:ascii="Times New Roman" w:hAnsi="Times New Roman" w:cs="Times New Roman"/>
          </w:rPr>
          <w:t>articles</w:t>
        </w:r>
        <w:r w:rsidRPr="00ED13A0">
          <w:rPr>
            <w:rStyle w:val="af2"/>
            <w:rFonts w:ascii="Times New Roman" w:hAnsi="Times New Roman" w:cs="Times New Roman"/>
            <w:lang w:val="uk-UA"/>
          </w:rPr>
          <w:t>/</w:t>
        </w:r>
        <w:r w:rsidRPr="00ED13A0">
          <w:rPr>
            <w:rStyle w:val="af2"/>
            <w:rFonts w:ascii="Times New Roman" w:hAnsi="Times New Roman" w:cs="Times New Roman"/>
          </w:rPr>
          <w:t>PMC</w:t>
        </w:r>
        <w:r w:rsidRPr="00ED13A0">
          <w:rPr>
            <w:rStyle w:val="af2"/>
            <w:rFonts w:ascii="Times New Roman" w:hAnsi="Times New Roman" w:cs="Times New Roman"/>
            <w:lang w:val="uk-UA"/>
          </w:rPr>
          <w:t>9145219/</w:t>
        </w:r>
      </w:hyperlink>
      <w:r>
        <w:rPr>
          <w:lang w:val="uk-UA"/>
        </w:rPr>
        <w:t xml:space="preserve"> </w:t>
      </w:r>
    </w:p>
  </w:footnote>
  <w:footnote w:id="13">
    <w:p w14:paraId="40A44C7A" w14:textId="6DEC6F2E" w:rsidR="00D3021B" w:rsidRPr="002D485A" w:rsidRDefault="00D3021B" w:rsidP="002D485A">
      <w:pPr>
        <w:pStyle w:val="af3"/>
        <w:rPr>
          <w:rFonts w:ascii="Times New Roman" w:hAnsi="Times New Roman" w:cs="Times New Roman"/>
          <w:lang w:val="uk-UA"/>
        </w:rPr>
      </w:pPr>
      <w:r>
        <w:rPr>
          <w:rStyle w:val="af5"/>
        </w:rPr>
        <w:footnoteRef/>
      </w:r>
      <w:hyperlink r:id="rId14" w:history="1">
        <w:r w:rsidRPr="00ED13A0">
          <w:rPr>
            <w:rStyle w:val="af2"/>
            <w:rFonts w:ascii="Times New Roman" w:hAnsi="Times New Roman" w:cs="Times New Roman"/>
          </w:rPr>
          <w:t>http</w:t>
        </w:r>
        <w:r w:rsidRPr="00ED13A0">
          <w:rPr>
            <w:rStyle w:val="af2"/>
            <w:rFonts w:ascii="Times New Roman" w:hAnsi="Times New Roman" w:cs="Times New Roman"/>
            <w:lang w:val="uk-UA"/>
          </w:rPr>
          <w:t>://</w:t>
        </w:r>
        <w:r w:rsidRPr="00ED13A0">
          <w:rPr>
            <w:rStyle w:val="af2"/>
            <w:rFonts w:ascii="Times New Roman" w:hAnsi="Times New Roman" w:cs="Times New Roman"/>
          </w:rPr>
          <w:t>www</w:t>
        </w:r>
        <w:r w:rsidRPr="00ED13A0">
          <w:rPr>
            <w:rStyle w:val="af2"/>
            <w:rFonts w:ascii="Times New Roman" w:hAnsi="Times New Roman" w:cs="Times New Roman"/>
            <w:lang w:val="uk-UA"/>
          </w:rPr>
          <w:t>.</w:t>
        </w:r>
        <w:r w:rsidRPr="00ED13A0">
          <w:rPr>
            <w:rStyle w:val="af2"/>
            <w:rFonts w:ascii="Times New Roman" w:hAnsi="Times New Roman" w:cs="Times New Roman"/>
          </w:rPr>
          <w:t>mif</w:t>
        </w:r>
        <w:r w:rsidRPr="00ED13A0">
          <w:rPr>
            <w:rStyle w:val="af2"/>
            <w:rFonts w:ascii="Times New Roman" w:hAnsi="Times New Roman" w:cs="Times New Roman"/>
            <w:lang w:val="uk-UA"/>
          </w:rPr>
          <w:t>-</w:t>
        </w:r>
        <w:r w:rsidRPr="00ED13A0">
          <w:rPr>
            <w:rStyle w:val="af2"/>
            <w:rFonts w:ascii="Times New Roman" w:hAnsi="Times New Roman" w:cs="Times New Roman"/>
          </w:rPr>
          <w:t>ua</w:t>
        </w:r>
        <w:r w:rsidRPr="00ED13A0">
          <w:rPr>
            <w:rStyle w:val="af2"/>
            <w:rFonts w:ascii="Times New Roman" w:hAnsi="Times New Roman" w:cs="Times New Roman"/>
            <w:lang w:val="uk-UA"/>
          </w:rPr>
          <w:t>.</w:t>
        </w:r>
        <w:r w:rsidRPr="00ED13A0">
          <w:rPr>
            <w:rStyle w:val="af2"/>
            <w:rFonts w:ascii="Times New Roman" w:hAnsi="Times New Roman" w:cs="Times New Roman"/>
          </w:rPr>
          <w:t>com</w:t>
        </w:r>
        <w:r w:rsidRPr="00ED13A0">
          <w:rPr>
            <w:rStyle w:val="af2"/>
            <w:rFonts w:ascii="Times New Roman" w:hAnsi="Times New Roman" w:cs="Times New Roman"/>
            <w:lang w:val="uk-UA"/>
          </w:rPr>
          <w:t>/</w:t>
        </w:r>
      </w:hyperlink>
    </w:p>
  </w:footnote>
  <w:footnote w:id="14">
    <w:p w14:paraId="35AF8706" w14:textId="22722050" w:rsidR="00D3021B" w:rsidRPr="002D485A" w:rsidRDefault="00D3021B">
      <w:pPr>
        <w:pStyle w:val="af3"/>
        <w:rPr>
          <w:lang w:val="uk-UA"/>
        </w:rPr>
      </w:pPr>
      <w:r>
        <w:rPr>
          <w:rStyle w:val="af5"/>
        </w:rPr>
        <w:footnoteRef/>
      </w:r>
      <w:hyperlink r:id="rId15" w:history="1">
        <w:r w:rsidRPr="00ED13A0">
          <w:rPr>
            <w:rStyle w:val="af2"/>
            <w:rFonts w:ascii="Times New Roman" w:eastAsia="Times New Roman" w:hAnsi="Times New Roman" w:cs="Times New Roman"/>
            <w:lang w:val="uk-UA" w:eastAsia="ru-RU"/>
          </w:rPr>
          <w:t>http://www.mif-ua.com/archive/article/53056</w:t>
        </w:r>
      </w:hyperlink>
    </w:p>
  </w:footnote>
  <w:footnote w:id="15">
    <w:p w14:paraId="47519705" w14:textId="0F4E666C" w:rsidR="00D3021B" w:rsidRPr="00A866A1" w:rsidRDefault="00D3021B" w:rsidP="00E47B87">
      <w:pPr>
        <w:pStyle w:val="af3"/>
        <w:rPr>
          <w:rFonts w:ascii="Times New Roman" w:hAnsi="Times New Roman" w:cs="Times New Roman"/>
          <w:lang w:val="uk-UA"/>
        </w:rPr>
      </w:pPr>
      <w:r w:rsidRPr="00DC711F">
        <w:rPr>
          <w:rStyle w:val="af5"/>
          <w:rFonts w:ascii="Times New Roman" w:hAnsi="Times New Roman" w:cs="Times New Roman"/>
        </w:rPr>
        <w:footnoteRef/>
      </w:r>
      <w:hyperlink r:id="rId16" w:history="1">
        <w:r w:rsidRPr="00ED13A0">
          <w:rPr>
            <w:rStyle w:val="af2"/>
            <w:rFonts w:ascii="Times New Roman" w:hAnsi="Times New Roman" w:cs="Times New Roman"/>
          </w:rPr>
          <w:t>https</w:t>
        </w:r>
        <w:r w:rsidRPr="00ED13A0">
          <w:rPr>
            <w:rStyle w:val="af2"/>
            <w:rFonts w:ascii="Times New Roman" w:hAnsi="Times New Roman" w:cs="Times New Roman"/>
            <w:lang w:val="uk-UA"/>
          </w:rPr>
          <w:t>://</w:t>
        </w:r>
        <w:r w:rsidRPr="00ED13A0">
          <w:rPr>
            <w:rStyle w:val="af2"/>
            <w:rFonts w:ascii="Times New Roman" w:hAnsi="Times New Roman" w:cs="Times New Roman"/>
          </w:rPr>
          <w:t>www</w:t>
        </w:r>
        <w:r w:rsidRPr="00ED13A0">
          <w:rPr>
            <w:rStyle w:val="af2"/>
            <w:rFonts w:ascii="Times New Roman" w:hAnsi="Times New Roman" w:cs="Times New Roman"/>
            <w:lang w:val="uk-UA"/>
          </w:rPr>
          <w:t>.</w:t>
        </w:r>
        <w:r w:rsidRPr="00ED13A0">
          <w:rPr>
            <w:rStyle w:val="af2"/>
            <w:rFonts w:ascii="Times New Roman" w:hAnsi="Times New Roman" w:cs="Times New Roman"/>
          </w:rPr>
          <w:t>ncbi</w:t>
        </w:r>
        <w:r w:rsidRPr="00ED13A0">
          <w:rPr>
            <w:rStyle w:val="af2"/>
            <w:rFonts w:ascii="Times New Roman" w:hAnsi="Times New Roman" w:cs="Times New Roman"/>
            <w:lang w:val="uk-UA"/>
          </w:rPr>
          <w:t>.</w:t>
        </w:r>
        <w:r w:rsidRPr="00ED13A0">
          <w:rPr>
            <w:rStyle w:val="af2"/>
            <w:rFonts w:ascii="Times New Roman" w:hAnsi="Times New Roman" w:cs="Times New Roman"/>
          </w:rPr>
          <w:t>nlm</w:t>
        </w:r>
        <w:r w:rsidRPr="00ED13A0">
          <w:rPr>
            <w:rStyle w:val="af2"/>
            <w:rFonts w:ascii="Times New Roman" w:hAnsi="Times New Roman" w:cs="Times New Roman"/>
            <w:lang w:val="uk-UA"/>
          </w:rPr>
          <w:t>.</w:t>
        </w:r>
        <w:r w:rsidRPr="00ED13A0">
          <w:rPr>
            <w:rStyle w:val="af2"/>
            <w:rFonts w:ascii="Times New Roman" w:hAnsi="Times New Roman" w:cs="Times New Roman"/>
          </w:rPr>
          <w:t>nih</w:t>
        </w:r>
        <w:r w:rsidRPr="00ED13A0">
          <w:rPr>
            <w:rStyle w:val="af2"/>
            <w:rFonts w:ascii="Times New Roman" w:hAnsi="Times New Roman" w:cs="Times New Roman"/>
            <w:lang w:val="uk-UA"/>
          </w:rPr>
          <w:t>.</w:t>
        </w:r>
        <w:r w:rsidRPr="00ED13A0">
          <w:rPr>
            <w:rStyle w:val="af2"/>
            <w:rFonts w:ascii="Times New Roman" w:hAnsi="Times New Roman" w:cs="Times New Roman"/>
          </w:rPr>
          <w:t>gov</w:t>
        </w:r>
        <w:r w:rsidRPr="00ED13A0">
          <w:rPr>
            <w:rStyle w:val="af2"/>
            <w:rFonts w:ascii="Times New Roman" w:hAnsi="Times New Roman" w:cs="Times New Roman"/>
            <w:lang w:val="uk-UA"/>
          </w:rPr>
          <w:t>/</w:t>
        </w:r>
        <w:r w:rsidRPr="00ED13A0">
          <w:rPr>
            <w:rStyle w:val="af2"/>
            <w:rFonts w:ascii="Times New Roman" w:hAnsi="Times New Roman" w:cs="Times New Roman"/>
          </w:rPr>
          <w:t>pmc</w:t>
        </w:r>
        <w:r w:rsidRPr="00ED13A0">
          <w:rPr>
            <w:rStyle w:val="af2"/>
            <w:rFonts w:ascii="Times New Roman" w:hAnsi="Times New Roman" w:cs="Times New Roman"/>
            <w:lang w:val="uk-UA"/>
          </w:rPr>
          <w:t>/</w:t>
        </w:r>
        <w:r w:rsidRPr="00ED13A0">
          <w:rPr>
            <w:rStyle w:val="af2"/>
            <w:rFonts w:ascii="Times New Roman" w:hAnsi="Times New Roman" w:cs="Times New Roman"/>
          </w:rPr>
          <w:t>articles</w:t>
        </w:r>
        <w:r w:rsidRPr="00ED13A0">
          <w:rPr>
            <w:rStyle w:val="af2"/>
            <w:rFonts w:ascii="Times New Roman" w:hAnsi="Times New Roman" w:cs="Times New Roman"/>
            <w:lang w:val="uk-UA"/>
          </w:rPr>
          <w:t>/</w:t>
        </w:r>
        <w:r w:rsidRPr="00ED13A0">
          <w:rPr>
            <w:rStyle w:val="af2"/>
            <w:rFonts w:ascii="Times New Roman" w:hAnsi="Times New Roman" w:cs="Times New Roman"/>
          </w:rPr>
          <w:t>PMC</w:t>
        </w:r>
        <w:r w:rsidRPr="00ED13A0">
          <w:rPr>
            <w:rStyle w:val="af2"/>
            <w:rFonts w:ascii="Times New Roman" w:hAnsi="Times New Roman" w:cs="Times New Roman"/>
            <w:lang w:val="uk-UA"/>
          </w:rPr>
          <w:t>9102300/</w:t>
        </w:r>
      </w:hyperlink>
      <w:r>
        <w:rPr>
          <w:lang w:val="uk-UA"/>
        </w:rPr>
        <w:t xml:space="preserve"> </w:t>
      </w:r>
    </w:p>
  </w:footnote>
  <w:footnote w:id="16">
    <w:p w14:paraId="201B728F" w14:textId="4DBBEA0A" w:rsidR="00D3021B" w:rsidRPr="00D81146" w:rsidRDefault="00D3021B" w:rsidP="00E47B87">
      <w:pPr>
        <w:pStyle w:val="af3"/>
        <w:rPr>
          <w:rFonts w:ascii="Times New Roman" w:hAnsi="Times New Roman" w:cs="Times New Roman"/>
          <w:lang w:val="uk-UA"/>
        </w:rPr>
      </w:pPr>
      <w:r w:rsidRPr="00DC711F">
        <w:rPr>
          <w:rStyle w:val="af5"/>
          <w:rFonts w:ascii="Times New Roman" w:hAnsi="Times New Roman" w:cs="Times New Roman"/>
        </w:rPr>
        <w:footnoteRef/>
      </w:r>
      <w:hyperlink r:id="rId17" w:history="1">
        <w:r w:rsidRPr="00ED13A0">
          <w:rPr>
            <w:rStyle w:val="af2"/>
            <w:rFonts w:ascii="Times New Roman" w:hAnsi="Times New Roman" w:cs="Times New Roman"/>
            <w:lang w:val="uk-UA"/>
          </w:rPr>
          <w:t>https://www.ncbi.nlm.nih.gov/pmc/articles/PMC4441164/</w:t>
        </w:r>
      </w:hyperlink>
      <w:r>
        <w:rPr>
          <w:rFonts w:ascii="Times New Roman" w:hAnsi="Times New Roman" w:cs="Times New Roman"/>
          <w:lang w:val="uk-UA"/>
        </w:rPr>
        <w:t xml:space="preserve"> </w:t>
      </w:r>
    </w:p>
  </w:footnote>
  <w:footnote w:id="17">
    <w:p w14:paraId="5806A653" w14:textId="3D0E734D" w:rsidR="00D3021B" w:rsidRPr="00DC711F" w:rsidRDefault="00D3021B" w:rsidP="00E47B87">
      <w:pPr>
        <w:pStyle w:val="af3"/>
        <w:rPr>
          <w:rFonts w:ascii="Times New Roman" w:hAnsi="Times New Roman" w:cs="Times New Roman"/>
          <w:lang w:val="uk-UA"/>
        </w:rPr>
      </w:pPr>
      <w:r w:rsidRPr="00D81146">
        <w:rPr>
          <w:rStyle w:val="af5"/>
          <w:rFonts w:ascii="Times New Roman" w:hAnsi="Times New Roman" w:cs="Times New Roman"/>
        </w:rPr>
        <w:footnoteRef/>
      </w:r>
      <w:hyperlink r:id="rId18" w:history="1">
        <w:r w:rsidRPr="00ED13A0">
          <w:rPr>
            <w:rStyle w:val="af2"/>
            <w:rFonts w:ascii="Times New Roman" w:hAnsi="Times New Roman" w:cs="Times New Roman"/>
            <w:lang w:val="uk-UA"/>
          </w:rPr>
          <w:t>https://www.sciencedirect.com/topics/biochemistry-genetics-and-molecular-biology/echinacea-purpurea</w:t>
        </w:r>
      </w:hyperlink>
      <w:r w:rsidRPr="00DC711F">
        <w:rPr>
          <w:rFonts w:ascii="Times New Roman" w:hAnsi="Times New Roman" w:cs="Times New Roman"/>
          <w:lang w:val="uk-UA"/>
        </w:rPr>
        <w:t xml:space="preserve"> </w:t>
      </w:r>
    </w:p>
  </w:footnote>
  <w:footnote w:id="18">
    <w:p w14:paraId="122797D8" w14:textId="6E6A1980" w:rsidR="00D3021B" w:rsidRPr="00DC711F" w:rsidRDefault="00D3021B" w:rsidP="00E47B87">
      <w:pPr>
        <w:pStyle w:val="af3"/>
        <w:rPr>
          <w:rFonts w:ascii="Times New Roman" w:hAnsi="Times New Roman" w:cs="Times New Roman"/>
          <w:lang w:val="uk-UA"/>
        </w:rPr>
      </w:pPr>
      <w:r w:rsidRPr="00DC711F">
        <w:rPr>
          <w:rStyle w:val="af5"/>
          <w:rFonts w:ascii="Times New Roman" w:hAnsi="Times New Roman" w:cs="Times New Roman"/>
        </w:rPr>
        <w:footnoteRef/>
      </w:r>
      <w:hyperlink r:id="rId19" w:history="1">
        <w:r w:rsidRPr="00ED13A0">
          <w:rPr>
            <w:rStyle w:val="af2"/>
            <w:rFonts w:ascii="Times New Roman" w:hAnsi="Times New Roman" w:cs="Times New Roman"/>
            <w:lang w:val="uk-UA"/>
          </w:rPr>
          <w:t>https://www.sciencedirect.com/topics/medicine-and-dentistry/echinacea-purpurea</w:t>
        </w:r>
      </w:hyperlink>
      <w:r w:rsidRPr="00DC711F">
        <w:rPr>
          <w:rFonts w:ascii="Times New Roman" w:hAnsi="Times New Roman" w:cs="Times New Roman"/>
          <w:lang w:val="uk-UA"/>
        </w:rPr>
        <w:t xml:space="preserve"> </w:t>
      </w:r>
    </w:p>
  </w:footnote>
  <w:footnote w:id="19">
    <w:p w14:paraId="13F8FD35" w14:textId="77777777" w:rsidR="00D3021B" w:rsidRPr="00E47B87" w:rsidRDefault="00D3021B" w:rsidP="00CF5200">
      <w:pPr>
        <w:widowControl w:val="0"/>
        <w:tabs>
          <w:tab w:val="left" w:pos="567"/>
        </w:tabs>
        <w:autoSpaceDE w:val="0"/>
        <w:autoSpaceDN w:val="0"/>
        <w:adjustRightInd w:val="0"/>
        <w:spacing w:after="0"/>
        <w:jc w:val="both"/>
        <w:rPr>
          <w:rFonts w:ascii="Times New Roman" w:hAnsi="Times New Roman"/>
          <w:szCs w:val="24"/>
          <w:lang w:val="uk-UA"/>
        </w:rPr>
      </w:pPr>
      <w:r w:rsidRPr="00DC711F">
        <w:rPr>
          <w:rStyle w:val="af5"/>
          <w:rFonts w:ascii="Times New Roman" w:hAnsi="Times New Roman" w:cs="Times New Roman"/>
          <w:sz w:val="20"/>
        </w:rPr>
        <w:footnoteRef/>
      </w:r>
      <w:r w:rsidRPr="00DC711F">
        <w:rPr>
          <w:rFonts w:ascii="Times New Roman" w:hAnsi="Times New Roman" w:cs="Times New Roman"/>
          <w:sz w:val="20"/>
          <w:lang w:val="uk-UA"/>
        </w:rPr>
        <w:t xml:space="preserve"> </w:t>
      </w:r>
      <w:hyperlink r:id="rId20" w:history="1">
        <w:r w:rsidRPr="00DC711F">
          <w:rPr>
            <w:rStyle w:val="af2"/>
            <w:rFonts w:ascii="Times New Roman" w:hAnsi="Times New Roman"/>
            <w:sz w:val="20"/>
            <w:u w:val="none"/>
          </w:rPr>
          <w:t>https</w:t>
        </w:r>
        <w:r w:rsidRPr="00DC711F">
          <w:rPr>
            <w:rStyle w:val="af2"/>
            <w:rFonts w:ascii="Times New Roman" w:hAnsi="Times New Roman"/>
            <w:sz w:val="20"/>
            <w:u w:val="none"/>
            <w:lang w:val="uk-UA"/>
          </w:rPr>
          <w:t>://</w:t>
        </w:r>
        <w:r w:rsidRPr="00DC711F">
          <w:rPr>
            <w:rStyle w:val="af2"/>
            <w:rFonts w:ascii="Times New Roman" w:hAnsi="Times New Roman"/>
            <w:sz w:val="20"/>
            <w:u w:val="none"/>
          </w:rPr>
          <w:t>en</w:t>
        </w:r>
        <w:r w:rsidRPr="00DC711F">
          <w:rPr>
            <w:rStyle w:val="af2"/>
            <w:rFonts w:ascii="Times New Roman" w:hAnsi="Times New Roman"/>
            <w:sz w:val="20"/>
            <w:u w:val="none"/>
            <w:lang w:val="uk-UA"/>
          </w:rPr>
          <w:t>.</w:t>
        </w:r>
        <w:r w:rsidRPr="00DC711F">
          <w:rPr>
            <w:rStyle w:val="af2"/>
            <w:rFonts w:ascii="Times New Roman" w:hAnsi="Times New Roman"/>
            <w:sz w:val="20"/>
            <w:u w:val="none"/>
          </w:rPr>
          <w:t>wikipedia</w:t>
        </w:r>
        <w:r w:rsidRPr="00DC711F">
          <w:rPr>
            <w:rStyle w:val="af2"/>
            <w:rFonts w:ascii="Times New Roman" w:hAnsi="Times New Roman"/>
            <w:sz w:val="20"/>
            <w:u w:val="none"/>
            <w:lang w:val="uk-UA"/>
          </w:rPr>
          <w:t>.</w:t>
        </w:r>
        <w:r w:rsidRPr="00DC711F">
          <w:rPr>
            <w:rStyle w:val="af2"/>
            <w:rFonts w:ascii="Times New Roman" w:hAnsi="Times New Roman"/>
            <w:sz w:val="20"/>
            <w:u w:val="none"/>
          </w:rPr>
          <w:t>org</w:t>
        </w:r>
        <w:r w:rsidRPr="00DC711F">
          <w:rPr>
            <w:rStyle w:val="af2"/>
            <w:rFonts w:ascii="Times New Roman" w:hAnsi="Times New Roman"/>
            <w:sz w:val="20"/>
            <w:u w:val="none"/>
            <w:lang w:val="uk-UA"/>
          </w:rPr>
          <w:t>/</w:t>
        </w:r>
        <w:r w:rsidRPr="00DC711F">
          <w:rPr>
            <w:rStyle w:val="af2"/>
            <w:rFonts w:ascii="Times New Roman" w:hAnsi="Times New Roman"/>
            <w:sz w:val="20"/>
            <w:u w:val="none"/>
          </w:rPr>
          <w:t>wiki</w:t>
        </w:r>
        <w:r w:rsidRPr="00DC711F">
          <w:rPr>
            <w:rStyle w:val="af2"/>
            <w:rFonts w:ascii="Times New Roman" w:hAnsi="Times New Roman"/>
            <w:sz w:val="20"/>
            <w:u w:val="none"/>
            <w:lang w:val="uk-UA"/>
          </w:rPr>
          <w:t>/</w:t>
        </w:r>
        <w:r w:rsidRPr="00DC711F">
          <w:rPr>
            <w:rStyle w:val="af2"/>
            <w:rFonts w:ascii="Times New Roman" w:hAnsi="Times New Roman"/>
            <w:sz w:val="20"/>
            <w:u w:val="none"/>
          </w:rPr>
          <w:t>Echinacea</w:t>
        </w:r>
      </w:hyperlink>
      <w:r w:rsidRPr="00E47B87">
        <w:rPr>
          <w:rFonts w:ascii="Times New Roman" w:hAnsi="Times New Roman"/>
          <w:sz w:val="20"/>
          <w:lang w:val="uk-UA"/>
        </w:rPr>
        <w:t xml:space="preserve"> </w:t>
      </w:r>
    </w:p>
  </w:footnote>
  <w:footnote w:id="20">
    <w:p w14:paraId="565E8352" w14:textId="1B0D0013" w:rsidR="00D3021B" w:rsidRPr="00A866A1" w:rsidRDefault="00D3021B" w:rsidP="00332177">
      <w:pPr>
        <w:pStyle w:val="af3"/>
        <w:rPr>
          <w:rFonts w:ascii="Times New Roman" w:hAnsi="Times New Roman" w:cs="Times New Roman"/>
          <w:lang w:val="uk-UA"/>
        </w:rPr>
      </w:pPr>
      <w:r>
        <w:rPr>
          <w:rStyle w:val="af5"/>
          <w:rFonts w:ascii="Times New Roman" w:hAnsi="Times New Roman" w:cs="Times New Roman"/>
        </w:rPr>
        <w:footnoteRef/>
      </w:r>
      <w:hyperlink r:id="rId21" w:history="1">
        <w:r w:rsidRPr="00ED13A0">
          <w:rPr>
            <w:rStyle w:val="af2"/>
            <w:rFonts w:ascii="Times New Roman" w:hAnsi="Times New Roman" w:cs="Times New Roman"/>
          </w:rPr>
          <w:t>https</w:t>
        </w:r>
        <w:r w:rsidRPr="00ED13A0">
          <w:rPr>
            <w:rStyle w:val="af2"/>
            <w:rFonts w:ascii="Times New Roman" w:hAnsi="Times New Roman" w:cs="Times New Roman"/>
            <w:lang w:val="uk-UA"/>
          </w:rPr>
          <w:t>://</w:t>
        </w:r>
        <w:r w:rsidRPr="00ED13A0">
          <w:rPr>
            <w:rStyle w:val="af2"/>
            <w:rFonts w:ascii="Times New Roman" w:hAnsi="Times New Roman" w:cs="Times New Roman"/>
          </w:rPr>
          <w:t>www</w:t>
        </w:r>
        <w:r w:rsidRPr="00ED13A0">
          <w:rPr>
            <w:rStyle w:val="af2"/>
            <w:rFonts w:ascii="Times New Roman" w:hAnsi="Times New Roman" w:cs="Times New Roman"/>
            <w:lang w:val="uk-UA"/>
          </w:rPr>
          <w:t>.</w:t>
        </w:r>
        <w:r w:rsidRPr="00ED13A0">
          <w:rPr>
            <w:rStyle w:val="af2"/>
            <w:rFonts w:ascii="Times New Roman" w:hAnsi="Times New Roman" w:cs="Times New Roman"/>
          </w:rPr>
          <w:t>imena</w:t>
        </w:r>
        <w:r w:rsidRPr="00ED13A0">
          <w:rPr>
            <w:rStyle w:val="af2"/>
            <w:rFonts w:ascii="Times New Roman" w:hAnsi="Times New Roman" w:cs="Times New Roman"/>
            <w:lang w:val="uk-UA"/>
          </w:rPr>
          <w:t>.</w:t>
        </w:r>
        <w:r w:rsidRPr="00ED13A0">
          <w:rPr>
            <w:rStyle w:val="af2"/>
            <w:rFonts w:ascii="Times New Roman" w:hAnsi="Times New Roman" w:cs="Times New Roman"/>
          </w:rPr>
          <w:t>ua</w:t>
        </w:r>
        <w:r w:rsidRPr="00ED13A0">
          <w:rPr>
            <w:rStyle w:val="af2"/>
            <w:rFonts w:ascii="Times New Roman" w:hAnsi="Times New Roman" w:cs="Times New Roman"/>
            <w:lang w:val="uk-UA"/>
          </w:rPr>
          <w:t>/</w:t>
        </w:r>
        <w:r w:rsidRPr="00ED13A0">
          <w:rPr>
            <w:rStyle w:val="af2"/>
            <w:rFonts w:ascii="Times New Roman" w:hAnsi="Times New Roman" w:cs="Times New Roman"/>
          </w:rPr>
          <w:t>ua</w:t>
        </w:r>
        <w:r w:rsidRPr="00ED13A0">
          <w:rPr>
            <w:rStyle w:val="af2"/>
            <w:rFonts w:ascii="Times New Roman" w:hAnsi="Times New Roman" w:cs="Times New Roman"/>
            <w:lang w:val="uk-UA"/>
          </w:rPr>
          <w:t>/</w:t>
        </w:r>
        <w:r w:rsidRPr="00ED13A0">
          <w:rPr>
            <w:rStyle w:val="af2"/>
            <w:rFonts w:ascii="Times New Roman" w:hAnsi="Times New Roman" w:cs="Times New Roman"/>
          </w:rPr>
          <w:t>domains</w:t>
        </w:r>
        <w:r w:rsidRPr="00ED13A0">
          <w:rPr>
            <w:rStyle w:val="af2"/>
            <w:rFonts w:ascii="Times New Roman" w:hAnsi="Times New Roman" w:cs="Times New Roman"/>
            <w:lang w:val="uk-UA"/>
          </w:rPr>
          <w:t>/</w:t>
        </w:r>
        <w:r w:rsidRPr="00ED13A0">
          <w:rPr>
            <w:rStyle w:val="af2"/>
            <w:rFonts w:ascii="Times New Roman" w:hAnsi="Times New Roman" w:cs="Times New Roman"/>
          </w:rPr>
          <w:t>whois</w:t>
        </w:r>
      </w:hyperlink>
      <w:r>
        <w:rPr>
          <w:lang w:val="uk-UA"/>
        </w:rPr>
        <w:t xml:space="preserve"> </w:t>
      </w:r>
    </w:p>
  </w:footnote>
  <w:footnote w:id="21">
    <w:p w14:paraId="02E0BB02" w14:textId="5CC8A0AF" w:rsidR="00D3021B" w:rsidRPr="00DC711F" w:rsidRDefault="00D3021B" w:rsidP="00332177">
      <w:pPr>
        <w:pStyle w:val="af3"/>
        <w:rPr>
          <w:rFonts w:ascii="Times New Roman" w:hAnsi="Times New Roman" w:cs="Times New Roman"/>
          <w:lang w:val="uk-UA"/>
        </w:rPr>
      </w:pPr>
      <w:r w:rsidRPr="00DC711F">
        <w:rPr>
          <w:rStyle w:val="af5"/>
          <w:rFonts w:ascii="Times New Roman" w:hAnsi="Times New Roman" w:cs="Times New Roman"/>
        </w:rPr>
        <w:footnoteRef/>
      </w:r>
      <w:hyperlink r:id="rId22" w:history="1">
        <w:r w:rsidRPr="00ED13A0">
          <w:rPr>
            <w:rStyle w:val="af2"/>
            <w:rFonts w:ascii="Times New Roman" w:hAnsi="Times New Roman" w:cs="Times New Roman"/>
          </w:rPr>
          <w:t>https</w:t>
        </w:r>
        <w:r w:rsidRPr="00ED13A0">
          <w:rPr>
            <w:rStyle w:val="af2"/>
            <w:rFonts w:ascii="Times New Roman" w:hAnsi="Times New Roman" w:cs="Times New Roman"/>
            <w:lang w:val="uk-UA"/>
          </w:rPr>
          <w:t>://</w:t>
        </w:r>
        <w:r w:rsidRPr="00ED13A0">
          <w:rPr>
            <w:rStyle w:val="af2"/>
            <w:rFonts w:ascii="Times New Roman" w:hAnsi="Times New Roman" w:cs="Times New Roman"/>
          </w:rPr>
          <w:t>www</w:t>
        </w:r>
        <w:r w:rsidRPr="00ED13A0">
          <w:rPr>
            <w:rStyle w:val="af2"/>
            <w:rFonts w:ascii="Times New Roman" w:hAnsi="Times New Roman" w:cs="Times New Roman"/>
            <w:lang w:val="uk-UA"/>
          </w:rPr>
          <w:t>.</w:t>
        </w:r>
        <w:r w:rsidRPr="00ED13A0">
          <w:rPr>
            <w:rStyle w:val="af2"/>
            <w:rFonts w:ascii="Times New Roman" w:hAnsi="Times New Roman" w:cs="Times New Roman"/>
          </w:rPr>
          <w:t>imena</w:t>
        </w:r>
        <w:r w:rsidRPr="00ED13A0">
          <w:rPr>
            <w:rStyle w:val="af2"/>
            <w:rFonts w:ascii="Times New Roman" w:hAnsi="Times New Roman" w:cs="Times New Roman"/>
            <w:lang w:val="uk-UA"/>
          </w:rPr>
          <w:t>.</w:t>
        </w:r>
        <w:r w:rsidRPr="00ED13A0">
          <w:rPr>
            <w:rStyle w:val="af2"/>
            <w:rFonts w:ascii="Times New Roman" w:hAnsi="Times New Roman" w:cs="Times New Roman"/>
          </w:rPr>
          <w:t>ua</w:t>
        </w:r>
        <w:r w:rsidRPr="00ED13A0">
          <w:rPr>
            <w:rStyle w:val="af2"/>
            <w:rFonts w:ascii="Times New Roman" w:hAnsi="Times New Roman" w:cs="Times New Roman"/>
            <w:lang w:val="uk-UA"/>
          </w:rPr>
          <w:t>/</w:t>
        </w:r>
      </w:hyperlink>
      <w:r w:rsidRPr="00DC711F">
        <w:rPr>
          <w:rFonts w:ascii="Times New Roman" w:hAnsi="Times New Roman" w:cs="Times New Roman"/>
          <w:lang w:val="uk-UA"/>
        </w:rPr>
        <w:t xml:space="preserve"> </w:t>
      </w:r>
    </w:p>
  </w:footnote>
  <w:footnote w:id="22">
    <w:p w14:paraId="0272E384" w14:textId="17C933DE" w:rsidR="00D3021B" w:rsidRPr="00DC711F" w:rsidRDefault="00D3021B" w:rsidP="00332177">
      <w:pPr>
        <w:pStyle w:val="af3"/>
        <w:rPr>
          <w:rFonts w:ascii="Times New Roman" w:hAnsi="Times New Roman" w:cs="Times New Roman"/>
          <w:lang w:val="uk-UA"/>
        </w:rPr>
      </w:pPr>
      <w:r w:rsidRPr="00DC711F">
        <w:rPr>
          <w:rStyle w:val="af5"/>
          <w:rFonts w:ascii="Times New Roman" w:hAnsi="Times New Roman" w:cs="Times New Roman"/>
        </w:rPr>
        <w:footnoteRef/>
      </w:r>
      <w:hyperlink r:id="rId23" w:history="1">
        <w:r w:rsidRPr="00ED13A0">
          <w:rPr>
            <w:rStyle w:val="af2"/>
            <w:rFonts w:ascii="Times New Roman" w:hAnsi="Times New Roman" w:cs="Times New Roman"/>
          </w:rPr>
          <w:t>https</w:t>
        </w:r>
        <w:r w:rsidRPr="00ED13A0">
          <w:rPr>
            <w:rStyle w:val="af2"/>
            <w:rFonts w:ascii="Times New Roman" w:hAnsi="Times New Roman" w:cs="Times New Roman"/>
            <w:lang w:val="uk-UA"/>
          </w:rPr>
          <w:t>://</w:t>
        </w:r>
        <w:r w:rsidRPr="00ED13A0">
          <w:rPr>
            <w:rStyle w:val="af2"/>
            <w:rFonts w:ascii="Times New Roman" w:hAnsi="Times New Roman" w:cs="Times New Roman"/>
          </w:rPr>
          <w:t>www</w:t>
        </w:r>
        <w:r w:rsidRPr="00ED13A0">
          <w:rPr>
            <w:rStyle w:val="af2"/>
            <w:rFonts w:ascii="Times New Roman" w:hAnsi="Times New Roman" w:cs="Times New Roman"/>
            <w:lang w:val="uk-UA"/>
          </w:rPr>
          <w:t>.</w:t>
        </w:r>
        <w:r w:rsidRPr="00ED13A0">
          <w:rPr>
            <w:rStyle w:val="af2"/>
            <w:rFonts w:ascii="Times New Roman" w:hAnsi="Times New Roman" w:cs="Times New Roman"/>
          </w:rPr>
          <w:t>imena</w:t>
        </w:r>
        <w:r w:rsidRPr="00ED13A0">
          <w:rPr>
            <w:rStyle w:val="af2"/>
            <w:rFonts w:ascii="Times New Roman" w:hAnsi="Times New Roman" w:cs="Times New Roman"/>
            <w:lang w:val="uk-UA"/>
          </w:rPr>
          <w:t>.</w:t>
        </w:r>
        <w:r w:rsidRPr="00ED13A0">
          <w:rPr>
            <w:rStyle w:val="af2"/>
            <w:rFonts w:ascii="Times New Roman" w:hAnsi="Times New Roman" w:cs="Times New Roman"/>
          </w:rPr>
          <w:t>ua</w:t>
        </w:r>
        <w:r w:rsidRPr="00ED13A0">
          <w:rPr>
            <w:rStyle w:val="af2"/>
            <w:rFonts w:ascii="Times New Roman" w:hAnsi="Times New Roman" w:cs="Times New Roman"/>
            <w:lang w:val="uk-UA"/>
          </w:rPr>
          <w:t>/</w:t>
        </w:r>
        <w:r w:rsidRPr="00ED13A0">
          <w:rPr>
            <w:rStyle w:val="af2"/>
            <w:rFonts w:ascii="Times New Roman" w:hAnsi="Times New Roman" w:cs="Times New Roman"/>
          </w:rPr>
          <w:t>ua</w:t>
        </w:r>
        <w:r w:rsidRPr="00ED13A0">
          <w:rPr>
            <w:rStyle w:val="af2"/>
            <w:rFonts w:ascii="Times New Roman" w:hAnsi="Times New Roman" w:cs="Times New Roman"/>
            <w:lang w:val="uk-UA"/>
          </w:rPr>
          <w:t>/</w:t>
        </w:r>
        <w:r w:rsidRPr="00ED13A0">
          <w:rPr>
            <w:rStyle w:val="af2"/>
            <w:rFonts w:ascii="Times New Roman" w:hAnsi="Times New Roman" w:cs="Times New Roman"/>
          </w:rPr>
          <w:t>support</w:t>
        </w:r>
        <w:r w:rsidRPr="00ED13A0">
          <w:rPr>
            <w:rStyle w:val="af2"/>
            <w:rFonts w:ascii="Times New Roman" w:hAnsi="Times New Roman" w:cs="Times New Roman"/>
            <w:lang w:val="uk-UA"/>
          </w:rPr>
          <w:t>/</w:t>
        </w:r>
        <w:r w:rsidRPr="00ED13A0">
          <w:rPr>
            <w:rStyle w:val="af2"/>
            <w:rFonts w:ascii="Times New Roman" w:hAnsi="Times New Roman" w:cs="Times New Roman"/>
          </w:rPr>
          <w:t>domains</w:t>
        </w:r>
        <w:r w:rsidRPr="00ED13A0">
          <w:rPr>
            <w:rStyle w:val="af2"/>
            <w:rFonts w:ascii="Times New Roman" w:hAnsi="Times New Roman" w:cs="Times New Roman"/>
            <w:lang w:val="uk-UA"/>
          </w:rPr>
          <w:t>-</w:t>
        </w:r>
        <w:r w:rsidRPr="00ED13A0">
          <w:rPr>
            <w:rStyle w:val="af2"/>
            <w:rFonts w:ascii="Times New Roman" w:hAnsi="Times New Roman" w:cs="Times New Roman"/>
          </w:rPr>
          <w:t>finance</w:t>
        </w:r>
        <w:r w:rsidRPr="00ED13A0">
          <w:rPr>
            <w:rStyle w:val="af2"/>
            <w:rFonts w:ascii="Times New Roman" w:hAnsi="Times New Roman" w:cs="Times New Roman"/>
            <w:lang w:val="uk-UA"/>
          </w:rPr>
          <w:t>/</w:t>
        </w:r>
        <w:r w:rsidRPr="00ED13A0">
          <w:rPr>
            <w:rStyle w:val="af2"/>
            <w:rFonts w:ascii="Times New Roman" w:hAnsi="Times New Roman" w:cs="Times New Roman"/>
          </w:rPr>
          <w:t>publichnyj</w:t>
        </w:r>
        <w:r w:rsidRPr="00ED13A0">
          <w:rPr>
            <w:rStyle w:val="af2"/>
            <w:rFonts w:ascii="Times New Roman" w:hAnsi="Times New Roman" w:cs="Times New Roman"/>
            <w:lang w:val="uk-UA"/>
          </w:rPr>
          <w:t>-</w:t>
        </w:r>
        <w:r w:rsidRPr="00ED13A0">
          <w:rPr>
            <w:rStyle w:val="af2"/>
            <w:rFonts w:ascii="Times New Roman" w:hAnsi="Times New Roman" w:cs="Times New Roman"/>
          </w:rPr>
          <w:t>dogovor</w:t>
        </w:r>
        <w:r w:rsidRPr="00ED13A0">
          <w:rPr>
            <w:rStyle w:val="af2"/>
            <w:rFonts w:ascii="Times New Roman" w:hAnsi="Times New Roman" w:cs="Times New Roman"/>
            <w:lang w:val="uk-UA"/>
          </w:rPr>
          <w:t>-</w:t>
        </w:r>
        <w:r w:rsidRPr="00ED13A0">
          <w:rPr>
            <w:rStyle w:val="af2"/>
            <w:rFonts w:ascii="Times New Roman" w:hAnsi="Times New Roman" w:cs="Times New Roman"/>
          </w:rPr>
          <w:t>oferta</w:t>
        </w:r>
        <w:r w:rsidRPr="00ED13A0">
          <w:rPr>
            <w:rStyle w:val="af2"/>
            <w:rFonts w:ascii="Times New Roman" w:hAnsi="Times New Roman" w:cs="Times New Roman"/>
            <w:lang w:val="uk-UA"/>
          </w:rPr>
          <w:t>-</w:t>
        </w:r>
        <w:r w:rsidRPr="00ED13A0">
          <w:rPr>
            <w:rStyle w:val="af2"/>
            <w:rFonts w:ascii="Times New Roman" w:hAnsi="Times New Roman" w:cs="Times New Roman"/>
          </w:rPr>
          <w:t>imena</w:t>
        </w:r>
        <w:r w:rsidRPr="00ED13A0">
          <w:rPr>
            <w:rStyle w:val="af2"/>
            <w:rFonts w:ascii="Times New Roman" w:hAnsi="Times New Roman" w:cs="Times New Roman"/>
            <w:lang w:val="uk-UA"/>
          </w:rPr>
          <w:t>-</w:t>
        </w:r>
        <w:r w:rsidRPr="00ED13A0">
          <w:rPr>
            <w:rStyle w:val="af2"/>
            <w:rFonts w:ascii="Times New Roman" w:hAnsi="Times New Roman" w:cs="Times New Roman"/>
          </w:rPr>
          <w:t>ua</w:t>
        </w:r>
      </w:hyperlink>
      <w:r w:rsidRPr="00DC711F">
        <w:rPr>
          <w:rFonts w:ascii="Times New Roman" w:hAnsi="Times New Roman" w:cs="Times New Roman"/>
          <w:lang w:val="uk-UA"/>
        </w:rPr>
        <w:t xml:space="preserve"> </w:t>
      </w:r>
    </w:p>
  </w:footnote>
  <w:footnote w:id="23">
    <w:p w14:paraId="52169585" w14:textId="63A87347" w:rsidR="00D3021B" w:rsidRPr="006E696B" w:rsidRDefault="00D3021B" w:rsidP="00F2450B">
      <w:pPr>
        <w:pStyle w:val="af3"/>
        <w:rPr>
          <w:rFonts w:ascii="Times New Roman" w:hAnsi="Times New Roman" w:cs="Times New Roman"/>
          <w:u w:val="single"/>
          <w:lang w:val="uk-UA"/>
        </w:rPr>
      </w:pPr>
      <w:r w:rsidRPr="006E696B">
        <w:rPr>
          <w:rStyle w:val="af5"/>
          <w:rFonts w:ascii="Times New Roman" w:hAnsi="Times New Roman" w:cs="Times New Roman"/>
        </w:rPr>
        <w:footnoteRef/>
      </w:r>
      <w:hyperlink r:id="rId24" w:history="1">
        <w:r w:rsidRPr="001525E9">
          <w:rPr>
            <w:rStyle w:val="af2"/>
            <w:rFonts w:ascii="Times New Roman" w:hAnsi="Times New Roman" w:cs="Times New Roman"/>
            <w:lang w:val="uk-UA"/>
          </w:rPr>
          <w:t>http://www.drlz.com.ua/</w:t>
        </w:r>
      </w:hyperlink>
      <w:r w:rsidRPr="006E696B">
        <w:rPr>
          <w:rFonts w:ascii="Times New Roman" w:hAnsi="Times New Roman" w:cs="Times New Roman"/>
          <w:lang w:val="uk-UA"/>
        </w:rPr>
        <w:t xml:space="preserve"> </w:t>
      </w:r>
    </w:p>
  </w:footnote>
  <w:footnote w:id="24">
    <w:p w14:paraId="47730328" w14:textId="4D2FFE50" w:rsidR="00D3021B" w:rsidRPr="00A866A1" w:rsidRDefault="00D3021B">
      <w:pPr>
        <w:pStyle w:val="af3"/>
        <w:rPr>
          <w:lang w:val="uk-UA"/>
        </w:rPr>
      </w:pPr>
      <w:r>
        <w:rPr>
          <w:rStyle w:val="af5"/>
        </w:rPr>
        <w:footnoteRef/>
      </w:r>
      <w:r w:rsidRPr="00426174">
        <w:rPr>
          <w:lang w:val="uk-UA"/>
        </w:rPr>
        <w:t xml:space="preserve"> </w:t>
      </w:r>
      <w:hyperlink r:id="rId25" w:history="1">
        <w:r w:rsidRPr="00A866A1">
          <w:rPr>
            <w:rStyle w:val="af2"/>
            <w:rFonts w:ascii="Times New Roman" w:hAnsi="Times New Roman" w:cs="Times New Roman"/>
            <w:u w:val="none"/>
          </w:rPr>
          <w:t>https</w:t>
        </w:r>
        <w:r w:rsidRPr="00A866A1">
          <w:rPr>
            <w:rStyle w:val="af2"/>
            <w:rFonts w:ascii="Times New Roman" w:hAnsi="Times New Roman" w:cs="Times New Roman"/>
            <w:u w:val="none"/>
            <w:lang w:val="uk-UA"/>
          </w:rPr>
          <w:t>://</w:t>
        </w:r>
        <w:r w:rsidRPr="00A866A1">
          <w:rPr>
            <w:rStyle w:val="af2"/>
            <w:rFonts w:ascii="Times New Roman" w:hAnsi="Times New Roman" w:cs="Times New Roman"/>
            <w:u w:val="none"/>
          </w:rPr>
          <w:t>health</w:t>
        </w:r>
        <w:r w:rsidRPr="00A866A1">
          <w:rPr>
            <w:rStyle w:val="af2"/>
            <w:rFonts w:ascii="Times New Roman" w:hAnsi="Times New Roman" w:cs="Times New Roman"/>
            <w:u w:val="none"/>
            <w:lang w:val="uk-UA"/>
          </w:rPr>
          <w:t>.</w:t>
        </w:r>
        <w:r w:rsidRPr="00A866A1">
          <w:rPr>
            <w:rStyle w:val="af2"/>
            <w:rFonts w:ascii="Times New Roman" w:hAnsi="Times New Roman" w:cs="Times New Roman"/>
            <w:u w:val="none"/>
          </w:rPr>
          <w:t>gov</w:t>
        </w:r>
        <w:r w:rsidRPr="00A866A1">
          <w:rPr>
            <w:rStyle w:val="af2"/>
            <w:rFonts w:ascii="Times New Roman" w:hAnsi="Times New Roman" w:cs="Times New Roman"/>
            <w:u w:val="none"/>
            <w:lang w:val="uk-UA"/>
          </w:rPr>
          <w:t>.</w:t>
        </w:r>
        <w:r w:rsidRPr="00A866A1">
          <w:rPr>
            <w:rStyle w:val="af2"/>
            <w:rFonts w:ascii="Times New Roman" w:hAnsi="Times New Roman" w:cs="Times New Roman"/>
            <w:u w:val="none"/>
          </w:rPr>
          <w:t>ua</w:t>
        </w:r>
        <w:r w:rsidRPr="00A866A1">
          <w:rPr>
            <w:rStyle w:val="af2"/>
            <w:rFonts w:ascii="Times New Roman" w:hAnsi="Times New Roman" w:cs="Times New Roman"/>
            <w:u w:val="none"/>
            <w:lang w:val="uk-UA"/>
          </w:rPr>
          <w:t>/</w:t>
        </w:r>
        <w:r w:rsidRPr="00A866A1">
          <w:rPr>
            <w:rStyle w:val="af2"/>
            <w:rFonts w:ascii="Times New Roman" w:hAnsi="Times New Roman" w:cs="Times New Roman"/>
            <w:u w:val="none"/>
          </w:rPr>
          <w:t>wp</w:t>
        </w:r>
        <w:r w:rsidRPr="00A866A1">
          <w:rPr>
            <w:rStyle w:val="af2"/>
            <w:rFonts w:ascii="Times New Roman" w:hAnsi="Times New Roman" w:cs="Times New Roman"/>
            <w:u w:val="none"/>
            <w:lang w:val="uk-UA"/>
          </w:rPr>
          <w:t>-</w:t>
        </w:r>
        <w:r w:rsidRPr="00A866A1">
          <w:rPr>
            <w:rStyle w:val="af2"/>
            <w:rFonts w:ascii="Times New Roman" w:hAnsi="Times New Roman" w:cs="Times New Roman"/>
            <w:u w:val="none"/>
          </w:rPr>
          <w:t>content</w:t>
        </w:r>
        <w:r w:rsidRPr="00A866A1">
          <w:rPr>
            <w:rStyle w:val="af2"/>
            <w:rFonts w:ascii="Times New Roman" w:hAnsi="Times New Roman" w:cs="Times New Roman"/>
            <w:u w:val="none"/>
            <w:lang w:val="uk-UA"/>
          </w:rPr>
          <w:t>/</w:t>
        </w:r>
        <w:r w:rsidRPr="00A866A1">
          <w:rPr>
            <w:rStyle w:val="af2"/>
            <w:rFonts w:ascii="Times New Roman" w:hAnsi="Times New Roman" w:cs="Times New Roman"/>
            <w:u w:val="none"/>
          </w:rPr>
          <w:t>uploads</w:t>
        </w:r>
        <w:r w:rsidRPr="00A866A1">
          <w:rPr>
            <w:rStyle w:val="af2"/>
            <w:rFonts w:ascii="Times New Roman" w:hAnsi="Times New Roman" w:cs="Times New Roman"/>
            <w:u w:val="none"/>
            <w:lang w:val="uk-UA"/>
          </w:rPr>
          <w:t>/2024/04/</w:t>
        </w:r>
        <w:r w:rsidRPr="00A866A1">
          <w:rPr>
            <w:rStyle w:val="af2"/>
            <w:rFonts w:ascii="Times New Roman" w:hAnsi="Times New Roman" w:cs="Times New Roman"/>
            <w:u w:val="none"/>
          </w:rPr>
          <w:t>Statut</w:t>
        </w:r>
        <w:r w:rsidRPr="00A866A1">
          <w:rPr>
            <w:rStyle w:val="af2"/>
            <w:rFonts w:ascii="Times New Roman" w:hAnsi="Times New Roman" w:cs="Times New Roman"/>
            <w:u w:val="none"/>
            <w:lang w:val="uk-UA"/>
          </w:rPr>
          <w:t>_</w:t>
        </w:r>
        <w:r w:rsidRPr="00A866A1">
          <w:rPr>
            <w:rStyle w:val="af2"/>
            <w:rFonts w:ascii="Times New Roman" w:hAnsi="Times New Roman" w:cs="Times New Roman"/>
            <w:u w:val="none"/>
          </w:rPr>
          <w:t>of</w:t>
        </w:r>
        <w:r w:rsidRPr="00A866A1">
          <w:rPr>
            <w:rStyle w:val="af2"/>
            <w:rFonts w:ascii="Times New Roman" w:hAnsi="Times New Roman" w:cs="Times New Roman"/>
            <w:u w:val="none"/>
            <w:lang w:val="uk-UA"/>
          </w:rPr>
          <w:t>_</w:t>
        </w:r>
        <w:r w:rsidRPr="00A866A1">
          <w:rPr>
            <w:rStyle w:val="af2"/>
            <w:rFonts w:ascii="Times New Roman" w:hAnsi="Times New Roman" w:cs="Times New Roman"/>
            <w:u w:val="none"/>
          </w:rPr>
          <w:t>IPH</w:t>
        </w:r>
        <w:r w:rsidRPr="00A866A1">
          <w:rPr>
            <w:rStyle w:val="af2"/>
            <w:rFonts w:ascii="Times New Roman" w:hAnsi="Times New Roman" w:cs="Times New Roman"/>
            <w:u w:val="none"/>
            <w:lang w:val="uk-UA"/>
          </w:rPr>
          <w:t>_</w:t>
        </w:r>
        <w:r w:rsidRPr="00A866A1">
          <w:rPr>
            <w:rStyle w:val="af2"/>
            <w:rFonts w:ascii="Times New Roman" w:hAnsi="Times New Roman" w:cs="Times New Roman"/>
            <w:u w:val="none"/>
          </w:rPr>
          <w:t>NAMSU</w:t>
        </w:r>
        <w:r w:rsidRPr="00A866A1">
          <w:rPr>
            <w:rStyle w:val="af2"/>
            <w:rFonts w:ascii="Times New Roman" w:hAnsi="Times New Roman" w:cs="Times New Roman"/>
            <w:u w:val="none"/>
            <w:lang w:val="uk-UA"/>
          </w:rPr>
          <w:t>.</w:t>
        </w:r>
        <w:r w:rsidRPr="00A866A1">
          <w:rPr>
            <w:rStyle w:val="af2"/>
            <w:rFonts w:ascii="Times New Roman" w:hAnsi="Times New Roman" w:cs="Times New Roman"/>
            <w:u w:val="none"/>
          </w:rPr>
          <w:t>pdf</w:t>
        </w:r>
      </w:hyperlink>
      <w:r>
        <w:rPr>
          <w:lang w:val="uk-UA"/>
        </w:rPr>
        <w:t xml:space="preserve"> </w:t>
      </w:r>
    </w:p>
  </w:footnote>
  <w:footnote w:id="25">
    <w:p w14:paraId="224CE854" w14:textId="5A205937" w:rsidR="00D3021B" w:rsidRPr="00ED13A0" w:rsidRDefault="00D3021B">
      <w:pPr>
        <w:pStyle w:val="af3"/>
        <w:rPr>
          <w:rFonts w:ascii="Times New Roman" w:hAnsi="Times New Roman" w:cs="Times New Roman"/>
          <w:lang w:val="uk-UA"/>
        </w:rPr>
      </w:pPr>
      <w:r w:rsidRPr="00ED13A0">
        <w:rPr>
          <w:rStyle w:val="af5"/>
          <w:rFonts w:ascii="Times New Roman" w:hAnsi="Times New Roman" w:cs="Times New Roman"/>
        </w:rPr>
        <w:footnoteRef/>
      </w:r>
      <w:hyperlink r:id="rId26" w:history="1">
        <w:r w:rsidRPr="00ED13A0">
          <w:rPr>
            <w:rStyle w:val="af2"/>
            <w:rFonts w:ascii="Times New Roman" w:hAnsi="Times New Roman" w:cs="Times New Roman"/>
          </w:rPr>
          <w:t>https</w:t>
        </w:r>
        <w:r w:rsidRPr="00ED13A0">
          <w:rPr>
            <w:rStyle w:val="af2"/>
            <w:rFonts w:ascii="Times New Roman" w:hAnsi="Times New Roman" w:cs="Times New Roman"/>
            <w:lang w:val="uk-UA"/>
          </w:rPr>
          <w:t>://</w:t>
        </w:r>
        <w:r w:rsidRPr="00ED13A0">
          <w:rPr>
            <w:rStyle w:val="af2"/>
            <w:rFonts w:ascii="Times New Roman" w:hAnsi="Times New Roman" w:cs="Times New Roman"/>
          </w:rPr>
          <w:t>dpss</w:t>
        </w:r>
        <w:r w:rsidRPr="00ED13A0">
          <w:rPr>
            <w:rStyle w:val="af2"/>
            <w:rFonts w:ascii="Times New Roman" w:hAnsi="Times New Roman" w:cs="Times New Roman"/>
            <w:lang w:val="uk-UA"/>
          </w:rPr>
          <w:t>.</w:t>
        </w:r>
        <w:r w:rsidRPr="00ED13A0">
          <w:rPr>
            <w:rStyle w:val="af2"/>
            <w:rFonts w:ascii="Times New Roman" w:hAnsi="Times New Roman" w:cs="Times New Roman"/>
          </w:rPr>
          <w:t>gov</w:t>
        </w:r>
        <w:r w:rsidRPr="00ED13A0">
          <w:rPr>
            <w:rStyle w:val="af2"/>
            <w:rFonts w:ascii="Times New Roman" w:hAnsi="Times New Roman" w:cs="Times New Roman"/>
            <w:lang w:val="uk-UA"/>
          </w:rPr>
          <w:t>.</w:t>
        </w:r>
        <w:r w:rsidRPr="00ED13A0">
          <w:rPr>
            <w:rStyle w:val="af2"/>
            <w:rFonts w:ascii="Times New Roman" w:hAnsi="Times New Roman" w:cs="Times New Roman"/>
          </w:rPr>
          <w:t>ua</w:t>
        </w:r>
        <w:r w:rsidRPr="00ED13A0">
          <w:rPr>
            <w:rStyle w:val="af2"/>
            <w:rFonts w:ascii="Times New Roman" w:hAnsi="Times New Roman" w:cs="Times New Roman"/>
            <w:lang w:val="uk-UA"/>
          </w:rPr>
          <w:t>/</w:t>
        </w:r>
        <w:r w:rsidRPr="00ED13A0">
          <w:rPr>
            <w:rStyle w:val="af2"/>
            <w:rFonts w:ascii="Times New Roman" w:hAnsi="Times New Roman" w:cs="Times New Roman"/>
          </w:rPr>
          <w:t>storage</w:t>
        </w:r>
        <w:r w:rsidRPr="00ED13A0">
          <w:rPr>
            <w:rStyle w:val="af2"/>
            <w:rFonts w:ascii="Times New Roman" w:hAnsi="Times New Roman" w:cs="Times New Roman"/>
            <w:lang w:val="uk-UA"/>
          </w:rPr>
          <w:t>/</w:t>
        </w:r>
        <w:r w:rsidRPr="00ED13A0">
          <w:rPr>
            <w:rStyle w:val="af2"/>
            <w:rFonts w:ascii="Times New Roman" w:hAnsi="Times New Roman" w:cs="Times New Roman"/>
          </w:rPr>
          <w:t>app</w:t>
        </w:r>
        <w:r w:rsidRPr="00ED13A0">
          <w:rPr>
            <w:rStyle w:val="af2"/>
            <w:rFonts w:ascii="Times New Roman" w:hAnsi="Times New Roman" w:cs="Times New Roman"/>
            <w:lang w:val="uk-UA"/>
          </w:rPr>
          <w:t>/</w:t>
        </w:r>
        <w:r w:rsidRPr="00ED13A0">
          <w:rPr>
            <w:rStyle w:val="af2"/>
            <w:rFonts w:ascii="Times New Roman" w:hAnsi="Times New Roman" w:cs="Times New Roman"/>
          </w:rPr>
          <w:t>sites</w:t>
        </w:r>
        <w:r w:rsidRPr="00ED13A0">
          <w:rPr>
            <w:rStyle w:val="af2"/>
            <w:rFonts w:ascii="Times New Roman" w:hAnsi="Times New Roman" w:cs="Times New Roman"/>
            <w:lang w:val="uk-UA"/>
          </w:rPr>
          <w:t>/12/</w:t>
        </w:r>
        <w:r w:rsidRPr="00ED13A0">
          <w:rPr>
            <w:rStyle w:val="af2"/>
            <w:rFonts w:ascii="Times New Roman" w:hAnsi="Times New Roman" w:cs="Times New Roman"/>
          </w:rPr>
          <w:t>uploaded</w:t>
        </w:r>
        <w:r w:rsidRPr="00ED13A0">
          <w:rPr>
            <w:rStyle w:val="af2"/>
            <w:rFonts w:ascii="Times New Roman" w:hAnsi="Times New Roman" w:cs="Times New Roman"/>
            <w:lang w:val="uk-UA"/>
          </w:rPr>
          <w:t>-</w:t>
        </w:r>
        <w:r w:rsidRPr="00ED13A0">
          <w:rPr>
            <w:rStyle w:val="af2"/>
            <w:rFonts w:ascii="Times New Roman" w:hAnsi="Times New Roman" w:cs="Times New Roman"/>
          </w:rPr>
          <w:t>files</w:t>
        </w:r>
        <w:r w:rsidRPr="00ED13A0">
          <w:rPr>
            <w:rStyle w:val="af2"/>
            <w:rFonts w:ascii="Times New Roman" w:hAnsi="Times New Roman" w:cs="Times New Roman"/>
            <w:lang w:val="uk-UA"/>
          </w:rPr>
          <w:t>/%</w:t>
        </w:r>
        <w:r w:rsidRPr="00ED13A0">
          <w:rPr>
            <w:rStyle w:val="af2"/>
            <w:rFonts w:ascii="Times New Roman" w:hAnsi="Times New Roman" w:cs="Times New Roman"/>
          </w:rPr>
          <w:t>D</w:t>
        </w:r>
        <w:r w:rsidRPr="00ED13A0">
          <w:rPr>
            <w:rStyle w:val="af2"/>
            <w:rFonts w:ascii="Times New Roman" w:hAnsi="Times New Roman" w:cs="Times New Roman"/>
            <w:lang w:val="uk-UA"/>
          </w:rPr>
          <w:t>0%9</w:t>
        </w:r>
        <w:r w:rsidRPr="00ED13A0">
          <w:rPr>
            <w:rStyle w:val="af2"/>
            <w:rFonts w:ascii="Times New Roman" w:hAnsi="Times New Roman" w:cs="Times New Roman"/>
          </w:rPr>
          <w:t>B</w:t>
        </w:r>
        <w:r w:rsidRPr="00ED13A0">
          <w:rPr>
            <w:rStyle w:val="af2"/>
            <w:rFonts w:ascii="Times New Roman" w:hAnsi="Times New Roman" w:cs="Times New Roman"/>
            <w:lang w:val="uk-UA"/>
          </w:rPr>
          <w:t>%</w:t>
        </w:r>
        <w:r w:rsidRPr="00ED13A0">
          <w:rPr>
            <w:rStyle w:val="af2"/>
            <w:rFonts w:ascii="Times New Roman" w:hAnsi="Times New Roman" w:cs="Times New Roman"/>
          </w:rPr>
          <w:t>D</w:t>
        </w:r>
        <w:r w:rsidRPr="00ED13A0">
          <w:rPr>
            <w:rStyle w:val="af2"/>
            <w:rFonts w:ascii="Times New Roman" w:hAnsi="Times New Roman" w:cs="Times New Roman"/>
            <w:lang w:val="uk-UA"/>
          </w:rPr>
          <w:t>0%</w:t>
        </w:r>
        <w:r w:rsidRPr="00ED13A0">
          <w:rPr>
            <w:rStyle w:val="af2"/>
            <w:rFonts w:ascii="Times New Roman" w:hAnsi="Times New Roman" w:cs="Times New Roman"/>
          </w:rPr>
          <w:t>B</w:t>
        </w:r>
        <w:r w:rsidRPr="00ED13A0">
          <w:rPr>
            <w:rStyle w:val="af2"/>
            <w:rFonts w:ascii="Times New Roman" w:hAnsi="Times New Roman" w:cs="Times New Roman"/>
            <w:lang w:val="uk-UA"/>
          </w:rPr>
          <w:t>0%</w:t>
        </w:r>
        <w:r w:rsidRPr="00ED13A0">
          <w:rPr>
            <w:rStyle w:val="af2"/>
            <w:rFonts w:ascii="Times New Roman" w:hAnsi="Times New Roman" w:cs="Times New Roman"/>
          </w:rPr>
          <w:t>D</w:t>
        </w:r>
        <w:r w:rsidRPr="00ED13A0">
          <w:rPr>
            <w:rStyle w:val="af2"/>
            <w:rFonts w:ascii="Times New Roman" w:hAnsi="Times New Roman" w:cs="Times New Roman"/>
            <w:lang w:val="uk-UA"/>
          </w:rPr>
          <w:t>0%</w:t>
        </w:r>
        <w:r w:rsidRPr="00ED13A0">
          <w:rPr>
            <w:rStyle w:val="af2"/>
            <w:rFonts w:ascii="Times New Roman" w:hAnsi="Times New Roman" w:cs="Times New Roman"/>
          </w:rPr>
          <w:t>B</w:t>
        </w:r>
        <w:r w:rsidRPr="00ED13A0">
          <w:rPr>
            <w:rStyle w:val="af2"/>
            <w:rFonts w:ascii="Times New Roman" w:hAnsi="Times New Roman" w:cs="Times New Roman"/>
            <w:lang w:val="uk-UA"/>
          </w:rPr>
          <w:t>1%</w:t>
        </w:r>
        <w:r w:rsidRPr="00ED13A0">
          <w:rPr>
            <w:rStyle w:val="af2"/>
            <w:rFonts w:ascii="Times New Roman" w:hAnsi="Times New Roman" w:cs="Times New Roman"/>
          </w:rPr>
          <w:t>D</w:t>
        </w:r>
        <w:r w:rsidRPr="00ED13A0">
          <w:rPr>
            <w:rStyle w:val="af2"/>
            <w:rFonts w:ascii="Times New Roman" w:hAnsi="Times New Roman" w:cs="Times New Roman"/>
            <w:lang w:val="uk-UA"/>
          </w:rPr>
          <w:t>0%</w:t>
        </w:r>
        <w:r w:rsidRPr="00ED13A0">
          <w:rPr>
            <w:rStyle w:val="af2"/>
            <w:rFonts w:ascii="Times New Roman" w:hAnsi="Times New Roman" w:cs="Times New Roman"/>
          </w:rPr>
          <w:t>BE</w:t>
        </w:r>
        <w:r w:rsidRPr="00ED13A0">
          <w:rPr>
            <w:rStyle w:val="af2"/>
            <w:rFonts w:ascii="Times New Roman" w:hAnsi="Times New Roman" w:cs="Times New Roman"/>
            <w:lang w:val="uk-UA"/>
          </w:rPr>
          <w:t>%</w:t>
        </w:r>
        <w:r w:rsidRPr="00ED13A0">
          <w:rPr>
            <w:rStyle w:val="af2"/>
            <w:rFonts w:ascii="Times New Roman" w:hAnsi="Times New Roman" w:cs="Times New Roman"/>
          </w:rPr>
          <w:t>D</w:t>
        </w:r>
        <w:r w:rsidRPr="00ED13A0">
          <w:rPr>
            <w:rStyle w:val="af2"/>
            <w:rFonts w:ascii="Times New Roman" w:hAnsi="Times New Roman" w:cs="Times New Roman"/>
            <w:lang w:val="uk-UA"/>
          </w:rPr>
          <w:t>1%80%</w:t>
        </w:r>
        <w:r w:rsidRPr="00ED13A0">
          <w:rPr>
            <w:rStyle w:val="af2"/>
            <w:rFonts w:ascii="Times New Roman" w:hAnsi="Times New Roman" w:cs="Times New Roman"/>
          </w:rPr>
          <w:t>D</w:t>
        </w:r>
        <w:r w:rsidRPr="00ED13A0">
          <w:rPr>
            <w:rStyle w:val="af2"/>
            <w:rFonts w:ascii="Times New Roman" w:hAnsi="Times New Roman" w:cs="Times New Roman"/>
            <w:lang w:val="uk-UA"/>
          </w:rPr>
          <w:t>0%</w:t>
        </w:r>
        <w:r w:rsidRPr="00ED13A0">
          <w:rPr>
            <w:rStyle w:val="af2"/>
            <w:rFonts w:ascii="Times New Roman" w:hAnsi="Times New Roman" w:cs="Times New Roman"/>
          </w:rPr>
          <w:t>B</w:t>
        </w:r>
        <w:r w:rsidRPr="00ED13A0">
          <w:rPr>
            <w:rStyle w:val="af2"/>
            <w:rFonts w:ascii="Times New Roman" w:hAnsi="Times New Roman" w:cs="Times New Roman"/>
            <w:lang w:val="uk-UA"/>
          </w:rPr>
          <w:t>0%</w:t>
        </w:r>
        <w:r w:rsidRPr="00ED13A0">
          <w:rPr>
            <w:rStyle w:val="af2"/>
            <w:rFonts w:ascii="Times New Roman" w:hAnsi="Times New Roman" w:cs="Times New Roman"/>
          </w:rPr>
          <w:t>D</w:t>
        </w:r>
        <w:r w:rsidRPr="00ED13A0">
          <w:rPr>
            <w:rStyle w:val="af2"/>
            <w:rFonts w:ascii="Times New Roman" w:hAnsi="Times New Roman" w:cs="Times New Roman"/>
            <w:lang w:val="uk-UA"/>
          </w:rPr>
          <w:t>1%82%</w:t>
        </w:r>
        <w:r w:rsidRPr="00ED13A0">
          <w:rPr>
            <w:rStyle w:val="af2"/>
            <w:rFonts w:ascii="Times New Roman" w:hAnsi="Times New Roman" w:cs="Times New Roman"/>
          </w:rPr>
          <w:t>D</w:t>
        </w:r>
        <w:r w:rsidRPr="00ED13A0">
          <w:rPr>
            <w:rStyle w:val="af2"/>
            <w:rFonts w:ascii="Times New Roman" w:hAnsi="Times New Roman" w:cs="Times New Roman"/>
            <w:lang w:val="uk-UA"/>
          </w:rPr>
          <w:t>0%</w:t>
        </w:r>
        <w:r w:rsidRPr="00ED13A0">
          <w:rPr>
            <w:rStyle w:val="af2"/>
            <w:rFonts w:ascii="Times New Roman" w:hAnsi="Times New Roman" w:cs="Times New Roman"/>
          </w:rPr>
          <w:t>BE</w:t>
        </w:r>
        <w:r w:rsidRPr="00ED13A0">
          <w:rPr>
            <w:rStyle w:val="af2"/>
            <w:rFonts w:ascii="Times New Roman" w:hAnsi="Times New Roman" w:cs="Times New Roman"/>
            <w:lang w:val="uk-UA"/>
          </w:rPr>
          <w:t>%</w:t>
        </w:r>
        <w:r w:rsidRPr="00ED13A0">
          <w:rPr>
            <w:rStyle w:val="af2"/>
            <w:rFonts w:ascii="Times New Roman" w:hAnsi="Times New Roman" w:cs="Times New Roman"/>
          </w:rPr>
          <w:t>D</w:t>
        </w:r>
        <w:r w:rsidRPr="00ED13A0">
          <w:rPr>
            <w:rStyle w:val="af2"/>
            <w:rFonts w:ascii="Times New Roman" w:hAnsi="Times New Roman" w:cs="Times New Roman"/>
            <w:lang w:val="uk-UA"/>
          </w:rPr>
          <w:t>1%80%</w:t>
        </w:r>
        <w:r w:rsidRPr="00ED13A0">
          <w:rPr>
            <w:rStyle w:val="af2"/>
            <w:rFonts w:ascii="Times New Roman" w:hAnsi="Times New Roman" w:cs="Times New Roman"/>
          </w:rPr>
          <w:t>D</w:t>
        </w:r>
        <w:r w:rsidRPr="00ED13A0">
          <w:rPr>
            <w:rStyle w:val="af2"/>
            <w:rFonts w:ascii="Times New Roman" w:hAnsi="Times New Roman" w:cs="Times New Roman"/>
            <w:lang w:val="uk-UA"/>
          </w:rPr>
          <w:t>1%96%</w:t>
        </w:r>
        <w:r w:rsidRPr="00ED13A0">
          <w:rPr>
            <w:rStyle w:val="af2"/>
            <w:rFonts w:ascii="Times New Roman" w:hAnsi="Times New Roman" w:cs="Times New Roman"/>
          </w:rPr>
          <w:t>D</w:t>
        </w:r>
        <w:r w:rsidRPr="00ED13A0">
          <w:rPr>
            <w:rStyle w:val="af2"/>
            <w:rFonts w:ascii="Times New Roman" w:hAnsi="Times New Roman" w:cs="Times New Roman"/>
            <w:lang w:val="uk-UA"/>
          </w:rPr>
          <w:t>1%97/1/</w:t>
        </w:r>
        <w:r w:rsidRPr="00ED13A0">
          <w:rPr>
            <w:rStyle w:val="af2"/>
            <w:rFonts w:ascii="Times New Roman" w:hAnsi="Times New Roman" w:cs="Times New Roman"/>
          </w:rPr>
          <w:t>ukrmetteststandart</w:t>
        </w:r>
        <w:r w:rsidRPr="00ED13A0">
          <w:rPr>
            <w:rStyle w:val="af2"/>
            <w:rFonts w:ascii="Times New Roman" w:hAnsi="Times New Roman" w:cs="Times New Roman"/>
            <w:lang w:val="uk-UA"/>
          </w:rPr>
          <w:t>.</w:t>
        </w:r>
        <w:r w:rsidRPr="00ED13A0">
          <w:rPr>
            <w:rStyle w:val="af2"/>
            <w:rFonts w:ascii="Times New Roman" w:hAnsi="Times New Roman" w:cs="Times New Roman"/>
          </w:rPr>
          <w:t>pdf</w:t>
        </w:r>
      </w:hyperlink>
      <w:r w:rsidRPr="00ED13A0">
        <w:rPr>
          <w:rFonts w:ascii="Times New Roman" w:hAnsi="Times New Roman" w:cs="Times New Roman"/>
          <w:sz w:val="18"/>
          <w:lang w:val="uk-UA"/>
        </w:rPr>
        <w:t xml:space="preserve"> </w:t>
      </w:r>
    </w:p>
  </w:footnote>
  <w:footnote w:id="26">
    <w:p w14:paraId="0FAA0FCD" w14:textId="02A1038D" w:rsidR="00D3021B" w:rsidRPr="00ED13A0" w:rsidRDefault="00D3021B">
      <w:pPr>
        <w:pStyle w:val="af3"/>
        <w:rPr>
          <w:rFonts w:ascii="Times New Roman" w:hAnsi="Times New Roman" w:cs="Times New Roman"/>
          <w:lang w:val="uk-UA"/>
        </w:rPr>
      </w:pPr>
      <w:r w:rsidRPr="00ED13A0">
        <w:rPr>
          <w:rStyle w:val="af5"/>
          <w:rFonts w:ascii="Times New Roman" w:hAnsi="Times New Roman" w:cs="Times New Roman"/>
        </w:rPr>
        <w:footnoteRef/>
      </w:r>
      <w:hyperlink r:id="rId27" w:history="1">
        <w:r w:rsidRPr="009C749B">
          <w:rPr>
            <w:rStyle w:val="af2"/>
            <w:rFonts w:ascii="Times New Roman" w:eastAsia="Times New Roman" w:hAnsi="Times New Roman" w:cs="Times New Roman"/>
            <w:lang w:eastAsia="ru-RU"/>
          </w:rPr>
          <w:t>https</w:t>
        </w:r>
        <w:r w:rsidRPr="0020060F">
          <w:rPr>
            <w:rStyle w:val="af2"/>
            <w:rFonts w:ascii="Times New Roman" w:eastAsia="Times New Roman" w:hAnsi="Times New Roman" w:cs="Times New Roman"/>
            <w:lang w:val="uk-UA" w:eastAsia="ru-RU"/>
          </w:rPr>
          <w:t>://</w:t>
        </w:r>
        <w:r w:rsidRPr="00184363">
          <w:rPr>
            <w:rStyle w:val="af2"/>
            <w:rFonts w:ascii="Times New Roman" w:eastAsia="Times New Roman" w:hAnsi="Times New Roman" w:cs="Times New Roman"/>
            <w:lang w:eastAsia="ru-RU"/>
          </w:rPr>
          <w:t>behealth</w:t>
        </w:r>
        <w:r w:rsidRPr="00184363">
          <w:rPr>
            <w:rStyle w:val="af2"/>
            <w:rFonts w:ascii="Times New Roman" w:eastAsia="Times New Roman" w:hAnsi="Times New Roman" w:cs="Times New Roman"/>
            <w:lang w:val="uk-UA" w:eastAsia="ru-RU"/>
          </w:rPr>
          <w:t>.</w:t>
        </w:r>
        <w:r w:rsidRPr="00ED13A0">
          <w:rPr>
            <w:rStyle w:val="af2"/>
            <w:rFonts w:ascii="Times New Roman" w:eastAsia="Times New Roman" w:hAnsi="Times New Roman" w:cs="Times New Roman"/>
            <w:lang w:eastAsia="ru-RU"/>
          </w:rPr>
          <w:t>com</w:t>
        </w:r>
        <w:r w:rsidRPr="00ED13A0">
          <w:rPr>
            <w:rStyle w:val="af2"/>
            <w:rFonts w:ascii="Times New Roman" w:eastAsia="Times New Roman" w:hAnsi="Times New Roman" w:cs="Times New Roman"/>
            <w:lang w:val="uk-UA" w:eastAsia="ru-RU"/>
          </w:rPr>
          <w:t>.</w:t>
        </w:r>
        <w:r w:rsidRPr="00ED13A0">
          <w:rPr>
            <w:rStyle w:val="af2"/>
            <w:rFonts w:ascii="Times New Roman" w:eastAsia="Times New Roman" w:hAnsi="Times New Roman" w:cs="Times New Roman"/>
            <w:lang w:eastAsia="ru-RU"/>
          </w:rPr>
          <w:t>ua</w:t>
        </w:r>
      </w:hyperlink>
    </w:p>
  </w:footnote>
  <w:footnote w:id="27">
    <w:p w14:paraId="0C40C826" w14:textId="1FB06C62" w:rsidR="00D3021B" w:rsidRPr="00280A88" w:rsidRDefault="00D3021B">
      <w:pPr>
        <w:pStyle w:val="af3"/>
        <w:rPr>
          <w:rFonts w:ascii="Times New Roman" w:hAnsi="Times New Roman" w:cs="Times New Roman"/>
          <w:lang w:val="uk-UA"/>
        </w:rPr>
      </w:pPr>
      <w:r w:rsidRPr="00280A88">
        <w:rPr>
          <w:rStyle w:val="af5"/>
          <w:rFonts w:ascii="Times New Roman" w:hAnsi="Times New Roman" w:cs="Times New Roman"/>
        </w:rPr>
        <w:footnoteRef/>
      </w:r>
      <w:hyperlink r:id="rId28" w:history="1">
        <w:r w:rsidRPr="00956EE5">
          <w:rPr>
            <w:rStyle w:val="af2"/>
            <w:rFonts w:ascii="Times New Roman" w:eastAsia="Times New Roman" w:hAnsi="Times New Roman" w:cs="Times New Roman"/>
            <w:lang w:eastAsia="ru-RU"/>
          </w:rPr>
          <w:t>https</w:t>
        </w:r>
        <w:r w:rsidRPr="00956EE5">
          <w:rPr>
            <w:rStyle w:val="af2"/>
            <w:rFonts w:ascii="Times New Roman" w:eastAsia="Times New Roman" w:hAnsi="Times New Roman" w:cs="Times New Roman"/>
            <w:lang w:val="uk-UA" w:eastAsia="ru-RU"/>
          </w:rPr>
          <w:t>://</w:t>
        </w:r>
        <w:r w:rsidRPr="00956EE5">
          <w:rPr>
            <w:rStyle w:val="af2"/>
            <w:rFonts w:ascii="Times New Roman" w:eastAsia="Times New Roman" w:hAnsi="Times New Roman" w:cs="Times New Roman"/>
            <w:lang w:eastAsia="ru-RU"/>
          </w:rPr>
          <w:t>behealth</w:t>
        </w:r>
        <w:r w:rsidRPr="00956EE5">
          <w:rPr>
            <w:rStyle w:val="af2"/>
            <w:rFonts w:ascii="Times New Roman" w:eastAsia="Times New Roman" w:hAnsi="Times New Roman" w:cs="Times New Roman"/>
            <w:lang w:val="uk-UA" w:eastAsia="ru-RU"/>
          </w:rPr>
          <w:t>.</w:t>
        </w:r>
        <w:r w:rsidRPr="00956EE5">
          <w:rPr>
            <w:rStyle w:val="af2"/>
            <w:rFonts w:ascii="Times New Roman" w:eastAsia="Times New Roman" w:hAnsi="Times New Roman" w:cs="Times New Roman"/>
            <w:lang w:eastAsia="ru-RU"/>
          </w:rPr>
          <w:t>com</w:t>
        </w:r>
        <w:r w:rsidRPr="00956EE5">
          <w:rPr>
            <w:rStyle w:val="af2"/>
            <w:rFonts w:ascii="Times New Roman" w:eastAsia="Times New Roman" w:hAnsi="Times New Roman" w:cs="Times New Roman"/>
            <w:lang w:val="uk-UA" w:eastAsia="ru-RU"/>
          </w:rPr>
          <w:t>.</w:t>
        </w:r>
        <w:r w:rsidRPr="00956EE5">
          <w:rPr>
            <w:rStyle w:val="af2"/>
            <w:rFonts w:ascii="Times New Roman" w:eastAsia="Times New Roman" w:hAnsi="Times New Roman" w:cs="Times New Roman"/>
            <w:lang w:eastAsia="ru-RU"/>
          </w:rPr>
          <w:t>ua</w:t>
        </w:r>
      </w:hyperlink>
    </w:p>
  </w:footnote>
  <w:footnote w:id="28">
    <w:p w14:paraId="0B0FD330" w14:textId="4E3AAC6A" w:rsidR="00D3021B" w:rsidRPr="00704C2F" w:rsidRDefault="00D3021B" w:rsidP="00B93F8B">
      <w:pPr>
        <w:pStyle w:val="af3"/>
        <w:rPr>
          <w:lang w:val="uk-UA"/>
        </w:rPr>
      </w:pPr>
      <w:r w:rsidRPr="00DC711F">
        <w:rPr>
          <w:rStyle w:val="af5"/>
        </w:rPr>
        <w:footnoteRef/>
      </w:r>
      <w:hyperlink r:id="rId29" w:history="1">
        <w:r w:rsidRPr="00956EE5">
          <w:rPr>
            <w:rStyle w:val="af2"/>
            <w:rFonts w:ascii="Times New Roman" w:eastAsia="Times New Roman" w:hAnsi="Times New Roman" w:cs="Times New Roman"/>
            <w:lang w:val="uk-UA" w:eastAsia="ru-RU"/>
          </w:rPr>
          <w:t>https://behealth.com.ua</w:t>
        </w:r>
      </w:hyperlink>
      <w:r w:rsidRPr="00704C2F">
        <w:rPr>
          <w:rFonts w:ascii="Times New Roman" w:eastAsia="Times New Roman" w:hAnsi="Times New Roman" w:cs="Times New Roman"/>
          <w:lang w:val="uk-UA" w:eastAsia="ru-RU"/>
        </w:rPr>
        <w:t xml:space="preserve"> </w:t>
      </w:r>
    </w:p>
  </w:footnote>
  <w:footnote w:id="29">
    <w:p w14:paraId="7925A084" w14:textId="7027EC2F" w:rsidR="00D3021B" w:rsidRPr="00704C2F" w:rsidRDefault="00D3021B" w:rsidP="00B93F8B">
      <w:pPr>
        <w:pStyle w:val="af3"/>
        <w:rPr>
          <w:rFonts w:ascii="Times New Roman" w:hAnsi="Times New Roman" w:cs="Times New Roman"/>
          <w:lang w:val="uk-UA"/>
        </w:rPr>
      </w:pPr>
      <w:r w:rsidRPr="00704C2F">
        <w:rPr>
          <w:rStyle w:val="af5"/>
          <w:rFonts w:ascii="Times New Roman" w:hAnsi="Times New Roman" w:cs="Times New Roman"/>
        </w:rPr>
        <w:footnoteRef/>
      </w:r>
      <w:hyperlink r:id="rId30" w:history="1">
        <w:r w:rsidRPr="00812064">
          <w:rPr>
            <w:rStyle w:val="af2"/>
            <w:rFonts w:ascii="Times New Roman" w:hAnsi="Times New Roman" w:cs="Times New Roman"/>
            <w:lang w:val="uk-UA"/>
          </w:rPr>
          <w:t>https://horoshop.ua/ru/</w:t>
        </w:r>
      </w:hyperlink>
      <w:r w:rsidRPr="00704C2F">
        <w:rPr>
          <w:rFonts w:ascii="Times New Roman" w:hAnsi="Times New Roman" w:cs="Times New Roman"/>
          <w:lang w:val="uk-UA"/>
        </w:rPr>
        <w:t xml:space="preserve">  </w:t>
      </w:r>
    </w:p>
  </w:footnote>
  <w:footnote w:id="30">
    <w:p w14:paraId="338BDE1E" w14:textId="1453477D" w:rsidR="00D3021B" w:rsidRPr="00A76E53" w:rsidRDefault="00D3021B" w:rsidP="00B93F8B">
      <w:pPr>
        <w:pStyle w:val="af3"/>
        <w:rPr>
          <w:rFonts w:ascii="Times New Roman" w:hAnsi="Times New Roman" w:cs="Times New Roman"/>
          <w:lang w:val="uk-UA"/>
        </w:rPr>
      </w:pPr>
      <w:r w:rsidRPr="00704C2F">
        <w:rPr>
          <w:rStyle w:val="af5"/>
          <w:rFonts w:ascii="Times New Roman" w:hAnsi="Times New Roman" w:cs="Times New Roman"/>
        </w:rPr>
        <w:footnoteRef/>
      </w:r>
      <w:hyperlink r:id="rId31" w:history="1">
        <w:r w:rsidRPr="00812064">
          <w:rPr>
            <w:rStyle w:val="af2"/>
            <w:rFonts w:ascii="Times New Roman" w:hAnsi="Times New Roman" w:cs="Times New Roman"/>
            <w:lang w:val="uk-UA"/>
          </w:rPr>
          <w:t>https://horoshop.ua/ru/terms/</w:t>
        </w:r>
      </w:hyperlink>
      <w:r>
        <w:rPr>
          <w:rFonts w:ascii="Times New Roman" w:hAnsi="Times New Roman" w:cs="Times New Roman"/>
          <w:lang w:val="uk-UA"/>
        </w:rPr>
        <w:t xml:space="preserve">  </w:t>
      </w:r>
    </w:p>
  </w:footnote>
  <w:footnote w:id="31">
    <w:p w14:paraId="17D4E99C" w14:textId="59EA4E44" w:rsidR="00D3021B" w:rsidRPr="00704C2F" w:rsidRDefault="00D3021B" w:rsidP="00B93F8B">
      <w:pPr>
        <w:pStyle w:val="af3"/>
        <w:rPr>
          <w:lang w:val="uk-UA"/>
        </w:rPr>
      </w:pPr>
      <w:r w:rsidRPr="00704C2F">
        <w:rPr>
          <w:rStyle w:val="af5"/>
        </w:rPr>
        <w:footnoteRef/>
      </w:r>
      <w:hyperlink r:id="rId32" w:history="1">
        <w:r w:rsidRPr="00812064">
          <w:rPr>
            <w:rStyle w:val="af2"/>
            <w:rFonts w:ascii="Times New Roman" w:hAnsi="Times New Roman" w:cs="Times New Roman"/>
          </w:rPr>
          <w:t>https</w:t>
        </w:r>
        <w:r w:rsidRPr="00812064">
          <w:rPr>
            <w:rStyle w:val="af2"/>
            <w:rFonts w:ascii="Times New Roman" w:hAnsi="Times New Roman" w:cs="Times New Roman"/>
            <w:lang w:val="uk-UA"/>
          </w:rPr>
          <w:t>://</w:t>
        </w:r>
        <w:r w:rsidRPr="00812064">
          <w:rPr>
            <w:rStyle w:val="af2"/>
            <w:rFonts w:ascii="Times New Roman" w:hAnsi="Times New Roman" w:cs="Times New Roman"/>
          </w:rPr>
          <w:t>horoshop</w:t>
        </w:r>
        <w:r w:rsidRPr="00812064">
          <w:rPr>
            <w:rStyle w:val="af2"/>
            <w:rFonts w:ascii="Times New Roman" w:hAnsi="Times New Roman" w:cs="Times New Roman"/>
            <w:lang w:val="uk-UA"/>
          </w:rPr>
          <w:t>.</w:t>
        </w:r>
        <w:r w:rsidRPr="00812064">
          <w:rPr>
            <w:rStyle w:val="af2"/>
            <w:rFonts w:ascii="Times New Roman" w:hAnsi="Times New Roman" w:cs="Times New Roman"/>
          </w:rPr>
          <w:t>ua</w:t>
        </w:r>
        <w:r w:rsidRPr="00812064">
          <w:rPr>
            <w:rStyle w:val="af2"/>
            <w:rFonts w:ascii="Times New Roman" w:hAnsi="Times New Roman" w:cs="Times New Roman"/>
            <w:lang w:val="uk-UA"/>
          </w:rPr>
          <w:t>/</w:t>
        </w:r>
      </w:hyperlink>
      <w:r w:rsidRPr="00704C2F">
        <w:rPr>
          <w:rFonts w:ascii="Times New Roman" w:hAnsi="Times New Roman" w:cs="Times New Roman"/>
          <w:lang w:val="uk-UA"/>
        </w:rPr>
        <w:t xml:space="preserve"> </w:t>
      </w:r>
    </w:p>
  </w:footnote>
  <w:footnote w:id="32">
    <w:p w14:paraId="5E12CECD" w14:textId="0CC967F7" w:rsidR="00D3021B" w:rsidRPr="00704C2F" w:rsidRDefault="00D3021B" w:rsidP="00B93F8B">
      <w:pPr>
        <w:pStyle w:val="af3"/>
        <w:rPr>
          <w:lang w:val="uk-UA"/>
        </w:rPr>
      </w:pPr>
      <w:r w:rsidRPr="00704C2F">
        <w:rPr>
          <w:rStyle w:val="af5"/>
        </w:rPr>
        <w:footnoteRef/>
      </w:r>
      <w:hyperlink r:id="rId33" w:history="1">
        <w:r w:rsidRPr="00812064">
          <w:rPr>
            <w:rStyle w:val="af2"/>
            <w:rFonts w:ascii="Times New Roman" w:hAnsi="Times New Roman" w:cs="Times New Roman"/>
          </w:rPr>
          <w:t>https</w:t>
        </w:r>
        <w:r w:rsidRPr="00812064">
          <w:rPr>
            <w:rStyle w:val="af2"/>
            <w:rFonts w:ascii="Times New Roman" w:hAnsi="Times New Roman" w:cs="Times New Roman"/>
            <w:lang w:val="uk-UA"/>
          </w:rPr>
          <w:t>://</w:t>
        </w:r>
        <w:r w:rsidRPr="00812064">
          <w:rPr>
            <w:rStyle w:val="af2"/>
            <w:rFonts w:ascii="Times New Roman" w:hAnsi="Times New Roman" w:cs="Times New Roman"/>
          </w:rPr>
          <w:t>horoshop</w:t>
        </w:r>
        <w:r w:rsidRPr="00812064">
          <w:rPr>
            <w:rStyle w:val="af2"/>
            <w:rFonts w:ascii="Times New Roman" w:hAnsi="Times New Roman" w:cs="Times New Roman"/>
            <w:lang w:val="uk-UA"/>
          </w:rPr>
          <w:t>.</w:t>
        </w:r>
        <w:r w:rsidRPr="00812064">
          <w:rPr>
            <w:rStyle w:val="af2"/>
            <w:rFonts w:ascii="Times New Roman" w:hAnsi="Times New Roman" w:cs="Times New Roman"/>
          </w:rPr>
          <w:t>ua</w:t>
        </w:r>
        <w:r w:rsidRPr="00812064">
          <w:rPr>
            <w:rStyle w:val="af2"/>
            <w:rFonts w:ascii="Times New Roman" w:hAnsi="Times New Roman" w:cs="Times New Roman"/>
            <w:lang w:val="uk-UA"/>
          </w:rPr>
          <w:t>/</w:t>
        </w:r>
        <w:r w:rsidRPr="00812064">
          <w:rPr>
            <w:rStyle w:val="af2"/>
            <w:rFonts w:ascii="Times New Roman" w:hAnsi="Times New Roman" w:cs="Times New Roman"/>
          </w:rPr>
          <w:t>ru</w:t>
        </w:r>
        <w:r w:rsidRPr="00812064">
          <w:rPr>
            <w:rStyle w:val="af2"/>
            <w:rFonts w:ascii="Times New Roman" w:hAnsi="Times New Roman" w:cs="Times New Roman"/>
            <w:lang w:val="uk-UA"/>
          </w:rPr>
          <w:t>/</w:t>
        </w:r>
        <w:r w:rsidRPr="00812064">
          <w:rPr>
            <w:rStyle w:val="af2"/>
            <w:rFonts w:ascii="Times New Roman" w:hAnsi="Times New Roman" w:cs="Times New Roman"/>
          </w:rPr>
          <w:t>license</w:t>
        </w:r>
        <w:r w:rsidRPr="00812064">
          <w:rPr>
            <w:rStyle w:val="af2"/>
            <w:rFonts w:ascii="Times New Roman" w:hAnsi="Times New Roman" w:cs="Times New Roman"/>
            <w:lang w:val="uk-UA"/>
          </w:rPr>
          <w:t>/</w:t>
        </w:r>
      </w:hyperlink>
      <w:r w:rsidRPr="00704C2F">
        <w:rPr>
          <w:rFonts w:ascii="Times New Roman" w:hAnsi="Times New Roman" w:cs="Times New Roman"/>
          <w:lang w:val="uk-UA"/>
        </w:rPr>
        <w:t xml:space="preserve"> </w:t>
      </w:r>
      <w:r w:rsidRPr="00704C2F">
        <w:rPr>
          <w:lang w:val="uk-UA"/>
        </w:rPr>
        <w:t xml:space="preserve"> </w:t>
      </w:r>
    </w:p>
  </w:footnote>
  <w:footnote w:id="33">
    <w:p w14:paraId="1294731B" w14:textId="25A6195E" w:rsidR="00D3021B" w:rsidRPr="00DC711F" w:rsidRDefault="00D3021B" w:rsidP="00B93F8B">
      <w:pPr>
        <w:pStyle w:val="af3"/>
        <w:rPr>
          <w:lang w:val="uk-UA"/>
        </w:rPr>
      </w:pPr>
      <w:r w:rsidRPr="00704C2F">
        <w:rPr>
          <w:rStyle w:val="af5"/>
        </w:rPr>
        <w:footnoteRef/>
      </w:r>
      <w:hyperlink r:id="rId34" w:history="1">
        <w:r w:rsidRPr="00812064">
          <w:rPr>
            <w:rStyle w:val="af2"/>
            <w:rFonts w:ascii="Times New Roman" w:eastAsia="Times New Roman" w:hAnsi="Times New Roman" w:cs="Times New Roman"/>
            <w:lang w:val="uk-UA" w:eastAsia="ru-RU"/>
          </w:rPr>
          <w:t>https://behealth.com.ua</w:t>
        </w:r>
      </w:hyperlink>
      <w:r w:rsidRPr="00704C2F">
        <w:rPr>
          <w:rFonts w:ascii="Times New Roman" w:eastAsia="Times New Roman" w:hAnsi="Times New Roman" w:cs="Times New Roman"/>
          <w:lang w:val="uk-UA" w:eastAsia="ru-RU"/>
        </w:rPr>
        <w:t xml:space="preserve"> </w:t>
      </w:r>
    </w:p>
  </w:footnote>
  <w:footnote w:id="34">
    <w:p w14:paraId="4AC5C178" w14:textId="4B666D88" w:rsidR="00D3021B" w:rsidRPr="00CD700E" w:rsidRDefault="00D3021B" w:rsidP="00830ACD">
      <w:pPr>
        <w:pStyle w:val="af3"/>
        <w:rPr>
          <w:rFonts w:ascii="Times New Roman" w:hAnsi="Times New Roman" w:cs="Times New Roman"/>
          <w:lang w:val="uk-UA"/>
        </w:rPr>
      </w:pPr>
      <w:r w:rsidRPr="00CD700E">
        <w:rPr>
          <w:rStyle w:val="af5"/>
          <w:rFonts w:ascii="Times New Roman" w:hAnsi="Times New Roman" w:cs="Times New Roman"/>
        </w:rPr>
        <w:footnoteRef/>
      </w:r>
      <w:hyperlink r:id="rId35" w:history="1">
        <w:r w:rsidRPr="00812064">
          <w:rPr>
            <w:rStyle w:val="af2"/>
            <w:rFonts w:ascii="Times New Roman" w:hAnsi="Times New Roman" w:cs="Times New Roman"/>
          </w:rPr>
          <w:t>https</w:t>
        </w:r>
        <w:r w:rsidRPr="00812064">
          <w:rPr>
            <w:rStyle w:val="af2"/>
            <w:rFonts w:ascii="Times New Roman" w:hAnsi="Times New Roman" w:cs="Times New Roman"/>
            <w:lang w:val="uk-UA"/>
          </w:rPr>
          <w:t>://</w:t>
        </w:r>
        <w:r w:rsidRPr="00812064">
          <w:rPr>
            <w:rStyle w:val="af2"/>
            <w:rFonts w:ascii="Times New Roman" w:hAnsi="Times New Roman" w:cs="Times New Roman"/>
          </w:rPr>
          <w:t>health</w:t>
        </w:r>
        <w:r w:rsidRPr="00812064">
          <w:rPr>
            <w:rStyle w:val="af2"/>
            <w:rFonts w:ascii="Times New Roman" w:hAnsi="Times New Roman" w:cs="Times New Roman"/>
            <w:lang w:val="uk-UA"/>
          </w:rPr>
          <w:t>.</w:t>
        </w:r>
        <w:r w:rsidRPr="00812064">
          <w:rPr>
            <w:rStyle w:val="af2"/>
            <w:rFonts w:ascii="Times New Roman" w:hAnsi="Times New Roman" w:cs="Times New Roman"/>
          </w:rPr>
          <w:t>gov</w:t>
        </w:r>
        <w:r w:rsidRPr="00812064">
          <w:rPr>
            <w:rStyle w:val="af2"/>
            <w:rFonts w:ascii="Times New Roman" w:hAnsi="Times New Roman" w:cs="Times New Roman"/>
            <w:lang w:val="uk-UA"/>
          </w:rPr>
          <w:t>.</w:t>
        </w:r>
        <w:r w:rsidRPr="00812064">
          <w:rPr>
            <w:rStyle w:val="af2"/>
            <w:rFonts w:ascii="Times New Roman" w:hAnsi="Times New Roman" w:cs="Times New Roman"/>
          </w:rPr>
          <w:t>ua</w:t>
        </w:r>
        <w:r w:rsidRPr="00812064">
          <w:rPr>
            <w:rStyle w:val="af2"/>
            <w:rFonts w:ascii="Times New Roman" w:hAnsi="Times New Roman" w:cs="Times New Roman"/>
            <w:lang w:val="uk-UA"/>
          </w:rPr>
          <w:t>/</w:t>
        </w:r>
        <w:r w:rsidRPr="00812064">
          <w:rPr>
            <w:rStyle w:val="af2"/>
            <w:rFonts w:ascii="Times New Roman" w:hAnsi="Times New Roman" w:cs="Times New Roman"/>
          </w:rPr>
          <w:t>wp</w:t>
        </w:r>
        <w:r w:rsidRPr="00812064">
          <w:rPr>
            <w:rStyle w:val="af2"/>
            <w:rFonts w:ascii="Times New Roman" w:hAnsi="Times New Roman" w:cs="Times New Roman"/>
            <w:lang w:val="uk-UA"/>
          </w:rPr>
          <w:t>-</w:t>
        </w:r>
        <w:r w:rsidRPr="00812064">
          <w:rPr>
            <w:rStyle w:val="af2"/>
            <w:rFonts w:ascii="Times New Roman" w:hAnsi="Times New Roman" w:cs="Times New Roman"/>
          </w:rPr>
          <w:t>content</w:t>
        </w:r>
        <w:r w:rsidRPr="00812064">
          <w:rPr>
            <w:rStyle w:val="af2"/>
            <w:rFonts w:ascii="Times New Roman" w:hAnsi="Times New Roman" w:cs="Times New Roman"/>
            <w:lang w:val="uk-UA"/>
          </w:rPr>
          <w:t>/</w:t>
        </w:r>
        <w:r w:rsidRPr="00812064">
          <w:rPr>
            <w:rStyle w:val="af2"/>
            <w:rFonts w:ascii="Times New Roman" w:hAnsi="Times New Roman" w:cs="Times New Roman"/>
          </w:rPr>
          <w:t>uploads</w:t>
        </w:r>
        <w:r w:rsidRPr="00812064">
          <w:rPr>
            <w:rStyle w:val="af2"/>
            <w:rFonts w:ascii="Times New Roman" w:hAnsi="Times New Roman" w:cs="Times New Roman"/>
            <w:lang w:val="uk-UA"/>
          </w:rPr>
          <w:t>/2024/04/</w:t>
        </w:r>
        <w:r w:rsidRPr="00812064">
          <w:rPr>
            <w:rStyle w:val="af2"/>
            <w:rFonts w:ascii="Times New Roman" w:hAnsi="Times New Roman" w:cs="Times New Roman"/>
          </w:rPr>
          <w:t>Statut</w:t>
        </w:r>
        <w:r w:rsidRPr="00812064">
          <w:rPr>
            <w:rStyle w:val="af2"/>
            <w:rFonts w:ascii="Times New Roman" w:hAnsi="Times New Roman" w:cs="Times New Roman"/>
            <w:lang w:val="uk-UA"/>
          </w:rPr>
          <w:t>_</w:t>
        </w:r>
        <w:r w:rsidRPr="00812064">
          <w:rPr>
            <w:rStyle w:val="af2"/>
            <w:rFonts w:ascii="Times New Roman" w:hAnsi="Times New Roman" w:cs="Times New Roman"/>
          </w:rPr>
          <w:t>of</w:t>
        </w:r>
        <w:r w:rsidRPr="00812064">
          <w:rPr>
            <w:rStyle w:val="af2"/>
            <w:rFonts w:ascii="Times New Roman" w:hAnsi="Times New Roman" w:cs="Times New Roman"/>
            <w:lang w:val="uk-UA"/>
          </w:rPr>
          <w:t>_</w:t>
        </w:r>
        <w:r w:rsidRPr="00812064">
          <w:rPr>
            <w:rStyle w:val="af2"/>
            <w:rFonts w:ascii="Times New Roman" w:hAnsi="Times New Roman" w:cs="Times New Roman"/>
          </w:rPr>
          <w:t>IPH</w:t>
        </w:r>
        <w:r w:rsidRPr="00812064">
          <w:rPr>
            <w:rStyle w:val="af2"/>
            <w:rFonts w:ascii="Times New Roman" w:hAnsi="Times New Roman" w:cs="Times New Roman"/>
            <w:lang w:val="uk-UA"/>
          </w:rPr>
          <w:t>_</w:t>
        </w:r>
        <w:r w:rsidRPr="00812064">
          <w:rPr>
            <w:rStyle w:val="af2"/>
            <w:rFonts w:ascii="Times New Roman" w:hAnsi="Times New Roman" w:cs="Times New Roman"/>
          </w:rPr>
          <w:t>NAMSU</w:t>
        </w:r>
        <w:r w:rsidRPr="00812064">
          <w:rPr>
            <w:rStyle w:val="af2"/>
            <w:rFonts w:ascii="Times New Roman" w:hAnsi="Times New Roman" w:cs="Times New Roman"/>
            <w:lang w:val="uk-UA"/>
          </w:rPr>
          <w:t>.</w:t>
        </w:r>
        <w:r w:rsidRPr="00812064">
          <w:rPr>
            <w:rStyle w:val="af2"/>
            <w:rFonts w:ascii="Times New Roman" w:hAnsi="Times New Roman" w:cs="Times New Roman"/>
          </w:rPr>
          <w:t>pdf</w:t>
        </w:r>
      </w:hyperlink>
      <w:r w:rsidRPr="00812064">
        <w:rPr>
          <w:rFonts w:ascii="Times New Roman" w:hAnsi="Times New Roman" w:cs="Times New Roman"/>
          <w:lang w:val="uk-UA"/>
        </w:rPr>
        <w:t xml:space="preserve"> </w:t>
      </w:r>
    </w:p>
  </w:footnote>
  <w:footnote w:id="35">
    <w:p w14:paraId="43FF5D29" w14:textId="627A8F81" w:rsidR="00D3021B" w:rsidRPr="00812064" w:rsidRDefault="00D3021B" w:rsidP="00671A14">
      <w:pPr>
        <w:pStyle w:val="af3"/>
        <w:rPr>
          <w:rFonts w:ascii="Times New Roman" w:hAnsi="Times New Roman" w:cs="Times New Roman"/>
          <w:lang w:val="uk-UA"/>
        </w:rPr>
      </w:pPr>
      <w:r w:rsidRPr="00812064">
        <w:rPr>
          <w:rStyle w:val="af5"/>
          <w:rFonts w:ascii="Times New Roman" w:hAnsi="Times New Roman" w:cs="Times New Roman"/>
        </w:rPr>
        <w:footnoteRef/>
      </w:r>
      <w:hyperlink r:id="rId36" w:history="1">
        <w:r w:rsidRPr="00812064">
          <w:rPr>
            <w:rStyle w:val="af2"/>
            <w:rFonts w:ascii="Times New Roman" w:hAnsi="Times New Roman" w:cs="Times New Roman"/>
            <w:lang w:val="uk-UA"/>
          </w:rPr>
          <w:t>https://health.gov.ua/services/services-of-the-departments/services-of-the-laboratory-of-production-quality-and-safety-control/</w:t>
        </w:r>
      </w:hyperlink>
      <w:r w:rsidRPr="007F7DBB">
        <w:rPr>
          <w:rFonts w:ascii="Times New Roman" w:hAnsi="Times New Roman" w:cs="Times New Roman"/>
          <w:lang w:val="uk-UA"/>
        </w:rPr>
        <w:t xml:space="preserve"> </w:t>
      </w:r>
    </w:p>
  </w:footnote>
  <w:footnote w:id="36">
    <w:p w14:paraId="36A5C6AF" w14:textId="12E02334" w:rsidR="00D3021B" w:rsidRPr="00812064" w:rsidRDefault="00D3021B" w:rsidP="00671A14">
      <w:pPr>
        <w:pStyle w:val="af3"/>
        <w:rPr>
          <w:rFonts w:ascii="Times New Roman" w:hAnsi="Times New Roman" w:cs="Times New Roman"/>
          <w:lang w:val="uk-UA"/>
        </w:rPr>
      </w:pPr>
      <w:r w:rsidRPr="00812064">
        <w:rPr>
          <w:rStyle w:val="af5"/>
          <w:rFonts w:ascii="Times New Roman" w:hAnsi="Times New Roman" w:cs="Times New Roman"/>
        </w:rPr>
        <w:footnoteRef/>
      </w:r>
      <w:hyperlink r:id="rId37" w:history="1">
        <w:r w:rsidRPr="00812064">
          <w:rPr>
            <w:rStyle w:val="af2"/>
            <w:rFonts w:ascii="Times New Roman" w:hAnsi="Times New Roman" w:cs="Times New Roman"/>
            <w:lang w:val="uk-UA"/>
          </w:rPr>
          <w:t>https://health.gov.ua/wp-content/uploads/2024/01/MeasureCert_4.pdf</w:t>
        </w:r>
      </w:hyperlink>
      <w:r w:rsidRPr="00812064">
        <w:rPr>
          <w:rFonts w:ascii="Times New Roman" w:hAnsi="Times New Roman" w:cs="Times New Roman"/>
          <w:lang w:val="uk-UA"/>
        </w:rPr>
        <w:t xml:space="preserve"> </w:t>
      </w:r>
    </w:p>
  </w:footnote>
  <w:footnote w:id="37">
    <w:p w14:paraId="10C40AC8" w14:textId="3BB3457A" w:rsidR="00D3021B" w:rsidRPr="006F2E4B" w:rsidRDefault="00D3021B" w:rsidP="00671A14">
      <w:pPr>
        <w:pStyle w:val="af3"/>
        <w:rPr>
          <w:lang w:val="uk-UA"/>
        </w:rPr>
      </w:pPr>
      <w:r w:rsidRPr="00812064">
        <w:rPr>
          <w:rStyle w:val="af5"/>
          <w:rFonts w:ascii="Times New Roman" w:hAnsi="Times New Roman" w:cs="Times New Roman"/>
        </w:rPr>
        <w:footnoteRef/>
      </w:r>
      <w:hyperlink r:id="rId38" w:history="1">
        <w:r w:rsidRPr="00812064">
          <w:rPr>
            <w:rStyle w:val="af2"/>
            <w:rFonts w:ascii="Times New Roman" w:hAnsi="Times New Roman" w:cs="Times New Roman"/>
            <w:lang w:val="uk-UA"/>
          </w:rPr>
          <w:t>https://health.gov.ua/wp-content/uploads/2024/02/License_2022.pdf</w:t>
        </w:r>
      </w:hyperlink>
      <w:r>
        <w:rPr>
          <w:lang w:val="uk-UA"/>
        </w:rPr>
        <w:t xml:space="preserve"> </w:t>
      </w:r>
    </w:p>
  </w:footnote>
  <w:footnote w:id="38">
    <w:p w14:paraId="1BBEEC29" w14:textId="4834C82C" w:rsidR="00D3021B" w:rsidRPr="00D82436" w:rsidRDefault="00D3021B" w:rsidP="007C1B21">
      <w:pPr>
        <w:pStyle w:val="af3"/>
        <w:rPr>
          <w:rFonts w:ascii="Times New Roman" w:hAnsi="Times New Roman" w:cs="Times New Roman"/>
          <w:lang w:val="uk-UA"/>
        </w:rPr>
      </w:pPr>
      <w:r w:rsidRPr="00D82436">
        <w:rPr>
          <w:rStyle w:val="af5"/>
          <w:rFonts w:ascii="Times New Roman" w:hAnsi="Times New Roman" w:cs="Times New Roman"/>
        </w:rPr>
        <w:footnoteRef/>
      </w:r>
      <w:hyperlink r:id="rId39" w:history="1">
        <w:r w:rsidRPr="00812064">
          <w:rPr>
            <w:rStyle w:val="af2"/>
            <w:rFonts w:ascii="Times New Roman" w:hAnsi="Times New Roman" w:cs="Times New Roman"/>
            <w:lang w:val="uk-UA"/>
          </w:rPr>
          <w:t>https://health.gov.ua/wp-content/uploads/2024/04/Statut_of_IPH_NAMSU.pdf</w:t>
        </w:r>
      </w:hyperlink>
      <w:r w:rsidRPr="00D82436">
        <w:rPr>
          <w:rFonts w:ascii="Times New Roman" w:hAnsi="Times New Roman" w:cs="Times New Roman"/>
          <w:lang w:val="uk-UA"/>
        </w:rPr>
        <w:t xml:space="preserve"> </w:t>
      </w:r>
    </w:p>
  </w:footnote>
  <w:footnote w:id="39">
    <w:p w14:paraId="5E9FE808" w14:textId="1479A314" w:rsidR="00D3021B" w:rsidRPr="00812064" w:rsidRDefault="00D3021B" w:rsidP="00CE671D">
      <w:pPr>
        <w:pStyle w:val="af3"/>
        <w:rPr>
          <w:rFonts w:ascii="Times New Roman" w:hAnsi="Times New Roman" w:cs="Times New Roman"/>
          <w:lang w:val="uk-UA"/>
        </w:rPr>
      </w:pPr>
      <w:r w:rsidRPr="00812064">
        <w:rPr>
          <w:rStyle w:val="af5"/>
          <w:rFonts w:ascii="Times New Roman" w:hAnsi="Times New Roman" w:cs="Times New Roman"/>
        </w:rPr>
        <w:footnoteRef/>
      </w:r>
      <w:hyperlink r:id="rId40" w:history="1">
        <w:r w:rsidRPr="00812064">
          <w:rPr>
            <w:rStyle w:val="af2"/>
            <w:rFonts w:ascii="Times New Roman" w:hAnsi="Times New Roman" w:cs="Times New Roman"/>
            <w:lang w:val="uk-UA"/>
          </w:rPr>
          <w:t>https://health.gov.ua/</w:t>
        </w:r>
      </w:hyperlink>
      <w:r w:rsidRPr="00812064">
        <w:rPr>
          <w:rFonts w:ascii="Times New Roman" w:hAnsi="Times New Roman" w:cs="Times New Roman"/>
          <w:lang w:val="uk-UA"/>
        </w:rPr>
        <w:t xml:space="preserve"> </w:t>
      </w:r>
    </w:p>
  </w:footnote>
  <w:footnote w:id="40">
    <w:p w14:paraId="37956A07" w14:textId="1971EDCA" w:rsidR="00D3021B" w:rsidRPr="003E55A4" w:rsidRDefault="00D3021B" w:rsidP="00CE671D">
      <w:pPr>
        <w:pStyle w:val="af3"/>
        <w:rPr>
          <w:sz w:val="18"/>
          <w:szCs w:val="18"/>
          <w:lang w:val="uk-UA"/>
        </w:rPr>
      </w:pPr>
      <w:r w:rsidRPr="00812064">
        <w:rPr>
          <w:rStyle w:val="af5"/>
          <w:rFonts w:ascii="Times New Roman" w:hAnsi="Times New Roman" w:cs="Times New Roman"/>
        </w:rPr>
        <w:footnoteRef/>
      </w:r>
      <w:hyperlink r:id="rId41" w:history="1">
        <w:r w:rsidRPr="00812064">
          <w:rPr>
            <w:rStyle w:val="af2"/>
            <w:rFonts w:ascii="Times New Roman" w:hAnsi="Times New Roman" w:cs="Times New Roman"/>
            <w:lang w:val="uk-UA"/>
          </w:rPr>
          <w:t>https://health.gov.ua/services/services-of-the-departments/services-of-the-laboratory-of-production-quality-and-safety-control/</w:t>
        </w:r>
      </w:hyperlink>
      <w:r w:rsidRPr="003E55A4">
        <w:rPr>
          <w:sz w:val="18"/>
          <w:szCs w:val="18"/>
          <w:lang w:val="uk-UA"/>
        </w:rPr>
        <w:t xml:space="preserve"> </w:t>
      </w:r>
    </w:p>
  </w:footnote>
  <w:footnote w:id="41">
    <w:p w14:paraId="6B337E0D" w14:textId="42BC28B6" w:rsidR="00D3021B" w:rsidRPr="00812064" w:rsidRDefault="00D3021B" w:rsidP="00CE671D">
      <w:pPr>
        <w:pStyle w:val="af3"/>
        <w:rPr>
          <w:rFonts w:ascii="Times New Roman" w:hAnsi="Times New Roman" w:cs="Times New Roman"/>
          <w:lang w:val="uk-UA"/>
        </w:rPr>
      </w:pPr>
      <w:r w:rsidRPr="00812064">
        <w:rPr>
          <w:rStyle w:val="af5"/>
          <w:rFonts w:ascii="Times New Roman" w:hAnsi="Times New Roman" w:cs="Times New Roman"/>
        </w:rPr>
        <w:footnoteRef/>
      </w:r>
      <w:hyperlink r:id="rId42" w:history="1">
        <w:r w:rsidRPr="00812064">
          <w:rPr>
            <w:rStyle w:val="af2"/>
            <w:rFonts w:ascii="Times New Roman" w:hAnsi="Times New Roman" w:cs="Times New Roman"/>
            <w:lang w:val="uk-UA"/>
          </w:rPr>
          <w:t>https://health.gov.ua/services/services-of-the-departments/services-of-the-laboratory-of-production-quality-and-safety-control/</w:t>
        </w:r>
      </w:hyperlink>
      <w:r w:rsidRPr="00812064">
        <w:rPr>
          <w:rFonts w:ascii="Times New Roman" w:hAnsi="Times New Roman" w:cs="Times New Roman"/>
          <w:lang w:val="uk-UA"/>
        </w:rPr>
        <w:t xml:space="preserve"> </w:t>
      </w:r>
    </w:p>
  </w:footnote>
  <w:footnote w:id="42">
    <w:p w14:paraId="31779722" w14:textId="4772AF26" w:rsidR="00D3021B" w:rsidRPr="00812064" w:rsidRDefault="00D3021B" w:rsidP="00CE671D">
      <w:pPr>
        <w:pStyle w:val="af3"/>
        <w:rPr>
          <w:rFonts w:ascii="Times New Roman" w:hAnsi="Times New Roman" w:cs="Times New Roman"/>
          <w:lang w:val="uk-UA"/>
        </w:rPr>
      </w:pPr>
      <w:r w:rsidRPr="00812064">
        <w:rPr>
          <w:rStyle w:val="af5"/>
          <w:rFonts w:ascii="Times New Roman" w:hAnsi="Times New Roman" w:cs="Times New Roman"/>
        </w:rPr>
        <w:footnoteRef/>
      </w:r>
      <w:hyperlink r:id="rId43" w:history="1">
        <w:r w:rsidRPr="00812064">
          <w:rPr>
            <w:rStyle w:val="af2"/>
            <w:rFonts w:ascii="Times New Roman" w:hAnsi="Times New Roman" w:cs="Times New Roman"/>
            <w:lang w:val="uk-UA"/>
          </w:rPr>
          <w:t>https://health.gov.ua/wp-content/uploads/2024/01/MeasureCert_4.pdf</w:t>
        </w:r>
      </w:hyperlink>
      <w:r w:rsidRPr="00812064">
        <w:rPr>
          <w:rFonts w:ascii="Times New Roman" w:hAnsi="Times New Roman" w:cs="Times New Roman"/>
          <w:lang w:val="uk-UA"/>
        </w:rPr>
        <w:t xml:space="preserve"> </w:t>
      </w:r>
    </w:p>
  </w:footnote>
  <w:footnote w:id="43">
    <w:p w14:paraId="53EDC818" w14:textId="15B62743" w:rsidR="00D3021B" w:rsidRPr="003E55A4" w:rsidRDefault="00D3021B" w:rsidP="00CE671D">
      <w:pPr>
        <w:pStyle w:val="af3"/>
        <w:rPr>
          <w:sz w:val="18"/>
          <w:szCs w:val="18"/>
          <w:lang w:val="uk-UA"/>
        </w:rPr>
      </w:pPr>
      <w:r w:rsidRPr="00812064">
        <w:rPr>
          <w:rStyle w:val="af5"/>
          <w:rFonts w:ascii="Times New Roman" w:hAnsi="Times New Roman" w:cs="Times New Roman"/>
        </w:rPr>
        <w:footnoteRef/>
      </w:r>
      <w:hyperlink r:id="rId44" w:history="1">
        <w:r w:rsidRPr="00812064">
          <w:rPr>
            <w:rStyle w:val="af2"/>
            <w:rFonts w:ascii="Times New Roman" w:hAnsi="Times New Roman" w:cs="Times New Roman"/>
            <w:lang w:val="uk-UA"/>
          </w:rPr>
          <w:t>https://health.gov.ua/wp-content/uploads/2024/02/License_2022.pdf</w:t>
        </w:r>
      </w:hyperlink>
      <w:r w:rsidRPr="003E55A4">
        <w:rPr>
          <w:sz w:val="18"/>
          <w:szCs w:val="18"/>
          <w:lang w:val="uk-UA"/>
        </w:rPr>
        <w:t xml:space="preserve"> </w:t>
      </w:r>
    </w:p>
  </w:footnote>
  <w:footnote w:id="44">
    <w:p w14:paraId="61B2C6FF" w14:textId="10FD8A6C" w:rsidR="00D3021B" w:rsidRPr="00AB7644" w:rsidRDefault="00D3021B" w:rsidP="005D3D3A">
      <w:pPr>
        <w:pStyle w:val="af3"/>
        <w:rPr>
          <w:rFonts w:ascii="Times New Roman" w:hAnsi="Times New Roman" w:cs="Times New Roman"/>
          <w:lang w:val="uk-UA"/>
        </w:rPr>
      </w:pPr>
      <w:r w:rsidRPr="00AB7644">
        <w:rPr>
          <w:rStyle w:val="af5"/>
          <w:rFonts w:ascii="Times New Roman" w:hAnsi="Times New Roman" w:cs="Times New Roman"/>
        </w:rPr>
        <w:footnoteRef/>
      </w:r>
      <w:hyperlink r:id="rId45" w:history="1">
        <w:r w:rsidRPr="00812064">
          <w:rPr>
            <w:rStyle w:val="af2"/>
            <w:rFonts w:ascii="Times New Roman" w:eastAsia="Times New Roman" w:hAnsi="Times New Roman" w:cs="Times New Roman"/>
            <w:lang w:eastAsia="ru-RU"/>
          </w:rPr>
          <w:t>https</w:t>
        </w:r>
        <w:r w:rsidRPr="00812064">
          <w:rPr>
            <w:rStyle w:val="af2"/>
            <w:rFonts w:ascii="Times New Roman" w:eastAsia="Times New Roman" w:hAnsi="Times New Roman" w:cs="Times New Roman"/>
            <w:lang w:val="uk-UA" w:eastAsia="ru-RU"/>
          </w:rPr>
          <w:t>://</w:t>
        </w:r>
        <w:r w:rsidRPr="00812064">
          <w:rPr>
            <w:rStyle w:val="af2"/>
            <w:rFonts w:ascii="Times New Roman" w:eastAsia="Times New Roman" w:hAnsi="Times New Roman" w:cs="Times New Roman"/>
            <w:lang w:eastAsia="ru-RU"/>
          </w:rPr>
          <w:t>behealth</w:t>
        </w:r>
        <w:r w:rsidRPr="00812064">
          <w:rPr>
            <w:rStyle w:val="af2"/>
            <w:rFonts w:ascii="Times New Roman" w:eastAsia="Times New Roman" w:hAnsi="Times New Roman" w:cs="Times New Roman"/>
            <w:lang w:val="uk-UA" w:eastAsia="ru-RU"/>
          </w:rPr>
          <w:t>.</w:t>
        </w:r>
        <w:r w:rsidRPr="00812064">
          <w:rPr>
            <w:rStyle w:val="af2"/>
            <w:rFonts w:ascii="Times New Roman" w:eastAsia="Times New Roman" w:hAnsi="Times New Roman" w:cs="Times New Roman"/>
            <w:lang w:eastAsia="ru-RU"/>
          </w:rPr>
          <w:t>com</w:t>
        </w:r>
        <w:r w:rsidRPr="00812064">
          <w:rPr>
            <w:rStyle w:val="af2"/>
            <w:rFonts w:ascii="Times New Roman" w:eastAsia="Times New Roman" w:hAnsi="Times New Roman" w:cs="Times New Roman"/>
            <w:lang w:val="uk-UA" w:eastAsia="ru-RU"/>
          </w:rPr>
          <w:t>.</w:t>
        </w:r>
        <w:r w:rsidRPr="00812064">
          <w:rPr>
            <w:rStyle w:val="af2"/>
            <w:rFonts w:ascii="Times New Roman" w:eastAsia="Times New Roman" w:hAnsi="Times New Roman" w:cs="Times New Roman"/>
            <w:lang w:eastAsia="ru-RU"/>
          </w:rPr>
          <w:t>ua</w:t>
        </w:r>
      </w:hyperlink>
    </w:p>
  </w:footnote>
  <w:footnote w:id="45">
    <w:p w14:paraId="71F64313" w14:textId="69B408D4" w:rsidR="00D3021B" w:rsidRPr="00812064" w:rsidRDefault="00D3021B">
      <w:pPr>
        <w:pStyle w:val="af3"/>
        <w:rPr>
          <w:rFonts w:ascii="Times New Roman" w:hAnsi="Times New Roman" w:cs="Times New Roman"/>
          <w:lang w:val="uk-UA"/>
        </w:rPr>
      </w:pPr>
      <w:r w:rsidRPr="00812064">
        <w:rPr>
          <w:rStyle w:val="af5"/>
          <w:rFonts w:ascii="Times New Roman" w:hAnsi="Times New Roman" w:cs="Times New Roman"/>
        </w:rPr>
        <w:footnoteRef/>
      </w:r>
      <w:hyperlink r:id="rId46" w:history="1">
        <w:r w:rsidRPr="00812064">
          <w:rPr>
            <w:rStyle w:val="af2"/>
            <w:rFonts w:ascii="Times New Roman" w:hAnsi="Times New Roman" w:cs="Times New Roman"/>
          </w:rPr>
          <w:t>https</w:t>
        </w:r>
        <w:r w:rsidRPr="00812064">
          <w:rPr>
            <w:rStyle w:val="af2"/>
            <w:rFonts w:ascii="Times New Roman" w:hAnsi="Times New Roman" w:cs="Times New Roman"/>
            <w:lang w:val="uk-UA"/>
          </w:rPr>
          <w:t>://</w:t>
        </w:r>
        <w:r w:rsidRPr="00812064">
          <w:rPr>
            <w:rStyle w:val="af2"/>
            <w:rFonts w:ascii="Times New Roman" w:hAnsi="Times New Roman" w:cs="Times New Roman"/>
          </w:rPr>
          <w:t>apteka</w:t>
        </w:r>
        <w:r w:rsidRPr="00812064">
          <w:rPr>
            <w:rStyle w:val="af2"/>
            <w:rFonts w:ascii="Times New Roman" w:hAnsi="Times New Roman" w:cs="Times New Roman"/>
            <w:lang w:val="uk-UA"/>
          </w:rPr>
          <w:t>911.</w:t>
        </w:r>
        <w:r w:rsidRPr="00812064">
          <w:rPr>
            <w:rStyle w:val="af2"/>
            <w:rFonts w:ascii="Times New Roman" w:hAnsi="Times New Roman" w:cs="Times New Roman"/>
          </w:rPr>
          <w:t>ua</w:t>
        </w:r>
        <w:r w:rsidRPr="00812064">
          <w:rPr>
            <w:rStyle w:val="af2"/>
            <w:rFonts w:ascii="Times New Roman" w:hAnsi="Times New Roman" w:cs="Times New Roman"/>
            <w:lang w:val="uk-UA"/>
          </w:rPr>
          <w:t>/</w:t>
        </w:r>
        <w:r w:rsidRPr="00812064">
          <w:rPr>
            <w:rStyle w:val="af2"/>
            <w:rFonts w:ascii="Times New Roman" w:hAnsi="Times New Roman" w:cs="Times New Roman"/>
          </w:rPr>
          <w:t>ua</w:t>
        </w:r>
      </w:hyperlink>
    </w:p>
  </w:footnote>
  <w:footnote w:id="46">
    <w:p w14:paraId="0D56AF0B" w14:textId="7E915DC1" w:rsidR="00D3021B" w:rsidRPr="00812064" w:rsidRDefault="00D3021B" w:rsidP="000A04B7">
      <w:pPr>
        <w:widowControl w:val="0"/>
        <w:tabs>
          <w:tab w:val="left" w:pos="142"/>
        </w:tabs>
        <w:autoSpaceDE w:val="0"/>
        <w:autoSpaceDN w:val="0"/>
        <w:adjustRightInd w:val="0"/>
        <w:spacing w:after="0"/>
        <w:jc w:val="both"/>
        <w:rPr>
          <w:rFonts w:ascii="Times New Roman" w:hAnsi="Times New Roman" w:cs="Times New Roman"/>
          <w:sz w:val="20"/>
          <w:szCs w:val="20"/>
        </w:rPr>
      </w:pPr>
      <w:r w:rsidRPr="00812064">
        <w:rPr>
          <w:rStyle w:val="af5"/>
          <w:rFonts w:ascii="Times New Roman" w:hAnsi="Times New Roman" w:cs="Times New Roman"/>
          <w:sz w:val="20"/>
          <w:szCs w:val="20"/>
        </w:rPr>
        <w:footnoteRef/>
      </w:r>
      <w:r w:rsidRPr="009C749B">
        <w:rPr>
          <w:rFonts w:ascii="Times New Roman" w:hAnsi="Times New Roman" w:cs="Times New Roman"/>
          <w:sz w:val="20"/>
          <w:szCs w:val="20"/>
          <w:shd w:val="clear" w:color="auto" w:fill="FFFFFF"/>
          <w:lang w:val="uk-UA"/>
        </w:rPr>
        <w:t xml:space="preserve">Результати проведеного Опитування викладено </w:t>
      </w:r>
      <w:r>
        <w:rPr>
          <w:rFonts w:ascii="Times New Roman" w:hAnsi="Times New Roman" w:cs="Times New Roman"/>
          <w:sz w:val="20"/>
          <w:szCs w:val="20"/>
          <w:shd w:val="clear" w:color="auto" w:fill="FFFFFF"/>
          <w:lang w:val="uk-UA"/>
        </w:rPr>
        <w:t>в</w:t>
      </w:r>
      <w:r w:rsidRPr="009C749B">
        <w:rPr>
          <w:rFonts w:ascii="Times New Roman" w:hAnsi="Times New Roman" w:cs="Times New Roman"/>
          <w:sz w:val="20"/>
          <w:szCs w:val="20"/>
          <w:shd w:val="clear" w:color="auto" w:fill="FFFFFF"/>
          <w:lang w:val="uk-UA"/>
        </w:rPr>
        <w:t xml:space="preserve"> </w:t>
      </w:r>
      <w:r w:rsidRPr="009C749B">
        <w:rPr>
          <w:rFonts w:ascii="Times New Roman" w:hAnsi="Times New Roman" w:cs="Times New Roman"/>
          <w:sz w:val="20"/>
          <w:szCs w:val="20"/>
          <w:shd w:val="clear" w:color="auto" w:fill="FFFFFF"/>
        </w:rPr>
        <w:t>підсумков</w:t>
      </w:r>
      <w:r w:rsidRPr="009C749B">
        <w:rPr>
          <w:rFonts w:ascii="Times New Roman" w:hAnsi="Times New Roman" w:cs="Times New Roman"/>
          <w:sz w:val="20"/>
          <w:szCs w:val="20"/>
          <w:shd w:val="clear" w:color="auto" w:fill="FFFFFF"/>
          <w:lang w:val="uk-UA"/>
        </w:rPr>
        <w:t>ому</w:t>
      </w:r>
      <w:r w:rsidRPr="00184363">
        <w:rPr>
          <w:rFonts w:ascii="Times New Roman" w:hAnsi="Times New Roman" w:cs="Times New Roman"/>
          <w:sz w:val="20"/>
          <w:szCs w:val="20"/>
          <w:shd w:val="clear" w:color="auto" w:fill="FFFFFF"/>
        </w:rPr>
        <w:t xml:space="preserve"> звіт</w:t>
      </w:r>
      <w:r w:rsidRPr="00184363">
        <w:rPr>
          <w:rFonts w:ascii="Times New Roman" w:hAnsi="Times New Roman" w:cs="Times New Roman"/>
          <w:sz w:val="20"/>
          <w:szCs w:val="20"/>
          <w:shd w:val="clear" w:color="auto" w:fill="FFFFFF"/>
          <w:lang w:val="uk-UA"/>
        </w:rPr>
        <w:t>і</w:t>
      </w:r>
      <w:r w:rsidRPr="00ED13A0">
        <w:rPr>
          <w:rFonts w:ascii="Times New Roman" w:hAnsi="Times New Roman" w:cs="Times New Roman"/>
          <w:sz w:val="20"/>
          <w:szCs w:val="20"/>
          <w:shd w:val="clear" w:color="auto" w:fill="FFFFFF"/>
        </w:rPr>
        <w:t xml:space="preserve"> </w:t>
      </w:r>
      <w:r w:rsidRPr="00ED13A0">
        <w:rPr>
          <w:rFonts w:ascii="Times New Roman" w:hAnsi="Times New Roman" w:cs="Times New Roman"/>
          <w:sz w:val="20"/>
          <w:szCs w:val="20"/>
        </w:rPr>
        <w:t>від 13.06.2024 № 1.</w:t>
      </w:r>
    </w:p>
    <w:p w14:paraId="4E1DE4DC" w14:textId="4D2486DD" w:rsidR="00D3021B" w:rsidRPr="000A04B7" w:rsidRDefault="00D3021B">
      <w:pPr>
        <w:pStyle w:val="af3"/>
        <w:rPr>
          <w:lang w:val="uk-UA"/>
        </w:rPr>
      </w:pPr>
    </w:p>
  </w:footnote>
  <w:footnote w:id="47">
    <w:p w14:paraId="1ED04D85" w14:textId="3F5CA2A4" w:rsidR="00D3021B" w:rsidRPr="003A4EEF" w:rsidRDefault="00D3021B" w:rsidP="00A45B3E">
      <w:pPr>
        <w:pStyle w:val="af3"/>
        <w:rPr>
          <w:rFonts w:ascii="Times New Roman" w:hAnsi="Times New Roman" w:cs="Times New Roman"/>
          <w:u w:val="single"/>
          <w:lang w:val="uk-UA"/>
        </w:rPr>
      </w:pPr>
      <w:r w:rsidRPr="003A4EEF">
        <w:rPr>
          <w:rStyle w:val="af5"/>
          <w:rFonts w:ascii="Times New Roman" w:hAnsi="Times New Roman" w:cs="Times New Roman"/>
        </w:rPr>
        <w:footnoteRef/>
      </w:r>
      <w:hyperlink r:id="rId47" w:history="1">
        <w:r w:rsidRPr="00812064">
          <w:rPr>
            <w:rStyle w:val="af2"/>
            <w:rFonts w:ascii="Times New Roman" w:hAnsi="Times New Roman" w:cs="Times New Roman"/>
            <w:lang w:val="uk-UA"/>
          </w:rPr>
          <w:t>http://www.drlz.com.ua/</w:t>
        </w:r>
      </w:hyperlink>
      <w:r w:rsidRPr="003A4EEF">
        <w:rPr>
          <w:rFonts w:ascii="Times New Roman" w:hAnsi="Times New Roman" w:cs="Times New Roman"/>
          <w:lang w:val="uk-UA"/>
        </w:rPr>
        <w:t xml:space="preserve"> </w:t>
      </w:r>
    </w:p>
  </w:footnote>
  <w:footnote w:id="48">
    <w:p w14:paraId="7E4E26B6" w14:textId="093B2E66" w:rsidR="00D3021B" w:rsidRPr="00AA5118" w:rsidRDefault="00D3021B">
      <w:pPr>
        <w:pStyle w:val="af3"/>
        <w:rPr>
          <w:rFonts w:ascii="Times New Roman" w:hAnsi="Times New Roman" w:cs="Times New Roman"/>
          <w:lang w:val="uk-UA"/>
        </w:rPr>
      </w:pPr>
      <w:r w:rsidRPr="00AA5118">
        <w:rPr>
          <w:rStyle w:val="af5"/>
          <w:rFonts w:ascii="Times New Roman" w:hAnsi="Times New Roman" w:cs="Times New Roman"/>
        </w:rPr>
        <w:footnoteRef/>
      </w:r>
      <w:hyperlink r:id="rId48" w:history="1">
        <w:r w:rsidRPr="00812064">
          <w:rPr>
            <w:rStyle w:val="af2"/>
            <w:rFonts w:ascii="Times New Roman" w:hAnsi="Times New Roman" w:cs="Times New Roman"/>
            <w:lang w:val="uk-UA"/>
          </w:rPr>
          <w:t>https://behealth.com.ua/</w:t>
        </w:r>
      </w:hyperlink>
      <w:r w:rsidRPr="00AA5118">
        <w:rPr>
          <w:rFonts w:ascii="Times New Roman" w:hAnsi="Times New Roman" w:cs="Times New Roman"/>
          <w:lang w:val="uk-UA"/>
        </w:rPr>
        <w:t xml:space="preserve"> </w:t>
      </w:r>
    </w:p>
  </w:footnote>
  <w:footnote w:id="49">
    <w:p w14:paraId="6ADCCA65" w14:textId="3E6FA951" w:rsidR="00D3021B" w:rsidRPr="00697DCB" w:rsidRDefault="00D3021B">
      <w:pPr>
        <w:pStyle w:val="af3"/>
        <w:rPr>
          <w:lang w:val="uk-UA"/>
        </w:rPr>
      </w:pPr>
      <w:r w:rsidRPr="00812064">
        <w:rPr>
          <w:rStyle w:val="af5"/>
          <w:rFonts w:ascii="Times New Roman" w:hAnsi="Times New Roman" w:cs="Times New Roman"/>
        </w:rPr>
        <w:footnoteRef/>
      </w:r>
      <w:hyperlink r:id="rId49" w:history="1">
        <w:r w:rsidRPr="00812064">
          <w:rPr>
            <w:rStyle w:val="af2"/>
            <w:rFonts w:ascii="Times New Roman" w:hAnsi="Times New Roman" w:cs="Times New Roman"/>
            <w:lang w:val="uk-UA"/>
          </w:rPr>
          <w:t>https://behealth.com.ua/</w:t>
        </w:r>
      </w:hyperlink>
    </w:p>
  </w:footnote>
  <w:footnote w:id="50">
    <w:p w14:paraId="558B1E17" w14:textId="5CBF4CFC" w:rsidR="00D3021B" w:rsidRPr="006E696B" w:rsidRDefault="00D3021B" w:rsidP="00C13DCF">
      <w:pPr>
        <w:pStyle w:val="af3"/>
        <w:rPr>
          <w:rFonts w:ascii="Times New Roman" w:hAnsi="Times New Roman" w:cs="Times New Roman"/>
          <w:u w:val="single"/>
          <w:lang w:val="uk-UA"/>
        </w:rPr>
      </w:pPr>
      <w:r w:rsidRPr="006E696B">
        <w:rPr>
          <w:rStyle w:val="af5"/>
          <w:rFonts w:ascii="Times New Roman" w:hAnsi="Times New Roman" w:cs="Times New Roman"/>
        </w:rPr>
        <w:footnoteRef/>
      </w:r>
      <w:hyperlink r:id="rId50" w:history="1">
        <w:r w:rsidRPr="00812064">
          <w:rPr>
            <w:rStyle w:val="af2"/>
            <w:rFonts w:ascii="Times New Roman" w:hAnsi="Times New Roman" w:cs="Times New Roman"/>
            <w:lang w:val="uk-UA"/>
          </w:rPr>
          <w:t>http://www.drlz.com.ua/</w:t>
        </w:r>
      </w:hyperlink>
      <w:r w:rsidRPr="006E696B">
        <w:rPr>
          <w:rFonts w:ascii="Times New Roman" w:hAnsi="Times New Roman" w:cs="Times New Roman"/>
          <w:lang w:val="uk-UA"/>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3176907"/>
      <w:docPartObj>
        <w:docPartGallery w:val="Page Numbers (Top of Page)"/>
        <w:docPartUnique/>
      </w:docPartObj>
    </w:sdtPr>
    <w:sdtEndPr/>
    <w:sdtContent>
      <w:p w14:paraId="20A6C15A" w14:textId="5EA74894" w:rsidR="00D3021B" w:rsidRDefault="00D3021B">
        <w:pPr>
          <w:pStyle w:val="a7"/>
          <w:jc w:val="center"/>
        </w:pPr>
        <w:r w:rsidRPr="00704C2F">
          <w:rPr>
            <w:rFonts w:ascii="Times New Roman" w:hAnsi="Times New Roman" w:cs="Times New Roman"/>
            <w:sz w:val="24"/>
            <w:szCs w:val="24"/>
          </w:rPr>
          <w:fldChar w:fldCharType="begin"/>
        </w:r>
        <w:r w:rsidRPr="00704C2F">
          <w:rPr>
            <w:rFonts w:ascii="Times New Roman" w:hAnsi="Times New Roman" w:cs="Times New Roman"/>
            <w:sz w:val="24"/>
            <w:szCs w:val="24"/>
          </w:rPr>
          <w:instrText>PAGE   \* MERGEFORMAT</w:instrText>
        </w:r>
        <w:r w:rsidRPr="00704C2F">
          <w:rPr>
            <w:rFonts w:ascii="Times New Roman" w:hAnsi="Times New Roman" w:cs="Times New Roman"/>
            <w:sz w:val="24"/>
            <w:szCs w:val="24"/>
          </w:rPr>
          <w:fldChar w:fldCharType="separate"/>
        </w:r>
        <w:r w:rsidRPr="00704C2F">
          <w:rPr>
            <w:rFonts w:ascii="Times New Roman" w:hAnsi="Times New Roman" w:cs="Times New Roman"/>
            <w:sz w:val="24"/>
            <w:szCs w:val="24"/>
            <w:lang w:val="uk-UA"/>
          </w:rPr>
          <w:t>2</w:t>
        </w:r>
        <w:r w:rsidRPr="00704C2F">
          <w:rPr>
            <w:rFonts w:ascii="Times New Roman" w:hAnsi="Times New Roman" w:cs="Times New Roman"/>
            <w:sz w:val="24"/>
            <w:szCs w:val="24"/>
          </w:rPr>
          <w:fldChar w:fldCharType="end"/>
        </w:r>
      </w:p>
    </w:sdtContent>
  </w:sdt>
  <w:p w14:paraId="1168EC28" w14:textId="4AAC17A6" w:rsidR="00D3021B" w:rsidRPr="00FC59A9" w:rsidRDefault="00D3021B" w:rsidP="00FC59A9">
    <w:pPr>
      <w:pStyle w:val="a7"/>
      <w:spacing w:line="276" w:lineRule="auto"/>
      <w:jc w:val="center"/>
      <w:rPr>
        <w:rFonts w:ascii="Times New Roman" w:hAnsi="Times New Roman" w:cs="Times New Roman"/>
        <w:sz w:val="24"/>
        <w:szCs w:val="2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153785" w14:textId="5BF7A17E" w:rsidR="00D3021B" w:rsidRPr="00781EBC" w:rsidRDefault="00D3021B" w:rsidP="00ED5AE1">
    <w:pPr>
      <w:pStyle w:val="a7"/>
      <w:jc w:val="right"/>
      <w:rPr>
        <w:rFonts w:ascii="Times New Roman" w:hAnsi="Times New Roman" w:cs="Times New Roman"/>
        <w:b/>
        <w:i/>
        <w:sz w:val="24"/>
        <w:szCs w:val="24"/>
        <w:lang w:val="uk-U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67054D"/>
    <w:multiLevelType w:val="hybridMultilevel"/>
    <w:tmpl w:val="853489A2"/>
    <w:lvl w:ilvl="0" w:tplc="6DDAA74C">
      <w:start w:val="1"/>
      <w:numFmt w:val="decimal"/>
      <w:lvlText w:val="%1."/>
      <w:lvlJc w:val="left"/>
      <w:pPr>
        <w:ind w:left="1287" w:hanging="360"/>
      </w:pPr>
      <w:rPr>
        <w:b w:val="0"/>
      </w:rPr>
    </w:lvl>
    <w:lvl w:ilvl="1" w:tplc="04220019" w:tentative="1">
      <w:start w:val="1"/>
      <w:numFmt w:val="lowerLetter"/>
      <w:lvlText w:val="%2."/>
      <w:lvlJc w:val="left"/>
      <w:pPr>
        <w:ind w:left="2007" w:hanging="360"/>
      </w:pPr>
    </w:lvl>
    <w:lvl w:ilvl="2" w:tplc="0422001B" w:tentative="1">
      <w:start w:val="1"/>
      <w:numFmt w:val="lowerRoman"/>
      <w:lvlText w:val="%3."/>
      <w:lvlJc w:val="right"/>
      <w:pPr>
        <w:ind w:left="2727" w:hanging="180"/>
      </w:pPr>
    </w:lvl>
    <w:lvl w:ilvl="3" w:tplc="0422000F" w:tentative="1">
      <w:start w:val="1"/>
      <w:numFmt w:val="decimal"/>
      <w:lvlText w:val="%4."/>
      <w:lvlJc w:val="left"/>
      <w:pPr>
        <w:ind w:left="3447" w:hanging="360"/>
      </w:pPr>
    </w:lvl>
    <w:lvl w:ilvl="4" w:tplc="04220019" w:tentative="1">
      <w:start w:val="1"/>
      <w:numFmt w:val="lowerLetter"/>
      <w:lvlText w:val="%5."/>
      <w:lvlJc w:val="left"/>
      <w:pPr>
        <w:ind w:left="4167" w:hanging="360"/>
      </w:pPr>
    </w:lvl>
    <w:lvl w:ilvl="5" w:tplc="0422001B" w:tentative="1">
      <w:start w:val="1"/>
      <w:numFmt w:val="lowerRoman"/>
      <w:lvlText w:val="%6."/>
      <w:lvlJc w:val="right"/>
      <w:pPr>
        <w:ind w:left="4887" w:hanging="180"/>
      </w:pPr>
    </w:lvl>
    <w:lvl w:ilvl="6" w:tplc="0422000F" w:tentative="1">
      <w:start w:val="1"/>
      <w:numFmt w:val="decimal"/>
      <w:lvlText w:val="%7."/>
      <w:lvlJc w:val="left"/>
      <w:pPr>
        <w:ind w:left="5607" w:hanging="360"/>
      </w:pPr>
    </w:lvl>
    <w:lvl w:ilvl="7" w:tplc="04220019" w:tentative="1">
      <w:start w:val="1"/>
      <w:numFmt w:val="lowerLetter"/>
      <w:lvlText w:val="%8."/>
      <w:lvlJc w:val="left"/>
      <w:pPr>
        <w:ind w:left="6327" w:hanging="360"/>
      </w:pPr>
    </w:lvl>
    <w:lvl w:ilvl="8" w:tplc="0422001B" w:tentative="1">
      <w:start w:val="1"/>
      <w:numFmt w:val="lowerRoman"/>
      <w:lvlText w:val="%9."/>
      <w:lvlJc w:val="right"/>
      <w:pPr>
        <w:ind w:left="7047" w:hanging="180"/>
      </w:pPr>
    </w:lvl>
  </w:abstractNum>
  <w:abstractNum w:abstractNumId="1" w15:restartNumberingAfterBreak="0">
    <w:nsid w:val="01791BBB"/>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2" w15:restartNumberingAfterBreak="0">
    <w:nsid w:val="03CA0123"/>
    <w:multiLevelType w:val="hybridMultilevel"/>
    <w:tmpl w:val="C4243A24"/>
    <w:lvl w:ilvl="0" w:tplc="DB36577E">
      <w:start w:val="1"/>
      <w:numFmt w:val="decimal"/>
      <w:lvlText w:val="%1."/>
      <w:lvlJc w:val="left"/>
      <w:pPr>
        <w:tabs>
          <w:tab w:val="num" w:pos="3960"/>
        </w:tabs>
        <w:ind w:left="3960" w:hanging="360"/>
      </w:pPr>
      <w:rPr>
        <w:rFonts w:cs="Times New Roman"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A32491C"/>
    <w:multiLevelType w:val="multilevel"/>
    <w:tmpl w:val="78969158"/>
    <w:lvl w:ilvl="0">
      <w:start w:val="1"/>
      <w:numFmt w:val="decimal"/>
      <w:lvlText w:val="(%1)"/>
      <w:lvlJc w:val="left"/>
      <w:pPr>
        <w:tabs>
          <w:tab w:val="num" w:pos="360"/>
        </w:tabs>
        <w:ind w:left="360" w:hanging="360"/>
      </w:pPr>
      <w:rPr>
        <w:rFonts w:hint="default"/>
        <w:b w:val="0"/>
        <w:i w:val="0"/>
        <w:lang w:val="uk-UA"/>
      </w:rPr>
    </w:lvl>
    <w:lvl w:ilvl="1">
      <w:start w:val="2"/>
      <w:numFmt w:val="decimal"/>
      <w:lvlText w:val="%2"/>
      <w:lvlJc w:val="left"/>
      <w:pPr>
        <w:tabs>
          <w:tab w:val="num" w:pos="1440"/>
        </w:tabs>
        <w:ind w:left="1440" w:hanging="360"/>
      </w:pPr>
      <w:rPr>
        <w:rFonts w:hint="default"/>
      </w:rPr>
    </w:lvl>
    <w:lvl w:ilvl="2">
      <w:numFmt w:val="bullet"/>
      <w:lvlText w:val="-"/>
      <w:lvlJc w:val="left"/>
      <w:pPr>
        <w:ind w:left="360" w:hanging="360"/>
      </w:pPr>
      <w:rPr>
        <w:rFonts w:ascii="Times New Roman" w:eastAsia="Times New Roman" w:hAnsi="Times New Roman" w:cs="Times New Roman" w:hint="default"/>
      </w:r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 w15:restartNumberingAfterBreak="0">
    <w:nsid w:val="0B4C06F9"/>
    <w:multiLevelType w:val="hybridMultilevel"/>
    <w:tmpl w:val="C890E484"/>
    <w:lvl w:ilvl="0" w:tplc="63E4C0D8">
      <w:numFmt w:val="bullet"/>
      <w:lvlText w:val="-"/>
      <w:lvlJc w:val="left"/>
      <w:pPr>
        <w:ind w:left="1287" w:hanging="360"/>
      </w:pPr>
      <w:rPr>
        <w:rFonts w:ascii="Times New Roman" w:eastAsia="Calibri" w:hAnsi="Times New Roman" w:cs="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5" w15:restartNumberingAfterBreak="0">
    <w:nsid w:val="0B573471"/>
    <w:multiLevelType w:val="hybridMultilevel"/>
    <w:tmpl w:val="CEA06AFA"/>
    <w:lvl w:ilvl="0" w:tplc="79FAD8A0">
      <w:start w:val="10"/>
      <w:numFmt w:val="bullet"/>
      <w:lvlText w:val="-"/>
      <w:lvlJc w:val="left"/>
      <w:pPr>
        <w:ind w:left="1429" w:hanging="360"/>
      </w:pPr>
      <w:rPr>
        <w:rFonts w:ascii="Times New Roman" w:eastAsiaTheme="minorHAnsi" w:hAnsi="Times New Roman" w:cs="Times New Roman" w:hint="default"/>
      </w:rPr>
    </w:lvl>
    <w:lvl w:ilvl="1" w:tplc="04220019" w:tentative="1">
      <w:start w:val="1"/>
      <w:numFmt w:val="lowerLetter"/>
      <w:lvlText w:val="%2."/>
      <w:lvlJc w:val="left"/>
      <w:pPr>
        <w:ind w:left="2149" w:hanging="360"/>
      </w:pPr>
    </w:lvl>
    <w:lvl w:ilvl="2" w:tplc="0422001B" w:tentative="1">
      <w:start w:val="1"/>
      <w:numFmt w:val="lowerRoman"/>
      <w:lvlText w:val="%3."/>
      <w:lvlJc w:val="right"/>
      <w:pPr>
        <w:ind w:left="2869" w:hanging="180"/>
      </w:pPr>
    </w:lvl>
    <w:lvl w:ilvl="3" w:tplc="0422000F" w:tentative="1">
      <w:start w:val="1"/>
      <w:numFmt w:val="decimal"/>
      <w:lvlText w:val="%4."/>
      <w:lvlJc w:val="left"/>
      <w:pPr>
        <w:ind w:left="3589" w:hanging="360"/>
      </w:pPr>
    </w:lvl>
    <w:lvl w:ilvl="4" w:tplc="04220019" w:tentative="1">
      <w:start w:val="1"/>
      <w:numFmt w:val="lowerLetter"/>
      <w:lvlText w:val="%5."/>
      <w:lvlJc w:val="left"/>
      <w:pPr>
        <w:ind w:left="4309" w:hanging="360"/>
      </w:pPr>
    </w:lvl>
    <w:lvl w:ilvl="5" w:tplc="0422001B" w:tentative="1">
      <w:start w:val="1"/>
      <w:numFmt w:val="lowerRoman"/>
      <w:lvlText w:val="%6."/>
      <w:lvlJc w:val="right"/>
      <w:pPr>
        <w:ind w:left="5029" w:hanging="180"/>
      </w:pPr>
    </w:lvl>
    <w:lvl w:ilvl="6" w:tplc="0422000F" w:tentative="1">
      <w:start w:val="1"/>
      <w:numFmt w:val="decimal"/>
      <w:lvlText w:val="%7."/>
      <w:lvlJc w:val="left"/>
      <w:pPr>
        <w:ind w:left="5749" w:hanging="360"/>
      </w:pPr>
    </w:lvl>
    <w:lvl w:ilvl="7" w:tplc="04220019" w:tentative="1">
      <w:start w:val="1"/>
      <w:numFmt w:val="lowerLetter"/>
      <w:lvlText w:val="%8."/>
      <w:lvlJc w:val="left"/>
      <w:pPr>
        <w:ind w:left="6469" w:hanging="360"/>
      </w:pPr>
    </w:lvl>
    <w:lvl w:ilvl="8" w:tplc="0422001B" w:tentative="1">
      <w:start w:val="1"/>
      <w:numFmt w:val="lowerRoman"/>
      <w:lvlText w:val="%9."/>
      <w:lvlJc w:val="right"/>
      <w:pPr>
        <w:ind w:left="7189" w:hanging="180"/>
      </w:pPr>
    </w:lvl>
  </w:abstractNum>
  <w:abstractNum w:abstractNumId="6" w15:restartNumberingAfterBreak="0">
    <w:nsid w:val="0B8F13C9"/>
    <w:multiLevelType w:val="hybridMultilevel"/>
    <w:tmpl w:val="4ED4B0F8"/>
    <w:lvl w:ilvl="0" w:tplc="0422000D">
      <w:start w:val="1"/>
      <w:numFmt w:val="bullet"/>
      <w:lvlText w:val=""/>
      <w:lvlJc w:val="left"/>
      <w:pPr>
        <w:ind w:left="1429" w:hanging="360"/>
      </w:pPr>
      <w:rPr>
        <w:rFonts w:ascii="Wingdings" w:hAnsi="Wingdings" w:hint="default"/>
      </w:rPr>
    </w:lvl>
    <w:lvl w:ilvl="1" w:tplc="04220003">
      <w:start w:val="1"/>
      <w:numFmt w:val="bullet"/>
      <w:lvlText w:val="o"/>
      <w:lvlJc w:val="left"/>
      <w:pPr>
        <w:ind w:left="2149" w:hanging="360"/>
      </w:pPr>
      <w:rPr>
        <w:rFonts w:ascii="Courier New" w:hAnsi="Courier New" w:cs="Courier New" w:hint="default"/>
      </w:rPr>
    </w:lvl>
    <w:lvl w:ilvl="2" w:tplc="04220005">
      <w:start w:val="1"/>
      <w:numFmt w:val="bullet"/>
      <w:lvlText w:val=""/>
      <w:lvlJc w:val="left"/>
      <w:pPr>
        <w:ind w:left="2869" w:hanging="360"/>
      </w:pPr>
      <w:rPr>
        <w:rFonts w:ascii="Wingdings" w:hAnsi="Wingdings" w:hint="default"/>
      </w:rPr>
    </w:lvl>
    <w:lvl w:ilvl="3" w:tplc="04220001">
      <w:start w:val="1"/>
      <w:numFmt w:val="bullet"/>
      <w:lvlText w:val=""/>
      <w:lvlJc w:val="left"/>
      <w:pPr>
        <w:ind w:left="3589" w:hanging="360"/>
      </w:pPr>
      <w:rPr>
        <w:rFonts w:ascii="Symbol" w:hAnsi="Symbol" w:hint="default"/>
      </w:rPr>
    </w:lvl>
    <w:lvl w:ilvl="4" w:tplc="04220003">
      <w:start w:val="1"/>
      <w:numFmt w:val="bullet"/>
      <w:lvlText w:val="o"/>
      <w:lvlJc w:val="left"/>
      <w:pPr>
        <w:ind w:left="4309" w:hanging="360"/>
      </w:pPr>
      <w:rPr>
        <w:rFonts w:ascii="Courier New" w:hAnsi="Courier New" w:cs="Courier New" w:hint="default"/>
      </w:rPr>
    </w:lvl>
    <w:lvl w:ilvl="5" w:tplc="04220005">
      <w:start w:val="1"/>
      <w:numFmt w:val="bullet"/>
      <w:lvlText w:val=""/>
      <w:lvlJc w:val="left"/>
      <w:pPr>
        <w:ind w:left="5029" w:hanging="360"/>
      </w:pPr>
      <w:rPr>
        <w:rFonts w:ascii="Wingdings" w:hAnsi="Wingdings" w:hint="default"/>
      </w:rPr>
    </w:lvl>
    <w:lvl w:ilvl="6" w:tplc="04220001">
      <w:start w:val="1"/>
      <w:numFmt w:val="bullet"/>
      <w:lvlText w:val=""/>
      <w:lvlJc w:val="left"/>
      <w:pPr>
        <w:ind w:left="5749" w:hanging="360"/>
      </w:pPr>
      <w:rPr>
        <w:rFonts w:ascii="Symbol" w:hAnsi="Symbol" w:hint="default"/>
      </w:rPr>
    </w:lvl>
    <w:lvl w:ilvl="7" w:tplc="04220003">
      <w:start w:val="1"/>
      <w:numFmt w:val="bullet"/>
      <w:lvlText w:val="o"/>
      <w:lvlJc w:val="left"/>
      <w:pPr>
        <w:ind w:left="6469" w:hanging="360"/>
      </w:pPr>
      <w:rPr>
        <w:rFonts w:ascii="Courier New" w:hAnsi="Courier New" w:cs="Courier New" w:hint="default"/>
      </w:rPr>
    </w:lvl>
    <w:lvl w:ilvl="8" w:tplc="04220005">
      <w:start w:val="1"/>
      <w:numFmt w:val="bullet"/>
      <w:lvlText w:val=""/>
      <w:lvlJc w:val="left"/>
      <w:pPr>
        <w:ind w:left="7189" w:hanging="360"/>
      </w:pPr>
      <w:rPr>
        <w:rFonts w:ascii="Wingdings" w:hAnsi="Wingdings" w:hint="default"/>
      </w:rPr>
    </w:lvl>
  </w:abstractNum>
  <w:abstractNum w:abstractNumId="7" w15:restartNumberingAfterBreak="0">
    <w:nsid w:val="0C875350"/>
    <w:multiLevelType w:val="multilevel"/>
    <w:tmpl w:val="E05CCC28"/>
    <w:lvl w:ilvl="0">
      <w:start w:val="4"/>
      <w:numFmt w:val="decimal"/>
      <w:lvlText w:val="%1."/>
      <w:lvlJc w:val="left"/>
      <w:pPr>
        <w:ind w:left="360" w:hanging="360"/>
      </w:pPr>
      <w:rPr>
        <w:rFonts w:hint="default"/>
        <w:b/>
        <w:i/>
      </w:rPr>
    </w:lvl>
    <w:lvl w:ilvl="1">
      <w:start w:val="1"/>
      <w:numFmt w:val="decimal"/>
      <w:lvlText w:val="%1.%2."/>
      <w:lvlJc w:val="left"/>
      <w:pPr>
        <w:ind w:left="502" w:hanging="360"/>
      </w:pPr>
      <w:rPr>
        <w:rFonts w:hint="default"/>
        <w:b/>
        <w:i/>
      </w:rPr>
    </w:lvl>
    <w:lvl w:ilvl="2">
      <w:start w:val="1"/>
      <w:numFmt w:val="decimal"/>
      <w:lvlText w:val="%1.%2.%3."/>
      <w:lvlJc w:val="left"/>
      <w:pPr>
        <w:ind w:left="1004" w:hanging="720"/>
      </w:pPr>
      <w:rPr>
        <w:rFonts w:hint="default"/>
        <w:b/>
        <w:i/>
      </w:rPr>
    </w:lvl>
    <w:lvl w:ilvl="3">
      <w:start w:val="1"/>
      <w:numFmt w:val="decimal"/>
      <w:lvlText w:val="%1.%2.%3.%4."/>
      <w:lvlJc w:val="left"/>
      <w:pPr>
        <w:ind w:left="1146" w:hanging="720"/>
      </w:pPr>
      <w:rPr>
        <w:rFonts w:hint="default"/>
        <w:b/>
        <w:i/>
      </w:rPr>
    </w:lvl>
    <w:lvl w:ilvl="4">
      <w:start w:val="1"/>
      <w:numFmt w:val="decimal"/>
      <w:lvlText w:val="%1.%2.%3.%4.%5."/>
      <w:lvlJc w:val="left"/>
      <w:pPr>
        <w:ind w:left="1648" w:hanging="1080"/>
      </w:pPr>
      <w:rPr>
        <w:rFonts w:hint="default"/>
        <w:b/>
        <w:i/>
      </w:rPr>
    </w:lvl>
    <w:lvl w:ilvl="5">
      <w:start w:val="1"/>
      <w:numFmt w:val="decimal"/>
      <w:lvlText w:val="%1.%2.%3.%4.%5.%6."/>
      <w:lvlJc w:val="left"/>
      <w:pPr>
        <w:ind w:left="1790" w:hanging="1080"/>
      </w:pPr>
      <w:rPr>
        <w:rFonts w:hint="default"/>
        <w:b/>
        <w:i/>
      </w:rPr>
    </w:lvl>
    <w:lvl w:ilvl="6">
      <w:start w:val="1"/>
      <w:numFmt w:val="decimal"/>
      <w:lvlText w:val="%1.%2.%3.%4.%5.%6.%7."/>
      <w:lvlJc w:val="left"/>
      <w:pPr>
        <w:ind w:left="2292" w:hanging="1440"/>
      </w:pPr>
      <w:rPr>
        <w:rFonts w:hint="default"/>
        <w:b/>
        <w:i/>
      </w:rPr>
    </w:lvl>
    <w:lvl w:ilvl="7">
      <w:start w:val="1"/>
      <w:numFmt w:val="decimal"/>
      <w:lvlText w:val="%1.%2.%3.%4.%5.%6.%7.%8."/>
      <w:lvlJc w:val="left"/>
      <w:pPr>
        <w:ind w:left="2434" w:hanging="1440"/>
      </w:pPr>
      <w:rPr>
        <w:rFonts w:hint="default"/>
        <w:b/>
        <w:i/>
      </w:rPr>
    </w:lvl>
    <w:lvl w:ilvl="8">
      <w:start w:val="1"/>
      <w:numFmt w:val="decimal"/>
      <w:lvlText w:val="%1.%2.%3.%4.%5.%6.%7.%8.%9."/>
      <w:lvlJc w:val="left"/>
      <w:pPr>
        <w:ind w:left="2936" w:hanging="1800"/>
      </w:pPr>
      <w:rPr>
        <w:rFonts w:hint="default"/>
        <w:b/>
        <w:i/>
      </w:rPr>
    </w:lvl>
  </w:abstractNum>
  <w:abstractNum w:abstractNumId="8" w15:restartNumberingAfterBreak="0">
    <w:nsid w:val="10CF7972"/>
    <w:multiLevelType w:val="hybridMultilevel"/>
    <w:tmpl w:val="7D42D2A2"/>
    <w:lvl w:ilvl="0" w:tplc="15B6591E">
      <w:start w:val="13"/>
      <w:numFmt w:val="bullet"/>
      <w:lvlText w:val="-"/>
      <w:lvlJc w:val="left"/>
      <w:pPr>
        <w:ind w:left="720" w:hanging="360"/>
      </w:pPr>
      <w:rPr>
        <w:rFonts w:ascii="Times New Roman" w:eastAsia="Times New Roman" w:hAnsi="Times New Roman" w:cs="Times New Roman" w:hint="default"/>
        <w:b/>
        <w:sz w:val="24"/>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9" w15:restartNumberingAfterBreak="0">
    <w:nsid w:val="12CF4554"/>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10" w15:restartNumberingAfterBreak="0">
    <w:nsid w:val="1B931491"/>
    <w:multiLevelType w:val="multilevel"/>
    <w:tmpl w:val="450681BC"/>
    <w:lvl w:ilvl="0">
      <w:start w:val="5"/>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1" w15:restartNumberingAfterBreak="0">
    <w:nsid w:val="1C383821"/>
    <w:multiLevelType w:val="hybridMultilevel"/>
    <w:tmpl w:val="21F29332"/>
    <w:lvl w:ilvl="0" w:tplc="35045B5E">
      <w:start w:val="1"/>
      <w:numFmt w:val="decimal"/>
      <w:lvlText w:val="(%1)"/>
      <w:lvlJc w:val="left"/>
      <w:pPr>
        <w:ind w:left="705"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12" w15:restartNumberingAfterBreak="0">
    <w:nsid w:val="21CB2EC9"/>
    <w:multiLevelType w:val="hybridMultilevel"/>
    <w:tmpl w:val="1840C7CC"/>
    <w:lvl w:ilvl="0" w:tplc="0210643E">
      <w:start w:val="1"/>
      <w:numFmt w:val="bullet"/>
      <w:lvlText w:val="-"/>
      <w:lvlJc w:val="left"/>
      <w:pPr>
        <w:ind w:left="720" w:hanging="360"/>
      </w:pPr>
      <w:rPr>
        <w:rFonts w:ascii="Calibri" w:eastAsiaTheme="minorHAnsi" w:hAnsi="Calibri" w:cs="Calibri"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3" w15:restartNumberingAfterBreak="0">
    <w:nsid w:val="271871D1"/>
    <w:multiLevelType w:val="hybridMultilevel"/>
    <w:tmpl w:val="38461E8A"/>
    <w:lvl w:ilvl="0" w:tplc="0422000D">
      <w:start w:val="1"/>
      <w:numFmt w:val="bullet"/>
      <w:lvlText w:val=""/>
      <w:lvlJc w:val="left"/>
      <w:pPr>
        <w:ind w:left="1713" w:hanging="360"/>
      </w:pPr>
      <w:rPr>
        <w:rFonts w:ascii="Wingdings" w:hAnsi="Wingdings" w:hint="default"/>
      </w:rPr>
    </w:lvl>
    <w:lvl w:ilvl="1" w:tplc="04220003" w:tentative="1">
      <w:start w:val="1"/>
      <w:numFmt w:val="bullet"/>
      <w:lvlText w:val="o"/>
      <w:lvlJc w:val="left"/>
      <w:pPr>
        <w:ind w:left="2433" w:hanging="360"/>
      </w:pPr>
      <w:rPr>
        <w:rFonts w:ascii="Courier New" w:hAnsi="Courier New" w:cs="Courier New" w:hint="default"/>
      </w:rPr>
    </w:lvl>
    <w:lvl w:ilvl="2" w:tplc="04220005" w:tentative="1">
      <w:start w:val="1"/>
      <w:numFmt w:val="bullet"/>
      <w:lvlText w:val=""/>
      <w:lvlJc w:val="left"/>
      <w:pPr>
        <w:ind w:left="3153" w:hanging="360"/>
      </w:pPr>
      <w:rPr>
        <w:rFonts w:ascii="Wingdings" w:hAnsi="Wingdings" w:hint="default"/>
      </w:rPr>
    </w:lvl>
    <w:lvl w:ilvl="3" w:tplc="04220001" w:tentative="1">
      <w:start w:val="1"/>
      <w:numFmt w:val="bullet"/>
      <w:lvlText w:val=""/>
      <w:lvlJc w:val="left"/>
      <w:pPr>
        <w:ind w:left="3873" w:hanging="360"/>
      </w:pPr>
      <w:rPr>
        <w:rFonts w:ascii="Symbol" w:hAnsi="Symbol" w:hint="default"/>
      </w:rPr>
    </w:lvl>
    <w:lvl w:ilvl="4" w:tplc="04220003" w:tentative="1">
      <w:start w:val="1"/>
      <w:numFmt w:val="bullet"/>
      <w:lvlText w:val="o"/>
      <w:lvlJc w:val="left"/>
      <w:pPr>
        <w:ind w:left="4593" w:hanging="360"/>
      </w:pPr>
      <w:rPr>
        <w:rFonts w:ascii="Courier New" w:hAnsi="Courier New" w:cs="Courier New" w:hint="default"/>
      </w:rPr>
    </w:lvl>
    <w:lvl w:ilvl="5" w:tplc="04220005" w:tentative="1">
      <w:start w:val="1"/>
      <w:numFmt w:val="bullet"/>
      <w:lvlText w:val=""/>
      <w:lvlJc w:val="left"/>
      <w:pPr>
        <w:ind w:left="5313" w:hanging="360"/>
      </w:pPr>
      <w:rPr>
        <w:rFonts w:ascii="Wingdings" w:hAnsi="Wingdings" w:hint="default"/>
      </w:rPr>
    </w:lvl>
    <w:lvl w:ilvl="6" w:tplc="04220001" w:tentative="1">
      <w:start w:val="1"/>
      <w:numFmt w:val="bullet"/>
      <w:lvlText w:val=""/>
      <w:lvlJc w:val="left"/>
      <w:pPr>
        <w:ind w:left="6033" w:hanging="360"/>
      </w:pPr>
      <w:rPr>
        <w:rFonts w:ascii="Symbol" w:hAnsi="Symbol" w:hint="default"/>
      </w:rPr>
    </w:lvl>
    <w:lvl w:ilvl="7" w:tplc="04220003" w:tentative="1">
      <w:start w:val="1"/>
      <w:numFmt w:val="bullet"/>
      <w:lvlText w:val="o"/>
      <w:lvlJc w:val="left"/>
      <w:pPr>
        <w:ind w:left="6753" w:hanging="360"/>
      </w:pPr>
      <w:rPr>
        <w:rFonts w:ascii="Courier New" w:hAnsi="Courier New" w:cs="Courier New" w:hint="default"/>
      </w:rPr>
    </w:lvl>
    <w:lvl w:ilvl="8" w:tplc="04220005" w:tentative="1">
      <w:start w:val="1"/>
      <w:numFmt w:val="bullet"/>
      <w:lvlText w:val=""/>
      <w:lvlJc w:val="left"/>
      <w:pPr>
        <w:ind w:left="7473" w:hanging="360"/>
      </w:pPr>
      <w:rPr>
        <w:rFonts w:ascii="Wingdings" w:hAnsi="Wingdings" w:hint="default"/>
      </w:rPr>
    </w:lvl>
  </w:abstractNum>
  <w:abstractNum w:abstractNumId="14" w15:restartNumberingAfterBreak="0">
    <w:nsid w:val="2A400443"/>
    <w:multiLevelType w:val="multilevel"/>
    <w:tmpl w:val="B8705402"/>
    <w:lvl w:ilvl="0">
      <w:start w:val="1"/>
      <w:numFmt w:val="decimal"/>
      <w:lvlText w:val="%1."/>
      <w:lvlJc w:val="left"/>
      <w:pPr>
        <w:ind w:left="720" w:hanging="360"/>
      </w:pPr>
      <w:rPr>
        <w:rFonts w:hint="default"/>
        <w:b/>
        <w:w w:val="90"/>
        <w:sz w:val="28"/>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5" w15:restartNumberingAfterBreak="0">
    <w:nsid w:val="2A99619E"/>
    <w:multiLevelType w:val="multilevel"/>
    <w:tmpl w:val="52CE17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2C4C2AE8"/>
    <w:multiLevelType w:val="multilevel"/>
    <w:tmpl w:val="E05CCC28"/>
    <w:lvl w:ilvl="0">
      <w:start w:val="4"/>
      <w:numFmt w:val="decimal"/>
      <w:lvlText w:val="%1."/>
      <w:lvlJc w:val="left"/>
      <w:pPr>
        <w:ind w:left="360" w:hanging="360"/>
      </w:pPr>
      <w:rPr>
        <w:rFonts w:hint="default"/>
        <w:b/>
        <w:i/>
      </w:rPr>
    </w:lvl>
    <w:lvl w:ilvl="1">
      <w:start w:val="1"/>
      <w:numFmt w:val="decimal"/>
      <w:lvlText w:val="%1.%2."/>
      <w:lvlJc w:val="left"/>
      <w:pPr>
        <w:ind w:left="502" w:hanging="360"/>
      </w:pPr>
      <w:rPr>
        <w:rFonts w:hint="default"/>
        <w:b/>
        <w:i/>
      </w:rPr>
    </w:lvl>
    <w:lvl w:ilvl="2">
      <w:start w:val="1"/>
      <w:numFmt w:val="decimal"/>
      <w:lvlText w:val="%1.%2.%3."/>
      <w:lvlJc w:val="left"/>
      <w:pPr>
        <w:ind w:left="1004" w:hanging="720"/>
      </w:pPr>
      <w:rPr>
        <w:rFonts w:hint="default"/>
        <w:b/>
        <w:i/>
      </w:rPr>
    </w:lvl>
    <w:lvl w:ilvl="3">
      <w:start w:val="1"/>
      <w:numFmt w:val="decimal"/>
      <w:lvlText w:val="%1.%2.%3.%4."/>
      <w:lvlJc w:val="left"/>
      <w:pPr>
        <w:ind w:left="1146" w:hanging="720"/>
      </w:pPr>
      <w:rPr>
        <w:rFonts w:hint="default"/>
        <w:b/>
        <w:i/>
      </w:rPr>
    </w:lvl>
    <w:lvl w:ilvl="4">
      <w:start w:val="1"/>
      <w:numFmt w:val="decimal"/>
      <w:lvlText w:val="%1.%2.%3.%4.%5."/>
      <w:lvlJc w:val="left"/>
      <w:pPr>
        <w:ind w:left="1648" w:hanging="1080"/>
      </w:pPr>
      <w:rPr>
        <w:rFonts w:hint="default"/>
        <w:b/>
        <w:i/>
      </w:rPr>
    </w:lvl>
    <w:lvl w:ilvl="5">
      <w:start w:val="1"/>
      <w:numFmt w:val="decimal"/>
      <w:lvlText w:val="%1.%2.%3.%4.%5.%6."/>
      <w:lvlJc w:val="left"/>
      <w:pPr>
        <w:ind w:left="1790" w:hanging="1080"/>
      </w:pPr>
      <w:rPr>
        <w:rFonts w:hint="default"/>
        <w:b/>
        <w:i/>
      </w:rPr>
    </w:lvl>
    <w:lvl w:ilvl="6">
      <w:start w:val="1"/>
      <w:numFmt w:val="decimal"/>
      <w:lvlText w:val="%1.%2.%3.%4.%5.%6.%7."/>
      <w:lvlJc w:val="left"/>
      <w:pPr>
        <w:ind w:left="2292" w:hanging="1440"/>
      </w:pPr>
      <w:rPr>
        <w:rFonts w:hint="default"/>
        <w:b/>
        <w:i/>
      </w:rPr>
    </w:lvl>
    <w:lvl w:ilvl="7">
      <w:start w:val="1"/>
      <w:numFmt w:val="decimal"/>
      <w:lvlText w:val="%1.%2.%3.%4.%5.%6.%7.%8."/>
      <w:lvlJc w:val="left"/>
      <w:pPr>
        <w:ind w:left="2434" w:hanging="1440"/>
      </w:pPr>
      <w:rPr>
        <w:rFonts w:hint="default"/>
        <w:b/>
        <w:i/>
      </w:rPr>
    </w:lvl>
    <w:lvl w:ilvl="8">
      <w:start w:val="1"/>
      <w:numFmt w:val="decimal"/>
      <w:lvlText w:val="%1.%2.%3.%4.%5.%6.%7.%8.%9."/>
      <w:lvlJc w:val="left"/>
      <w:pPr>
        <w:ind w:left="2936" w:hanging="1800"/>
      </w:pPr>
      <w:rPr>
        <w:rFonts w:hint="default"/>
        <w:b/>
        <w:i/>
      </w:rPr>
    </w:lvl>
  </w:abstractNum>
  <w:abstractNum w:abstractNumId="17" w15:restartNumberingAfterBreak="0">
    <w:nsid w:val="2EAA73F9"/>
    <w:multiLevelType w:val="multilevel"/>
    <w:tmpl w:val="F390A0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30EC79ED"/>
    <w:multiLevelType w:val="hybridMultilevel"/>
    <w:tmpl w:val="D520C6E0"/>
    <w:lvl w:ilvl="0" w:tplc="F3E09F4E">
      <w:start w:val="1"/>
      <w:numFmt w:val="decimal"/>
      <w:lvlText w:val="(%1)"/>
      <w:lvlJc w:val="left"/>
      <w:pPr>
        <w:ind w:left="502" w:hanging="360"/>
      </w:pPr>
      <w:rPr>
        <w:rFonts w:cs="Times New Roman"/>
        <w:b w:val="0"/>
      </w:rPr>
    </w:lvl>
    <w:lvl w:ilvl="1" w:tplc="04220019">
      <w:start w:val="1"/>
      <w:numFmt w:val="lowerLetter"/>
      <w:lvlText w:val="%2."/>
      <w:lvlJc w:val="left"/>
      <w:pPr>
        <w:ind w:left="1440" w:hanging="360"/>
      </w:pPr>
      <w:rPr>
        <w:rFonts w:cs="Times New Roman"/>
      </w:rPr>
    </w:lvl>
    <w:lvl w:ilvl="2" w:tplc="A4306168">
      <w:start w:val="1"/>
      <w:numFmt w:val="decimal"/>
      <w:lvlText w:val="%3."/>
      <w:lvlJc w:val="left"/>
      <w:pPr>
        <w:ind w:left="3000" w:hanging="1020"/>
      </w:pPr>
      <w:rPr>
        <w:rFonts w:cs="Times New Roman"/>
      </w:rPr>
    </w:lvl>
    <w:lvl w:ilvl="3" w:tplc="0422000F">
      <w:start w:val="1"/>
      <w:numFmt w:val="decimal"/>
      <w:lvlText w:val="%4."/>
      <w:lvlJc w:val="left"/>
      <w:pPr>
        <w:ind w:left="2880" w:hanging="360"/>
      </w:pPr>
      <w:rPr>
        <w:rFonts w:cs="Times New Roman"/>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19" w15:restartNumberingAfterBreak="0">
    <w:nsid w:val="34403BAA"/>
    <w:multiLevelType w:val="hybridMultilevel"/>
    <w:tmpl w:val="21F29332"/>
    <w:lvl w:ilvl="0" w:tplc="35045B5E">
      <w:start w:val="1"/>
      <w:numFmt w:val="decimal"/>
      <w:lvlText w:val="(%1)"/>
      <w:lvlJc w:val="left"/>
      <w:pPr>
        <w:ind w:left="1415"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20" w15:restartNumberingAfterBreak="0">
    <w:nsid w:val="35DF738F"/>
    <w:multiLevelType w:val="hybridMultilevel"/>
    <w:tmpl w:val="21F29332"/>
    <w:lvl w:ilvl="0" w:tplc="35045B5E">
      <w:start w:val="1"/>
      <w:numFmt w:val="decimal"/>
      <w:lvlText w:val="(%1)"/>
      <w:lvlJc w:val="left"/>
      <w:pPr>
        <w:ind w:left="1415"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21" w15:restartNumberingAfterBreak="0">
    <w:nsid w:val="38F42395"/>
    <w:multiLevelType w:val="multilevel"/>
    <w:tmpl w:val="450681BC"/>
    <w:lvl w:ilvl="0">
      <w:start w:val="5"/>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22" w15:restartNumberingAfterBreak="0">
    <w:nsid w:val="3A690C89"/>
    <w:multiLevelType w:val="multilevel"/>
    <w:tmpl w:val="2EAAB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0A4248C"/>
    <w:multiLevelType w:val="multilevel"/>
    <w:tmpl w:val="450681BC"/>
    <w:lvl w:ilvl="0">
      <w:start w:val="5"/>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24" w15:restartNumberingAfterBreak="0">
    <w:nsid w:val="4474634B"/>
    <w:multiLevelType w:val="hybridMultilevel"/>
    <w:tmpl w:val="21F29332"/>
    <w:lvl w:ilvl="0" w:tplc="35045B5E">
      <w:start w:val="1"/>
      <w:numFmt w:val="decimal"/>
      <w:lvlText w:val="(%1)"/>
      <w:lvlJc w:val="left"/>
      <w:pPr>
        <w:ind w:left="705"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25" w15:restartNumberingAfterBreak="0">
    <w:nsid w:val="4509280B"/>
    <w:multiLevelType w:val="hybridMultilevel"/>
    <w:tmpl w:val="991E8F66"/>
    <w:lvl w:ilvl="0" w:tplc="CECC123C">
      <w:start w:val="1"/>
      <w:numFmt w:val="decimal"/>
      <w:lvlText w:val="(%1)"/>
      <w:lvlJc w:val="left"/>
      <w:pPr>
        <w:ind w:left="1713" w:hanging="360"/>
      </w:pPr>
      <w:rPr>
        <w:rFonts w:ascii="Times New Roman" w:hAnsi="Times New Roman" w:cs="Times New Roman" w:hint="default"/>
        <w:b/>
        <w:i w:val="0"/>
        <w:strike w:val="0"/>
        <w:color w:val="000000" w:themeColor="text1"/>
        <w:sz w:val="24"/>
        <w:szCs w:val="24"/>
      </w:rPr>
    </w:lvl>
    <w:lvl w:ilvl="1" w:tplc="04220019" w:tentative="1">
      <w:start w:val="1"/>
      <w:numFmt w:val="lowerLetter"/>
      <w:lvlText w:val="%2."/>
      <w:lvlJc w:val="left"/>
      <w:pPr>
        <w:ind w:left="2433" w:hanging="360"/>
      </w:pPr>
    </w:lvl>
    <w:lvl w:ilvl="2" w:tplc="0422001B" w:tentative="1">
      <w:start w:val="1"/>
      <w:numFmt w:val="lowerRoman"/>
      <w:lvlText w:val="%3."/>
      <w:lvlJc w:val="right"/>
      <w:pPr>
        <w:ind w:left="3153" w:hanging="180"/>
      </w:pPr>
    </w:lvl>
    <w:lvl w:ilvl="3" w:tplc="0422000F" w:tentative="1">
      <w:start w:val="1"/>
      <w:numFmt w:val="decimal"/>
      <w:lvlText w:val="%4."/>
      <w:lvlJc w:val="left"/>
      <w:pPr>
        <w:ind w:left="3873" w:hanging="360"/>
      </w:pPr>
    </w:lvl>
    <w:lvl w:ilvl="4" w:tplc="04220019" w:tentative="1">
      <w:start w:val="1"/>
      <w:numFmt w:val="lowerLetter"/>
      <w:lvlText w:val="%5."/>
      <w:lvlJc w:val="left"/>
      <w:pPr>
        <w:ind w:left="4593" w:hanging="360"/>
      </w:pPr>
    </w:lvl>
    <w:lvl w:ilvl="5" w:tplc="0422001B" w:tentative="1">
      <w:start w:val="1"/>
      <w:numFmt w:val="lowerRoman"/>
      <w:lvlText w:val="%6."/>
      <w:lvlJc w:val="right"/>
      <w:pPr>
        <w:ind w:left="5313" w:hanging="180"/>
      </w:pPr>
    </w:lvl>
    <w:lvl w:ilvl="6" w:tplc="0422000F" w:tentative="1">
      <w:start w:val="1"/>
      <w:numFmt w:val="decimal"/>
      <w:lvlText w:val="%7."/>
      <w:lvlJc w:val="left"/>
      <w:pPr>
        <w:ind w:left="6033" w:hanging="360"/>
      </w:pPr>
    </w:lvl>
    <w:lvl w:ilvl="7" w:tplc="04220019" w:tentative="1">
      <w:start w:val="1"/>
      <w:numFmt w:val="lowerLetter"/>
      <w:lvlText w:val="%8."/>
      <w:lvlJc w:val="left"/>
      <w:pPr>
        <w:ind w:left="6753" w:hanging="360"/>
      </w:pPr>
    </w:lvl>
    <w:lvl w:ilvl="8" w:tplc="0422001B" w:tentative="1">
      <w:start w:val="1"/>
      <w:numFmt w:val="lowerRoman"/>
      <w:lvlText w:val="%9."/>
      <w:lvlJc w:val="right"/>
      <w:pPr>
        <w:ind w:left="7473" w:hanging="180"/>
      </w:pPr>
    </w:lvl>
  </w:abstractNum>
  <w:abstractNum w:abstractNumId="26" w15:restartNumberingAfterBreak="0">
    <w:nsid w:val="480773A0"/>
    <w:multiLevelType w:val="multilevel"/>
    <w:tmpl w:val="40FA19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499F252E"/>
    <w:multiLevelType w:val="multilevel"/>
    <w:tmpl w:val="18943DBA"/>
    <w:lvl w:ilvl="0">
      <w:start w:val="1"/>
      <w:numFmt w:val="decimal"/>
      <w:lvlText w:val="%1."/>
      <w:lvlJc w:val="left"/>
      <w:pPr>
        <w:ind w:left="360" w:hanging="360"/>
      </w:pPr>
      <w:rPr>
        <w:rFonts w:ascii="Times New Roman" w:hAnsi="Times New Roman" w:cs="Times New Roman" w:hint="default"/>
        <w:b/>
        <w:sz w:val="24"/>
        <w:szCs w:val="24"/>
      </w:rPr>
    </w:lvl>
    <w:lvl w:ilvl="1">
      <w:start w:val="1"/>
      <w:numFmt w:val="decimal"/>
      <w:isLgl/>
      <w:lvlText w:val="%1.%2."/>
      <w:lvlJc w:val="left"/>
      <w:pPr>
        <w:ind w:left="502" w:hanging="360"/>
      </w:pPr>
      <w:rPr>
        <w:rFonts w:ascii="Times New Roman" w:hAnsi="Times New Roman" w:cs="Times New Roman" w:hint="default"/>
        <w:b/>
        <w:i/>
        <w:color w:val="000000" w:themeColor="text1"/>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28" w15:restartNumberingAfterBreak="0">
    <w:nsid w:val="4C7F702C"/>
    <w:multiLevelType w:val="multilevel"/>
    <w:tmpl w:val="E05CCC28"/>
    <w:lvl w:ilvl="0">
      <w:start w:val="4"/>
      <w:numFmt w:val="decimal"/>
      <w:lvlText w:val="%1."/>
      <w:lvlJc w:val="left"/>
      <w:pPr>
        <w:ind w:left="360" w:hanging="360"/>
      </w:pPr>
      <w:rPr>
        <w:rFonts w:hint="default"/>
        <w:b/>
        <w:i/>
      </w:rPr>
    </w:lvl>
    <w:lvl w:ilvl="1">
      <w:start w:val="1"/>
      <w:numFmt w:val="decimal"/>
      <w:lvlText w:val="%1.%2."/>
      <w:lvlJc w:val="left"/>
      <w:pPr>
        <w:ind w:left="502" w:hanging="360"/>
      </w:pPr>
      <w:rPr>
        <w:rFonts w:hint="default"/>
        <w:b/>
        <w:i/>
      </w:rPr>
    </w:lvl>
    <w:lvl w:ilvl="2">
      <w:start w:val="1"/>
      <w:numFmt w:val="decimal"/>
      <w:lvlText w:val="%1.%2.%3."/>
      <w:lvlJc w:val="left"/>
      <w:pPr>
        <w:ind w:left="1004" w:hanging="720"/>
      </w:pPr>
      <w:rPr>
        <w:rFonts w:hint="default"/>
        <w:b/>
        <w:i/>
      </w:rPr>
    </w:lvl>
    <w:lvl w:ilvl="3">
      <w:start w:val="1"/>
      <w:numFmt w:val="decimal"/>
      <w:lvlText w:val="%1.%2.%3.%4."/>
      <w:lvlJc w:val="left"/>
      <w:pPr>
        <w:ind w:left="1146" w:hanging="720"/>
      </w:pPr>
      <w:rPr>
        <w:rFonts w:hint="default"/>
        <w:b/>
        <w:i/>
      </w:rPr>
    </w:lvl>
    <w:lvl w:ilvl="4">
      <w:start w:val="1"/>
      <w:numFmt w:val="decimal"/>
      <w:lvlText w:val="%1.%2.%3.%4.%5."/>
      <w:lvlJc w:val="left"/>
      <w:pPr>
        <w:ind w:left="1648" w:hanging="1080"/>
      </w:pPr>
      <w:rPr>
        <w:rFonts w:hint="default"/>
        <w:b/>
        <w:i/>
      </w:rPr>
    </w:lvl>
    <w:lvl w:ilvl="5">
      <w:start w:val="1"/>
      <w:numFmt w:val="decimal"/>
      <w:lvlText w:val="%1.%2.%3.%4.%5.%6."/>
      <w:lvlJc w:val="left"/>
      <w:pPr>
        <w:ind w:left="1790" w:hanging="1080"/>
      </w:pPr>
      <w:rPr>
        <w:rFonts w:hint="default"/>
        <w:b/>
        <w:i/>
      </w:rPr>
    </w:lvl>
    <w:lvl w:ilvl="6">
      <w:start w:val="1"/>
      <w:numFmt w:val="decimal"/>
      <w:lvlText w:val="%1.%2.%3.%4.%5.%6.%7."/>
      <w:lvlJc w:val="left"/>
      <w:pPr>
        <w:ind w:left="2292" w:hanging="1440"/>
      </w:pPr>
      <w:rPr>
        <w:rFonts w:hint="default"/>
        <w:b/>
        <w:i/>
      </w:rPr>
    </w:lvl>
    <w:lvl w:ilvl="7">
      <w:start w:val="1"/>
      <w:numFmt w:val="decimal"/>
      <w:lvlText w:val="%1.%2.%3.%4.%5.%6.%7.%8."/>
      <w:lvlJc w:val="left"/>
      <w:pPr>
        <w:ind w:left="2434" w:hanging="1440"/>
      </w:pPr>
      <w:rPr>
        <w:rFonts w:hint="default"/>
        <w:b/>
        <w:i/>
      </w:rPr>
    </w:lvl>
    <w:lvl w:ilvl="8">
      <w:start w:val="1"/>
      <w:numFmt w:val="decimal"/>
      <w:lvlText w:val="%1.%2.%3.%4.%5.%6.%7.%8.%9."/>
      <w:lvlJc w:val="left"/>
      <w:pPr>
        <w:ind w:left="2936" w:hanging="1800"/>
      </w:pPr>
      <w:rPr>
        <w:rFonts w:hint="default"/>
        <w:b/>
        <w:i/>
      </w:rPr>
    </w:lvl>
  </w:abstractNum>
  <w:abstractNum w:abstractNumId="29" w15:restartNumberingAfterBreak="0">
    <w:nsid w:val="4CD12DDE"/>
    <w:multiLevelType w:val="hybridMultilevel"/>
    <w:tmpl w:val="A9E41F7A"/>
    <w:lvl w:ilvl="0" w:tplc="1FF8E452">
      <w:numFmt w:val="bullet"/>
      <w:lvlText w:val="-"/>
      <w:lvlJc w:val="left"/>
      <w:pPr>
        <w:ind w:left="1287" w:hanging="360"/>
      </w:pPr>
      <w:rPr>
        <w:rFonts w:ascii="Times New Roman" w:eastAsia="Times New Roman" w:hAnsi="Times New Roman" w:cs="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30" w15:restartNumberingAfterBreak="0">
    <w:nsid w:val="4D5F733E"/>
    <w:multiLevelType w:val="hybridMultilevel"/>
    <w:tmpl w:val="E4F4E41C"/>
    <w:lvl w:ilvl="0" w:tplc="79FAD8A0">
      <w:start w:val="10"/>
      <w:numFmt w:val="bullet"/>
      <w:lvlText w:val="-"/>
      <w:lvlJc w:val="left"/>
      <w:pPr>
        <w:ind w:left="1485" w:hanging="360"/>
      </w:pPr>
      <w:rPr>
        <w:rFonts w:ascii="Times New Roman" w:eastAsiaTheme="minorHAnsi" w:hAnsi="Times New Roman" w:cs="Times New Roman" w:hint="default"/>
      </w:rPr>
    </w:lvl>
    <w:lvl w:ilvl="1" w:tplc="04220003" w:tentative="1">
      <w:start w:val="1"/>
      <w:numFmt w:val="bullet"/>
      <w:lvlText w:val="o"/>
      <w:lvlJc w:val="left"/>
      <w:pPr>
        <w:ind w:left="2205" w:hanging="360"/>
      </w:pPr>
      <w:rPr>
        <w:rFonts w:ascii="Courier New" w:hAnsi="Courier New" w:cs="Courier New" w:hint="default"/>
      </w:rPr>
    </w:lvl>
    <w:lvl w:ilvl="2" w:tplc="04220005" w:tentative="1">
      <w:start w:val="1"/>
      <w:numFmt w:val="bullet"/>
      <w:lvlText w:val=""/>
      <w:lvlJc w:val="left"/>
      <w:pPr>
        <w:ind w:left="2925" w:hanging="360"/>
      </w:pPr>
      <w:rPr>
        <w:rFonts w:ascii="Wingdings" w:hAnsi="Wingdings" w:hint="default"/>
      </w:rPr>
    </w:lvl>
    <w:lvl w:ilvl="3" w:tplc="04220001" w:tentative="1">
      <w:start w:val="1"/>
      <w:numFmt w:val="bullet"/>
      <w:lvlText w:val=""/>
      <w:lvlJc w:val="left"/>
      <w:pPr>
        <w:ind w:left="3645" w:hanging="360"/>
      </w:pPr>
      <w:rPr>
        <w:rFonts w:ascii="Symbol" w:hAnsi="Symbol" w:hint="default"/>
      </w:rPr>
    </w:lvl>
    <w:lvl w:ilvl="4" w:tplc="04220003" w:tentative="1">
      <w:start w:val="1"/>
      <w:numFmt w:val="bullet"/>
      <w:lvlText w:val="o"/>
      <w:lvlJc w:val="left"/>
      <w:pPr>
        <w:ind w:left="4365" w:hanging="360"/>
      </w:pPr>
      <w:rPr>
        <w:rFonts w:ascii="Courier New" w:hAnsi="Courier New" w:cs="Courier New" w:hint="default"/>
      </w:rPr>
    </w:lvl>
    <w:lvl w:ilvl="5" w:tplc="04220005" w:tentative="1">
      <w:start w:val="1"/>
      <w:numFmt w:val="bullet"/>
      <w:lvlText w:val=""/>
      <w:lvlJc w:val="left"/>
      <w:pPr>
        <w:ind w:left="5085" w:hanging="360"/>
      </w:pPr>
      <w:rPr>
        <w:rFonts w:ascii="Wingdings" w:hAnsi="Wingdings" w:hint="default"/>
      </w:rPr>
    </w:lvl>
    <w:lvl w:ilvl="6" w:tplc="04220001" w:tentative="1">
      <w:start w:val="1"/>
      <w:numFmt w:val="bullet"/>
      <w:lvlText w:val=""/>
      <w:lvlJc w:val="left"/>
      <w:pPr>
        <w:ind w:left="5805" w:hanging="360"/>
      </w:pPr>
      <w:rPr>
        <w:rFonts w:ascii="Symbol" w:hAnsi="Symbol" w:hint="default"/>
      </w:rPr>
    </w:lvl>
    <w:lvl w:ilvl="7" w:tplc="04220003" w:tentative="1">
      <w:start w:val="1"/>
      <w:numFmt w:val="bullet"/>
      <w:lvlText w:val="o"/>
      <w:lvlJc w:val="left"/>
      <w:pPr>
        <w:ind w:left="6525" w:hanging="360"/>
      </w:pPr>
      <w:rPr>
        <w:rFonts w:ascii="Courier New" w:hAnsi="Courier New" w:cs="Courier New" w:hint="default"/>
      </w:rPr>
    </w:lvl>
    <w:lvl w:ilvl="8" w:tplc="04220005" w:tentative="1">
      <w:start w:val="1"/>
      <w:numFmt w:val="bullet"/>
      <w:lvlText w:val=""/>
      <w:lvlJc w:val="left"/>
      <w:pPr>
        <w:ind w:left="7245" w:hanging="360"/>
      </w:pPr>
      <w:rPr>
        <w:rFonts w:ascii="Wingdings" w:hAnsi="Wingdings" w:hint="default"/>
      </w:rPr>
    </w:lvl>
  </w:abstractNum>
  <w:abstractNum w:abstractNumId="31" w15:restartNumberingAfterBreak="0">
    <w:nsid w:val="4DBC7883"/>
    <w:multiLevelType w:val="hybridMultilevel"/>
    <w:tmpl w:val="28DA99D0"/>
    <w:lvl w:ilvl="0" w:tplc="0422000D">
      <w:start w:val="1"/>
      <w:numFmt w:val="bullet"/>
      <w:lvlText w:val=""/>
      <w:lvlJc w:val="left"/>
      <w:pPr>
        <w:ind w:left="1287" w:hanging="360"/>
      </w:pPr>
      <w:rPr>
        <w:rFonts w:ascii="Wingdings" w:hAnsi="Wingdings"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32" w15:restartNumberingAfterBreak="0">
    <w:nsid w:val="4FF24CF5"/>
    <w:multiLevelType w:val="multilevel"/>
    <w:tmpl w:val="E05CCC28"/>
    <w:lvl w:ilvl="0">
      <w:start w:val="4"/>
      <w:numFmt w:val="decimal"/>
      <w:lvlText w:val="%1."/>
      <w:lvlJc w:val="left"/>
      <w:pPr>
        <w:ind w:left="360" w:hanging="360"/>
      </w:pPr>
      <w:rPr>
        <w:rFonts w:hint="default"/>
        <w:b/>
        <w:i/>
      </w:rPr>
    </w:lvl>
    <w:lvl w:ilvl="1">
      <w:start w:val="1"/>
      <w:numFmt w:val="decimal"/>
      <w:lvlText w:val="%1.%2."/>
      <w:lvlJc w:val="left"/>
      <w:pPr>
        <w:ind w:left="502" w:hanging="360"/>
      </w:pPr>
      <w:rPr>
        <w:rFonts w:hint="default"/>
        <w:b/>
        <w:i/>
      </w:rPr>
    </w:lvl>
    <w:lvl w:ilvl="2">
      <w:start w:val="1"/>
      <w:numFmt w:val="decimal"/>
      <w:lvlText w:val="%1.%2.%3."/>
      <w:lvlJc w:val="left"/>
      <w:pPr>
        <w:ind w:left="1004" w:hanging="720"/>
      </w:pPr>
      <w:rPr>
        <w:rFonts w:hint="default"/>
        <w:b/>
        <w:i/>
      </w:rPr>
    </w:lvl>
    <w:lvl w:ilvl="3">
      <w:start w:val="1"/>
      <w:numFmt w:val="decimal"/>
      <w:lvlText w:val="%1.%2.%3.%4."/>
      <w:lvlJc w:val="left"/>
      <w:pPr>
        <w:ind w:left="1146" w:hanging="720"/>
      </w:pPr>
      <w:rPr>
        <w:rFonts w:hint="default"/>
        <w:b/>
        <w:i/>
      </w:rPr>
    </w:lvl>
    <w:lvl w:ilvl="4">
      <w:start w:val="1"/>
      <w:numFmt w:val="decimal"/>
      <w:lvlText w:val="%1.%2.%3.%4.%5."/>
      <w:lvlJc w:val="left"/>
      <w:pPr>
        <w:ind w:left="1648" w:hanging="1080"/>
      </w:pPr>
      <w:rPr>
        <w:rFonts w:hint="default"/>
        <w:b/>
        <w:i/>
      </w:rPr>
    </w:lvl>
    <w:lvl w:ilvl="5">
      <w:start w:val="1"/>
      <w:numFmt w:val="decimal"/>
      <w:lvlText w:val="%1.%2.%3.%4.%5.%6."/>
      <w:lvlJc w:val="left"/>
      <w:pPr>
        <w:ind w:left="1790" w:hanging="1080"/>
      </w:pPr>
      <w:rPr>
        <w:rFonts w:hint="default"/>
        <w:b/>
        <w:i/>
      </w:rPr>
    </w:lvl>
    <w:lvl w:ilvl="6">
      <w:start w:val="1"/>
      <w:numFmt w:val="decimal"/>
      <w:lvlText w:val="%1.%2.%3.%4.%5.%6.%7."/>
      <w:lvlJc w:val="left"/>
      <w:pPr>
        <w:ind w:left="2292" w:hanging="1440"/>
      </w:pPr>
      <w:rPr>
        <w:rFonts w:hint="default"/>
        <w:b/>
        <w:i/>
      </w:rPr>
    </w:lvl>
    <w:lvl w:ilvl="7">
      <w:start w:val="1"/>
      <w:numFmt w:val="decimal"/>
      <w:lvlText w:val="%1.%2.%3.%4.%5.%6.%7.%8."/>
      <w:lvlJc w:val="left"/>
      <w:pPr>
        <w:ind w:left="2434" w:hanging="1440"/>
      </w:pPr>
      <w:rPr>
        <w:rFonts w:hint="default"/>
        <w:b/>
        <w:i/>
      </w:rPr>
    </w:lvl>
    <w:lvl w:ilvl="8">
      <w:start w:val="1"/>
      <w:numFmt w:val="decimal"/>
      <w:lvlText w:val="%1.%2.%3.%4.%5.%6.%7.%8.%9."/>
      <w:lvlJc w:val="left"/>
      <w:pPr>
        <w:ind w:left="2936" w:hanging="1800"/>
      </w:pPr>
      <w:rPr>
        <w:rFonts w:hint="default"/>
        <w:b/>
        <w:i/>
      </w:rPr>
    </w:lvl>
  </w:abstractNum>
  <w:abstractNum w:abstractNumId="33" w15:restartNumberingAfterBreak="0">
    <w:nsid w:val="513073AE"/>
    <w:multiLevelType w:val="hybridMultilevel"/>
    <w:tmpl w:val="AE963302"/>
    <w:lvl w:ilvl="0" w:tplc="E35E391C">
      <w:start w:val="1"/>
      <w:numFmt w:val="decimal"/>
      <w:lvlText w:val="%1."/>
      <w:lvlJc w:val="left"/>
      <w:pPr>
        <w:tabs>
          <w:tab w:val="num" w:pos="1395"/>
        </w:tabs>
        <w:ind w:left="1395" w:hanging="855"/>
      </w:pPr>
      <w:rPr>
        <w:rFonts w:hint="default"/>
      </w:rPr>
    </w:lvl>
    <w:lvl w:ilvl="1" w:tplc="04220019">
      <w:start w:val="1"/>
      <w:numFmt w:val="lowerLetter"/>
      <w:lvlText w:val="%2."/>
      <w:lvlJc w:val="left"/>
      <w:pPr>
        <w:tabs>
          <w:tab w:val="num" w:pos="1620"/>
        </w:tabs>
        <w:ind w:left="1620" w:hanging="360"/>
      </w:pPr>
    </w:lvl>
    <w:lvl w:ilvl="2" w:tplc="0422001B">
      <w:start w:val="1"/>
      <w:numFmt w:val="lowerRoman"/>
      <w:lvlText w:val="%3."/>
      <w:lvlJc w:val="right"/>
      <w:pPr>
        <w:tabs>
          <w:tab w:val="num" w:pos="2340"/>
        </w:tabs>
        <w:ind w:left="2340" w:hanging="180"/>
      </w:pPr>
    </w:lvl>
    <w:lvl w:ilvl="3" w:tplc="48984210">
      <w:start w:val="1"/>
      <w:numFmt w:val="decimal"/>
      <w:lvlText w:val="7.%4."/>
      <w:lvlJc w:val="left"/>
      <w:pPr>
        <w:tabs>
          <w:tab w:val="num" w:pos="3060"/>
        </w:tabs>
        <w:ind w:left="3060" w:hanging="360"/>
      </w:pPr>
      <w:rPr>
        <w:rFonts w:hint="default"/>
      </w:rPr>
    </w:lvl>
    <w:lvl w:ilvl="4" w:tplc="04220019" w:tentative="1">
      <w:start w:val="1"/>
      <w:numFmt w:val="lowerLetter"/>
      <w:lvlText w:val="%5."/>
      <w:lvlJc w:val="left"/>
      <w:pPr>
        <w:tabs>
          <w:tab w:val="num" w:pos="3780"/>
        </w:tabs>
        <w:ind w:left="3780" w:hanging="360"/>
      </w:pPr>
    </w:lvl>
    <w:lvl w:ilvl="5" w:tplc="0422001B" w:tentative="1">
      <w:start w:val="1"/>
      <w:numFmt w:val="lowerRoman"/>
      <w:lvlText w:val="%6."/>
      <w:lvlJc w:val="right"/>
      <w:pPr>
        <w:tabs>
          <w:tab w:val="num" w:pos="4500"/>
        </w:tabs>
        <w:ind w:left="4500" w:hanging="180"/>
      </w:pPr>
    </w:lvl>
    <w:lvl w:ilvl="6" w:tplc="0422000F" w:tentative="1">
      <w:start w:val="1"/>
      <w:numFmt w:val="decimal"/>
      <w:lvlText w:val="%7."/>
      <w:lvlJc w:val="left"/>
      <w:pPr>
        <w:tabs>
          <w:tab w:val="num" w:pos="5220"/>
        </w:tabs>
        <w:ind w:left="5220" w:hanging="360"/>
      </w:pPr>
    </w:lvl>
    <w:lvl w:ilvl="7" w:tplc="04220019" w:tentative="1">
      <w:start w:val="1"/>
      <w:numFmt w:val="lowerLetter"/>
      <w:lvlText w:val="%8."/>
      <w:lvlJc w:val="left"/>
      <w:pPr>
        <w:tabs>
          <w:tab w:val="num" w:pos="5940"/>
        </w:tabs>
        <w:ind w:left="5940" w:hanging="360"/>
      </w:pPr>
    </w:lvl>
    <w:lvl w:ilvl="8" w:tplc="0422001B" w:tentative="1">
      <w:start w:val="1"/>
      <w:numFmt w:val="lowerRoman"/>
      <w:lvlText w:val="%9."/>
      <w:lvlJc w:val="right"/>
      <w:pPr>
        <w:tabs>
          <w:tab w:val="num" w:pos="6660"/>
        </w:tabs>
        <w:ind w:left="6660" w:hanging="180"/>
      </w:pPr>
    </w:lvl>
  </w:abstractNum>
  <w:abstractNum w:abstractNumId="34" w15:restartNumberingAfterBreak="0">
    <w:nsid w:val="590E3F5D"/>
    <w:multiLevelType w:val="multilevel"/>
    <w:tmpl w:val="450681BC"/>
    <w:lvl w:ilvl="0">
      <w:start w:val="5"/>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35" w15:restartNumberingAfterBreak="0">
    <w:nsid w:val="5F9F2514"/>
    <w:multiLevelType w:val="hybridMultilevel"/>
    <w:tmpl w:val="FB629190"/>
    <w:lvl w:ilvl="0" w:tplc="A47A54FA">
      <w:start w:val="1"/>
      <w:numFmt w:val="decimal"/>
      <w:lvlText w:val="%1)"/>
      <w:lvlJc w:val="left"/>
      <w:pPr>
        <w:ind w:left="3240" w:hanging="360"/>
      </w:pPr>
      <w:rPr>
        <w:b/>
      </w:rPr>
    </w:lvl>
    <w:lvl w:ilvl="1" w:tplc="04220019" w:tentative="1">
      <w:start w:val="1"/>
      <w:numFmt w:val="lowerLetter"/>
      <w:lvlText w:val="%2."/>
      <w:lvlJc w:val="left"/>
      <w:pPr>
        <w:ind w:left="3960" w:hanging="360"/>
      </w:pPr>
    </w:lvl>
    <w:lvl w:ilvl="2" w:tplc="0422001B" w:tentative="1">
      <w:start w:val="1"/>
      <w:numFmt w:val="lowerRoman"/>
      <w:lvlText w:val="%3."/>
      <w:lvlJc w:val="right"/>
      <w:pPr>
        <w:ind w:left="4680" w:hanging="180"/>
      </w:pPr>
    </w:lvl>
    <w:lvl w:ilvl="3" w:tplc="0422000F" w:tentative="1">
      <w:start w:val="1"/>
      <w:numFmt w:val="decimal"/>
      <w:lvlText w:val="%4."/>
      <w:lvlJc w:val="left"/>
      <w:pPr>
        <w:ind w:left="5400" w:hanging="360"/>
      </w:pPr>
    </w:lvl>
    <w:lvl w:ilvl="4" w:tplc="04220019" w:tentative="1">
      <w:start w:val="1"/>
      <w:numFmt w:val="lowerLetter"/>
      <w:lvlText w:val="%5."/>
      <w:lvlJc w:val="left"/>
      <w:pPr>
        <w:ind w:left="6120" w:hanging="360"/>
      </w:pPr>
    </w:lvl>
    <w:lvl w:ilvl="5" w:tplc="0422001B" w:tentative="1">
      <w:start w:val="1"/>
      <w:numFmt w:val="lowerRoman"/>
      <w:lvlText w:val="%6."/>
      <w:lvlJc w:val="right"/>
      <w:pPr>
        <w:ind w:left="6840" w:hanging="180"/>
      </w:pPr>
    </w:lvl>
    <w:lvl w:ilvl="6" w:tplc="0422000F" w:tentative="1">
      <w:start w:val="1"/>
      <w:numFmt w:val="decimal"/>
      <w:lvlText w:val="%7."/>
      <w:lvlJc w:val="left"/>
      <w:pPr>
        <w:ind w:left="7560" w:hanging="360"/>
      </w:pPr>
    </w:lvl>
    <w:lvl w:ilvl="7" w:tplc="04220019" w:tentative="1">
      <w:start w:val="1"/>
      <w:numFmt w:val="lowerLetter"/>
      <w:lvlText w:val="%8."/>
      <w:lvlJc w:val="left"/>
      <w:pPr>
        <w:ind w:left="8280" w:hanging="360"/>
      </w:pPr>
    </w:lvl>
    <w:lvl w:ilvl="8" w:tplc="0422001B" w:tentative="1">
      <w:start w:val="1"/>
      <w:numFmt w:val="lowerRoman"/>
      <w:lvlText w:val="%9."/>
      <w:lvlJc w:val="right"/>
      <w:pPr>
        <w:ind w:left="9000" w:hanging="180"/>
      </w:pPr>
    </w:lvl>
  </w:abstractNum>
  <w:abstractNum w:abstractNumId="36" w15:restartNumberingAfterBreak="0">
    <w:nsid w:val="601F5E75"/>
    <w:multiLevelType w:val="hybridMultilevel"/>
    <w:tmpl w:val="EB305810"/>
    <w:lvl w:ilvl="0" w:tplc="04220001">
      <w:start w:val="1"/>
      <w:numFmt w:val="bullet"/>
      <w:lvlText w:val=""/>
      <w:lvlJc w:val="left"/>
      <w:pPr>
        <w:ind w:left="1287" w:hanging="360"/>
      </w:pPr>
      <w:rPr>
        <w:rFonts w:ascii="Symbol" w:hAnsi="Symbol"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37" w15:restartNumberingAfterBreak="0">
    <w:nsid w:val="627A2B2B"/>
    <w:multiLevelType w:val="multilevel"/>
    <w:tmpl w:val="9B9656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6B57E9E"/>
    <w:multiLevelType w:val="multilevel"/>
    <w:tmpl w:val="E05CCC28"/>
    <w:lvl w:ilvl="0">
      <w:start w:val="4"/>
      <w:numFmt w:val="decimal"/>
      <w:lvlText w:val="%1."/>
      <w:lvlJc w:val="left"/>
      <w:pPr>
        <w:ind w:left="360" w:hanging="360"/>
      </w:pPr>
      <w:rPr>
        <w:rFonts w:hint="default"/>
        <w:b/>
        <w:i/>
      </w:rPr>
    </w:lvl>
    <w:lvl w:ilvl="1">
      <w:start w:val="1"/>
      <w:numFmt w:val="decimal"/>
      <w:lvlText w:val="%1.%2."/>
      <w:lvlJc w:val="left"/>
      <w:pPr>
        <w:ind w:left="502" w:hanging="360"/>
      </w:pPr>
      <w:rPr>
        <w:rFonts w:hint="default"/>
        <w:b/>
        <w:i/>
      </w:rPr>
    </w:lvl>
    <w:lvl w:ilvl="2">
      <w:start w:val="1"/>
      <w:numFmt w:val="decimal"/>
      <w:lvlText w:val="%1.%2.%3."/>
      <w:lvlJc w:val="left"/>
      <w:pPr>
        <w:ind w:left="1004" w:hanging="720"/>
      </w:pPr>
      <w:rPr>
        <w:rFonts w:hint="default"/>
        <w:b/>
        <w:i/>
      </w:rPr>
    </w:lvl>
    <w:lvl w:ilvl="3">
      <w:start w:val="1"/>
      <w:numFmt w:val="decimal"/>
      <w:lvlText w:val="%1.%2.%3.%4."/>
      <w:lvlJc w:val="left"/>
      <w:pPr>
        <w:ind w:left="1146" w:hanging="720"/>
      </w:pPr>
      <w:rPr>
        <w:rFonts w:hint="default"/>
        <w:b/>
        <w:i/>
      </w:rPr>
    </w:lvl>
    <w:lvl w:ilvl="4">
      <w:start w:val="1"/>
      <w:numFmt w:val="decimal"/>
      <w:lvlText w:val="%1.%2.%3.%4.%5."/>
      <w:lvlJc w:val="left"/>
      <w:pPr>
        <w:ind w:left="1648" w:hanging="1080"/>
      </w:pPr>
      <w:rPr>
        <w:rFonts w:hint="default"/>
        <w:b/>
        <w:i/>
      </w:rPr>
    </w:lvl>
    <w:lvl w:ilvl="5">
      <w:start w:val="1"/>
      <w:numFmt w:val="decimal"/>
      <w:lvlText w:val="%1.%2.%3.%4.%5.%6."/>
      <w:lvlJc w:val="left"/>
      <w:pPr>
        <w:ind w:left="1790" w:hanging="1080"/>
      </w:pPr>
      <w:rPr>
        <w:rFonts w:hint="default"/>
        <w:b/>
        <w:i/>
      </w:rPr>
    </w:lvl>
    <w:lvl w:ilvl="6">
      <w:start w:val="1"/>
      <w:numFmt w:val="decimal"/>
      <w:lvlText w:val="%1.%2.%3.%4.%5.%6.%7."/>
      <w:lvlJc w:val="left"/>
      <w:pPr>
        <w:ind w:left="2292" w:hanging="1440"/>
      </w:pPr>
      <w:rPr>
        <w:rFonts w:hint="default"/>
        <w:b/>
        <w:i/>
      </w:rPr>
    </w:lvl>
    <w:lvl w:ilvl="7">
      <w:start w:val="1"/>
      <w:numFmt w:val="decimal"/>
      <w:lvlText w:val="%1.%2.%3.%4.%5.%6.%7.%8."/>
      <w:lvlJc w:val="left"/>
      <w:pPr>
        <w:ind w:left="2434" w:hanging="1440"/>
      </w:pPr>
      <w:rPr>
        <w:rFonts w:hint="default"/>
        <w:b/>
        <w:i/>
      </w:rPr>
    </w:lvl>
    <w:lvl w:ilvl="8">
      <w:start w:val="1"/>
      <w:numFmt w:val="decimal"/>
      <w:lvlText w:val="%1.%2.%3.%4.%5.%6.%7.%8.%9."/>
      <w:lvlJc w:val="left"/>
      <w:pPr>
        <w:ind w:left="2936" w:hanging="1800"/>
      </w:pPr>
      <w:rPr>
        <w:rFonts w:hint="default"/>
        <w:b/>
        <w:i/>
      </w:rPr>
    </w:lvl>
  </w:abstractNum>
  <w:abstractNum w:abstractNumId="39" w15:restartNumberingAfterBreak="0">
    <w:nsid w:val="66D66000"/>
    <w:multiLevelType w:val="hybridMultilevel"/>
    <w:tmpl w:val="50F2A402"/>
    <w:lvl w:ilvl="0" w:tplc="04220001">
      <w:start w:val="1"/>
      <w:numFmt w:val="bullet"/>
      <w:lvlText w:val=""/>
      <w:lvlJc w:val="left"/>
      <w:pPr>
        <w:ind w:left="1287" w:hanging="360"/>
      </w:pPr>
      <w:rPr>
        <w:rFonts w:ascii="Symbol" w:hAnsi="Symbol"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40" w15:restartNumberingAfterBreak="0">
    <w:nsid w:val="6D87109D"/>
    <w:multiLevelType w:val="hybridMultilevel"/>
    <w:tmpl w:val="FFB2ED96"/>
    <w:lvl w:ilvl="0" w:tplc="0422000D">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1" w15:restartNumberingAfterBreak="0">
    <w:nsid w:val="73F26B9F"/>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42" w15:restartNumberingAfterBreak="0">
    <w:nsid w:val="76990C0E"/>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43" w15:restartNumberingAfterBreak="0">
    <w:nsid w:val="786469BC"/>
    <w:multiLevelType w:val="hybridMultilevel"/>
    <w:tmpl w:val="626C2566"/>
    <w:lvl w:ilvl="0" w:tplc="04220005">
      <w:start w:val="1"/>
      <w:numFmt w:val="bullet"/>
      <w:lvlText w:val=""/>
      <w:lvlJc w:val="left"/>
      <w:pPr>
        <w:ind w:left="1287" w:hanging="360"/>
      </w:pPr>
      <w:rPr>
        <w:rFonts w:ascii="Wingdings" w:hAnsi="Wingdings" w:hint="default"/>
      </w:rPr>
    </w:lvl>
    <w:lvl w:ilvl="1" w:tplc="04220003">
      <w:start w:val="1"/>
      <w:numFmt w:val="bullet"/>
      <w:lvlText w:val="o"/>
      <w:lvlJc w:val="left"/>
      <w:pPr>
        <w:ind w:left="2007" w:hanging="360"/>
      </w:pPr>
      <w:rPr>
        <w:rFonts w:ascii="Courier New" w:hAnsi="Courier New" w:cs="Courier New" w:hint="default"/>
      </w:rPr>
    </w:lvl>
    <w:lvl w:ilvl="2" w:tplc="04220005">
      <w:start w:val="1"/>
      <w:numFmt w:val="bullet"/>
      <w:lvlText w:val=""/>
      <w:lvlJc w:val="left"/>
      <w:pPr>
        <w:ind w:left="2727" w:hanging="360"/>
      </w:pPr>
      <w:rPr>
        <w:rFonts w:ascii="Wingdings" w:hAnsi="Wingdings" w:hint="default"/>
      </w:rPr>
    </w:lvl>
    <w:lvl w:ilvl="3" w:tplc="04220001">
      <w:start w:val="1"/>
      <w:numFmt w:val="bullet"/>
      <w:lvlText w:val=""/>
      <w:lvlJc w:val="left"/>
      <w:pPr>
        <w:ind w:left="3447" w:hanging="360"/>
      </w:pPr>
      <w:rPr>
        <w:rFonts w:ascii="Symbol" w:hAnsi="Symbol" w:hint="default"/>
      </w:rPr>
    </w:lvl>
    <w:lvl w:ilvl="4" w:tplc="04220003">
      <w:start w:val="1"/>
      <w:numFmt w:val="bullet"/>
      <w:lvlText w:val="o"/>
      <w:lvlJc w:val="left"/>
      <w:pPr>
        <w:ind w:left="4167" w:hanging="360"/>
      </w:pPr>
      <w:rPr>
        <w:rFonts w:ascii="Courier New" w:hAnsi="Courier New" w:cs="Courier New" w:hint="default"/>
      </w:rPr>
    </w:lvl>
    <w:lvl w:ilvl="5" w:tplc="04220005">
      <w:start w:val="1"/>
      <w:numFmt w:val="bullet"/>
      <w:lvlText w:val=""/>
      <w:lvlJc w:val="left"/>
      <w:pPr>
        <w:ind w:left="4887" w:hanging="360"/>
      </w:pPr>
      <w:rPr>
        <w:rFonts w:ascii="Wingdings" w:hAnsi="Wingdings" w:hint="default"/>
      </w:rPr>
    </w:lvl>
    <w:lvl w:ilvl="6" w:tplc="04220001">
      <w:start w:val="1"/>
      <w:numFmt w:val="bullet"/>
      <w:lvlText w:val=""/>
      <w:lvlJc w:val="left"/>
      <w:pPr>
        <w:ind w:left="5607" w:hanging="360"/>
      </w:pPr>
      <w:rPr>
        <w:rFonts w:ascii="Symbol" w:hAnsi="Symbol" w:hint="default"/>
      </w:rPr>
    </w:lvl>
    <w:lvl w:ilvl="7" w:tplc="04220003">
      <w:start w:val="1"/>
      <w:numFmt w:val="bullet"/>
      <w:lvlText w:val="o"/>
      <w:lvlJc w:val="left"/>
      <w:pPr>
        <w:ind w:left="6327" w:hanging="360"/>
      </w:pPr>
      <w:rPr>
        <w:rFonts w:ascii="Courier New" w:hAnsi="Courier New" w:cs="Courier New" w:hint="default"/>
      </w:rPr>
    </w:lvl>
    <w:lvl w:ilvl="8" w:tplc="04220005">
      <w:start w:val="1"/>
      <w:numFmt w:val="bullet"/>
      <w:lvlText w:val=""/>
      <w:lvlJc w:val="left"/>
      <w:pPr>
        <w:ind w:left="7047" w:hanging="360"/>
      </w:pPr>
      <w:rPr>
        <w:rFonts w:ascii="Wingdings" w:hAnsi="Wingdings" w:hint="default"/>
      </w:rPr>
    </w:lvl>
  </w:abstractNum>
  <w:abstractNum w:abstractNumId="44" w15:restartNumberingAfterBreak="0">
    <w:nsid w:val="7A573346"/>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45" w15:restartNumberingAfterBreak="0">
    <w:nsid w:val="7B460D8A"/>
    <w:multiLevelType w:val="hybridMultilevel"/>
    <w:tmpl w:val="21F29332"/>
    <w:lvl w:ilvl="0" w:tplc="35045B5E">
      <w:start w:val="1"/>
      <w:numFmt w:val="decimal"/>
      <w:lvlText w:val="(%1)"/>
      <w:lvlJc w:val="left"/>
      <w:pPr>
        <w:ind w:left="705"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46" w15:restartNumberingAfterBreak="0">
    <w:nsid w:val="7D7E315F"/>
    <w:multiLevelType w:val="hybridMultilevel"/>
    <w:tmpl w:val="788C1A42"/>
    <w:lvl w:ilvl="0" w:tplc="D3E69AD8">
      <w:start w:val="1"/>
      <w:numFmt w:val="decimal"/>
      <w:lvlText w:val="%1."/>
      <w:lvlJc w:val="left"/>
      <w:pPr>
        <w:ind w:left="1080" w:hanging="360"/>
      </w:pPr>
      <w:rPr>
        <w:b/>
        <w:sz w:val="24"/>
        <w:szCs w:val="24"/>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0422000F">
      <w:start w:val="1"/>
      <w:numFmt w:val="decimal"/>
      <w:lvlText w:val="%4."/>
      <w:lvlJc w:val="left"/>
      <w:pPr>
        <w:ind w:left="3240" w:hanging="360"/>
      </w:pPr>
    </w:lvl>
    <w:lvl w:ilvl="4" w:tplc="FFFFFFFF">
      <w:start w:val="1"/>
      <w:numFmt w:val="lowerLetter"/>
      <w:lvlText w:val="%5."/>
      <w:lvlJc w:val="left"/>
      <w:pPr>
        <w:ind w:left="3960" w:hanging="360"/>
      </w:pPr>
    </w:lvl>
    <w:lvl w:ilvl="5" w:tplc="FFFFFFFF">
      <w:start w:val="1"/>
      <w:numFmt w:val="lowerRoman"/>
      <w:lvlText w:val="%6."/>
      <w:lvlJc w:val="right"/>
      <w:pPr>
        <w:ind w:left="4680" w:hanging="180"/>
      </w:pPr>
    </w:lvl>
    <w:lvl w:ilvl="6" w:tplc="FFFFFFFF">
      <w:start w:val="1"/>
      <w:numFmt w:val="decimal"/>
      <w:lvlText w:val="%7."/>
      <w:lvlJc w:val="left"/>
      <w:pPr>
        <w:ind w:left="5400" w:hanging="360"/>
      </w:pPr>
    </w:lvl>
    <w:lvl w:ilvl="7" w:tplc="FFFFFFFF">
      <w:start w:val="1"/>
      <w:numFmt w:val="lowerLetter"/>
      <w:lvlText w:val="%8."/>
      <w:lvlJc w:val="left"/>
      <w:pPr>
        <w:ind w:left="6120" w:hanging="360"/>
      </w:pPr>
    </w:lvl>
    <w:lvl w:ilvl="8" w:tplc="FFFFFFFF">
      <w:start w:val="1"/>
      <w:numFmt w:val="lowerRoman"/>
      <w:lvlText w:val="%9."/>
      <w:lvlJc w:val="right"/>
      <w:pPr>
        <w:ind w:left="6840" w:hanging="180"/>
      </w:pPr>
    </w:lvl>
  </w:abstractNum>
  <w:num w:numId="1">
    <w:abstractNumId w:val="2"/>
  </w:num>
  <w:num w:numId="2">
    <w:abstractNumId w:val="44"/>
  </w:num>
  <w:num w:numId="3">
    <w:abstractNumId w:val="29"/>
  </w:num>
  <w:num w:numId="4">
    <w:abstractNumId w:val="39"/>
  </w:num>
  <w:num w:numId="5">
    <w:abstractNumId w:val="36"/>
  </w:num>
  <w:num w:numId="6">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7"/>
  </w:num>
  <w:num w:numId="9">
    <w:abstractNumId w:val="7"/>
  </w:num>
  <w:num w:numId="10">
    <w:abstractNumId w:val="38"/>
  </w:num>
  <w:num w:numId="11">
    <w:abstractNumId w:val="20"/>
  </w:num>
  <w:num w:numId="12">
    <w:abstractNumId w:val="19"/>
  </w:num>
  <w:num w:numId="13">
    <w:abstractNumId w:val="28"/>
  </w:num>
  <w:num w:numId="14">
    <w:abstractNumId w:val="16"/>
  </w:num>
  <w:num w:numId="15">
    <w:abstractNumId w:val="32"/>
  </w:num>
  <w:num w:numId="16">
    <w:abstractNumId w:val="4"/>
  </w:num>
  <w:num w:numId="17">
    <w:abstractNumId w:val="14"/>
  </w:num>
  <w:num w:numId="18">
    <w:abstractNumId w:val="8"/>
  </w:num>
  <w:num w:numId="19">
    <w:abstractNumId w:val="34"/>
  </w:num>
  <w:num w:numId="20">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6"/>
  </w:num>
  <w:num w:numId="22">
    <w:abstractNumId w:val="22"/>
  </w:num>
  <w:num w:numId="23">
    <w:abstractNumId w:val="43"/>
  </w:num>
  <w:num w:numId="24">
    <w:abstractNumId w:val="24"/>
  </w:num>
  <w:num w:numId="25">
    <w:abstractNumId w:val="11"/>
  </w:num>
  <w:num w:numId="26">
    <w:abstractNumId w:val="45"/>
  </w:num>
  <w:num w:numId="27">
    <w:abstractNumId w:val="3"/>
  </w:num>
  <w:num w:numId="28">
    <w:abstractNumId w:val="30"/>
  </w:num>
  <w:num w:numId="29">
    <w:abstractNumId w:val="5"/>
  </w:num>
  <w:num w:numId="30">
    <w:abstractNumId w:val="41"/>
  </w:num>
  <w:num w:numId="31">
    <w:abstractNumId w:val="35"/>
  </w:num>
  <w:num w:numId="32">
    <w:abstractNumId w:val="37"/>
  </w:num>
  <w:num w:numId="33">
    <w:abstractNumId w:val="12"/>
  </w:num>
  <w:num w:numId="34">
    <w:abstractNumId w:val="10"/>
  </w:num>
  <w:num w:numId="35">
    <w:abstractNumId w:val="21"/>
  </w:num>
  <w:num w:numId="36">
    <w:abstractNumId w:val="23"/>
  </w:num>
  <w:num w:numId="37">
    <w:abstractNumId w:val="40"/>
  </w:num>
  <w:num w:numId="38">
    <w:abstractNumId w:val="31"/>
  </w:num>
  <w:num w:numId="39">
    <w:abstractNumId w:val="13"/>
  </w:num>
  <w:num w:numId="40">
    <w:abstractNumId w:val="25"/>
  </w:num>
  <w:num w:numId="41">
    <w:abstractNumId w:val="33"/>
  </w:num>
  <w:num w:numId="42">
    <w:abstractNumId w:val="9"/>
  </w:num>
  <w:num w:numId="43">
    <w:abstractNumId w:val="15"/>
  </w:num>
  <w:num w:numId="44">
    <w:abstractNumId w:val="17"/>
  </w:num>
  <w:num w:numId="45">
    <w:abstractNumId w:val="26"/>
  </w:num>
  <w:num w:numId="46">
    <w:abstractNumId w:val="42"/>
  </w:num>
  <w:num w:numId="47">
    <w:abstractNumId w:val="0"/>
  </w:num>
  <w:num w:numId="48">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482F"/>
    <w:rsid w:val="00001C1B"/>
    <w:rsid w:val="00003A28"/>
    <w:rsid w:val="0000400C"/>
    <w:rsid w:val="00005C32"/>
    <w:rsid w:val="00005CA0"/>
    <w:rsid w:val="000067D6"/>
    <w:rsid w:val="00010637"/>
    <w:rsid w:val="00010690"/>
    <w:rsid w:val="00012DBD"/>
    <w:rsid w:val="00013AAA"/>
    <w:rsid w:val="00015083"/>
    <w:rsid w:val="0001593D"/>
    <w:rsid w:val="00016F7E"/>
    <w:rsid w:val="0001770C"/>
    <w:rsid w:val="00017CCE"/>
    <w:rsid w:val="000214A6"/>
    <w:rsid w:val="00021C0B"/>
    <w:rsid w:val="00022F69"/>
    <w:rsid w:val="00023BB2"/>
    <w:rsid w:val="0002482F"/>
    <w:rsid w:val="00025EDE"/>
    <w:rsid w:val="000265AE"/>
    <w:rsid w:val="000273C3"/>
    <w:rsid w:val="00027BD2"/>
    <w:rsid w:val="00027F66"/>
    <w:rsid w:val="0003017C"/>
    <w:rsid w:val="00030728"/>
    <w:rsid w:val="00033840"/>
    <w:rsid w:val="00034108"/>
    <w:rsid w:val="00034AF5"/>
    <w:rsid w:val="000352B6"/>
    <w:rsid w:val="00037413"/>
    <w:rsid w:val="00037A49"/>
    <w:rsid w:val="00037CD6"/>
    <w:rsid w:val="00037F01"/>
    <w:rsid w:val="00042372"/>
    <w:rsid w:val="000439DF"/>
    <w:rsid w:val="00046100"/>
    <w:rsid w:val="00051FCB"/>
    <w:rsid w:val="0005227A"/>
    <w:rsid w:val="00052EDF"/>
    <w:rsid w:val="000539D5"/>
    <w:rsid w:val="0005539E"/>
    <w:rsid w:val="00055593"/>
    <w:rsid w:val="00056FF1"/>
    <w:rsid w:val="00060414"/>
    <w:rsid w:val="0006194E"/>
    <w:rsid w:val="000635B3"/>
    <w:rsid w:val="00063D7D"/>
    <w:rsid w:val="00064944"/>
    <w:rsid w:val="000659F5"/>
    <w:rsid w:val="00065BC5"/>
    <w:rsid w:val="00065FE7"/>
    <w:rsid w:val="00065FFC"/>
    <w:rsid w:val="0006657B"/>
    <w:rsid w:val="0006734A"/>
    <w:rsid w:val="0006741F"/>
    <w:rsid w:val="00071B28"/>
    <w:rsid w:val="00071C39"/>
    <w:rsid w:val="000726E0"/>
    <w:rsid w:val="00073A6D"/>
    <w:rsid w:val="00074026"/>
    <w:rsid w:val="0007612A"/>
    <w:rsid w:val="00076318"/>
    <w:rsid w:val="00077357"/>
    <w:rsid w:val="0007768E"/>
    <w:rsid w:val="0007795E"/>
    <w:rsid w:val="00077C78"/>
    <w:rsid w:val="000800B3"/>
    <w:rsid w:val="00080BB4"/>
    <w:rsid w:val="00081A4D"/>
    <w:rsid w:val="00081FE1"/>
    <w:rsid w:val="00083382"/>
    <w:rsid w:val="0008749B"/>
    <w:rsid w:val="0009101B"/>
    <w:rsid w:val="00091113"/>
    <w:rsid w:val="000939B4"/>
    <w:rsid w:val="00094B1B"/>
    <w:rsid w:val="000952D3"/>
    <w:rsid w:val="00095656"/>
    <w:rsid w:val="00095DCA"/>
    <w:rsid w:val="00096827"/>
    <w:rsid w:val="0009752F"/>
    <w:rsid w:val="000A0438"/>
    <w:rsid w:val="000A04B7"/>
    <w:rsid w:val="000A2545"/>
    <w:rsid w:val="000A2B44"/>
    <w:rsid w:val="000A3E75"/>
    <w:rsid w:val="000A517D"/>
    <w:rsid w:val="000A51F7"/>
    <w:rsid w:val="000A599E"/>
    <w:rsid w:val="000B0073"/>
    <w:rsid w:val="000B1224"/>
    <w:rsid w:val="000B44A8"/>
    <w:rsid w:val="000B47F5"/>
    <w:rsid w:val="000B578C"/>
    <w:rsid w:val="000B6787"/>
    <w:rsid w:val="000B69F0"/>
    <w:rsid w:val="000B6EC8"/>
    <w:rsid w:val="000C0762"/>
    <w:rsid w:val="000C153D"/>
    <w:rsid w:val="000C1A2C"/>
    <w:rsid w:val="000C4CF2"/>
    <w:rsid w:val="000C68D0"/>
    <w:rsid w:val="000C7CD2"/>
    <w:rsid w:val="000D1E5E"/>
    <w:rsid w:val="000D28C1"/>
    <w:rsid w:val="000D2EF1"/>
    <w:rsid w:val="000D3A5D"/>
    <w:rsid w:val="000D3C30"/>
    <w:rsid w:val="000D4434"/>
    <w:rsid w:val="000D5294"/>
    <w:rsid w:val="000D5FCB"/>
    <w:rsid w:val="000E13D2"/>
    <w:rsid w:val="000E174A"/>
    <w:rsid w:val="000E2319"/>
    <w:rsid w:val="000E4898"/>
    <w:rsid w:val="000F1CC5"/>
    <w:rsid w:val="000F242D"/>
    <w:rsid w:val="000F26F5"/>
    <w:rsid w:val="000F47E0"/>
    <w:rsid w:val="000F5621"/>
    <w:rsid w:val="000F5873"/>
    <w:rsid w:val="000F5BC1"/>
    <w:rsid w:val="000F7F86"/>
    <w:rsid w:val="001001DA"/>
    <w:rsid w:val="0010162F"/>
    <w:rsid w:val="00101DC1"/>
    <w:rsid w:val="001056FB"/>
    <w:rsid w:val="001063B5"/>
    <w:rsid w:val="00106977"/>
    <w:rsid w:val="00106AC2"/>
    <w:rsid w:val="00106D7F"/>
    <w:rsid w:val="00107598"/>
    <w:rsid w:val="0010786D"/>
    <w:rsid w:val="00107A62"/>
    <w:rsid w:val="00107EF8"/>
    <w:rsid w:val="00114031"/>
    <w:rsid w:val="00114BE8"/>
    <w:rsid w:val="001153D7"/>
    <w:rsid w:val="00115AF0"/>
    <w:rsid w:val="00116608"/>
    <w:rsid w:val="00117266"/>
    <w:rsid w:val="001211BE"/>
    <w:rsid w:val="00123348"/>
    <w:rsid w:val="00123C3C"/>
    <w:rsid w:val="001259DC"/>
    <w:rsid w:val="001261C3"/>
    <w:rsid w:val="0012723E"/>
    <w:rsid w:val="001276A9"/>
    <w:rsid w:val="0013098C"/>
    <w:rsid w:val="00130A5E"/>
    <w:rsid w:val="00130BE3"/>
    <w:rsid w:val="00131348"/>
    <w:rsid w:val="00132427"/>
    <w:rsid w:val="0013469F"/>
    <w:rsid w:val="001359B0"/>
    <w:rsid w:val="00136E4D"/>
    <w:rsid w:val="00140B33"/>
    <w:rsid w:val="00141E60"/>
    <w:rsid w:val="00142436"/>
    <w:rsid w:val="00142958"/>
    <w:rsid w:val="001453BE"/>
    <w:rsid w:val="00145C9B"/>
    <w:rsid w:val="00152A64"/>
    <w:rsid w:val="001538E9"/>
    <w:rsid w:val="0015656C"/>
    <w:rsid w:val="0015746A"/>
    <w:rsid w:val="00157732"/>
    <w:rsid w:val="001601D2"/>
    <w:rsid w:val="00161D4C"/>
    <w:rsid w:val="00163268"/>
    <w:rsid w:val="00163D5F"/>
    <w:rsid w:val="00163FC2"/>
    <w:rsid w:val="0016627E"/>
    <w:rsid w:val="00167C14"/>
    <w:rsid w:val="00170EAA"/>
    <w:rsid w:val="0017243F"/>
    <w:rsid w:val="00172750"/>
    <w:rsid w:val="00172A6C"/>
    <w:rsid w:val="001738C0"/>
    <w:rsid w:val="00174C22"/>
    <w:rsid w:val="00175012"/>
    <w:rsid w:val="00177232"/>
    <w:rsid w:val="00177D15"/>
    <w:rsid w:val="00180663"/>
    <w:rsid w:val="00181FEA"/>
    <w:rsid w:val="00183572"/>
    <w:rsid w:val="00183B06"/>
    <w:rsid w:val="00184363"/>
    <w:rsid w:val="00184C27"/>
    <w:rsid w:val="00184CC6"/>
    <w:rsid w:val="00184EB8"/>
    <w:rsid w:val="00185B67"/>
    <w:rsid w:val="00190263"/>
    <w:rsid w:val="00191B1F"/>
    <w:rsid w:val="00191D02"/>
    <w:rsid w:val="0019241A"/>
    <w:rsid w:val="00192C95"/>
    <w:rsid w:val="001931F4"/>
    <w:rsid w:val="0019665B"/>
    <w:rsid w:val="00196A7B"/>
    <w:rsid w:val="00196CF8"/>
    <w:rsid w:val="001A02DD"/>
    <w:rsid w:val="001A0D1C"/>
    <w:rsid w:val="001A20C3"/>
    <w:rsid w:val="001A2F60"/>
    <w:rsid w:val="001A3A7E"/>
    <w:rsid w:val="001A4A4E"/>
    <w:rsid w:val="001A4B95"/>
    <w:rsid w:val="001A4F80"/>
    <w:rsid w:val="001B12A8"/>
    <w:rsid w:val="001B3BE9"/>
    <w:rsid w:val="001B47B2"/>
    <w:rsid w:val="001B6127"/>
    <w:rsid w:val="001B6D06"/>
    <w:rsid w:val="001B6DEB"/>
    <w:rsid w:val="001B742A"/>
    <w:rsid w:val="001C2728"/>
    <w:rsid w:val="001C2BB3"/>
    <w:rsid w:val="001C3E34"/>
    <w:rsid w:val="001D0413"/>
    <w:rsid w:val="001D0449"/>
    <w:rsid w:val="001D0EBC"/>
    <w:rsid w:val="001D2BDE"/>
    <w:rsid w:val="001D335F"/>
    <w:rsid w:val="001D418F"/>
    <w:rsid w:val="001D54AB"/>
    <w:rsid w:val="001D54BB"/>
    <w:rsid w:val="001D5B46"/>
    <w:rsid w:val="001D6ABB"/>
    <w:rsid w:val="001D6D27"/>
    <w:rsid w:val="001E0267"/>
    <w:rsid w:val="001E186D"/>
    <w:rsid w:val="001E2BB7"/>
    <w:rsid w:val="001E2C32"/>
    <w:rsid w:val="001E3297"/>
    <w:rsid w:val="001E3AC3"/>
    <w:rsid w:val="001E530D"/>
    <w:rsid w:val="001E5B09"/>
    <w:rsid w:val="001F080E"/>
    <w:rsid w:val="001F2E30"/>
    <w:rsid w:val="001F34EC"/>
    <w:rsid w:val="001F35AB"/>
    <w:rsid w:val="001F43E2"/>
    <w:rsid w:val="001F7321"/>
    <w:rsid w:val="001F7DD9"/>
    <w:rsid w:val="0020060F"/>
    <w:rsid w:val="002042BD"/>
    <w:rsid w:val="002070D4"/>
    <w:rsid w:val="0021121F"/>
    <w:rsid w:val="0021217F"/>
    <w:rsid w:val="00212F7E"/>
    <w:rsid w:val="0021333B"/>
    <w:rsid w:val="002140FB"/>
    <w:rsid w:val="0021488B"/>
    <w:rsid w:val="00217416"/>
    <w:rsid w:val="002228A2"/>
    <w:rsid w:val="00225F32"/>
    <w:rsid w:val="0023039F"/>
    <w:rsid w:val="00233447"/>
    <w:rsid w:val="00234DDF"/>
    <w:rsid w:val="0023738C"/>
    <w:rsid w:val="0024036F"/>
    <w:rsid w:val="00240506"/>
    <w:rsid w:val="002416C2"/>
    <w:rsid w:val="00242002"/>
    <w:rsid w:val="002439C3"/>
    <w:rsid w:val="00244701"/>
    <w:rsid w:val="00246067"/>
    <w:rsid w:val="00247465"/>
    <w:rsid w:val="00247A2A"/>
    <w:rsid w:val="00247E98"/>
    <w:rsid w:val="002502D7"/>
    <w:rsid w:val="00252200"/>
    <w:rsid w:val="0025277A"/>
    <w:rsid w:val="002529D3"/>
    <w:rsid w:val="00253229"/>
    <w:rsid w:val="0025408B"/>
    <w:rsid w:val="00256AD7"/>
    <w:rsid w:val="00256BFB"/>
    <w:rsid w:val="002603B5"/>
    <w:rsid w:val="00261423"/>
    <w:rsid w:val="002631F5"/>
    <w:rsid w:val="00264147"/>
    <w:rsid w:val="002677D3"/>
    <w:rsid w:val="00270AC7"/>
    <w:rsid w:val="00271BEF"/>
    <w:rsid w:val="002728C5"/>
    <w:rsid w:val="00274C8F"/>
    <w:rsid w:val="00274D7E"/>
    <w:rsid w:val="00277AB5"/>
    <w:rsid w:val="00277C7C"/>
    <w:rsid w:val="00280A88"/>
    <w:rsid w:val="00280B8B"/>
    <w:rsid w:val="00282214"/>
    <w:rsid w:val="00283D7F"/>
    <w:rsid w:val="00285110"/>
    <w:rsid w:val="002863C7"/>
    <w:rsid w:val="0028770E"/>
    <w:rsid w:val="00290A1D"/>
    <w:rsid w:val="002915FF"/>
    <w:rsid w:val="00291EC5"/>
    <w:rsid w:val="00292F83"/>
    <w:rsid w:val="00293340"/>
    <w:rsid w:val="002946A3"/>
    <w:rsid w:val="00295147"/>
    <w:rsid w:val="00295BC8"/>
    <w:rsid w:val="00296DD0"/>
    <w:rsid w:val="002A0889"/>
    <w:rsid w:val="002A0B0A"/>
    <w:rsid w:val="002A120D"/>
    <w:rsid w:val="002A2638"/>
    <w:rsid w:val="002A36E7"/>
    <w:rsid w:val="002A5C6B"/>
    <w:rsid w:val="002A695B"/>
    <w:rsid w:val="002A6D50"/>
    <w:rsid w:val="002B0A47"/>
    <w:rsid w:val="002B0CE3"/>
    <w:rsid w:val="002B1583"/>
    <w:rsid w:val="002B2123"/>
    <w:rsid w:val="002B3415"/>
    <w:rsid w:val="002B4209"/>
    <w:rsid w:val="002B5161"/>
    <w:rsid w:val="002B54B2"/>
    <w:rsid w:val="002B562B"/>
    <w:rsid w:val="002C1EE1"/>
    <w:rsid w:val="002C2A72"/>
    <w:rsid w:val="002C39E7"/>
    <w:rsid w:val="002C456C"/>
    <w:rsid w:val="002C478F"/>
    <w:rsid w:val="002C4FAC"/>
    <w:rsid w:val="002D2048"/>
    <w:rsid w:val="002D2737"/>
    <w:rsid w:val="002D27A1"/>
    <w:rsid w:val="002D3C26"/>
    <w:rsid w:val="002D485A"/>
    <w:rsid w:val="002D5776"/>
    <w:rsid w:val="002D5F1C"/>
    <w:rsid w:val="002D7E63"/>
    <w:rsid w:val="002E0B18"/>
    <w:rsid w:val="002E0F5C"/>
    <w:rsid w:val="002E1F66"/>
    <w:rsid w:val="002E20CF"/>
    <w:rsid w:val="002E225F"/>
    <w:rsid w:val="002E3F84"/>
    <w:rsid w:val="002E4090"/>
    <w:rsid w:val="002E4FB3"/>
    <w:rsid w:val="002E6077"/>
    <w:rsid w:val="002E6527"/>
    <w:rsid w:val="002E6ECD"/>
    <w:rsid w:val="002E6F7A"/>
    <w:rsid w:val="002E72FB"/>
    <w:rsid w:val="002F3E4F"/>
    <w:rsid w:val="002F4DEE"/>
    <w:rsid w:val="002F52D7"/>
    <w:rsid w:val="002F600A"/>
    <w:rsid w:val="002F6B3F"/>
    <w:rsid w:val="002F74E1"/>
    <w:rsid w:val="0030193C"/>
    <w:rsid w:val="00303811"/>
    <w:rsid w:val="003057A5"/>
    <w:rsid w:val="00306EAD"/>
    <w:rsid w:val="00310226"/>
    <w:rsid w:val="00310F57"/>
    <w:rsid w:val="003113F0"/>
    <w:rsid w:val="003147B1"/>
    <w:rsid w:val="00316701"/>
    <w:rsid w:val="00316874"/>
    <w:rsid w:val="003172CB"/>
    <w:rsid w:val="003210E6"/>
    <w:rsid w:val="003224CF"/>
    <w:rsid w:val="00323E7E"/>
    <w:rsid w:val="003247C2"/>
    <w:rsid w:val="0032546D"/>
    <w:rsid w:val="003266B2"/>
    <w:rsid w:val="003273C0"/>
    <w:rsid w:val="00330CD4"/>
    <w:rsid w:val="00330E34"/>
    <w:rsid w:val="00331723"/>
    <w:rsid w:val="00331DC4"/>
    <w:rsid w:val="00331F5F"/>
    <w:rsid w:val="00332177"/>
    <w:rsid w:val="00332405"/>
    <w:rsid w:val="00334ADF"/>
    <w:rsid w:val="003377C1"/>
    <w:rsid w:val="00340CEC"/>
    <w:rsid w:val="00341203"/>
    <w:rsid w:val="00341AA8"/>
    <w:rsid w:val="00342555"/>
    <w:rsid w:val="0034282E"/>
    <w:rsid w:val="003429CF"/>
    <w:rsid w:val="003431A7"/>
    <w:rsid w:val="00343531"/>
    <w:rsid w:val="003439AC"/>
    <w:rsid w:val="00344B21"/>
    <w:rsid w:val="003467E9"/>
    <w:rsid w:val="003468C6"/>
    <w:rsid w:val="003469C9"/>
    <w:rsid w:val="00346ACA"/>
    <w:rsid w:val="003508BF"/>
    <w:rsid w:val="003518CD"/>
    <w:rsid w:val="00353A09"/>
    <w:rsid w:val="003557E9"/>
    <w:rsid w:val="0035600F"/>
    <w:rsid w:val="00356959"/>
    <w:rsid w:val="00357986"/>
    <w:rsid w:val="00360AC0"/>
    <w:rsid w:val="00361155"/>
    <w:rsid w:val="003620AC"/>
    <w:rsid w:val="003620D0"/>
    <w:rsid w:val="00364356"/>
    <w:rsid w:val="003643EE"/>
    <w:rsid w:val="00365783"/>
    <w:rsid w:val="00365E4A"/>
    <w:rsid w:val="00367FAB"/>
    <w:rsid w:val="00370823"/>
    <w:rsid w:val="00371FBA"/>
    <w:rsid w:val="00372489"/>
    <w:rsid w:val="003727B0"/>
    <w:rsid w:val="00372D8D"/>
    <w:rsid w:val="003735DB"/>
    <w:rsid w:val="00373721"/>
    <w:rsid w:val="00374135"/>
    <w:rsid w:val="00374F13"/>
    <w:rsid w:val="00375604"/>
    <w:rsid w:val="00381C6A"/>
    <w:rsid w:val="003826A4"/>
    <w:rsid w:val="0038479F"/>
    <w:rsid w:val="003860C9"/>
    <w:rsid w:val="00386399"/>
    <w:rsid w:val="00390A7B"/>
    <w:rsid w:val="0039107C"/>
    <w:rsid w:val="0039137A"/>
    <w:rsid w:val="00392A47"/>
    <w:rsid w:val="00392F13"/>
    <w:rsid w:val="003A034A"/>
    <w:rsid w:val="003A1EFE"/>
    <w:rsid w:val="003A1FE2"/>
    <w:rsid w:val="003A209D"/>
    <w:rsid w:val="003A2752"/>
    <w:rsid w:val="003A4EEF"/>
    <w:rsid w:val="003A60DE"/>
    <w:rsid w:val="003A686F"/>
    <w:rsid w:val="003A6C3D"/>
    <w:rsid w:val="003A7E33"/>
    <w:rsid w:val="003B0A69"/>
    <w:rsid w:val="003B12A5"/>
    <w:rsid w:val="003B3A4E"/>
    <w:rsid w:val="003B3CE2"/>
    <w:rsid w:val="003B3CE9"/>
    <w:rsid w:val="003B5CE9"/>
    <w:rsid w:val="003B71D1"/>
    <w:rsid w:val="003B74D3"/>
    <w:rsid w:val="003C0250"/>
    <w:rsid w:val="003C0816"/>
    <w:rsid w:val="003C2F77"/>
    <w:rsid w:val="003C31AD"/>
    <w:rsid w:val="003C3B43"/>
    <w:rsid w:val="003C4980"/>
    <w:rsid w:val="003C4B3A"/>
    <w:rsid w:val="003C595B"/>
    <w:rsid w:val="003C67EF"/>
    <w:rsid w:val="003C7C50"/>
    <w:rsid w:val="003D2A70"/>
    <w:rsid w:val="003D4D7C"/>
    <w:rsid w:val="003D7DCA"/>
    <w:rsid w:val="003E2C95"/>
    <w:rsid w:val="003E3921"/>
    <w:rsid w:val="003E4C73"/>
    <w:rsid w:val="003E55A4"/>
    <w:rsid w:val="003E7CFB"/>
    <w:rsid w:val="003F0DCB"/>
    <w:rsid w:val="003F1558"/>
    <w:rsid w:val="003F2149"/>
    <w:rsid w:val="003F31F9"/>
    <w:rsid w:val="003F3E82"/>
    <w:rsid w:val="003F4789"/>
    <w:rsid w:val="003F4A4B"/>
    <w:rsid w:val="003F4C07"/>
    <w:rsid w:val="003F520B"/>
    <w:rsid w:val="003F579B"/>
    <w:rsid w:val="003F5AC5"/>
    <w:rsid w:val="003F6966"/>
    <w:rsid w:val="003F7D0A"/>
    <w:rsid w:val="00400A62"/>
    <w:rsid w:val="0040109C"/>
    <w:rsid w:val="00402A7E"/>
    <w:rsid w:val="00402B61"/>
    <w:rsid w:val="00403713"/>
    <w:rsid w:val="00403977"/>
    <w:rsid w:val="00404A0D"/>
    <w:rsid w:val="00407276"/>
    <w:rsid w:val="00410E35"/>
    <w:rsid w:val="00410F76"/>
    <w:rsid w:val="00411462"/>
    <w:rsid w:val="0041155C"/>
    <w:rsid w:val="00412675"/>
    <w:rsid w:val="004136EF"/>
    <w:rsid w:val="00415A85"/>
    <w:rsid w:val="004201D7"/>
    <w:rsid w:val="004203CF"/>
    <w:rsid w:val="004215F8"/>
    <w:rsid w:val="00422E1C"/>
    <w:rsid w:val="0042456C"/>
    <w:rsid w:val="00425270"/>
    <w:rsid w:val="00426174"/>
    <w:rsid w:val="0042650A"/>
    <w:rsid w:val="004265A1"/>
    <w:rsid w:val="00426EE1"/>
    <w:rsid w:val="00431908"/>
    <w:rsid w:val="00431FDB"/>
    <w:rsid w:val="00433C75"/>
    <w:rsid w:val="00435320"/>
    <w:rsid w:val="00435635"/>
    <w:rsid w:val="0044477A"/>
    <w:rsid w:val="00445C2E"/>
    <w:rsid w:val="0044645F"/>
    <w:rsid w:val="00446523"/>
    <w:rsid w:val="00446C26"/>
    <w:rsid w:val="00446E6A"/>
    <w:rsid w:val="0044765E"/>
    <w:rsid w:val="00451A2F"/>
    <w:rsid w:val="00452383"/>
    <w:rsid w:val="00452981"/>
    <w:rsid w:val="004529B3"/>
    <w:rsid w:val="00453E11"/>
    <w:rsid w:val="0045540B"/>
    <w:rsid w:val="0045690A"/>
    <w:rsid w:val="00456BC3"/>
    <w:rsid w:val="00461526"/>
    <w:rsid w:val="00463850"/>
    <w:rsid w:val="00463BAC"/>
    <w:rsid w:val="00464A52"/>
    <w:rsid w:val="004666BC"/>
    <w:rsid w:val="004670F1"/>
    <w:rsid w:val="0046726E"/>
    <w:rsid w:val="004679D8"/>
    <w:rsid w:val="00467EAB"/>
    <w:rsid w:val="0047007C"/>
    <w:rsid w:val="0047024C"/>
    <w:rsid w:val="00470874"/>
    <w:rsid w:val="004760F1"/>
    <w:rsid w:val="00476CE6"/>
    <w:rsid w:val="004770E3"/>
    <w:rsid w:val="00480667"/>
    <w:rsid w:val="004819D2"/>
    <w:rsid w:val="00481B3A"/>
    <w:rsid w:val="00481B83"/>
    <w:rsid w:val="00483DFB"/>
    <w:rsid w:val="004847FB"/>
    <w:rsid w:val="00485284"/>
    <w:rsid w:val="0048592E"/>
    <w:rsid w:val="00486937"/>
    <w:rsid w:val="00490C9D"/>
    <w:rsid w:val="004938B9"/>
    <w:rsid w:val="00493CEC"/>
    <w:rsid w:val="00493DC3"/>
    <w:rsid w:val="0049499D"/>
    <w:rsid w:val="00494F83"/>
    <w:rsid w:val="00495681"/>
    <w:rsid w:val="00495803"/>
    <w:rsid w:val="00495A12"/>
    <w:rsid w:val="004963AB"/>
    <w:rsid w:val="004A1D88"/>
    <w:rsid w:val="004A64CD"/>
    <w:rsid w:val="004A74F3"/>
    <w:rsid w:val="004A7B64"/>
    <w:rsid w:val="004B04F1"/>
    <w:rsid w:val="004B1055"/>
    <w:rsid w:val="004B495F"/>
    <w:rsid w:val="004B60FA"/>
    <w:rsid w:val="004B65AF"/>
    <w:rsid w:val="004C1A52"/>
    <w:rsid w:val="004C2323"/>
    <w:rsid w:val="004C389F"/>
    <w:rsid w:val="004C3C05"/>
    <w:rsid w:val="004C5708"/>
    <w:rsid w:val="004C57BD"/>
    <w:rsid w:val="004C6DB8"/>
    <w:rsid w:val="004D024A"/>
    <w:rsid w:val="004D0455"/>
    <w:rsid w:val="004D065C"/>
    <w:rsid w:val="004D1EEF"/>
    <w:rsid w:val="004D37C2"/>
    <w:rsid w:val="004D727D"/>
    <w:rsid w:val="004D734E"/>
    <w:rsid w:val="004E06DE"/>
    <w:rsid w:val="004E08C7"/>
    <w:rsid w:val="004E2CD3"/>
    <w:rsid w:val="004E350A"/>
    <w:rsid w:val="004E4FF0"/>
    <w:rsid w:val="004F0CF1"/>
    <w:rsid w:val="004F1BBD"/>
    <w:rsid w:val="004F2872"/>
    <w:rsid w:val="004F31F0"/>
    <w:rsid w:val="004F6E7D"/>
    <w:rsid w:val="00501D0F"/>
    <w:rsid w:val="00503451"/>
    <w:rsid w:val="0050408C"/>
    <w:rsid w:val="00504C82"/>
    <w:rsid w:val="00506782"/>
    <w:rsid w:val="00506B19"/>
    <w:rsid w:val="00510548"/>
    <w:rsid w:val="005122CD"/>
    <w:rsid w:val="005137A7"/>
    <w:rsid w:val="00513981"/>
    <w:rsid w:val="0051458D"/>
    <w:rsid w:val="0051466A"/>
    <w:rsid w:val="00514E43"/>
    <w:rsid w:val="00515415"/>
    <w:rsid w:val="00516DBE"/>
    <w:rsid w:val="00525D6B"/>
    <w:rsid w:val="00527C63"/>
    <w:rsid w:val="00530970"/>
    <w:rsid w:val="005312E6"/>
    <w:rsid w:val="00531900"/>
    <w:rsid w:val="00532529"/>
    <w:rsid w:val="0054153E"/>
    <w:rsid w:val="005420F7"/>
    <w:rsid w:val="00542830"/>
    <w:rsid w:val="00543FE1"/>
    <w:rsid w:val="005447B8"/>
    <w:rsid w:val="005447F4"/>
    <w:rsid w:val="005454F5"/>
    <w:rsid w:val="005456D2"/>
    <w:rsid w:val="00547445"/>
    <w:rsid w:val="0054782B"/>
    <w:rsid w:val="005505B1"/>
    <w:rsid w:val="00552584"/>
    <w:rsid w:val="005525F9"/>
    <w:rsid w:val="005529F2"/>
    <w:rsid w:val="00552C33"/>
    <w:rsid w:val="005532F6"/>
    <w:rsid w:val="00555340"/>
    <w:rsid w:val="0055582A"/>
    <w:rsid w:val="00560B61"/>
    <w:rsid w:val="00561F2A"/>
    <w:rsid w:val="00562978"/>
    <w:rsid w:val="00564654"/>
    <w:rsid w:val="00564A9B"/>
    <w:rsid w:val="0056544F"/>
    <w:rsid w:val="00566DEF"/>
    <w:rsid w:val="00567649"/>
    <w:rsid w:val="00573C0A"/>
    <w:rsid w:val="00573C21"/>
    <w:rsid w:val="00575693"/>
    <w:rsid w:val="00575CF8"/>
    <w:rsid w:val="0057704A"/>
    <w:rsid w:val="00580070"/>
    <w:rsid w:val="005801F9"/>
    <w:rsid w:val="00580D7E"/>
    <w:rsid w:val="00581ACA"/>
    <w:rsid w:val="00583715"/>
    <w:rsid w:val="00585194"/>
    <w:rsid w:val="00585F14"/>
    <w:rsid w:val="00586350"/>
    <w:rsid w:val="005941E7"/>
    <w:rsid w:val="005942E9"/>
    <w:rsid w:val="0059445B"/>
    <w:rsid w:val="00597339"/>
    <w:rsid w:val="005A0A35"/>
    <w:rsid w:val="005A0AAA"/>
    <w:rsid w:val="005A0B6C"/>
    <w:rsid w:val="005A5D66"/>
    <w:rsid w:val="005A6FAD"/>
    <w:rsid w:val="005A769E"/>
    <w:rsid w:val="005A77FB"/>
    <w:rsid w:val="005A7B41"/>
    <w:rsid w:val="005B00C3"/>
    <w:rsid w:val="005B392D"/>
    <w:rsid w:val="005B505E"/>
    <w:rsid w:val="005B55EF"/>
    <w:rsid w:val="005B6528"/>
    <w:rsid w:val="005B6E78"/>
    <w:rsid w:val="005B7DBD"/>
    <w:rsid w:val="005C0104"/>
    <w:rsid w:val="005C0639"/>
    <w:rsid w:val="005C0EDD"/>
    <w:rsid w:val="005C159C"/>
    <w:rsid w:val="005C2134"/>
    <w:rsid w:val="005C279C"/>
    <w:rsid w:val="005C2E9B"/>
    <w:rsid w:val="005C3BB0"/>
    <w:rsid w:val="005C4BBD"/>
    <w:rsid w:val="005C5DC2"/>
    <w:rsid w:val="005C760A"/>
    <w:rsid w:val="005C767D"/>
    <w:rsid w:val="005D0128"/>
    <w:rsid w:val="005D11EF"/>
    <w:rsid w:val="005D37CC"/>
    <w:rsid w:val="005D3D3A"/>
    <w:rsid w:val="005D593D"/>
    <w:rsid w:val="005D5BE0"/>
    <w:rsid w:val="005D696A"/>
    <w:rsid w:val="005D7330"/>
    <w:rsid w:val="005E2D20"/>
    <w:rsid w:val="005E434B"/>
    <w:rsid w:val="005E548B"/>
    <w:rsid w:val="005E6332"/>
    <w:rsid w:val="005E7B9C"/>
    <w:rsid w:val="005F082B"/>
    <w:rsid w:val="005F0DF7"/>
    <w:rsid w:val="005F0E54"/>
    <w:rsid w:val="005F154D"/>
    <w:rsid w:val="005F4FEF"/>
    <w:rsid w:val="005F5061"/>
    <w:rsid w:val="005F56DD"/>
    <w:rsid w:val="005F59FA"/>
    <w:rsid w:val="005F767D"/>
    <w:rsid w:val="005F7DAD"/>
    <w:rsid w:val="005F7F54"/>
    <w:rsid w:val="00603021"/>
    <w:rsid w:val="00605418"/>
    <w:rsid w:val="006069EF"/>
    <w:rsid w:val="00611E24"/>
    <w:rsid w:val="0061314D"/>
    <w:rsid w:val="006150E9"/>
    <w:rsid w:val="00616BA0"/>
    <w:rsid w:val="00620035"/>
    <w:rsid w:val="00620D29"/>
    <w:rsid w:val="0062113D"/>
    <w:rsid w:val="00621B0D"/>
    <w:rsid w:val="00622077"/>
    <w:rsid w:val="00624CB3"/>
    <w:rsid w:val="006255E3"/>
    <w:rsid w:val="00625A76"/>
    <w:rsid w:val="00625D59"/>
    <w:rsid w:val="00625EAC"/>
    <w:rsid w:val="006261EF"/>
    <w:rsid w:val="006275D8"/>
    <w:rsid w:val="00630516"/>
    <w:rsid w:val="00631E15"/>
    <w:rsid w:val="00632925"/>
    <w:rsid w:val="006359A5"/>
    <w:rsid w:val="00636DED"/>
    <w:rsid w:val="0064293B"/>
    <w:rsid w:val="006437ED"/>
    <w:rsid w:val="00646E9C"/>
    <w:rsid w:val="00650339"/>
    <w:rsid w:val="006527D8"/>
    <w:rsid w:val="00652A34"/>
    <w:rsid w:val="00652E79"/>
    <w:rsid w:val="00653B81"/>
    <w:rsid w:val="00654D24"/>
    <w:rsid w:val="00655ACC"/>
    <w:rsid w:val="00655F59"/>
    <w:rsid w:val="00656390"/>
    <w:rsid w:val="006564CD"/>
    <w:rsid w:val="0065656B"/>
    <w:rsid w:val="0065671C"/>
    <w:rsid w:val="0065785F"/>
    <w:rsid w:val="00657B3E"/>
    <w:rsid w:val="00660540"/>
    <w:rsid w:val="006636C6"/>
    <w:rsid w:val="00665217"/>
    <w:rsid w:val="00667123"/>
    <w:rsid w:val="00667BF1"/>
    <w:rsid w:val="00670171"/>
    <w:rsid w:val="00670841"/>
    <w:rsid w:val="006714F2"/>
    <w:rsid w:val="00671A14"/>
    <w:rsid w:val="00671A19"/>
    <w:rsid w:val="0067283B"/>
    <w:rsid w:val="00672C68"/>
    <w:rsid w:val="00673946"/>
    <w:rsid w:val="0067415E"/>
    <w:rsid w:val="0067429E"/>
    <w:rsid w:val="00674741"/>
    <w:rsid w:val="00676DAC"/>
    <w:rsid w:val="00676E8C"/>
    <w:rsid w:val="00680313"/>
    <w:rsid w:val="00681ECC"/>
    <w:rsid w:val="00682638"/>
    <w:rsid w:val="006826AC"/>
    <w:rsid w:val="006835F8"/>
    <w:rsid w:val="0068378B"/>
    <w:rsid w:val="006838F9"/>
    <w:rsid w:val="00686933"/>
    <w:rsid w:val="006871F1"/>
    <w:rsid w:val="00687669"/>
    <w:rsid w:val="00687AA3"/>
    <w:rsid w:val="00691E56"/>
    <w:rsid w:val="00692709"/>
    <w:rsid w:val="00694EDA"/>
    <w:rsid w:val="00695379"/>
    <w:rsid w:val="00695756"/>
    <w:rsid w:val="006962F3"/>
    <w:rsid w:val="00696E91"/>
    <w:rsid w:val="006971F1"/>
    <w:rsid w:val="00697DCB"/>
    <w:rsid w:val="006A1AC7"/>
    <w:rsid w:val="006A2BAA"/>
    <w:rsid w:val="006A56D2"/>
    <w:rsid w:val="006A641D"/>
    <w:rsid w:val="006A67FB"/>
    <w:rsid w:val="006B06F1"/>
    <w:rsid w:val="006B2E24"/>
    <w:rsid w:val="006B32CD"/>
    <w:rsid w:val="006B5E1B"/>
    <w:rsid w:val="006B606C"/>
    <w:rsid w:val="006B645A"/>
    <w:rsid w:val="006B783A"/>
    <w:rsid w:val="006C30BE"/>
    <w:rsid w:val="006C3578"/>
    <w:rsid w:val="006C3941"/>
    <w:rsid w:val="006C3C28"/>
    <w:rsid w:val="006C42CE"/>
    <w:rsid w:val="006C48E4"/>
    <w:rsid w:val="006C55EA"/>
    <w:rsid w:val="006C6AB0"/>
    <w:rsid w:val="006C74EA"/>
    <w:rsid w:val="006D01E2"/>
    <w:rsid w:val="006D3920"/>
    <w:rsid w:val="006D59A2"/>
    <w:rsid w:val="006E2FBC"/>
    <w:rsid w:val="006E3442"/>
    <w:rsid w:val="006E5A2E"/>
    <w:rsid w:val="006F245B"/>
    <w:rsid w:val="006F2D6C"/>
    <w:rsid w:val="006F2E4B"/>
    <w:rsid w:val="006F32F9"/>
    <w:rsid w:val="006F36C6"/>
    <w:rsid w:val="006F514E"/>
    <w:rsid w:val="006F5E94"/>
    <w:rsid w:val="006F6452"/>
    <w:rsid w:val="00700789"/>
    <w:rsid w:val="00702819"/>
    <w:rsid w:val="0070295C"/>
    <w:rsid w:val="00704C2F"/>
    <w:rsid w:val="007074F1"/>
    <w:rsid w:val="00707565"/>
    <w:rsid w:val="0071026D"/>
    <w:rsid w:val="00711BC4"/>
    <w:rsid w:val="00716006"/>
    <w:rsid w:val="007161C0"/>
    <w:rsid w:val="00717E42"/>
    <w:rsid w:val="007262C8"/>
    <w:rsid w:val="0073197C"/>
    <w:rsid w:val="00732DCB"/>
    <w:rsid w:val="00732FEB"/>
    <w:rsid w:val="007353F6"/>
    <w:rsid w:val="0073592D"/>
    <w:rsid w:val="00736D05"/>
    <w:rsid w:val="007379BC"/>
    <w:rsid w:val="00740774"/>
    <w:rsid w:val="00740D87"/>
    <w:rsid w:val="00742911"/>
    <w:rsid w:val="00742B1B"/>
    <w:rsid w:val="00743462"/>
    <w:rsid w:val="00751134"/>
    <w:rsid w:val="00751DCB"/>
    <w:rsid w:val="007559C3"/>
    <w:rsid w:val="007562A1"/>
    <w:rsid w:val="00756805"/>
    <w:rsid w:val="00756965"/>
    <w:rsid w:val="00756DAB"/>
    <w:rsid w:val="00757FD2"/>
    <w:rsid w:val="0076707E"/>
    <w:rsid w:val="00767EEC"/>
    <w:rsid w:val="00773849"/>
    <w:rsid w:val="007739BF"/>
    <w:rsid w:val="007755B7"/>
    <w:rsid w:val="00777F03"/>
    <w:rsid w:val="00777F73"/>
    <w:rsid w:val="00780913"/>
    <w:rsid w:val="00780CFA"/>
    <w:rsid w:val="00781E10"/>
    <w:rsid w:val="00781EBC"/>
    <w:rsid w:val="007841A2"/>
    <w:rsid w:val="0078425D"/>
    <w:rsid w:val="00784309"/>
    <w:rsid w:val="00785D08"/>
    <w:rsid w:val="0078664B"/>
    <w:rsid w:val="007919A4"/>
    <w:rsid w:val="007919E8"/>
    <w:rsid w:val="00791BE8"/>
    <w:rsid w:val="00792047"/>
    <w:rsid w:val="00792689"/>
    <w:rsid w:val="007A2DEE"/>
    <w:rsid w:val="007A484B"/>
    <w:rsid w:val="007A5005"/>
    <w:rsid w:val="007A7DB8"/>
    <w:rsid w:val="007B03D7"/>
    <w:rsid w:val="007B0EBC"/>
    <w:rsid w:val="007B31E6"/>
    <w:rsid w:val="007B68ED"/>
    <w:rsid w:val="007B6FAD"/>
    <w:rsid w:val="007B737D"/>
    <w:rsid w:val="007C1B21"/>
    <w:rsid w:val="007C4925"/>
    <w:rsid w:val="007C4F59"/>
    <w:rsid w:val="007C5658"/>
    <w:rsid w:val="007C638F"/>
    <w:rsid w:val="007D1F63"/>
    <w:rsid w:val="007D2674"/>
    <w:rsid w:val="007D4C20"/>
    <w:rsid w:val="007D4E1F"/>
    <w:rsid w:val="007D4F80"/>
    <w:rsid w:val="007D5298"/>
    <w:rsid w:val="007D6126"/>
    <w:rsid w:val="007D70A9"/>
    <w:rsid w:val="007E2234"/>
    <w:rsid w:val="007E2A10"/>
    <w:rsid w:val="007E44DD"/>
    <w:rsid w:val="007E60F7"/>
    <w:rsid w:val="007E61A1"/>
    <w:rsid w:val="007E7203"/>
    <w:rsid w:val="007E7E97"/>
    <w:rsid w:val="007F0576"/>
    <w:rsid w:val="007F1286"/>
    <w:rsid w:val="007F1A65"/>
    <w:rsid w:val="007F2852"/>
    <w:rsid w:val="007F3F91"/>
    <w:rsid w:val="007F5A00"/>
    <w:rsid w:val="007F5F4E"/>
    <w:rsid w:val="007F6708"/>
    <w:rsid w:val="007F7DBB"/>
    <w:rsid w:val="008001AF"/>
    <w:rsid w:val="0080062C"/>
    <w:rsid w:val="008007C7"/>
    <w:rsid w:val="00800D4C"/>
    <w:rsid w:val="0080188F"/>
    <w:rsid w:val="00803300"/>
    <w:rsid w:val="008038EC"/>
    <w:rsid w:val="00807350"/>
    <w:rsid w:val="00807A6D"/>
    <w:rsid w:val="0081141C"/>
    <w:rsid w:val="00812064"/>
    <w:rsid w:val="0081393F"/>
    <w:rsid w:val="00814A16"/>
    <w:rsid w:val="008154AD"/>
    <w:rsid w:val="00820FE2"/>
    <w:rsid w:val="00822040"/>
    <w:rsid w:val="00823796"/>
    <w:rsid w:val="00830ACD"/>
    <w:rsid w:val="00831D47"/>
    <w:rsid w:val="00831F37"/>
    <w:rsid w:val="008327E0"/>
    <w:rsid w:val="00832D1D"/>
    <w:rsid w:val="00832EFF"/>
    <w:rsid w:val="00834384"/>
    <w:rsid w:val="00834721"/>
    <w:rsid w:val="0083563A"/>
    <w:rsid w:val="00840401"/>
    <w:rsid w:val="00840496"/>
    <w:rsid w:val="00840F13"/>
    <w:rsid w:val="008417F9"/>
    <w:rsid w:val="00841BB2"/>
    <w:rsid w:val="008428E7"/>
    <w:rsid w:val="008433FF"/>
    <w:rsid w:val="00844FEF"/>
    <w:rsid w:val="0084753B"/>
    <w:rsid w:val="00847B67"/>
    <w:rsid w:val="0085003C"/>
    <w:rsid w:val="0085050F"/>
    <w:rsid w:val="008511CD"/>
    <w:rsid w:val="00851970"/>
    <w:rsid w:val="00856C5F"/>
    <w:rsid w:val="00857762"/>
    <w:rsid w:val="00857DAF"/>
    <w:rsid w:val="008633A3"/>
    <w:rsid w:val="008649F0"/>
    <w:rsid w:val="00865124"/>
    <w:rsid w:val="00866890"/>
    <w:rsid w:val="00867C90"/>
    <w:rsid w:val="0087043F"/>
    <w:rsid w:val="0087239D"/>
    <w:rsid w:val="008739CF"/>
    <w:rsid w:val="0087477F"/>
    <w:rsid w:val="00874D8B"/>
    <w:rsid w:val="0087687C"/>
    <w:rsid w:val="00877C7E"/>
    <w:rsid w:val="00880297"/>
    <w:rsid w:val="0088137D"/>
    <w:rsid w:val="00882CB7"/>
    <w:rsid w:val="008833BB"/>
    <w:rsid w:val="0088599B"/>
    <w:rsid w:val="00887BF4"/>
    <w:rsid w:val="00887FF8"/>
    <w:rsid w:val="0089269F"/>
    <w:rsid w:val="008933ED"/>
    <w:rsid w:val="00893C30"/>
    <w:rsid w:val="008949D1"/>
    <w:rsid w:val="00894E79"/>
    <w:rsid w:val="00895388"/>
    <w:rsid w:val="008957F6"/>
    <w:rsid w:val="00896BC0"/>
    <w:rsid w:val="00896C0F"/>
    <w:rsid w:val="008A109E"/>
    <w:rsid w:val="008A1911"/>
    <w:rsid w:val="008A1DB1"/>
    <w:rsid w:val="008A3F69"/>
    <w:rsid w:val="008A576A"/>
    <w:rsid w:val="008A6746"/>
    <w:rsid w:val="008B046E"/>
    <w:rsid w:val="008B17A5"/>
    <w:rsid w:val="008B3E53"/>
    <w:rsid w:val="008B5C12"/>
    <w:rsid w:val="008B671B"/>
    <w:rsid w:val="008B67CB"/>
    <w:rsid w:val="008B7511"/>
    <w:rsid w:val="008B76AD"/>
    <w:rsid w:val="008B7F44"/>
    <w:rsid w:val="008C0216"/>
    <w:rsid w:val="008C49F0"/>
    <w:rsid w:val="008C533F"/>
    <w:rsid w:val="008C587C"/>
    <w:rsid w:val="008C5BC8"/>
    <w:rsid w:val="008C7CB9"/>
    <w:rsid w:val="008D1C85"/>
    <w:rsid w:val="008D3D7E"/>
    <w:rsid w:val="008D5497"/>
    <w:rsid w:val="008D781B"/>
    <w:rsid w:val="008D7B10"/>
    <w:rsid w:val="008D7E5B"/>
    <w:rsid w:val="008E04D1"/>
    <w:rsid w:val="008E28E6"/>
    <w:rsid w:val="008E46E0"/>
    <w:rsid w:val="008E4CDE"/>
    <w:rsid w:val="008E6F2C"/>
    <w:rsid w:val="008E7174"/>
    <w:rsid w:val="008F0176"/>
    <w:rsid w:val="008F163B"/>
    <w:rsid w:val="008F26E4"/>
    <w:rsid w:val="008F3285"/>
    <w:rsid w:val="008F3DFA"/>
    <w:rsid w:val="008F422F"/>
    <w:rsid w:val="008F4550"/>
    <w:rsid w:val="008F5EF4"/>
    <w:rsid w:val="008F5F68"/>
    <w:rsid w:val="008F6B66"/>
    <w:rsid w:val="008F6D2E"/>
    <w:rsid w:val="008F76D7"/>
    <w:rsid w:val="008F78F5"/>
    <w:rsid w:val="008F7A2B"/>
    <w:rsid w:val="009006DA"/>
    <w:rsid w:val="00901BF6"/>
    <w:rsid w:val="00902704"/>
    <w:rsid w:val="009045E7"/>
    <w:rsid w:val="009100B0"/>
    <w:rsid w:val="009100BC"/>
    <w:rsid w:val="00912B5B"/>
    <w:rsid w:val="00913EBC"/>
    <w:rsid w:val="00914927"/>
    <w:rsid w:val="00915141"/>
    <w:rsid w:val="00915164"/>
    <w:rsid w:val="00915519"/>
    <w:rsid w:val="00916957"/>
    <w:rsid w:val="00920ED3"/>
    <w:rsid w:val="009228FC"/>
    <w:rsid w:val="009249C9"/>
    <w:rsid w:val="00925783"/>
    <w:rsid w:val="00932D13"/>
    <w:rsid w:val="00932E12"/>
    <w:rsid w:val="00933C87"/>
    <w:rsid w:val="00934037"/>
    <w:rsid w:val="00934114"/>
    <w:rsid w:val="0093597D"/>
    <w:rsid w:val="00935E57"/>
    <w:rsid w:val="009365C1"/>
    <w:rsid w:val="009371F7"/>
    <w:rsid w:val="009412E6"/>
    <w:rsid w:val="00942075"/>
    <w:rsid w:val="00943760"/>
    <w:rsid w:val="0094454C"/>
    <w:rsid w:val="00945D49"/>
    <w:rsid w:val="00946593"/>
    <w:rsid w:val="00947314"/>
    <w:rsid w:val="009508B0"/>
    <w:rsid w:val="00950AAA"/>
    <w:rsid w:val="00952B54"/>
    <w:rsid w:val="009532D9"/>
    <w:rsid w:val="00955394"/>
    <w:rsid w:val="00956EE5"/>
    <w:rsid w:val="0095726B"/>
    <w:rsid w:val="009577EC"/>
    <w:rsid w:val="00961AC8"/>
    <w:rsid w:val="00963ECB"/>
    <w:rsid w:val="009642C1"/>
    <w:rsid w:val="0096622C"/>
    <w:rsid w:val="00966489"/>
    <w:rsid w:val="00966728"/>
    <w:rsid w:val="00970F87"/>
    <w:rsid w:val="009728D0"/>
    <w:rsid w:val="00974134"/>
    <w:rsid w:val="009758FE"/>
    <w:rsid w:val="009759BC"/>
    <w:rsid w:val="009771EE"/>
    <w:rsid w:val="0097751F"/>
    <w:rsid w:val="00977E77"/>
    <w:rsid w:val="009807EA"/>
    <w:rsid w:val="0098166C"/>
    <w:rsid w:val="00982328"/>
    <w:rsid w:val="00984A28"/>
    <w:rsid w:val="00985998"/>
    <w:rsid w:val="0098600A"/>
    <w:rsid w:val="009869C8"/>
    <w:rsid w:val="00986B75"/>
    <w:rsid w:val="009879ED"/>
    <w:rsid w:val="00992592"/>
    <w:rsid w:val="0099567D"/>
    <w:rsid w:val="0099575C"/>
    <w:rsid w:val="00995F01"/>
    <w:rsid w:val="009A05D1"/>
    <w:rsid w:val="009A161C"/>
    <w:rsid w:val="009A17D2"/>
    <w:rsid w:val="009A271D"/>
    <w:rsid w:val="009A3810"/>
    <w:rsid w:val="009A3B6C"/>
    <w:rsid w:val="009A4317"/>
    <w:rsid w:val="009B1899"/>
    <w:rsid w:val="009B4CEF"/>
    <w:rsid w:val="009B5463"/>
    <w:rsid w:val="009B6830"/>
    <w:rsid w:val="009B6ADB"/>
    <w:rsid w:val="009B7713"/>
    <w:rsid w:val="009B78A7"/>
    <w:rsid w:val="009C030F"/>
    <w:rsid w:val="009C29F4"/>
    <w:rsid w:val="009C2AE6"/>
    <w:rsid w:val="009C36AB"/>
    <w:rsid w:val="009C3B8B"/>
    <w:rsid w:val="009C419A"/>
    <w:rsid w:val="009C5096"/>
    <w:rsid w:val="009C6030"/>
    <w:rsid w:val="009C749B"/>
    <w:rsid w:val="009C7CDA"/>
    <w:rsid w:val="009D0325"/>
    <w:rsid w:val="009D1B0C"/>
    <w:rsid w:val="009D1F7C"/>
    <w:rsid w:val="009D2A6B"/>
    <w:rsid w:val="009D2C95"/>
    <w:rsid w:val="009D2E08"/>
    <w:rsid w:val="009D4772"/>
    <w:rsid w:val="009D5400"/>
    <w:rsid w:val="009D5E9D"/>
    <w:rsid w:val="009D6868"/>
    <w:rsid w:val="009D70C3"/>
    <w:rsid w:val="009D732D"/>
    <w:rsid w:val="009E1209"/>
    <w:rsid w:val="009E2584"/>
    <w:rsid w:val="009E3471"/>
    <w:rsid w:val="009E3EBA"/>
    <w:rsid w:val="009E553A"/>
    <w:rsid w:val="009E5B11"/>
    <w:rsid w:val="009E6ED5"/>
    <w:rsid w:val="009F0A05"/>
    <w:rsid w:val="009F2226"/>
    <w:rsid w:val="009F404C"/>
    <w:rsid w:val="009F445A"/>
    <w:rsid w:val="009F5C33"/>
    <w:rsid w:val="009F5F9E"/>
    <w:rsid w:val="009F7E76"/>
    <w:rsid w:val="00A0033B"/>
    <w:rsid w:val="00A02CCC"/>
    <w:rsid w:val="00A0436E"/>
    <w:rsid w:val="00A06B35"/>
    <w:rsid w:val="00A100F5"/>
    <w:rsid w:val="00A10CBC"/>
    <w:rsid w:val="00A12096"/>
    <w:rsid w:val="00A14F7F"/>
    <w:rsid w:val="00A16050"/>
    <w:rsid w:val="00A17764"/>
    <w:rsid w:val="00A230BF"/>
    <w:rsid w:val="00A23B53"/>
    <w:rsid w:val="00A23D34"/>
    <w:rsid w:val="00A25407"/>
    <w:rsid w:val="00A31488"/>
    <w:rsid w:val="00A319C7"/>
    <w:rsid w:val="00A31C85"/>
    <w:rsid w:val="00A3235F"/>
    <w:rsid w:val="00A32F0C"/>
    <w:rsid w:val="00A33322"/>
    <w:rsid w:val="00A36355"/>
    <w:rsid w:val="00A36756"/>
    <w:rsid w:val="00A36863"/>
    <w:rsid w:val="00A36ADB"/>
    <w:rsid w:val="00A37904"/>
    <w:rsid w:val="00A40A62"/>
    <w:rsid w:val="00A42F8B"/>
    <w:rsid w:val="00A431DB"/>
    <w:rsid w:val="00A438DF"/>
    <w:rsid w:val="00A43CD6"/>
    <w:rsid w:val="00A44B58"/>
    <w:rsid w:val="00A45B3E"/>
    <w:rsid w:val="00A46540"/>
    <w:rsid w:val="00A47539"/>
    <w:rsid w:val="00A50AE3"/>
    <w:rsid w:val="00A50DF1"/>
    <w:rsid w:val="00A52857"/>
    <w:rsid w:val="00A532E2"/>
    <w:rsid w:val="00A53BAD"/>
    <w:rsid w:val="00A54381"/>
    <w:rsid w:val="00A54D64"/>
    <w:rsid w:val="00A5652B"/>
    <w:rsid w:val="00A600AF"/>
    <w:rsid w:val="00A6107B"/>
    <w:rsid w:val="00A62406"/>
    <w:rsid w:val="00A6383F"/>
    <w:rsid w:val="00A63A00"/>
    <w:rsid w:val="00A64C81"/>
    <w:rsid w:val="00A64C8D"/>
    <w:rsid w:val="00A65642"/>
    <w:rsid w:val="00A66437"/>
    <w:rsid w:val="00A67CE0"/>
    <w:rsid w:val="00A70D41"/>
    <w:rsid w:val="00A722DF"/>
    <w:rsid w:val="00A722F5"/>
    <w:rsid w:val="00A7300B"/>
    <w:rsid w:val="00A76E53"/>
    <w:rsid w:val="00A77100"/>
    <w:rsid w:val="00A8024E"/>
    <w:rsid w:val="00A80F85"/>
    <w:rsid w:val="00A81675"/>
    <w:rsid w:val="00A81B40"/>
    <w:rsid w:val="00A826C7"/>
    <w:rsid w:val="00A8281A"/>
    <w:rsid w:val="00A82F4A"/>
    <w:rsid w:val="00A832A8"/>
    <w:rsid w:val="00A8460C"/>
    <w:rsid w:val="00A866A1"/>
    <w:rsid w:val="00A9215F"/>
    <w:rsid w:val="00A9318C"/>
    <w:rsid w:val="00A938D5"/>
    <w:rsid w:val="00A95CD3"/>
    <w:rsid w:val="00A9726D"/>
    <w:rsid w:val="00AA0353"/>
    <w:rsid w:val="00AA0A77"/>
    <w:rsid w:val="00AA0FFB"/>
    <w:rsid w:val="00AA4B7F"/>
    <w:rsid w:val="00AA5118"/>
    <w:rsid w:val="00AA64C6"/>
    <w:rsid w:val="00AA7FAD"/>
    <w:rsid w:val="00AB17DE"/>
    <w:rsid w:val="00AB2BEC"/>
    <w:rsid w:val="00AB3456"/>
    <w:rsid w:val="00AB4E6F"/>
    <w:rsid w:val="00AB527C"/>
    <w:rsid w:val="00AB52B8"/>
    <w:rsid w:val="00AB71CB"/>
    <w:rsid w:val="00AB7644"/>
    <w:rsid w:val="00AC036B"/>
    <w:rsid w:val="00AC097B"/>
    <w:rsid w:val="00AC2B33"/>
    <w:rsid w:val="00AC2C41"/>
    <w:rsid w:val="00AC54CE"/>
    <w:rsid w:val="00AC56AB"/>
    <w:rsid w:val="00AC574D"/>
    <w:rsid w:val="00AC5918"/>
    <w:rsid w:val="00AC5BE7"/>
    <w:rsid w:val="00AC672D"/>
    <w:rsid w:val="00AC7D8A"/>
    <w:rsid w:val="00AD1018"/>
    <w:rsid w:val="00AD1FFF"/>
    <w:rsid w:val="00AD26CA"/>
    <w:rsid w:val="00AD508A"/>
    <w:rsid w:val="00AD76AC"/>
    <w:rsid w:val="00AD7790"/>
    <w:rsid w:val="00AD7D8A"/>
    <w:rsid w:val="00AE0D4C"/>
    <w:rsid w:val="00AE1173"/>
    <w:rsid w:val="00AE38F2"/>
    <w:rsid w:val="00AE40F3"/>
    <w:rsid w:val="00AE50C1"/>
    <w:rsid w:val="00AE72E4"/>
    <w:rsid w:val="00AE7886"/>
    <w:rsid w:val="00AE7FBE"/>
    <w:rsid w:val="00AF03F3"/>
    <w:rsid w:val="00AF04F4"/>
    <w:rsid w:val="00AF0994"/>
    <w:rsid w:val="00AF1889"/>
    <w:rsid w:val="00AF1AF5"/>
    <w:rsid w:val="00AF1F3C"/>
    <w:rsid w:val="00AF2910"/>
    <w:rsid w:val="00AF44AF"/>
    <w:rsid w:val="00AF6A0D"/>
    <w:rsid w:val="00B026FD"/>
    <w:rsid w:val="00B043FC"/>
    <w:rsid w:val="00B048AF"/>
    <w:rsid w:val="00B06297"/>
    <w:rsid w:val="00B0760A"/>
    <w:rsid w:val="00B0783F"/>
    <w:rsid w:val="00B1079A"/>
    <w:rsid w:val="00B10FA1"/>
    <w:rsid w:val="00B12002"/>
    <w:rsid w:val="00B14A48"/>
    <w:rsid w:val="00B17F8D"/>
    <w:rsid w:val="00B212D8"/>
    <w:rsid w:val="00B23F8F"/>
    <w:rsid w:val="00B24B49"/>
    <w:rsid w:val="00B24B84"/>
    <w:rsid w:val="00B266AC"/>
    <w:rsid w:val="00B26826"/>
    <w:rsid w:val="00B26DCC"/>
    <w:rsid w:val="00B26E06"/>
    <w:rsid w:val="00B2763D"/>
    <w:rsid w:val="00B27A76"/>
    <w:rsid w:val="00B31C06"/>
    <w:rsid w:val="00B354BC"/>
    <w:rsid w:val="00B356F1"/>
    <w:rsid w:val="00B35705"/>
    <w:rsid w:val="00B41AC3"/>
    <w:rsid w:val="00B43EE9"/>
    <w:rsid w:val="00B43F5F"/>
    <w:rsid w:val="00B46DD4"/>
    <w:rsid w:val="00B47776"/>
    <w:rsid w:val="00B51D2F"/>
    <w:rsid w:val="00B53201"/>
    <w:rsid w:val="00B5413E"/>
    <w:rsid w:val="00B54D0B"/>
    <w:rsid w:val="00B551D3"/>
    <w:rsid w:val="00B557AA"/>
    <w:rsid w:val="00B55A4D"/>
    <w:rsid w:val="00B61D38"/>
    <w:rsid w:val="00B61FEB"/>
    <w:rsid w:val="00B62327"/>
    <w:rsid w:val="00B628A8"/>
    <w:rsid w:val="00B64512"/>
    <w:rsid w:val="00B6461D"/>
    <w:rsid w:val="00B6500C"/>
    <w:rsid w:val="00B666FC"/>
    <w:rsid w:val="00B6737A"/>
    <w:rsid w:val="00B704BA"/>
    <w:rsid w:val="00B711AB"/>
    <w:rsid w:val="00B71813"/>
    <w:rsid w:val="00B71C01"/>
    <w:rsid w:val="00B73179"/>
    <w:rsid w:val="00B74FD2"/>
    <w:rsid w:val="00B8001B"/>
    <w:rsid w:val="00B85391"/>
    <w:rsid w:val="00B86D37"/>
    <w:rsid w:val="00B9071F"/>
    <w:rsid w:val="00B90945"/>
    <w:rsid w:val="00B915A0"/>
    <w:rsid w:val="00B92EB9"/>
    <w:rsid w:val="00B932AE"/>
    <w:rsid w:val="00B9368E"/>
    <w:rsid w:val="00B93F8B"/>
    <w:rsid w:val="00B94D13"/>
    <w:rsid w:val="00B958EF"/>
    <w:rsid w:val="00B96F4D"/>
    <w:rsid w:val="00B97D0D"/>
    <w:rsid w:val="00BA0FC6"/>
    <w:rsid w:val="00BA1057"/>
    <w:rsid w:val="00BA3008"/>
    <w:rsid w:val="00BA380A"/>
    <w:rsid w:val="00BA4F6F"/>
    <w:rsid w:val="00BA6714"/>
    <w:rsid w:val="00BA7275"/>
    <w:rsid w:val="00BA7658"/>
    <w:rsid w:val="00BB10E1"/>
    <w:rsid w:val="00BB154F"/>
    <w:rsid w:val="00BB1923"/>
    <w:rsid w:val="00BB22A5"/>
    <w:rsid w:val="00BB23FF"/>
    <w:rsid w:val="00BB26B6"/>
    <w:rsid w:val="00BB44BA"/>
    <w:rsid w:val="00BB4700"/>
    <w:rsid w:val="00BB5009"/>
    <w:rsid w:val="00BB5489"/>
    <w:rsid w:val="00BB59FD"/>
    <w:rsid w:val="00BB6852"/>
    <w:rsid w:val="00BB7055"/>
    <w:rsid w:val="00BC09FF"/>
    <w:rsid w:val="00BC1199"/>
    <w:rsid w:val="00BC123B"/>
    <w:rsid w:val="00BC221B"/>
    <w:rsid w:val="00BC2B2C"/>
    <w:rsid w:val="00BC32AF"/>
    <w:rsid w:val="00BC3AB8"/>
    <w:rsid w:val="00BC43E2"/>
    <w:rsid w:val="00BC4DCD"/>
    <w:rsid w:val="00BD09CF"/>
    <w:rsid w:val="00BD1711"/>
    <w:rsid w:val="00BD1C5B"/>
    <w:rsid w:val="00BD4078"/>
    <w:rsid w:val="00BD7512"/>
    <w:rsid w:val="00BE0310"/>
    <w:rsid w:val="00BE18B9"/>
    <w:rsid w:val="00BE1E83"/>
    <w:rsid w:val="00BE3279"/>
    <w:rsid w:val="00BE392F"/>
    <w:rsid w:val="00BE5EFB"/>
    <w:rsid w:val="00BE6C99"/>
    <w:rsid w:val="00BF171E"/>
    <w:rsid w:val="00BF3A65"/>
    <w:rsid w:val="00BF406F"/>
    <w:rsid w:val="00BF55B2"/>
    <w:rsid w:val="00BF66ED"/>
    <w:rsid w:val="00BF6F10"/>
    <w:rsid w:val="00BF7AA8"/>
    <w:rsid w:val="00BF7EF4"/>
    <w:rsid w:val="00C04691"/>
    <w:rsid w:val="00C04996"/>
    <w:rsid w:val="00C04BFD"/>
    <w:rsid w:val="00C067A6"/>
    <w:rsid w:val="00C077CC"/>
    <w:rsid w:val="00C104D0"/>
    <w:rsid w:val="00C10540"/>
    <w:rsid w:val="00C11910"/>
    <w:rsid w:val="00C13717"/>
    <w:rsid w:val="00C13DCF"/>
    <w:rsid w:val="00C14836"/>
    <w:rsid w:val="00C15767"/>
    <w:rsid w:val="00C1678F"/>
    <w:rsid w:val="00C177F6"/>
    <w:rsid w:val="00C20FB3"/>
    <w:rsid w:val="00C21835"/>
    <w:rsid w:val="00C21F1A"/>
    <w:rsid w:val="00C24410"/>
    <w:rsid w:val="00C27123"/>
    <w:rsid w:val="00C279C3"/>
    <w:rsid w:val="00C33A0F"/>
    <w:rsid w:val="00C33E25"/>
    <w:rsid w:val="00C3419E"/>
    <w:rsid w:val="00C34666"/>
    <w:rsid w:val="00C34909"/>
    <w:rsid w:val="00C36217"/>
    <w:rsid w:val="00C371D8"/>
    <w:rsid w:val="00C375AD"/>
    <w:rsid w:val="00C40D55"/>
    <w:rsid w:val="00C4271E"/>
    <w:rsid w:val="00C43DA7"/>
    <w:rsid w:val="00C43EF3"/>
    <w:rsid w:val="00C441C3"/>
    <w:rsid w:val="00C46FA1"/>
    <w:rsid w:val="00C47AC2"/>
    <w:rsid w:val="00C47F75"/>
    <w:rsid w:val="00C5049A"/>
    <w:rsid w:val="00C504D1"/>
    <w:rsid w:val="00C513D1"/>
    <w:rsid w:val="00C5180C"/>
    <w:rsid w:val="00C524BF"/>
    <w:rsid w:val="00C5283A"/>
    <w:rsid w:val="00C52B62"/>
    <w:rsid w:val="00C53C84"/>
    <w:rsid w:val="00C54A78"/>
    <w:rsid w:val="00C555A8"/>
    <w:rsid w:val="00C56222"/>
    <w:rsid w:val="00C566CB"/>
    <w:rsid w:val="00C567B1"/>
    <w:rsid w:val="00C5732C"/>
    <w:rsid w:val="00C57CED"/>
    <w:rsid w:val="00C61AD5"/>
    <w:rsid w:val="00C62849"/>
    <w:rsid w:val="00C6314D"/>
    <w:rsid w:val="00C639F1"/>
    <w:rsid w:val="00C64D25"/>
    <w:rsid w:val="00C65487"/>
    <w:rsid w:val="00C65747"/>
    <w:rsid w:val="00C65F06"/>
    <w:rsid w:val="00C67BE1"/>
    <w:rsid w:val="00C67F25"/>
    <w:rsid w:val="00C718E5"/>
    <w:rsid w:val="00C72C7B"/>
    <w:rsid w:val="00C72F29"/>
    <w:rsid w:val="00C74C4C"/>
    <w:rsid w:val="00C75B8B"/>
    <w:rsid w:val="00C76087"/>
    <w:rsid w:val="00C76DF3"/>
    <w:rsid w:val="00C7707E"/>
    <w:rsid w:val="00C80F81"/>
    <w:rsid w:val="00C83668"/>
    <w:rsid w:val="00C871EF"/>
    <w:rsid w:val="00C874E0"/>
    <w:rsid w:val="00C87DEC"/>
    <w:rsid w:val="00C90A62"/>
    <w:rsid w:val="00C92629"/>
    <w:rsid w:val="00C93534"/>
    <w:rsid w:val="00C97450"/>
    <w:rsid w:val="00C97D7C"/>
    <w:rsid w:val="00C97FF6"/>
    <w:rsid w:val="00CA016D"/>
    <w:rsid w:val="00CA04D0"/>
    <w:rsid w:val="00CA257F"/>
    <w:rsid w:val="00CA2E55"/>
    <w:rsid w:val="00CA3BC9"/>
    <w:rsid w:val="00CA3DB2"/>
    <w:rsid w:val="00CA4D1C"/>
    <w:rsid w:val="00CA70ED"/>
    <w:rsid w:val="00CA7534"/>
    <w:rsid w:val="00CB0194"/>
    <w:rsid w:val="00CB3935"/>
    <w:rsid w:val="00CB61B5"/>
    <w:rsid w:val="00CC043C"/>
    <w:rsid w:val="00CC0542"/>
    <w:rsid w:val="00CC0E95"/>
    <w:rsid w:val="00CC2769"/>
    <w:rsid w:val="00CC2DCA"/>
    <w:rsid w:val="00CC6598"/>
    <w:rsid w:val="00CD2213"/>
    <w:rsid w:val="00CD29F2"/>
    <w:rsid w:val="00CD2B8D"/>
    <w:rsid w:val="00CD33FF"/>
    <w:rsid w:val="00CD3905"/>
    <w:rsid w:val="00CD3D20"/>
    <w:rsid w:val="00CD4A79"/>
    <w:rsid w:val="00CD512D"/>
    <w:rsid w:val="00CD689B"/>
    <w:rsid w:val="00CD700E"/>
    <w:rsid w:val="00CE2C4D"/>
    <w:rsid w:val="00CE3051"/>
    <w:rsid w:val="00CE4EEC"/>
    <w:rsid w:val="00CE671D"/>
    <w:rsid w:val="00CF19D0"/>
    <w:rsid w:val="00CF249D"/>
    <w:rsid w:val="00CF3381"/>
    <w:rsid w:val="00CF5200"/>
    <w:rsid w:val="00CF5891"/>
    <w:rsid w:val="00CF5D6A"/>
    <w:rsid w:val="00CF7A1C"/>
    <w:rsid w:val="00CF7B61"/>
    <w:rsid w:val="00D031FE"/>
    <w:rsid w:val="00D0417A"/>
    <w:rsid w:val="00D05127"/>
    <w:rsid w:val="00D063D0"/>
    <w:rsid w:val="00D1050C"/>
    <w:rsid w:val="00D123D5"/>
    <w:rsid w:val="00D1245E"/>
    <w:rsid w:val="00D172D7"/>
    <w:rsid w:val="00D20AFA"/>
    <w:rsid w:val="00D20DAF"/>
    <w:rsid w:val="00D21560"/>
    <w:rsid w:val="00D22E3E"/>
    <w:rsid w:val="00D24254"/>
    <w:rsid w:val="00D2557E"/>
    <w:rsid w:val="00D25961"/>
    <w:rsid w:val="00D26CB6"/>
    <w:rsid w:val="00D276DE"/>
    <w:rsid w:val="00D3021B"/>
    <w:rsid w:val="00D30A43"/>
    <w:rsid w:val="00D32C82"/>
    <w:rsid w:val="00D331E0"/>
    <w:rsid w:val="00D35C1E"/>
    <w:rsid w:val="00D364D4"/>
    <w:rsid w:val="00D3700D"/>
    <w:rsid w:val="00D373D3"/>
    <w:rsid w:val="00D374DE"/>
    <w:rsid w:val="00D40676"/>
    <w:rsid w:val="00D408C7"/>
    <w:rsid w:val="00D42410"/>
    <w:rsid w:val="00D42A86"/>
    <w:rsid w:val="00D44541"/>
    <w:rsid w:val="00D46244"/>
    <w:rsid w:val="00D46E2A"/>
    <w:rsid w:val="00D513C3"/>
    <w:rsid w:val="00D51543"/>
    <w:rsid w:val="00D51587"/>
    <w:rsid w:val="00D52B2C"/>
    <w:rsid w:val="00D537AA"/>
    <w:rsid w:val="00D53E43"/>
    <w:rsid w:val="00D57437"/>
    <w:rsid w:val="00D57E72"/>
    <w:rsid w:val="00D57E73"/>
    <w:rsid w:val="00D60DC5"/>
    <w:rsid w:val="00D61654"/>
    <w:rsid w:val="00D61745"/>
    <w:rsid w:val="00D61A77"/>
    <w:rsid w:val="00D6238E"/>
    <w:rsid w:val="00D62567"/>
    <w:rsid w:val="00D62B4B"/>
    <w:rsid w:val="00D62BEB"/>
    <w:rsid w:val="00D632DB"/>
    <w:rsid w:val="00D65F58"/>
    <w:rsid w:val="00D66573"/>
    <w:rsid w:val="00D70503"/>
    <w:rsid w:val="00D712EF"/>
    <w:rsid w:val="00D71A8E"/>
    <w:rsid w:val="00D71B1D"/>
    <w:rsid w:val="00D72667"/>
    <w:rsid w:val="00D740AA"/>
    <w:rsid w:val="00D7533B"/>
    <w:rsid w:val="00D7537B"/>
    <w:rsid w:val="00D75EA0"/>
    <w:rsid w:val="00D808D6"/>
    <w:rsid w:val="00D82436"/>
    <w:rsid w:val="00D849ED"/>
    <w:rsid w:val="00D84FB9"/>
    <w:rsid w:val="00D866E8"/>
    <w:rsid w:val="00D86B0C"/>
    <w:rsid w:val="00D86F03"/>
    <w:rsid w:val="00D87C79"/>
    <w:rsid w:val="00D90839"/>
    <w:rsid w:val="00D909CB"/>
    <w:rsid w:val="00D90C25"/>
    <w:rsid w:val="00D90FCA"/>
    <w:rsid w:val="00D93857"/>
    <w:rsid w:val="00D94B1C"/>
    <w:rsid w:val="00D94F2E"/>
    <w:rsid w:val="00D966C9"/>
    <w:rsid w:val="00D96A6F"/>
    <w:rsid w:val="00D9748C"/>
    <w:rsid w:val="00DA2072"/>
    <w:rsid w:val="00DA2D96"/>
    <w:rsid w:val="00DA3580"/>
    <w:rsid w:val="00DA54F7"/>
    <w:rsid w:val="00DB0289"/>
    <w:rsid w:val="00DB0A44"/>
    <w:rsid w:val="00DB12D1"/>
    <w:rsid w:val="00DB20AD"/>
    <w:rsid w:val="00DB29E7"/>
    <w:rsid w:val="00DB52C7"/>
    <w:rsid w:val="00DB56D0"/>
    <w:rsid w:val="00DB6771"/>
    <w:rsid w:val="00DB6A02"/>
    <w:rsid w:val="00DC36CD"/>
    <w:rsid w:val="00DC3A39"/>
    <w:rsid w:val="00DC4084"/>
    <w:rsid w:val="00DC51FC"/>
    <w:rsid w:val="00DC557B"/>
    <w:rsid w:val="00DC5B51"/>
    <w:rsid w:val="00DC711F"/>
    <w:rsid w:val="00DC796A"/>
    <w:rsid w:val="00DD01E4"/>
    <w:rsid w:val="00DD02ED"/>
    <w:rsid w:val="00DD04F4"/>
    <w:rsid w:val="00DD19A8"/>
    <w:rsid w:val="00DD3C40"/>
    <w:rsid w:val="00DD3E60"/>
    <w:rsid w:val="00DE02F7"/>
    <w:rsid w:val="00DE1DE1"/>
    <w:rsid w:val="00DE2449"/>
    <w:rsid w:val="00DE31C6"/>
    <w:rsid w:val="00DE32E1"/>
    <w:rsid w:val="00DE39AE"/>
    <w:rsid w:val="00DE4637"/>
    <w:rsid w:val="00DE50A2"/>
    <w:rsid w:val="00DE6497"/>
    <w:rsid w:val="00DE658A"/>
    <w:rsid w:val="00DF1351"/>
    <w:rsid w:val="00DF1FB8"/>
    <w:rsid w:val="00DF3512"/>
    <w:rsid w:val="00DF37CF"/>
    <w:rsid w:val="00DF47E4"/>
    <w:rsid w:val="00DF5D35"/>
    <w:rsid w:val="00E000BE"/>
    <w:rsid w:val="00E00A5D"/>
    <w:rsid w:val="00E013A0"/>
    <w:rsid w:val="00E01793"/>
    <w:rsid w:val="00E03705"/>
    <w:rsid w:val="00E04EDB"/>
    <w:rsid w:val="00E05AB2"/>
    <w:rsid w:val="00E05F8C"/>
    <w:rsid w:val="00E06E89"/>
    <w:rsid w:val="00E07384"/>
    <w:rsid w:val="00E07D1A"/>
    <w:rsid w:val="00E10BB0"/>
    <w:rsid w:val="00E11D07"/>
    <w:rsid w:val="00E13DAB"/>
    <w:rsid w:val="00E1649B"/>
    <w:rsid w:val="00E170E6"/>
    <w:rsid w:val="00E22ECF"/>
    <w:rsid w:val="00E271EA"/>
    <w:rsid w:val="00E273F9"/>
    <w:rsid w:val="00E27486"/>
    <w:rsid w:val="00E31ADB"/>
    <w:rsid w:val="00E3238E"/>
    <w:rsid w:val="00E32454"/>
    <w:rsid w:val="00E32944"/>
    <w:rsid w:val="00E33103"/>
    <w:rsid w:val="00E3328E"/>
    <w:rsid w:val="00E33DC2"/>
    <w:rsid w:val="00E35D2C"/>
    <w:rsid w:val="00E41CFF"/>
    <w:rsid w:val="00E42000"/>
    <w:rsid w:val="00E43B4E"/>
    <w:rsid w:val="00E44B3F"/>
    <w:rsid w:val="00E45128"/>
    <w:rsid w:val="00E46041"/>
    <w:rsid w:val="00E46EAE"/>
    <w:rsid w:val="00E47B87"/>
    <w:rsid w:val="00E54A3C"/>
    <w:rsid w:val="00E5514B"/>
    <w:rsid w:val="00E56909"/>
    <w:rsid w:val="00E569A2"/>
    <w:rsid w:val="00E56BC6"/>
    <w:rsid w:val="00E57A65"/>
    <w:rsid w:val="00E6126E"/>
    <w:rsid w:val="00E61FD7"/>
    <w:rsid w:val="00E660F0"/>
    <w:rsid w:val="00E671C1"/>
    <w:rsid w:val="00E672CF"/>
    <w:rsid w:val="00E717D7"/>
    <w:rsid w:val="00E72C9E"/>
    <w:rsid w:val="00E72CDA"/>
    <w:rsid w:val="00E75379"/>
    <w:rsid w:val="00E75B70"/>
    <w:rsid w:val="00E800CB"/>
    <w:rsid w:val="00E82663"/>
    <w:rsid w:val="00E85A81"/>
    <w:rsid w:val="00E85BC8"/>
    <w:rsid w:val="00E870AC"/>
    <w:rsid w:val="00E90C8E"/>
    <w:rsid w:val="00E947EA"/>
    <w:rsid w:val="00E9572E"/>
    <w:rsid w:val="00E95D9B"/>
    <w:rsid w:val="00E96A98"/>
    <w:rsid w:val="00E9726B"/>
    <w:rsid w:val="00EA1E18"/>
    <w:rsid w:val="00EA3C03"/>
    <w:rsid w:val="00EA43B1"/>
    <w:rsid w:val="00EA4694"/>
    <w:rsid w:val="00EA48D8"/>
    <w:rsid w:val="00EA4C36"/>
    <w:rsid w:val="00EA720B"/>
    <w:rsid w:val="00EA79A3"/>
    <w:rsid w:val="00EB10CC"/>
    <w:rsid w:val="00EB3921"/>
    <w:rsid w:val="00EB3F7A"/>
    <w:rsid w:val="00EB446F"/>
    <w:rsid w:val="00EB589A"/>
    <w:rsid w:val="00EB6407"/>
    <w:rsid w:val="00EB7043"/>
    <w:rsid w:val="00EB72C8"/>
    <w:rsid w:val="00EB7B26"/>
    <w:rsid w:val="00EC086C"/>
    <w:rsid w:val="00EC2DCB"/>
    <w:rsid w:val="00EC3CCE"/>
    <w:rsid w:val="00EC4404"/>
    <w:rsid w:val="00EC4535"/>
    <w:rsid w:val="00EC45AC"/>
    <w:rsid w:val="00EC54D8"/>
    <w:rsid w:val="00EC5B7D"/>
    <w:rsid w:val="00EC6D15"/>
    <w:rsid w:val="00EC749F"/>
    <w:rsid w:val="00ED0C41"/>
    <w:rsid w:val="00ED11B0"/>
    <w:rsid w:val="00ED13A0"/>
    <w:rsid w:val="00ED2714"/>
    <w:rsid w:val="00ED4906"/>
    <w:rsid w:val="00ED5AE1"/>
    <w:rsid w:val="00EE3B63"/>
    <w:rsid w:val="00EE58F4"/>
    <w:rsid w:val="00EE5A84"/>
    <w:rsid w:val="00EF0B73"/>
    <w:rsid w:val="00EF0F93"/>
    <w:rsid w:val="00EF13C3"/>
    <w:rsid w:val="00EF293E"/>
    <w:rsid w:val="00EF3C30"/>
    <w:rsid w:val="00F029FC"/>
    <w:rsid w:val="00F0338B"/>
    <w:rsid w:val="00F04E1E"/>
    <w:rsid w:val="00F04EC0"/>
    <w:rsid w:val="00F06706"/>
    <w:rsid w:val="00F06F20"/>
    <w:rsid w:val="00F11E8E"/>
    <w:rsid w:val="00F1209E"/>
    <w:rsid w:val="00F13D69"/>
    <w:rsid w:val="00F158AE"/>
    <w:rsid w:val="00F15DB2"/>
    <w:rsid w:val="00F16468"/>
    <w:rsid w:val="00F16CF3"/>
    <w:rsid w:val="00F17AA4"/>
    <w:rsid w:val="00F20CD3"/>
    <w:rsid w:val="00F212B2"/>
    <w:rsid w:val="00F21B7D"/>
    <w:rsid w:val="00F2266B"/>
    <w:rsid w:val="00F226A9"/>
    <w:rsid w:val="00F22C21"/>
    <w:rsid w:val="00F2450B"/>
    <w:rsid w:val="00F24DB4"/>
    <w:rsid w:val="00F2699E"/>
    <w:rsid w:val="00F301EF"/>
    <w:rsid w:val="00F31BF7"/>
    <w:rsid w:val="00F326F0"/>
    <w:rsid w:val="00F336CB"/>
    <w:rsid w:val="00F33BD0"/>
    <w:rsid w:val="00F34487"/>
    <w:rsid w:val="00F345B3"/>
    <w:rsid w:val="00F3601B"/>
    <w:rsid w:val="00F37C24"/>
    <w:rsid w:val="00F37EA5"/>
    <w:rsid w:val="00F405BF"/>
    <w:rsid w:val="00F42355"/>
    <w:rsid w:val="00F443BE"/>
    <w:rsid w:val="00F473A6"/>
    <w:rsid w:val="00F47960"/>
    <w:rsid w:val="00F515EF"/>
    <w:rsid w:val="00F519C6"/>
    <w:rsid w:val="00F5318C"/>
    <w:rsid w:val="00F53A26"/>
    <w:rsid w:val="00F55311"/>
    <w:rsid w:val="00F56037"/>
    <w:rsid w:val="00F56330"/>
    <w:rsid w:val="00F60EE7"/>
    <w:rsid w:val="00F6224E"/>
    <w:rsid w:val="00F625CC"/>
    <w:rsid w:val="00F62FC0"/>
    <w:rsid w:val="00F634DA"/>
    <w:rsid w:val="00F63D2E"/>
    <w:rsid w:val="00F649EE"/>
    <w:rsid w:val="00F65138"/>
    <w:rsid w:val="00F65495"/>
    <w:rsid w:val="00F67619"/>
    <w:rsid w:val="00F70A66"/>
    <w:rsid w:val="00F71C12"/>
    <w:rsid w:val="00F741BC"/>
    <w:rsid w:val="00F74C9A"/>
    <w:rsid w:val="00F75605"/>
    <w:rsid w:val="00F77893"/>
    <w:rsid w:val="00F80B18"/>
    <w:rsid w:val="00F8173B"/>
    <w:rsid w:val="00F826FA"/>
    <w:rsid w:val="00F83580"/>
    <w:rsid w:val="00F87145"/>
    <w:rsid w:val="00F87693"/>
    <w:rsid w:val="00F923D5"/>
    <w:rsid w:val="00F92631"/>
    <w:rsid w:val="00F93587"/>
    <w:rsid w:val="00F947D6"/>
    <w:rsid w:val="00F94872"/>
    <w:rsid w:val="00F94DBF"/>
    <w:rsid w:val="00F96A19"/>
    <w:rsid w:val="00FA0244"/>
    <w:rsid w:val="00FA0B22"/>
    <w:rsid w:val="00FA1142"/>
    <w:rsid w:val="00FA15EE"/>
    <w:rsid w:val="00FA297A"/>
    <w:rsid w:val="00FA2D1E"/>
    <w:rsid w:val="00FA2E55"/>
    <w:rsid w:val="00FA5547"/>
    <w:rsid w:val="00FA5CF7"/>
    <w:rsid w:val="00FA638F"/>
    <w:rsid w:val="00FA65A8"/>
    <w:rsid w:val="00FA727A"/>
    <w:rsid w:val="00FB0FE5"/>
    <w:rsid w:val="00FB4B54"/>
    <w:rsid w:val="00FB5BE7"/>
    <w:rsid w:val="00FB6627"/>
    <w:rsid w:val="00FB6B17"/>
    <w:rsid w:val="00FC18F3"/>
    <w:rsid w:val="00FC4D92"/>
    <w:rsid w:val="00FC56EB"/>
    <w:rsid w:val="00FC59A9"/>
    <w:rsid w:val="00FC747D"/>
    <w:rsid w:val="00FD0180"/>
    <w:rsid w:val="00FD0BE7"/>
    <w:rsid w:val="00FD2CA4"/>
    <w:rsid w:val="00FD3390"/>
    <w:rsid w:val="00FD3BC6"/>
    <w:rsid w:val="00FD51B3"/>
    <w:rsid w:val="00FD5304"/>
    <w:rsid w:val="00FD60EB"/>
    <w:rsid w:val="00FD7146"/>
    <w:rsid w:val="00FD71DF"/>
    <w:rsid w:val="00FD72CC"/>
    <w:rsid w:val="00FD7B3F"/>
    <w:rsid w:val="00FE050B"/>
    <w:rsid w:val="00FE4151"/>
    <w:rsid w:val="00FE4A55"/>
    <w:rsid w:val="00FE4D81"/>
    <w:rsid w:val="00FE5D02"/>
    <w:rsid w:val="00FE655B"/>
    <w:rsid w:val="00FE67F7"/>
    <w:rsid w:val="00FE752A"/>
    <w:rsid w:val="00FF104E"/>
    <w:rsid w:val="00FF162A"/>
    <w:rsid w:val="00FF30C5"/>
    <w:rsid w:val="00FF3451"/>
    <w:rsid w:val="00FF3F38"/>
    <w:rsid w:val="00FF7BE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88D6F9"/>
  <w15:docId w15:val="{16751583-E183-4D68-BFDE-684A608EAE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7841A2"/>
  </w:style>
  <w:style w:type="paragraph" w:styleId="1">
    <w:name w:val="heading 1"/>
    <w:basedOn w:val="a"/>
    <w:next w:val="a"/>
    <w:link w:val="10"/>
    <w:uiPriority w:val="9"/>
    <w:qFormat/>
    <w:rsid w:val="00E47B87"/>
    <w:pPr>
      <w:keepNext/>
      <w:keepLines/>
      <w:spacing w:before="240" w:after="0" w:line="259" w:lineRule="auto"/>
      <w:outlineLvl w:val="0"/>
    </w:pPr>
    <w:rPr>
      <w:rFonts w:asciiTheme="majorHAnsi" w:eastAsiaTheme="majorEastAsia" w:hAnsiTheme="majorHAnsi" w:cstheme="majorBidi"/>
      <w:color w:val="365F91" w:themeColor="accent1" w:themeShade="BF"/>
      <w:sz w:val="32"/>
      <w:szCs w:val="32"/>
      <w:lang w:val="uk-UA"/>
    </w:rPr>
  </w:style>
  <w:style w:type="paragraph" w:styleId="2">
    <w:name w:val="heading 2"/>
    <w:basedOn w:val="a"/>
    <w:next w:val="a"/>
    <w:link w:val="20"/>
    <w:uiPriority w:val="9"/>
    <w:unhideWhenUsed/>
    <w:qFormat/>
    <w:rsid w:val="008A576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4">
    <w:name w:val="heading 4"/>
    <w:basedOn w:val="a"/>
    <w:link w:val="40"/>
    <w:uiPriority w:val="9"/>
    <w:qFormat/>
    <w:rsid w:val="00E47B87"/>
    <w:pPr>
      <w:spacing w:before="100" w:beforeAutospacing="1" w:after="100" w:afterAutospacing="1" w:line="240" w:lineRule="auto"/>
      <w:outlineLvl w:val="3"/>
    </w:pPr>
    <w:rPr>
      <w:rFonts w:ascii="Times New Roman" w:eastAsia="Times New Roman" w:hAnsi="Times New Roman" w:cs="Times New Roman"/>
      <w:b/>
      <w:bCs/>
      <w:sz w:val="24"/>
      <w:szCs w:val="24"/>
      <w:lang w:val="uk-UA" w:eastAsia="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47B87"/>
    <w:rPr>
      <w:rFonts w:asciiTheme="majorHAnsi" w:eastAsiaTheme="majorEastAsia" w:hAnsiTheme="majorHAnsi" w:cstheme="majorBidi"/>
      <w:color w:val="365F91" w:themeColor="accent1" w:themeShade="BF"/>
      <w:sz w:val="32"/>
      <w:szCs w:val="32"/>
      <w:lang w:val="uk-UA"/>
    </w:rPr>
  </w:style>
  <w:style w:type="character" w:customStyle="1" w:styleId="20">
    <w:name w:val="Заголовок 2 Знак"/>
    <w:basedOn w:val="a0"/>
    <w:link w:val="2"/>
    <w:uiPriority w:val="9"/>
    <w:rsid w:val="008A576A"/>
    <w:rPr>
      <w:rFonts w:asciiTheme="majorHAnsi" w:eastAsiaTheme="majorEastAsia" w:hAnsiTheme="majorHAnsi" w:cstheme="majorBidi"/>
      <w:b/>
      <w:bCs/>
      <w:color w:val="4F81BD" w:themeColor="accent1"/>
      <w:sz w:val="26"/>
      <w:szCs w:val="26"/>
    </w:rPr>
  </w:style>
  <w:style w:type="character" w:customStyle="1" w:styleId="40">
    <w:name w:val="Заголовок 4 Знак"/>
    <w:basedOn w:val="a0"/>
    <w:link w:val="4"/>
    <w:uiPriority w:val="9"/>
    <w:rsid w:val="00E47B87"/>
    <w:rPr>
      <w:rFonts w:ascii="Times New Roman" w:eastAsia="Times New Roman" w:hAnsi="Times New Roman" w:cs="Times New Roman"/>
      <w:b/>
      <w:bCs/>
      <w:sz w:val="24"/>
      <w:szCs w:val="24"/>
      <w:lang w:val="uk-UA" w:eastAsia="uk-UA"/>
    </w:rPr>
  </w:style>
  <w:style w:type="paragraph" w:styleId="a3">
    <w:name w:val="List Paragraph"/>
    <w:aliases w:val="CA bullets,EBRD List,Chapter10,Список уровня 2,название табл/рис"/>
    <w:basedOn w:val="a"/>
    <w:link w:val="a4"/>
    <w:uiPriority w:val="34"/>
    <w:qFormat/>
    <w:rsid w:val="0002482F"/>
    <w:pPr>
      <w:spacing w:after="0" w:line="240" w:lineRule="auto"/>
      <w:ind w:left="720"/>
      <w:contextualSpacing/>
    </w:pPr>
    <w:rPr>
      <w:rFonts w:ascii="Calibri" w:eastAsia="Calibri" w:hAnsi="Calibri" w:cs="Times New Roman"/>
      <w:sz w:val="24"/>
      <w:szCs w:val="24"/>
      <w:lang w:val="uk-UA"/>
    </w:rPr>
  </w:style>
  <w:style w:type="paragraph" w:styleId="a5">
    <w:name w:val="Balloon Text"/>
    <w:basedOn w:val="a"/>
    <w:link w:val="a6"/>
    <w:uiPriority w:val="99"/>
    <w:semiHidden/>
    <w:unhideWhenUsed/>
    <w:rsid w:val="00076318"/>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076318"/>
    <w:rPr>
      <w:rFonts w:ascii="Tahoma" w:hAnsi="Tahoma" w:cs="Tahoma"/>
      <w:sz w:val="16"/>
      <w:szCs w:val="16"/>
    </w:rPr>
  </w:style>
  <w:style w:type="character" w:customStyle="1" w:styleId="rvts23">
    <w:name w:val="rvts23"/>
    <w:basedOn w:val="a0"/>
    <w:rsid w:val="00C077CC"/>
    <w:rPr>
      <w:rFonts w:ascii="Times New Roman" w:hAnsi="Times New Roman" w:cs="Times New Roman" w:hint="default"/>
    </w:rPr>
  </w:style>
  <w:style w:type="paragraph" w:styleId="a7">
    <w:name w:val="header"/>
    <w:basedOn w:val="a"/>
    <w:link w:val="a8"/>
    <w:uiPriority w:val="99"/>
    <w:unhideWhenUsed/>
    <w:rsid w:val="0087043F"/>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87043F"/>
  </w:style>
  <w:style w:type="paragraph" w:styleId="a9">
    <w:name w:val="footer"/>
    <w:basedOn w:val="a"/>
    <w:link w:val="aa"/>
    <w:uiPriority w:val="99"/>
    <w:unhideWhenUsed/>
    <w:rsid w:val="0087043F"/>
    <w:pPr>
      <w:tabs>
        <w:tab w:val="center" w:pos="4677"/>
        <w:tab w:val="right" w:pos="9355"/>
      </w:tabs>
      <w:spacing w:after="0" w:line="240" w:lineRule="auto"/>
    </w:pPr>
  </w:style>
  <w:style w:type="character" w:customStyle="1" w:styleId="aa">
    <w:name w:val="Нижний колонтитул Знак"/>
    <w:basedOn w:val="a0"/>
    <w:link w:val="a9"/>
    <w:uiPriority w:val="99"/>
    <w:rsid w:val="0087043F"/>
  </w:style>
  <w:style w:type="paragraph" w:styleId="HTML">
    <w:name w:val="HTML Preformatted"/>
    <w:basedOn w:val="a"/>
    <w:link w:val="HTML0"/>
    <w:uiPriority w:val="99"/>
    <w:semiHidden/>
    <w:unhideWhenUsed/>
    <w:rsid w:val="003172CB"/>
    <w:pPr>
      <w:spacing w:after="0" w:line="240" w:lineRule="auto"/>
    </w:pPr>
    <w:rPr>
      <w:rFonts w:ascii="Consolas" w:hAnsi="Consolas"/>
      <w:sz w:val="20"/>
      <w:szCs w:val="20"/>
    </w:rPr>
  </w:style>
  <w:style w:type="character" w:customStyle="1" w:styleId="HTML0">
    <w:name w:val="Стандартный HTML Знак"/>
    <w:basedOn w:val="a0"/>
    <w:link w:val="HTML"/>
    <w:uiPriority w:val="99"/>
    <w:semiHidden/>
    <w:rsid w:val="003172CB"/>
    <w:rPr>
      <w:rFonts w:ascii="Consolas" w:hAnsi="Consolas"/>
      <w:sz w:val="20"/>
      <w:szCs w:val="20"/>
    </w:rPr>
  </w:style>
  <w:style w:type="table" w:styleId="ab">
    <w:name w:val="Table Grid"/>
    <w:basedOn w:val="a1"/>
    <w:uiPriority w:val="59"/>
    <w:rsid w:val="00B704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
    <w:name w:val="Char Знак Знак Char Знак Знак Знак Знак Знак Знак Знак Знак Знак Знак Знак Знак Знак"/>
    <w:basedOn w:val="a"/>
    <w:rsid w:val="00792689"/>
    <w:pPr>
      <w:spacing w:after="0" w:line="240" w:lineRule="auto"/>
    </w:pPr>
    <w:rPr>
      <w:rFonts w:ascii="Verdana" w:eastAsia="Times New Roman" w:hAnsi="Verdana" w:cs="Verdana"/>
      <w:sz w:val="20"/>
      <w:szCs w:val="20"/>
      <w:lang w:val="en-US"/>
    </w:rPr>
  </w:style>
  <w:style w:type="character" w:customStyle="1" w:styleId="st">
    <w:name w:val="st"/>
    <w:basedOn w:val="a0"/>
    <w:rsid w:val="00CD689B"/>
  </w:style>
  <w:style w:type="character" w:styleId="ac">
    <w:name w:val="Emphasis"/>
    <w:basedOn w:val="a0"/>
    <w:uiPriority w:val="20"/>
    <w:qFormat/>
    <w:rsid w:val="00CD689B"/>
    <w:rPr>
      <w:i/>
      <w:iCs/>
    </w:rPr>
  </w:style>
  <w:style w:type="character" w:customStyle="1" w:styleId="rvts9">
    <w:name w:val="rvts9"/>
    <w:basedOn w:val="a0"/>
    <w:rsid w:val="00B61FEB"/>
  </w:style>
  <w:style w:type="character" w:customStyle="1" w:styleId="rvts46">
    <w:name w:val="rvts46"/>
    <w:basedOn w:val="a0"/>
    <w:rsid w:val="00B61FEB"/>
  </w:style>
  <w:style w:type="character" w:customStyle="1" w:styleId="rvts37">
    <w:name w:val="rvts37"/>
    <w:basedOn w:val="a0"/>
    <w:rsid w:val="00B61FEB"/>
  </w:style>
  <w:style w:type="character" w:styleId="ad">
    <w:name w:val="annotation reference"/>
    <w:basedOn w:val="a0"/>
    <w:uiPriority w:val="99"/>
    <w:semiHidden/>
    <w:unhideWhenUsed/>
    <w:rsid w:val="00CA04D0"/>
    <w:rPr>
      <w:sz w:val="16"/>
      <w:szCs w:val="16"/>
    </w:rPr>
  </w:style>
  <w:style w:type="paragraph" w:styleId="ae">
    <w:name w:val="annotation text"/>
    <w:basedOn w:val="a"/>
    <w:link w:val="af"/>
    <w:uiPriority w:val="99"/>
    <w:unhideWhenUsed/>
    <w:rsid w:val="00CA04D0"/>
    <w:pPr>
      <w:spacing w:line="240" w:lineRule="auto"/>
    </w:pPr>
    <w:rPr>
      <w:sz w:val="20"/>
      <w:szCs w:val="20"/>
    </w:rPr>
  </w:style>
  <w:style w:type="character" w:customStyle="1" w:styleId="af">
    <w:name w:val="Текст примечания Знак"/>
    <w:basedOn w:val="a0"/>
    <w:link w:val="ae"/>
    <w:uiPriority w:val="99"/>
    <w:rsid w:val="00CA04D0"/>
    <w:rPr>
      <w:sz w:val="20"/>
      <w:szCs w:val="20"/>
    </w:rPr>
  </w:style>
  <w:style w:type="paragraph" w:styleId="af0">
    <w:name w:val="annotation subject"/>
    <w:basedOn w:val="ae"/>
    <w:next w:val="ae"/>
    <w:link w:val="af1"/>
    <w:uiPriority w:val="99"/>
    <w:semiHidden/>
    <w:unhideWhenUsed/>
    <w:rsid w:val="00CA04D0"/>
    <w:rPr>
      <w:b/>
      <w:bCs/>
    </w:rPr>
  </w:style>
  <w:style w:type="character" w:customStyle="1" w:styleId="af1">
    <w:name w:val="Тема примечания Знак"/>
    <w:basedOn w:val="af"/>
    <w:link w:val="af0"/>
    <w:uiPriority w:val="99"/>
    <w:semiHidden/>
    <w:rsid w:val="00CA04D0"/>
    <w:rPr>
      <w:b/>
      <w:bCs/>
      <w:sz w:val="20"/>
      <w:szCs w:val="20"/>
    </w:rPr>
  </w:style>
  <w:style w:type="table" w:customStyle="1" w:styleId="11">
    <w:name w:val="Сетка таблицы1"/>
    <w:basedOn w:val="a1"/>
    <w:next w:val="ab"/>
    <w:uiPriority w:val="59"/>
    <w:rsid w:val="009A27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Hyperlink"/>
    <w:basedOn w:val="a0"/>
    <w:uiPriority w:val="99"/>
    <w:unhideWhenUsed/>
    <w:rsid w:val="00BC09FF"/>
    <w:rPr>
      <w:color w:val="0000FF" w:themeColor="hyperlink"/>
      <w:u w:val="single"/>
    </w:rPr>
  </w:style>
  <w:style w:type="character" w:customStyle="1" w:styleId="12">
    <w:name w:val="Неразрешенное упоминание1"/>
    <w:basedOn w:val="a0"/>
    <w:uiPriority w:val="99"/>
    <w:semiHidden/>
    <w:unhideWhenUsed/>
    <w:rsid w:val="00BC09FF"/>
    <w:rPr>
      <w:color w:val="605E5C"/>
      <w:shd w:val="clear" w:color="auto" w:fill="E1DFDD"/>
    </w:rPr>
  </w:style>
  <w:style w:type="paragraph" w:styleId="af3">
    <w:name w:val="footnote text"/>
    <w:basedOn w:val="a"/>
    <w:link w:val="af4"/>
    <w:uiPriority w:val="99"/>
    <w:unhideWhenUsed/>
    <w:rsid w:val="0071026D"/>
    <w:pPr>
      <w:spacing w:after="0" w:line="240" w:lineRule="auto"/>
    </w:pPr>
    <w:rPr>
      <w:sz w:val="20"/>
      <w:szCs w:val="20"/>
    </w:rPr>
  </w:style>
  <w:style w:type="character" w:customStyle="1" w:styleId="af4">
    <w:name w:val="Текст сноски Знак"/>
    <w:basedOn w:val="a0"/>
    <w:link w:val="af3"/>
    <w:uiPriority w:val="99"/>
    <w:rsid w:val="0071026D"/>
    <w:rPr>
      <w:sz w:val="20"/>
      <w:szCs w:val="20"/>
    </w:rPr>
  </w:style>
  <w:style w:type="character" w:styleId="af5">
    <w:name w:val="footnote reference"/>
    <w:basedOn w:val="a0"/>
    <w:uiPriority w:val="99"/>
    <w:semiHidden/>
    <w:unhideWhenUsed/>
    <w:rsid w:val="0071026D"/>
    <w:rPr>
      <w:vertAlign w:val="superscript"/>
    </w:rPr>
  </w:style>
  <w:style w:type="character" w:styleId="af6">
    <w:name w:val="FollowedHyperlink"/>
    <w:basedOn w:val="a0"/>
    <w:uiPriority w:val="99"/>
    <w:semiHidden/>
    <w:unhideWhenUsed/>
    <w:rsid w:val="00977E77"/>
    <w:rPr>
      <w:color w:val="800080" w:themeColor="followedHyperlink"/>
      <w:u w:val="single"/>
    </w:rPr>
  </w:style>
  <w:style w:type="paragraph" w:styleId="af7">
    <w:name w:val="endnote text"/>
    <w:basedOn w:val="a"/>
    <w:link w:val="af8"/>
    <w:uiPriority w:val="99"/>
    <w:semiHidden/>
    <w:unhideWhenUsed/>
    <w:rsid w:val="005D11EF"/>
    <w:pPr>
      <w:spacing w:after="0" w:line="240" w:lineRule="auto"/>
    </w:pPr>
    <w:rPr>
      <w:sz w:val="20"/>
      <w:szCs w:val="20"/>
    </w:rPr>
  </w:style>
  <w:style w:type="character" w:customStyle="1" w:styleId="af8">
    <w:name w:val="Текст концевой сноски Знак"/>
    <w:basedOn w:val="a0"/>
    <w:link w:val="af7"/>
    <w:uiPriority w:val="99"/>
    <w:semiHidden/>
    <w:rsid w:val="005D11EF"/>
    <w:rPr>
      <w:sz w:val="20"/>
      <w:szCs w:val="20"/>
    </w:rPr>
  </w:style>
  <w:style w:type="character" w:styleId="af9">
    <w:name w:val="endnote reference"/>
    <w:basedOn w:val="a0"/>
    <w:uiPriority w:val="99"/>
    <w:semiHidden/>
    <w:unhideWhenUsed/>
    <w:rsid w:val="005D11EF"/>
    <w:rPr>
      <w:vertAlign w:val="superscript"/>
    </w:rPr>
  </w:style>
  <w:style w:type="paragraph" w:styleId="afa">
    <w:name w:val="No Spacing"/>
    <w:link w:val="afb"/>
    <w:uiPriority w:val="1"/>
    <w:qFormat/>
    <w:rsid w:val="003057A5"/>
    <w:pPr>
      <w:spacing w:after="0" w:line="240" w:lineRule="auto"/>
    </w:pPr>
    <w:rPr>
      <w:rFonts w:ascii="Calibri" w:eastAsia="Calibri" w:hAnsi="Calibri" w:cs="Calibri"/>
    </w:rPr>
  </w:style>
  <w:style w:type="character" w:customStyle="1" w:styleId="afb">
    <w:name w:val="Без интервала Знак"/>
    <w:basedOn w:val="a0"/>
    <w:link w:val="afa"/>
    <w:uiPriority w:val="1"/>
    <w:rsid w:val="00E47B87"/>
    <w:rPr>
      <w:rFonts w:ascii="Calibri" w:eastAsia="Calibri" w:hAnsi="Calibri" w:cs="Calibri"/>
    </w:rPr>
  </w:style>
  <w:style w:type="character" w:customStyle="1" w:styleId="xcontentpasted0">
    <w:name w:val="x_contentpasted0"/>
    <w:basedOn w:val="a0"/>
    <w:rsid w:val="00E47B87"/>
  </w:style>
  <w:style w:type="paragraph" w:styleId="afc">
    <w:name w:val="Normal (Web)"/>
    <w:basedOn w:val="a"/>
    <w:uiPriority w:val="99"/>
    <w:unhideWhenUsed/>
    <w:rsid w:val="00E47B87"/>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character" w:styleId="afd">
    <w:name w:val="Strong"/>
    <w:basedOn w:val="a0"/>
    <w:uiPriority w:val="22"/>
    <w:qFormat/>
    <w:rsid w:val="00E47B87"/>
    <w:rPr>
      <w:b/>
      <w:bCs/>
    </w:rPr>
  </w:style>
  <w:style w:type="character" w:customStyle="1" w:styleId="21">
    <w:name w:val="Неразрешенное упоминание2"/>
    <w:basedOn w:val="a0"/>
    <w:uiPriority w:val="99"/>
    <w:semiHidden/>
    <w:unhideWhenUsed/>
    <w:rsid w:val="00E47B87"/>
    <w:rPr>
      <w:color w:val="605E5C"/>
      <w:shd w:val="clear" w:color="auto" w:fill="E1DFDD"/>
    </w:rPr>
  </w:style>
  <w:style w:type="character" w:customStyle="1" w:styleId="fm-vol-iss-date">
    <w:name w:val="fm-vol-iss-date"/>
    <w:basedOn w:val="a0"/>
    <w:rsid w:val="00E47B87"/>
  </w:style>
  <w:style w:type="character" w:customStyle="1" w:styleId="doi">
    <w:name w:val="doi"/>
    <w:basedOn w:val="a0"/>
    <w:rsid w:val="00E47B87"/>
  </w:style>
  <w:style w:type="paragraph" w:customStyle="1" w:styleId="rvps2">
    <w:name w:val="rvps2"/>
    <w:basedOn w:val="a"/>
    <w:rsid w:val="00E47B87"/>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paragraph" w:styleId="afe">
    <w:name w:val="Revision"/>
    <w:hidden/>
    <w:uiPriority w:val="99"/>
    <w:semiHidden/>
    <w:rsid w:val="00E47B87"/>
    <w:pPr>
      <w:spacing w:after="0" w:line="240" w:lineRule="auto"/>
    </w:pPr>
    <w:rPr>
      <w:lang w:val="uk-UA"/>
    </w:rPr>
  </w:style>
  <w:style w:type="character" w:customStyle="1" w:styleId="anchor-text">
    <w:name w:val="anchor-text"/>
    <w:basedOn w:val="a0"/>
    <w:rsid w:val="00E47B87"/>
  </w:style>
  <w:style w:type="paragraph" w:customStyle="1" w:styleId="paragraph">
    <w:name w:val="paragraph"/>
    <w:basedOn w:val="a"/>
    <w:rsid w:val="00E47B87"/>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character" w:customStyle="1" w:styleId="normaltextrun">
    <w:name w:val="normaltextrun"/>
    <w:basedOn w:val="a0"/>
    <w:rsid w:val="00E47B87"/>
  </w:style>
  <w:style w:type="character" w:customStyle="1" w:styleId="scxw237215427">
    <w:name w:val="scxw237215427"/>
    <w:basedOn w:val="a0"/>
    <w:rsid w:val="00E47B87"/>
  </w:style>
  <w:style w:type="character" w:customStyle="1" w:styleId="eop">
    <w:name w:val="eop"/>
    <w:basedOn w:val="a0"/>
    <w:rsid w:val="00E47B87"/>
  </w:style>
  <w:style w:type="paragraph" w:customStyle="1" w:styleId="aff">
    <w:name w:val="[Без стиля]"/>
    <w:rsid w:val="003518CD"/>
    <w:pPr>
      <w:widowControl w:val="0"/>
      <w:autoSpaceDE w:val="0"/>
      <w:autoSpaceDN w:val="0"/>
      <w:adjustRightInd w:val="0"/>
      <w:spacing w:after="0" w:line="288" w:lineRule="auto"/>
      <w:textAlignment w:val="center"/>
    </w:pPr>
    <w:rPr>
      <w:rFonts w:ascii="Times New Roman" w:eastAsiaTheme="minorEastAsia" w:hAnsi="Times New Roman" w:cs="Times New Roman"/>
      <w:color w:val="000000"/>
      <w:sz w:val="24"/>
      <w:szCs w:val="24"/>
      <w:lang w:val="en-US" w:eastAsia="uk-UA"/>
    </w:rPr>
  </w:style>
  <w:style w:type="paragraph" w:customStyle="1" w:styleId="Ch6">
    <w:name w:val="Основной текст (без абзаца) (Ch_6 Міністерства)"/>
    <w:basedOn w:val="a"/>
    <w:uiPriority w:val="99"/>
    <w:rsid w:val="003518CD"/>
    <w:pPr>
      <w:widowControl w:val="0"/>
      <w:tabs>
        <w:tab w:val="right" w:leader="underscore" w:pos="7710"/>
        <w:tab w:val="right" w:leader="underscore" w:pos="11514"/>
      </w:tabs>
      <w:autoSpaceDE w:val="0"/>
      <w:autoSpaceDN w:val="0"/>
      <w:adjustRightInd w:val="0"/>
      <w:spacing w:after="0" w:line="257" w:lineRule="auto"/>
      <w:jc w:val="both"/>
      <w:textAlignment w:val="center"/>
    </w:pPr>
    <w:rPr>
      <w:rFonts w:ascii="Pragmatica-Book" w:eastAsiaTheme="minorEastAsia" w:hAnsi="Pragmatica-Book" w:cs="Pragmatica-Book"/>
      <w:color w:val="000000"/>
      <w:w w:val="90"/>
      <w:sz w:val="18"/>
      <w:szCs w:val="18"/>
      <w:lang w:val="uk-UA" w:eastAsia="uk-UA"/>
    </w:rPr>
  </w:style>
  <w:style w:type="character" w:customStyle="1" w:styleId="a4">
    <w:name w:val="Абзац списка Знак"/>
    <w:aliases w:val="CA bullets Знак,EBRD List Знак,Chapter10 Знак,Список уровня 2 Знак,название табл/рис Знак"/>
    <w:link w:val="a3"/>
    <w:uiPriority w:val="34"/>
    <w:locked/>
    <w:rsid w:val="00A76E53"/>
    <w:rPr>
      <w:rFonts w:ascii="Calibri" w:eastAsia="Calibri" w:hAnsi="Calibri" w:cs="Times New Roman"/>
      <w:sz w:val="24"/>
      <w:szCs w:val="24"/>
      <w:lang w:val="uk-UA"/>
    </w:rPr>
  </w:style>
  <w:style w:type="paragraph" w:customStyle="1" w:styleId="rvps7">
    <w:name w:val="rvps7"/>
    <w:basedOn w:val="a"/>
    <w:rsid w:val="007B0EBC"/>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character" w:customStyle="1" w:styleId="rvts15">
    <w:name w:val="rvts15"/>
    <w:basedOn w:val="a0"/>
    <w:rsid w:val="007B0EBC"/>
  </w:style>
  <w:style w:type="character" w:customStyle="1" w:styleId="s71">
    <w:name w:val="s71"/>
    <w:rsid w:val="00510548"/>
    <w:rPr>
      <w:rFonts w:ascii="Times New Roman" w:hAnsi="Times New Roman" w:cs="Times New Roman" w:hint="default"/>
      <w:sz w:val="28"/>
      <w:szCs w:val="28"/>
    </w:rPr>
  </w:style>
  <w:style w:type="character" w:styleId="aff0">
    <w:name w:val="Unresolved Mention"/>
    <w:basedOn w:val="a0"/>
    <w:uiPriority w:val="99"/>
    <w:semiHidden/>
    <w:unhideWhenUsed/>
    <w:rsid w:val="00A77100"/>
    <w:rPr>
      <w:color w:val="605E5C"/>
      <w:shd w:val="clear" w:color="auto" w:fill="E1DFDD"/>
    </w:rPr>
  </w:style>
  <w:style w:type="paragraph" w:customStyle="1" w:styleId="Ch60">
    <w:name w:val="Додаток № (Ch_6 Міністерства)"/>
    <w:basedOn w:val="a"/>
    <w:uiPriority w:val="99"/>
    <w:rsid w:val="00303811"/>
    <w:pPr>
      <w:keepNext/>
      <w:keepLines/>
      <w:widowControl w:val="0"/>
      <w:tabs>
        <w:tab w:val="right" w:pos="7710"/>
      </w:tabs>
      <w:suppressAutoHyphens/>
      <w:autoSpaceDE w:val="0"/>
      <w:autoSpaceDN w:val="0"/>
      <w:adjustRightInd w:val="0"/>
      <w:spacing w:before="397" w:after="0" w:line="257" w:lineRule="auto"/>
      <w:ind w:left="3969"/>
      <w:textAlignment w:val="center"/>
    </w:pPr>
    <w:rPr>
      <w:rFonts w:ascii="Pragmatica-Book" w:eastAsiaTheme="minorEastAsia" w:hAnsi="Pragmatica-Book" w:cs="Pragmatica-Book"/>
      <w:color w:val="000000"/>
      <w:w w:val="90"/>
      <w:sz w:val="17"/>
      <w:szCs w:val="17"/>
      <w:lang w:val="uk-UA" w:eastAsia="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84646">
      <w:bodyDiv w:val="1"/>
      <w:marLeft w:val="0"/>
      <w:marRight w:val="0"/>
      <w:marTop w:val="0"/>
      <w:marBottom w:val="0"/>
      <w:divBdr>
        <w:top w:val="none" w:sz="0" w:space="0" w:color="auto"/>
        <w:left w:val="none" w:sz="0" w:space="0" w:color="auto"/>
        <w:bottom w:val="none" w:sz="0" w:space="0" w:color="auto"/>
        <w:right w:val="none" w:sz="0" w:space="0" w:color="auto"/>
      </w:divBdr>
    </w:div>
    <w:div w:id="27343879">
      <w:bodyDiv w:val="1"/>
      <w:marLeft w:val="0"/>
      <w:marRight w:val="0"/>
      <w:marTop w:val="0"/>
      <w:marBottom w:val="0"/>
      <w:divBdr>
        <w:top w:val="none" w:sz="0" w:space="0" w:color="auto"/>
        <w:left w:val="none" w:sz="0" w:space="0" w:color="auto"/>
        <w:bottom w:val="none" w:sz="0" w:space="0" w:color="auto"/>
        <w:right w:val="none" w:sz="0" w:space="0" w:color="auto"/>
      </w:divBdr>
    </w:div>
    <w:div w:id="34236437">
      <w:bodyDiv w:val="1"/>
      <w:marLeft w:val="0"/>
      <w:marRight w:val="0"/>
      <w:marTop w:val="0"/>
      <w:marBottom w:val="0"/>
      <w:divBdr>
        <w:top w:val="none" w:sz="0" w:space="0" w:color="auto"/>
        <w:left w:val="none" w:sz="0" w:space="0" w:color="auto"/>
        <w:bottom w:val="none" w:sz="0" w:space="0" w:color="auto"/>
        <w:right w:val="none" w:sz="0" w:space="0" w:color="auto"/>
      </w:divBdr>
    </w:div>
    <w:div w:id="37903092">
      <w:bodyDiv w:val="1"/>
      <w:marLeft w:val="0"/>
      <w:marRight w:val="0"/>
      <w:marTop w:val="0"/>
      <w:marBottom w:val="0"/>
      <w:divBdr>
        <w:top w:val="none" w:sz="0" w:space="0" w:color="auto"/>
        <w:left w:val="none" w:sz="0" w:space="0" w:color="auto"/>
        <w:bottom w:val="none" w:sz="0" w:space="0" w:color="auto"/>
        <w:right w:val="none" w:sz="0" w:space="0" w:color="auto"/>
      </w:divBdr>
    </w:div>
    <w:div w:id="38669657">
      <w:bodyDiv w:val="1"/>
      <w:marLeft w:val="0"/>
      <w:marRight w:val="0"/>
      <w:marTop w:val="0"/>
      <w:marBottom w:val="0"/>
      <w:divBdr>
        <w:top w:val="none" w:sz="0" w:space="0" w:color="auto"/>
        <w:left w:val="none" w:sz="0" w:space="0" w:color="auto"/>
        <w:bottom w:val="none" w:sz="0" w:space="0" w:color="auto"/>
        <w:right w:val="none" w:sz="0" w:space="0" w:color="auto"/>
      </w:divBdr>
    </w:div>
    <w:div w:id="148836229">
      <w:bodyDiv w:val="1"/>
      <w:marLeft w:val="0"/>
      <w:marRight w:val="0"/>
      <w:marTop w:val="0"/>
      <w:marBottom w:val="0"/>
      <w:divBdr>
        <w:top w:val="none" w:sz="0" w:space="0" w:color="auto"/>
        <w:left w:val="none" w:sz="0" w:space="0" w:color="auto"/>
        <w:bottom w:val="none" w:sz="0" w:space="0" w:color="auto"/>
        <w:right w:val="none" w:sz="0" w:space="0" w:color="auto"/>
      </w:divBdr>
    </w:div>
    <w:div w:id="152453671">
      <w:bodyDiv w:val="1"/>
      <w:marLeft w:val="0"/>
      <w:marRight w:val="0"/>
      <w:marTop w:val="0"/>
      <w:marBottom w:val="0"/>
      <w:divBdr>
        <w:top w:val="none" w:sz="0" w:space="0" w:color="auto"/>
        <w:left w:val="none" w:sz="0" w:space="0" w:color="auto"/>
        <w:bottom w:val="none" w:sz="0" w:space="0" w:color="auto"/>
        <w:right w:val="none" w:sz="0" w:space="0" w:color="auto"/>
      </w:divBdr>
    </w:div>
    <w:div w:id="369303139">
      <w:bodyDiv w:val="1"/>
      <w:marLeft w:val="0"/>
      <w:marRight w:val="0"/>
      <w:marTop w:val="0"/>
      <w:marBottom w:val="0"/>
      <w:divBdr>
        <w:top w:val="none" w:sz="0" w:space="0" w:color="auto"/>
        <w:left w:val="none" w:sz="0" w:space="0" w:color="auto"/>
        <w:bottom w:val="none" w:sz="0" w:space="0" w:color="auto"/>
        <w:right w:val="none" w:sz="0" w:space="0" w:color="auto"/>
      </w:divBdr>
    </w:div>
    <w:div w:id="384378644">
      <w:bodyDiv w:val="1"/>
      <w:marLeft w:val="0"/>
      <w:marRight w:val="0"/>
      <w:marTop w:val="0"/>
      <w:marBottom w:val="0"/>
      <w:divBdr>
        <w:top w:val="none" w:sz="0" w:space="0" w:color="auto"/>
        <w:left w:val="none" w:sz="0" w:space="0" w:color="auto"/>
        <w:bottom w:val="none" w:sz="0" w:space="0" w:color="auto"/>
        <w:right w:val="none" w:sz="0" w:space="0" w:color="auto"/>
      </w:divBdr>
    </w:div>
    <w:div w:id="478157631">
      <w:bodyDiv w:val="1"/>
      <w:marLeft w:val="0"/>
      <w:marRight w:val="0"/>
      <w:marTop w:val="0"/>
      <w:marBottom w:val="0"/>
      <w:divBdr>
        <w:top w:val="none" w:sz="0" w:space="0" w:color="auto"/>
        <w:left w:val="none" w:sz="0" w:space="0" w:color="auto"/>
        <w:bottom w:val="none" w:sz="0" w:space="0" w:color="auto"/>
        <w:right w:val="none" w:sz="0" w:space="0" w:color="auto"/>
      </w:divBdr>
      <w:divsChild>
        <w:div w:id="221063989">
          <w:marLeft w:val="0"/>
          <w:marRight w:val="0"/>
          <w:marTop w:val="0"/>
          <w:marBottom w:val="0"/>
          <w:divBdr>
            <w:top w:val="none" w:sz="0" w:space="0" w:color="auto"/>
            <w:left w:val="none" w:sz="0" w:space="0" w:color="auto"/>
            <w:bottom w:val="none" w:sz="0" w:space="0" w:color="auto"/>
            <w:right w:val="none" w:sz="0" w:space="0" w:color="auto"/>
          </w:divBdr>
        </w:div>
        <w:div w:id="993487756">
          <w:marLeft w:val="0"/>
          <w:marRight w:val="0"/>
          <w:marTop w:val="0"/>
          <w:marBottom w:val="0"/>
          <w:divBdr>
            <w:top w:val="none" w:sz="0" w:space="0" w:color="auto"/>
            <w:left w:val="none" w:sz="0" w:space="0" w:color="auto"/>
            <w:bottom w:val="none" w:sz="0" w:space="0" w:color="auto"/>
            <w:right w:val="none" w:sz="0" w:space="0" w:color="auto"/>
          </w:divBdr>
        </w:div>
      </w:divsChild>
    </w:div>
    <w:div w:id="515272989">
      <w:bodyDiv w:val="1"/>
      <w:marLeft w:val="0"/>
      <w:marRight w:val="0"/>
      <w:marTop w:val="0"/>
      <w:marBottom w:val="0"/>
      <w:divBdr>
        <w:top w:val="none" w:sz="0" w:space="0" w:color="auto"/>
        <w:left w:val="none" w:sz="0" w:space="0" w:color="auto"/>
        <w:bottom w:val="none" w:sz="0" w:space="0" w:color="auto"/>
        <w:right w:val="none" w:sz="0" w:space="0" w:color="auto"/>
      </w:divBdr>
    </w:div>
    <w:div w:id="544483842">
      <w:bodyDiv w:val="1"/>
      <w:marLeft w:val="0"/>
      <w:marRight w:val="0"/>
      <w:marTop w:val="0"/>
      <w:marBottom w:val="0"/>
      <w:divBdr>
        <w:top w:val="none" w:sz="0" w:space="0" w:color="auto"/>
        <w:left w:val="none" w:sz="0" w:space="0" w:color="auto"/>
        <w:bottom w:val="none" w:sz="0" w:space="0" w:color="auto"/>
        <w:right w:val="none" w:sz="0" w:space="0" w:color="auto"/>
      </w:divBdr>
    </w:div>
    <w:div w:id="587350490">
      <w:bodyDiv w:val="1"/>
      <w:marLeft w:val="0"/>
      <w:marRight w:val="0"/>
      <w:marTop w:val="0"/>
      <w:marBottom w:val="0"/>
      <w:divBdr>
        <w:top w:val="none" w:sz="0" w:space="0" w:color="auto"/>
        <w:left w:val="none" w:sz="0" w:space="0" w:color="auto"/>
        <w:bottom w:val="none" w:sz="0" w:space="0" w:color="auto"/>
        <w:right w:val="none" w:sz="0" w:space="0" w:color="auto"/>
      </w:divBdr>
    </w:div>
    <w:div w:id="595481483">
      <w:bodyDiv w:val="1"/>
      <w:marLeft w:val="0"/>
      <w:marRight w:val="0"/>
      <w:marTop w:val="0"/>
      <w:marBottom w:val="0"/>
      <w:divBdr>
        <w:top w:val="none" w:sz="0" w:space="0" w:color="auto"/>
        <w:left w:val="none" w:sz="0" w:space="0" w:color="auto"/>
        <w:bottom w:val="none" w:sz="0" w:space="0" w:color="auto"/>
        <w:right w:val="none" w:sz="0" w:space="0" w:color="auto"/>
      </w:divBdr>
    </w:div>
    <w:div w:id="644890872">
      <w:bodyDiv w:val="1"/>
      <w:marLeft w:val="0"/>
      <w:marRight w:val="0"/>
      <w:marTop w:val="0"/>
      <w:marBottom w:val="0"/>
      <w:divBdr>
        <w:top w:val="none" w:sz="0" w:space="0" w:color="auto"/>
        <w:left w:val="none" w:sz="0" w:space="0" w:color="auto"/>
        <w:bottom w:val="none" w:sz="0" w:space="0" w:color="auto"/>
        <w:right w:val="none" w:sz="0" w:space="0" w:color="auto"/>
      </w:divBdr>
    </w:div>
    <w:div w:id="650594155">
      <w:bodyDiv w:val="1"/>
      <w:marLeft w:val="0"/>
      <w:marRight w:val="0"/>
      <w:marTop w:val="0"/>
      <w:marBottom w:val="0"/>
      <w:divBdr>
        <w:top w:val="none" w:sz="0" w:space="0" w:color="auto"/>
        <w:left w:val="none" w:sz="0" w:space="0" w:color="auto"/>
        <w:bottom w:val="none" w:sz="0" w:space="0" w:color="auto"/>
        <w:right w:val="none" w:sz="0" w:space="0" w:color="auto"/>
      </w:divBdr>
    </w:div>
    <w:div w:id="714618037">
      <w:bodyDiv w:val="1"/>
      <w:marLeft w:val="0"/>
      <w:marRight w:val="0"/>
      <w:marTop w:val="0"/>
      <w:marBottom w:val="0"/>
      <w:divBdr>
        <w:top w:val="none" w:sz="0" w:space="0" w:color="auto"/>
        <w:left w:val="none" w:sz="0" w:space="0" w:color="auto"/>
        <w:bottom w:val="none" w:sz="0" w:space="0" w:color="auto"/>
        <w:right w:val="none" w:sz="0" w:space="0" w:color="auto"/>
      </w:divBdr>
    </w:div>
    <w:div w:id="847643190">
      <w:bodyDiv w:val="1"/>
      <w:marLeft w:val="0"/>
      <w:marRight w:val="0"/>
      <w:marTop w:val="0"/>
      <w:marBottom w:val="0"/>
      <w:divBdr>
        <w:top w:val="none" w:sz="0" w:space="0" w:color="auto"/>
        <w:left w:val="none" w:sz="0" w:space="0" w:color="auto"/>
        <w:bottom w:val="none" w:sz="0" w:space="0" w:color="auto"/>
        <w:right w:val="none" w:sz="0" w:space="0" w:color="auto"/>
      </w:divBdr>
    </w:div>
    <w:div w:id="868370415">
      <w:bodyDiv w:val="1"/>
      <w:marLeft w:val="0"/>
      <w:marRight w:val="0"/>
      <w:marTop w:val="0"/>
      <w:marBottom w:val="0"/>
      <w:divBdr>
        <w:top w:val="none" w:sz="0" w:space="0" w:color="auto"/>
        <w:left w:val="none" w:sz="0" w:space="0" w:color="auto"/>
        <w:bottom w:val="none" w:sz="0" w:space="0" w:color="auto"/>
        <w:right w:val="none" w:sz="0" w:space="0" w:color="auto"/>
      </w:divBdr>
    </w:div>
    <w:div w:id="894851528">
      <w:bodyDiv w:val="1"/>
      <w:marLeft w:val="0"/>
      <w:marRight w:val="0"/>
      <w:marTop w:val="0"/>
      <w:marBottom w:val="0"/>
      <w:divBdr>
        <w:top w:val="none" w:sz="0" w:space="0" w:color="auto"/>
        <w:left w:val="none" w:sz="0" w:space="0" w:color="auto"/>
        <w:bottom w:val="none" w:sz="0" w:space="0" w:color="auto"/>
        <w:right w:val="none" w:sz="0" w:space="0" w:color="auto"/>
      </w:divBdr>
    </w:div>
    <w:div w:id="912396650">
      <w:bodyDiv w:val="1"/>
      <w:marLeft w:val="0"/>
      <w:marRight w:val="0"/>
      <w:marTop w:val="0"/>
      <w:marBottom w:val="0"/>
      <w:divBdr>
        <w:top w:val="none" w:sz="0" w:space="0" w:color="auto"/>
        <w:left w:val="none" w:sz="0" w:space="0" w:color="auto"/>
        <w:bottom w:val="none" w:sz="0" w:space="0" w:color="auto"/>
        <w:right w:val="none" w:sz="0" w:space="0" w:color="auto"/>
      </w:divBdr>
    </w:div>
    <w:div w:id="984772524">
      <w:bodyDiv w:val="1"/>
      <w:marLeft w:val="0"/>
      <w:marRight w:val="0"/>
      <w:marTop w:val="0"/>
      <w:marBottom w:val="0"/>
      <w:divBdr>
        <w:top w:val="none" w:sz="0" w:space="0" w:color="auto"/>
        <w:left w:val="none" w:sz="0" w:space="0" w:color="auto"/>
        <w:bottom w:val="none" w:sz="0" w:space="0" w:color="auto"/>
        <w:right w:val="none" w:sz="0" w:space="0" w:color="auto"/>
      </w:divBdr>
    </w:div>
    <w:div w:id="988364510">
      <w:bodyDiv w:val="1"/>
      <w:marLeft w:val="0"/>
      <w:marRight w:val="0"/>
      <w:marTop w:val="0"/>
      <w:marBottom w:val="0"/>
      <w:divBdr>
        <w:top w:val="none" w:sz="0" w:space="0" w:color="auto"/>
        <w:left w:val="none" w:sz="0" w:space="0" w:color="auto"/>
        <w:bottom w:val="none" w:sz="0" w:space="0" w:color="auto"/>
        <w:right w:val="none" w:sz="0" w:space="0" w:color="auto"/>
      </w:divBdr>
    </w:div>
    <w:div w:id="994065395">
      <w:bodyDiv w:val="1"/>
      <w:marLeft w:val="0"/>
      <w:marRight w:val="0"/>
      <w:marTop w:val="0"/>
      <w:marBottom w:val="0"/>
      <w:divBdr>
        <w:top w:val="none" w:sz="0" w:space="0" w:color="auto"/>
        <w:left w:val="none" w:sz="0" w:space="0" w:color="auto"/>
        <w:bottom w:val="none" w:sz="0" w:space="0" w:color="auto"/>
        <w:right w:val="none" w:sz="0" w:space="0" w:color="auto"/>
      </w:divBdr>
    </w:div>
    <w:div w:id="1030105513">
      <w:bodyDiv w:val="1"/>
      <w:marLeft w:val="0"/>
      <w:marRight w:val="0"/>
      <w:marTop w:val="0"/>
      <w:marBottom w:val="0"/>
      <w:divBdr>
        <w:top w:val="none" w:sz="0" w:space="0" w:color="auto"/>
        <w:left w:val="none" w:sz="0" w:space="0" w:color="auto"/>
        <w:bottom w:val="none" w:sz="0" w:space="0" w:color="auto"/>
        <w:right w:val="none" w:sz="0" w:space="0" w:color="auto"/>
      </w:divBdr>
    </w:div>
    <w:div w:id="1044523193">
      <w:bodyDiv w:val="1"/>
      <w:marLeft w:val="0"/>
      <w:marRight w:val="0"/>
      <w:marTop w:val="0"/>
      <w:marBottom w:val="0"/>
      <w:divBdr>
        <w:top w:val="none" w:sz="0" w:space="0" w:color="auto"/>
        <w:left w:val="none" w:sz="0" w:space="0" w:color="auto"/>
        <w:bottom w:val="none" w:sz="0" w:space="0" w:color="auto"/>
        <w:right w:val="none" w:sz="0" w:space="0" w:color="auto"/>
      </w:divBdr>
    </w:div>
    <w:div w:id="1196623767">
      <w:bodyDiv w:val="1"/>
      <w:marLeft w:val="0"/>
      <w:marRight w:val="0"/>
      <w:marTop w:val="0"/>
      <w:marBottom w:val="0"/>
      <w:divBdr>
        <w:top w:val="none" w:sz="0" w:space="0" w:color="auto"/>
        <w:left w:val="none" w:sz="0" w:space="0" w:color="auto"/>
        <w:bottom w:val="none" w:sz="0" w:space="0" w:color="auto"/>
        <w:right w:val="none" w:sz="0" w:space="0" w:color="auto"/>
      </w:divBdr>
    </w:div>
    <w:div w:id="1215117482">
      <w:bodyDiv w:val="1"/>
      <w:marLeft w:val="0"/>
      <w:marRight w:val="0"/>
      <w:marTop w:val="0"/>
      <w:marBottom w:val="0"/>
      <w:divBdr>
        <w:top w:val="none" w:sz="0" w:space="0" w:color="auto"/>
        <w:left w:val="none" w:sz="0" w:space="0" w:color="auto"/>
        <w:bottom w:val="none" w:sz="0" w:space="0" w:color="auto"/>
        <w:right w:val="none" w:sz="0" w:space="0" w:color="auto"/>
      </w:divBdr>
    </w:div>
    <w:div w:id="1387529894">
      <w:bodyDiv w:val="1"/>
      <w:marLeft w:val="0"/>
      <w:marRight w:val="0"/>
      <w:marTop w:val="0"/>
      <w:marBottom w:val="0"/>
      <w:divBdr>
        <w:top w:val="none" w:sz="0" w:space="0" w:color="auto"/>
        <w:left w:val="none" w:sz="0" w:space="0" w:color="auto"/>
        <w:bottom w:val="none" w:sz="0" w:space="0" w:color="auto"/>
        <w:right w:val="none" w:sz="0" w:space="0" w:color="auto"/>
      </w:divBdr>
    </w:div>
    <w:div w:id="1438061226">
      <w:bodyDiv w:val="1"/>
      <w:marLeft w:val="0"/>
      <w:marRight w:val="0"/>
      <w:marTop w:val="0"/>
      <w:marBottom w:val="0"/>
      <w:divBdr>
        <w:top w:val="none" w:sz="0" w:space="0" w:color="auto"/>
        <w:left w:val="none" w:sz="0" w:space="0" w:color="auto"/>
        <w:bottom w:val="none" w:sz="0" w:space="0" w:color="auto"/>
        <w:right w:val="none" w:sz="0" w:space="0" w:color="auto"/>
      </w:divBdr>
    </w:div>
    <w:div w:id="1445811767">
      <w:bodyDiv w:val="1"/>
      <w:marLeft w:val="0"/>
      <w:marRight w:val="0"/>
      <w:marTop w:val="0"/>
      <w:marBottom w:val="0"/>
      <w:divBdr>
        <w:top w:val="none" w:sz="0" w:space="0" w:color="auto"/>
        <w:left w:val="none" w:sz="0" w:space="0" w:color="auto"/>
        <w:bottom w:val="none" w:sz="0" w:space="0" w:color="auto"/>
        <w:right w:val="none" w:sz="0" w:space="0" w:color="auto"/>
      </w:divBdr>
    </w:div>
    <w:div w:id="1455098998">
      <w:bodyDiv w:val="1"/>
      <w:marLeft w:val="0"/>
      <w:marRight w:val="0"/>
      <w:marTop w:val="0"/>
      <w:marBottom w:val="0"/>
      <w:divBdr>
        <w:top w:val="none" w:sz="0" w:space="0" w:color="auto"/>
        <w:left w:val="none" w:sz="0" w:space="0" w:color="auto"/>
        <w:bottom w:val="none" w:sz="0" w:space="0" w:color="auto"/>
        <w:right w:val="none" w:sz="0" w:space="0" w:color="auto"/>
      </w:divBdr>
    </w:div>
    <w:div w:id="1478112708">
      <w:bodyDiv w:val="1"/>
      <w:marLeft w:val="0"/>
      <w:marRight w:val="0"/>
      <w:marTop w:val="0"/>
      <w:marBottom w:val="0"/>
      <w:divBdr>
        <w:top w:val="none" w:sz="0" w:space="0" w:color="auto"/>
        <w:left w:val="none" w:sz="0" w:space="0" w:color="auto"/>
        <w:bottom w:val="none" w:sz="0" w:space="0" w:color="auto"/>
        <w:right w:val="none" w:sz="0" w:space="0" w:color="auto"/>
      </w:divBdr>
    </w:div>
    <w:div w:id="1480539409">
      <w:bodyDiv w:val="1"/>
      <w:marLeft w:val="0"/>
      <w:marRight w:val="0"/>
      <w:marTop w:val="0"/>
      <w:marBottom w:val="0"/>
      <w:divBdr>
        <w:top w:val="none" w:sz="0" w:space="0" w:color="auto"/>
        <w:left w:val="none" w:sz="0" w:space="0" w:color="auto"/>
        <w:bottom w:val="none" w:sz="0" w:space="0" w:color="auto"/>
        <w:right w:val="none" w:sz="0" w:space="0" w:color="auto"/>
      </w:divBdr>
    </w:div>
    <w:div w:id="1483814981">
      <w:bodyDiv w:val="1"/>
      <w:marLeft w:val="0"/>
      <w:marRight w:val="0"/>
      <w:marTop w:val="0"/>
      <w:marBottom w:val="0"/>
      <w:divBdr>
        <w:top w:val="none" w:sz="0" w:space="0" w:color="auto"/>
        <w:left w:val="none" w:sz="0" w:space="0" w:color="auto"/>
        <w:bottom w:val="none" w:sz="0" w:space="0" w:color="auto"/>
        <w:right w:val="none" w:sz="0" w:space="0" w:color="auto"/>
      </w:divBdr>
    </w:div>
    <w:div w:id="1485006199">
      <w:bodyDiv w:val="1"/>
      <w:marLeft w:val="0"/>
      <w:marRight w:val="0"/>
      <w:marTop w:val="0"/>
      <w:marBottom w:val="0"/>
      <w:divBdr>
        <w:top w:val="none" w:sz="0" w:space="0" w:color="auto"/>
        <w:left w:val="none" w:sz="0" w:space="0" w:color="auto"/>
        <w:bottom w:val="none" w:sz="0" w:space="0" w:color="auto"/>
        <w:right w:val="none" w:sz="0" w:space="0" w:color="auto"/>
      </w:divBdr>
    </w:div>
    <w:div w:id="1573657382">
      <w:bodyDiv w:val="1"/>
      <w:marLeft w:val="0"/>
      <w:marRight w:val="0"/>
      <w:marTop w:val="0"/>
      <w:marBottom w:val="0"/>
      <w:divBdr>
        <w:top w:val="none" w:sz="0" w:space="0" w:color="auto"/>
        <w:left w:val="none" w:sz="0" w:space="0" w:color="auto"/>
        <w:bottom w:val="none" w:sz="0" w:space="0" w:color="auto"/>
        <w:right w:val="none" w:sz="0" w:space="0" w:color="auto"/>
      </w:divBdr>
      <w:divsChild>
        <w:div w:id="1650555021">
          <w:marLeft w:val="0"/>
          <w:marRight w:val="0"/>
          <w:marTop w:val="0"/>
          <w:marBottom w:val="0"/>
          <w:divBdr>
            <w:top w:val="none" w:sz="0" w:space="0" w:color="auto"/>
            <w:left w:val="none" w:sz="0" w:space="0" w:color="auto"/>
            <w:bottom w:val="none" w:sz="0" w:space="0" w:color="auto"/>
            <w:right w:val="none" w:sz="0" w:space="0" w:color="auto"/>
          </w:divBdr>
        </w:div>
      </w:divsChild>
    </w:div>
    <w:div w:id="1588080179">
      <w:bodyDiv w:val="1"/>
      <w:marLeft w:val="0"/>
      <w:marRight w:val="0"/>
      <w:marTop w:val="0"/>
      <w:marBottom w:val="0"/>
      <w:divBdr>
        <w:top w:val="none" w:sz="0" w:space="0" w:color="auto"/>
        <w:left w:val="none" w:sz="0" w:space="0" w:color="auto"/>
        <w:bottom w:val="none" w:sz="0" w:space="0" w:color="auto"/>
        <w:right w:val="none" w:sz="0" w:space="0" w:color="auto"/>
      </w:divBdr>
    </w:div>
    <w:div w:id="1593925897">
      <w:bodyDiv w:val="1"/>
      <w:marLeft w:val="0"/>
      <w:marRight w:val="0"/>
      <w:marTop w:val="0"/>
      <w:marBottom w:val="0"/>
      <w:divBdr>
        <w:top w:val="none" w:sz="0" w:space="0" w:color="auto"/>
        <w:left w:val="none" w:sz="0" w:space="0" w:color="auto"/>
        <w:bottom w:val="none" w:sz="0" w:space="0" w:color="auto"/>
        <w:right w:val="none" w:sz="0" w:space="0" w:color="auto"/>
      </w:divBdr>
    </w:div>
    <w:div w:id="1640838723">
      <w:bodyDiv w:val="1"/>
      <w:marLeft w:val="0"/>
      <w:marRight w:val="0"/>
      <w:marTop w:val="0"/>
      <w:marBottom w:val="0"/>
      <w:divBdr>
        <w:top w:val="none" w:sz="0" w:space="0" w:color="auto"/>
        <w:left w:val="none" w:sz="0" w:space="0" w:color="auto"/>
        <w:bottom w:val="none" w:sz="0" w:space="0" w:color="auto"/>
        <w:right w:val="none" w:sz="0" w:space="0" w:color="auto"/>
      </w:divBdr>
    </w:div>
    <w:div w:id="1668365921">
      <w:bodyDiv w:val="1"/>
      <w:marLeft w:val="0"/>
      <w:marRight w:val="0"/>
      <w:marTop w:val="0"/>
      <w:marBottom w:val="0"/>
      <w:divBdr>
        <w:top w:val="none" w:sz="0" w:space="0" w:color="auto"/>
        <w:left w:val="none" w:sz="0" w:space="0" w:color="auto"/>
        <w:bottom w:val="none" w:sz="0" w:space="0" w:color="auto"/>
        <w:right w:val="none" w:sz="0" w:space="0" w:color="auto"/>
      </w:divBdr>
    </w:div>
    <w:div w:id="1697267133">
      <w:bodyDiv w:val="1"/>
      <w:marLeft w:val="0"/>
      <w:marRight w:val="0"/>
      <w:marTop w:val="0"/>
      <w:marBottom w:val="0"/>
      <w:divBdr>
        <w:top w:val="none" w:sz="0" w:space="0" w:color="auto"/>
        <w:left w:val="none" w:sz="0" w:space="0" w:color="auto"/>
        <w:bottom w:val="none" w:sz="0" w:space="0" w:color="auto"/>
        <w:right w:val="none" w:sz="0" w:space="0" w:color="auto"/>
      </w:divBdr>
    </w:div>
    <w:div w:id="1697777835">
      <w:bodyDiv w:val="1"/>
      <w:marLeft w:val="0"/>
      <w:marRight w:val="0"/>
      <w:marTop w:val="0"/>
      <w:marBottom w:val="0"/>
      <w:divBdr>
        <w:top w:val="none" w:sz="0" w:space="0" w:color="auto"/>
        <w:left w:val="none" w:sz="0" w:space="0" w:color="auto"/>
        <w:bottom w:val="none" w:sz="0" w:space="0" w:color="auto"/>
        <w:right w:val="none" w:sz="0" w:space="0" w:color="auto"/>
      </w:divBdr>
    </w:div>
    <w:div w:id="1722630091">
      <w:bodyDiv w:val="1"/>
      <w:marLeft w:val="0"/>
      <w:marRight w:val="0"/>
      <w:marTop w:val="0"/>
      <w:marBottom w:val="0"/>
      <w:divBdr>
        <w:top w:val="none" w:sz="0" w:space="0" w:color="auto"/>
        <w:left w:val="none" w:sz="0" w:space="0" w:color="auto"/>
        <w:bottom w:val="none" w:sz="0" w:space="0" w:color="auto"/>
        <w:right w:val="none" w:sz="0" w:space="0" w:color="auto"/>
      </w:divBdr>
    </w:div>
    <w:div w:id="1794061378">
      <w:bodyDiv w:val="1"/>
      <w:marLeft w:val="0"/>
      <w:marRight w:val="0"/>
      <w:marTop w:val="0"/>
      <w:marBottom w:val="0"/>
      <w:divBdr>
        <w:top w:val="none" w:sz="0" w:space="0" w:color="auto"/>
        <w:left w:val="none" w:sz="0" w:space="0" w:color="auto"/>
        <w:bottom w:val="none" w:sz="0" w:space="0" w:color="auto"/>
        <w:right w:val="none" w:sz="0" w:space="0" w:color="auto"/>
      </w:divBdr>
    </w:div>
    <w:div w:id="1802652084">
      <w:bodyDiv w:val="1"/>
      <w:marLeft w:val="0"/>
      <w:marRight w:val="0"/>
      <w:marTop w:val="0"/>
      <w:marBottom w:val="0"/>
      <w:divBdr>
        <w:top w:val="none" w:sz="0" w:space="0" w:color="auto"/>
        <w:left w:val="none" w:sz="0" w:space="0" w:color="auto"/>
        <w:bottom w:val="none" w:sz="0" w:space="0" w:color="auto"/>
        <w:right w:val="none" w:sz="0" w:space="0" w:color="auto"/>
      </w:divBdr>
      <w:divsChild>
        <w:div w:id="150414501">
          <w:marLeft w:val="0"/>
          <w:marRight w:val="0"/>
          <w:marTop w:val="0"/>
          <w:marBottom w:val="0"/>
          <w:divBdr>
            <w:top w:val="none" w:sz="0" w:space="0" w:color="auto"/>
            <w:left w:val="none" w:sz="0" w:space="0" w:color="auto"/>
            <w:bottom w:val="none" w:sz="0" w:space="0" w:color="auto"/>
            <w:right w:val="none" w:sz="0" w:space="0" w:color="auto"/>
          </w:divBdr>
        </w:div>
      </w:divsChild>
    </w:div>
    <w:div w:id="1871185701">
      <w:bodyDiv w:val="1"/>
      <w:marLeft w:val="0"/>
      <w:marRight w:val="0"/>
      <w:marTop w:val="0"/>
      <w:marBottom w:val="0"/>
      <w:divBdr>
        <w:top w:val="none" w:sz="0" w:space="0" w:color="auto"/>
        <w:left w:val="none" w:sz="0" w:space="0" w:color="auto"/>
        <w:bottom w:val="none" w:sz="0" w:space="0" w:color="auto"/>
        <w:right w:val="none" w:sz="0" w:space="0" w:color="auto"/>
      </w:divBdr>
    </w:div>
    <w:div w:id="1919705117">
      <w:bodyDiv w:val="1"/>
      <w:marLeft w:val="0"/>
      <w:marRight w:val="0"/>
      <w:marTop w:val="0"/>
      <w:marBottom w:val="0"/>
      <w:divBdr>
        <w:top w:val="none" w:sz="0" w:space="0" w:color="auto"/>
        <w:left w:val="none" w:sz="0" w:space="0" w:color="auto"/>
        <w:bottom w:val="none" w:sz="0" w:space="0" w:color="auto"/>
        <w:right w:val="none" w:sz="0" w:space="0" w:color="auto"/>
      </w:divBdr>
    </w:div>
    <w:div w:id="1984769186">
      <w:bodyDiv w:val="1"/>
      <w:marLeft w:val="0"/>
      <w:marRight w:val="0"/>
      <w:marTop w:val="0"/>
      <w:marBottom w:val="0"/>
      <w:divBdr>
        <w:top w:val="none" w:sz="0" w:space="0" w:color="auto"/>
        <w:left w:val="none" w:sz="0" w:space="0" w:color="auto"/>
        <w:bottom w:val="none" w:sz="0" w:space="0" w:color="auto"/>
        <w:right w:val="none" w:sz="0" w:space="0" w:color="auto"/>
      </w:divBdr>
    </w:div>
    <w:div w:id="2042364373">
      <w:bodyDiv w:val="1"/>
      <w:marLeft w:val="0"/>
      <w:marRight w:val="0"/>
      <w:marTop w:val="0"/>
      <w:marBottom w:val="0"/>
      <w:divBdr>
        <w:top w:val="none" w:sz="0" w:space="0" w:color="auto"/>
        <w:left w:val="none" w:sz="0" w:space="0" w:color="auto"/>
        <w:bottom w:val="none" w:sz="0" w:space="0" w:color="auto"/>
        <w:right w:val="none" w:sz="0" w:space="0" w:color="auto"/>
      </w:divBdr>
    </w:div>
    <w:div w:id="2108689165">
      <w:bodyDiv w:val="1"/>
      <w:marLeft w:val="0"/>
      <w:marRight w:val="0"/>
      <w:marTop w:val="0"/>
      <w:marBottom w:val="0"/>
      <w:divBdr>
        <w:top w:val="none" w:sz="0" w:space="0" w:color="auto"/>
        <w:left w:val="none" w:sz="0" w:space="0" w:color="auto"/>
        <w:bottom w:val="none" w:sz="0" w:space="0" w:color="auto"/>
        <w:right w:val="none" w:sz="0" w:space="0" w:color="auto"/>
      </w:divBdr>
      <w:divsChild>
        <w:div w:id="379207193">
          <w:marLeft w:val="0"/>
          <w:marRight w:val="0"/>
          <w:marTop w:val="0"/>
          <w:marBottom w:val="0"/>
          <w:divBdr>
            <w:top w:val="none" w:sz="0" w:space="0" w:color="auto"/>
            <w:left w:val="none" w:sz="0" w:space="0" w:color="auto"/>
            <w:bottom w:val="none" w:sz="0" w:space="0" w:color="auto"/>
            <w:right w:val="none" w:sz="0" w:space="0" w:color="auto"/>
          </w:divBdr>
        </w:div>
        <w:div w:id="1109274273">
          <w:marLeft w:val="0"/>
          <w:marRight w:val="0"/>
          <w:marTop w:val="0"/>
          <w:marBottom w:val="0"/>
          <w:divBdr>
            <w:top w:val="none" w:sz="0" w:space="0" w:color="auto"/>
            <w:left w:val="none" w:sz="0" w:space="0" w:color="auto"/>
            <w:bottom w:val="none" w:sz="0" w:space="0" w:color="auto"/>
            <w:right w:val="none" w:sz="0" w:space="0" w:color="auto"/>
          </w:divBdr>
        </w:div>
        <w:div w:id="1371029130">
          <w:marLeft w:val="0"/>
          <w:marRight w:val="0"/>
          <w:marTop w:val="0"/>
          <w:marBottom w:val="0"/>
          <w:divBdr>
            <w:top w:val="none" w:sz="0" w:space="0" w:color="auto"/>
            <w:left w:val="none" w:sz="0" w:space="0" w:color="auto"/>
            <w:bottom w:val="none" w:sz="0" w:space="0" w:color="auto"/>
            <w:right w:val="none" w:sz="0" w:space="0" w:color="auto"/>
          </w:divBdr>
        </w:div>
        <w:div w:id="1406878070">
          <w:marLeft w:val="0"/>
          <w:marRight w:val="0"/>
          <w:marTop w:val="0"/>
          <w:marBottom w:val="0"/>
          <w:divBdr>
            <w:top w:val="none" w:sz="0" w:space="0" w:color="auto"/>
            <w:left w:val="none" w:sz="0" w:space="0" w:color="auto"/>
            <w:bottom w:val="none" w:sz="0" w:space="0" w:color="auto"/>
            <w:right w:val="none" w:sz="0" w:space="0" w:color="auto"/>
          </w:divBdr>
        </w:div>
        <w:div w:id="1414888695">
          <w:marLeft w:val="0"/>
          <w:marRight w:val="0"/>
          <w:marTop w:val="0"/>
          <w:marBottom w:val="0"/>
          <w:divBdr>
            <w:top w:val="none" w:sz="0" w:space="0" w:color="auto"/>
            <w:left w:val="none" w:sz="0" w:space="0" w:color="auto"/>
            <w:bottom w:val="none" w:sz="0" w:space="0" w:color="auto"/>
            <w:right w:val="none" w:sz="0" w:space="0" w:color="auto"/>
          </w:divBdr>
        </w:div>
        <w:div w:id="197409537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s://www.sciencedirect.com/science/article/pii/B9781455722969000324" TargetMode="External"/><Relationship Id="rId26" Type="http://schemas.openxmlformats.org/officeDocument/2006/relationships/hyperlink" Target="https://www.sciencedirect.com/science/article/pii/B9781455722969000324" TargetMode="External"/><Relationship Id="rId39" Type="http://schemas.openxmlformats.org/officeDocument/2006/relationships/hyperlink" Target="https://zakon.rada.gov.ua/laws/show/z0745-20" TargetMode="External"/><Relationship Id="rId21" Type="http://schemas.openxmlformats.org/officeDocument/2006/relationships/hyperlink" Target="https://www.sciencedirect.com/science/article/pii/B9780080885049003202" TargetMode="External"/><Relationship Id="rId34" Type="http://schemas.openxmlformats.org/officeDocument/2006/relationships/hyperlink" Target="https://www.sciencedirect.com/science/article/pii/B9780128146491000077" TargetMode="External"/><Relationship Id="rId42" Type="http://schemas.openxmlformats.org/officeDocument/2006/relationships/hyperlink" Target="https://horoshop.ua/" TargetMode="External"/><Relationship Id="rId47" Type="http://schemas.openxmlformats.org/officeDocument/2006/relationships/hyperlink" Target="https://behealth.com.ua" TargetMode="External"/><Relationship Id="rId50" Type="http://schemas.openxmlformats.org/officeDocument/2006/relationships/header" Target="head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ncbi.nlm.nih.gov/pmc/articles/PMC9145219/" TargetMode="External"/><Relationship Id="rId29" Type="http://schemas.openxmlformats.org/officeDocument/2006/relationships/hyperlink" Target="https://www.sciencedirect.com/science/article/pii/B9781416024019100331" TargetMode="External"/><Relationship Id="rId11" Type="http://schemas.openxmlformats.org/officeDocument/2006/relationships/image" Target="media/image2.png"/><Relationship Id="rId24" Type="http://schemas.openxmlformats.org/officeDocument/2006/relationships/hyperlink" Target="https://www.sciencedirect.com/science/article/pii/B9780323955744000160" TargetMode="External"/><Relationship Id="rId32" Type="http://schemas.openxmlformats.org/officeDocument/2006/relationships/hyperlink" Target="https://www.sciencedirect.com/science/article/pii/B9780323430449002041" TargetMode="External"/><Relationship Id="rId37" Type="http://schemas.openxmlformats.org/officeDocument/2006/relationships/hyperlink" Target="https://zakon.rada.gov.ua/laws/show/2639-19" TargetMode="External"/><Relationship Id="rId40" Type="http://schemas.openxmlformats.org/officeDocument/2006/relationships/image" Target="media/image7.jpeg"/><Relationship Id="rId45" Type="http://schemas.openxmlformats.org/officeDocument/2006/relationships/hyperlink" Target="https://ips.ligazakon.net/document/view/re22868?ed=2023_11_27&amp;an=455" TargetMode="External"/><Relationship Id="rId5" Type="http://schemas.openxmlformats.org/officeDocument/2006/relationships/webSettings" Target="webSettings.xml"/><Relationship Id="rId10" Type="http://schemas.openxmlformats.org/officeDocument/2006/relationships/hyperlink" Target="https://behealth.com.ua/feminoside-30-kapsul/" TargetMode="External"/><Relationship Id="rId19" Type="http://schemas.openxmlformats.org/officeDocument/2006/relationships/hyperlink" Target="https://www.sciencedirect.com/science/article/pii/B9781455748013000503" TargetMode="External"/><Relationship Id="rId31" Type="http://schemas.openxmlformats.org/officeDocument/2006/relationships/hyperlink" Target="https://www.sciencedirect.com/science/article/pii/B9780128183090000174" TargetMode="External"/><Relationship Id="rId44" Type="http://schemas.openxmlformats.org/officeDocument/2006/relationships/hyperlink" Target="https://zakon.rada.gov.ua/laws/show/236/96-%D0%B2%D1%80" TargetMode="Externa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behealth.com.ua" TargetMode="External"/><Relationship Id="rId14" Type="http://schemas.openxmlformats.org/officeDocument/2006/relationships/image" Target="media/image5.jpeg"/><Relationship Id="rId22" Type="http://schemas.openxmlformats.org/officeDocument/2006/relationships/hyperlink" Target="https://www.sciencedirect.com/science/article/pii/B9780080885049001902" TargetMode="External"/><Relationship Id="rId27" Type="http://schemas.openxmlformats.org/officeDocument/2006/relationships/hyperlink" Target="https://www.sciencedirect.com/science/article/pii/B9780121931551500192" TargetMode="External"/><Relationship Id="rId30" Type="http://schemas.openxmlformats.org/officeDocument/2006/relationships/hyperlink" Target="https://www.sciencedirect.com/science/article/pii/B9780128146194000197" TargetMode="External"/><Relationship Id="rId35" Type="http://schemas.openxmlformats.org/officeDocument/2006/relationships/hyperlink" Target="https://www.sciencedirect.com/science/article/pii/B978141602299210060X" TargetMode="External"/><Relationship Id="rId43" Type="http://schemas.openxmlformats.org/officeDocument/2006/relationships/hyperlink" Target="https://zakon.rada.gov.ua/laws/show/236/96-%D0%B2%D1%80" TargetMode="External"/><Relationship Id="rId48" Type="http://schemas.openxmlformats.org/officeDocument/2006/relationships/hyperlink" Target="https://behealth.com.ua/feminoside-30-kapsul/" TargetMode="External"/><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yperlink" Target="https://www.sciencedirect.com/science/article/pii/B9780323955744000123" TargetMode="External"/><Relationship Id="rId25" Type="http://schemas.openxmlformats.org/officeDocument/2006/relationships/hyperlink" Target="https://www.sciencedirect.com/science/article/pii/B9780323858526000214" TargetMode="External"/><Relationship Id="rId33" Type="http://schemas.openxmlformats.org/officeDocument/2006/relationships/hyperlink" Target="https://www.sciencedirect.com/science/article/pii/B9780123785947000044" TargetMode="External"/><Relationship Id="rId38" Type="http://schemas.openxmlformats.org/officeDocument/2006/relationships/hyperlink" Target="https://zakon.rada.gov.ua/laws/show/z0745-20" TargetMode="External"/><Relationship Id="rId46" Type="http://schemas.openxmlformats.org/officeDocument/2006/relationships/hyperlink" Target="https://zakon.rada.gov.ua/laws/show/z0471-98" TargetMode="External"/><Relationship Id="rId20" Type="http://schemas.openxmlformats.org/officeDocument/2006/relationships/hyperlink" Target="https://www.sciencedirect.com/science/article/pii/B9780123864543010071" TargetMode="External"/><Relationship Id="rId41" Type="http://schemas.openxmlformats.org/officeDocument/2006/relationships/hyperlink" Target="https://behealth.com.ua" TargetMode="External"/><Relationship Id="rId54"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horoshop.ua/" TargetMode="External"/><Relationship Id="rId23" Type="http://schemas.openxmlformats.org/officeDocument/2006/relationships/hyperlink" Target="https://www.sciencedirect.com/science/article/pii/B9780443072772000106" TargetMode="External"/><Relationship Id="rId28" Type="http://schemas.openxmlformats.org/officeDocument/2006/relationships/hyperlink" Target="https://www.sciencedirect.com/science/article/pii/B9780323846769000416" TargetMode="External"/><Relationship Id="rId36" Type="http://schemas.openxmlformats.org/officeDocument/2006/relationships/image" Target="media/image6.png"/><Relationship Id="rId49" Type="http://schemas.openxmlformats.org/officeDocument/2006/relationships/header" Target="header1.xml"/></Relationships>
</file>

<file path=word/_rels/footnotes.xml.rels><?xml version="1.0" encoding="UTF-8" standalone="yes"?>
<Relationships xmlns="http://schemas.openxmlformats.org/package/2006/relationships"><Relationship Id="rId13" Type="http://schemas.openxmlformats.org/officeDocument/2006/relationships/hyperlink" Target="https://www.ncbi.nlm.nih.gov/pmc/articles/PMC9145219/" TargetMode="External"/><Relationship Id="rId18" Type="http://schemas.openxmlformats.org/officeDocument/2006/relationships/hyperlink" Target="https://www.sciencedirect.com/topics/biochemistry-genetics-and-molecular-biology/echinacea-purpurea" TargetMode="External"/><Relationship Id="rId26" Type="http://schemas.openxmlformats.org/officeDocument/2006/relationships/hyperlink" Target="https://dpss.gov.ua/storage/app/sites/12/uploaded-files/%D0%9B%D0%B0%D0%B1%D0%BE%D1%80%D0%B0%D1%82%D0%BE%D1%80%D1%96%D1%97/1/ukrmetteststandart.pdf" TargetMode="External"/><Relationship Id="rId39" Type="http://schemas.openxmlformats.org/officeDocument/2006/relationships/hyperlink" Target="https://health.gov.ua/wp-content/uploads/2024/04/Statut_of_IPH_NAMSU.pdf" TargetMode="External"/><Relationship Id="rId21" Type="http://schemas.openxmlformats.org/officeDocument/2006/relationships/hyperlink" Target="https://www.imena.ua/ua/domains/whois" TargetMode="External"/><Relationship Id="rId34" Type="http://schemas.openxmlformats.org/officeDocument/2006/relationships/hyperlink" Target="https://behealth.com.ua" TargetMode="External"/><Relationship Id="rId42" Type="http://schemas.openxmlformats.org/officeDocument/2006/relationships/hyperlink" Target="https://health.gov.ua/services/services-of-the-departments/services-of-the-laboratory-of-production-quality-and-safety-control/" TargetMode="External"/><Relationship Id="rId47" Type="http://schemas.openxmlformats.org/officeDocument/2006/relationships/hyperlink" Target="http://www.drlz.com.ua/" TargetMode="External"/><Relationship Id="rId50" Type="http://schemas.openxmlformats.org/officeDocument/2006/relationships/hyperlink" Target="http://www.drlz.com.ua/" TargetMode="External"/><Relationship Id="rId7" Type="http://schemas.openxmlformats.org/officeDocument/2006/relationships/hyperlink" Target="https://apteka911.ua/ua/shop/feminozid-kapsuli-spriyae-zagalnomu-zmitsnennyu-organizmu-ta-posilennyu-imunitetu-3-blisteri-po-10-sht-p266137" TargetMode="External"/><Relationship Id="rId2" Type="http://schemas.openxmlformats.org/officeDocument/2006/relationships/hyperlink" Target="https://behealth.com.ua/feminoside-30-kapsul/?gad_source=1&amp;gclid=EAIaIQobChMIkbuSkqjIggMV4YpoCR3U5ATsEAAYASAAEgKj5PD_BwE" TargetMode="External"/><Relationship Id="rId16" Type="http://schemas.openxmlformats.org/officeDocument/2006/relationships/hyperlink" Target="https://www.ncbi.nlm.nih.gov/pmc/articles/PMC9102300/" TargetMode="External"/><Relationship Id="rId29" Type="http://schemas.openxmlformats.org/officeDocument/2006/relationships/hyperlink" Target="https://behealth.com.ua" TargetMode="External"/><Relationship Id="rId11" Type="http://schemas.openxmlformats.org/officeDocument/2006/relationships/hyperlink" Target="https://behealth.com.ua" TargetMode="External"/><Relationship Id="rId24" Type="http://schemas.openxmlformats.org/officeDocument/2006/relationships/hyperlink" Target="http://www.drlz.com.ua/" TargetMode="External"/><Relationship Id="rId32" Type="http://schemas.openxmlformats.org/officeDocument/2006/relationships/hyperlink" Target="https://horoshop.ua/" TargetMode="External"/><Relationship Id="rId37" Type="http://schemas.openxmlformats.org/officeDocument/2006/relationships/hyperlink" Target="https://health.gov.ua/wp-content/uploads/2024/01/MeasureCert_4.pdf" TargetMode="External"/><Relationship Id="rId40" Type="http://schemas.openxmlformats.org/officeDocument/2006/relationships/hyperlink" Target="https://health.gov.ua/" TargetMode="External"/><Relationship Id="rId45" Type="http://schemas.openxmlformats.org/officeDocument/2006/relationships/hyperlink" Target="https://behealth.com.ua" TargetMode="External"/><Relationship Id="rId5" Type="http://schemas.openxmlformats.org/officeDocument/2006/relationships/hyperlink" Target="http://www.mif-ua.com/archive/article/53056" TargetMode="External"/><Relationship Id="rId15" Type="http://schemas.openxmlformats.org/officeDocument/2006/relationships/hyperlink" Target="http://www.mif-ua.com/archive/article/53056" TargetMode="External"/><Relationship Id="rId23" Type="http://schemas.openxmlformats.org/officeDocument/2006/relationships/hyperlink" Target="https://www.imena.ua/ua/support/domains-finance/publichnyj-dogovor-oferta-imena-ua" TargetMode="External"/><Relationship Id="rId28" Type="http://schemas.openxmlformats.org/officeDocument/2006/relationships/hyperlink" Target="https://behealth.com.ua" TargetMode="External"/><Relationship Id="rId36" Type="http://schemas.openxmlformats.org/officeDocument/2006/relationships/hyperlink" Target="https://health.gov.ua/services/services-of-the-departments/services-of-the-laboratory-of-production-quality-and-safety-control/" TargetMode="External"/><Relationship Id="rId49" Type="http://schemas.openxmlformats.org/officeDocument/2006/relationships/hyperlink" Target="https://behealth.com.ua/" TargetMode="External"/><Relationship Id="rId10" Type="http://schemas.openxmlformats.org/officeDocument/2006/relationships/hyperlink" Target="https://behealth.com.ua" TargetMode="External"/><Relationship Id="rId19" Type="http://schemas.openxmlformats.org/officeDocument/2006/relationships/hyperlink" Target="https://www.sciencedirect.com/topics/medicine-and-dentistry/echinacea-purpurea" TargetMode="External"/><Relationship Id="rId31" Type="http://schemas.openxmlformats.org/officeDocument/2006/relationships/hyperlink" Target="https://horoshop.ua/ru/terms/" TargetMode="External"/><Relationship Id="rId44" Type="http://schemas.openxmlformats.org/officeDocument/2006/relationships/hyperlink" Target="https://health.gov.ua/wp-content/uploads/2024/02/License_2022.pdf" TargetMode="External"/><Relationship Id="rId4" Type="http://schemas.openxmlformats.org/officeDocument/2006/relationships/hyperlink" Target="http://www.mif-ua.com" TargetMode="External"/><Relationship Id="rId9" Type="http://schemas.openxmlformats.org/officeDocument/2006/relationships/hyperlink" Target="https://amcu.gov.ua/news/vymoha-pro-nadannia-informatsii-do-tov-bikhels-ta-tov-apteka911iua" TargetMode="External"/><Relationship Id="rId14" Type="http://schemas.openxmlformats.org/officeDocument/2006/relationships/hyperlink" Target="http://www.mif-ua.com/" TargetMode="External"/><Relationship Id="rId22" Type="http://schemas.openxmlformats.org/officeDocument/2006/relationships/hyperlink" Target="https://www.imena.ua/" TargetMode="External"/><Relationship Id="rId27" Type="http://schemas.openxmlformats.org/officeDocument/2006/relationships/hyperlink" Target="https://behealth.com.ua" TargetMode="External"/><Relationship Id="rId30" Type="http://schemas.openxmlformats.org/officeDocument/2006/relationships/hyperlink" Target="https://horoshop.ua/ru/" TargetMode="External"/><Relationship Id="rId35" Type="http://schemas.openxmlformats.org/officeDocument/2006/relationships/hyperlink" Target="https://health.gov.ua/wp-content/uploads/2024/04/Statut_of_IPH_NAMSU.pdf" TargetMode="External"/><Relationship Id="rId43" Type="http://schemas.openxmlformats.org/officeDocument/2006/relationships/hyperlink" Target="https://health.gov.ua/wp-content/uploads/2024/01/MeasureCert_4.pdf" TargetMode="External"/><Relationship Id="rId48" Type="http://schemas.openxmlformats.org/officeDocument/2006/relationships/hyperlink" Target="https://behealth.com.ua/" TargetMode="External"/><Relationship Id="rId8" Type="http://schemas.openxmlformats.org/officeDocument/2006/relationships/hyperlink" Target="http://www.amcu.gov.ua" TargetMode="External"/><Relationship Id="rId3" Type="http://schemas.openxmlformats.org/officeDocument/2006/relationships/hyperlink" Target="https://behealth.com.ua/feminoside-30-kapsul/" TargetMode="External"/><Relationship Id="rId12" Type="http://schemas.openxmlformats.org/officeDocument/2006/relationships/hyperlink" Target="https://behealth.com.ua" TargetMode="External"/><Relationship Id="rId17" Type="http://schemas.openxmlformats.org/officeDocument/2006/relationships/hyperlink" Target="https://www.ncbi.nlm.nih.gov/pmc/articles/PMC4441164/" TargetMode="External"/><Relationship Id="rId25" Type="http://schemas.openxmlformats.org/officeDocument/2006/relationships/hyperlink" Target="https://health.gov.ua/wp-content/uploads/2024/04/Statut_of_IPH_NAMSU.pdf" TargetMode="External"/><Relationship Id="rId33" Type="http://schemas.openxmlformats.org/officeDocument/2006/relationships/hyperlink" Target="https://horoshop.ua/ru/license/" TargetMode="External"/><Relationship Id="rId38" Type="http://schemas.openxmlformats.org/officeDocument/2006/relationships/hyperlink" Target="https://health.gov.ua/wp-content/uploads/2024/02/License_2022.pdf" TargetMode="External"/><Relationship Id="rId46" Type="http://schemas.openxmlformats.org/officeDocument/2006/relationships/hyperlink" Target="https://apteka911.ua/ua" TargetMode="External"/><Relationship Id="rId20" Type="http://schemas.openxmlformats.org/officeDocument/2006/relationships/hyperlink" Target="https://en.wikipedia.org/wiki/Echinacea" TargetMode="External"/><Relationship Id="rId41" Type="http://schemas.openxmlformats.org/officeDocument/2006/relationships/hyperlink" Target="https://health.gov.ua/services/services-of-the-departments/services-of-the-laboratory-of-production-quality-and-safety-control/" TargetMode="External"/><Relationship Id="rId1" Type="http://schemas.openxmlformats.org/officeDocument/2006/relationships/hyperlink" Target="https://behealth.com.ua" TargetMode="External"/><Relationship Id="rId6" Type="http://schemas.openxmlformats.org/officeDocument/2006/relationships/hyperlink" Target="https://apteka911.ua/ua"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331551-650B-4367-96D2-94CAA4C227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43</Pages>
  <Words>80437</Words>
  <Characters>45850</Characters>
  <Application>Microsoft Office Word</Application>
  <DocSecurity>0</DocSecurity>
  <Lines>382</Lines>
  <Paragraphs>252</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Company>
  <LinksUpToDate>false</LinksUpToDate>
  <CharactersWithSpaces>126035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Шаптала Владислава Анатоліївна</dc:creator>
  <cp:keywords/>
  <dc:description/>
  <cp:lastModifiedBy>Гирман Дарина Олександрівна</cp:lastModifiedBy>
  <cp:revision>2</cp:revision>
  <cp:lastPrinted>2024-08-15T12:10:00Z</cp:lastPrinted>
  <dcterms:created xsi:type="dcterms:W3CDTF">2024-08-20T08:54:00Z</dcterms:created>
  <dcterms:modified xsi:type="dcterms:W3CDTF">2024-08-20T08:54:00Z</dcterms:modified>
</cp:coreProperties>
</file>