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3394" w:rsidRDefault="00DD3394" w:rsidP="006321AD">
      <w:pPr>
        <w:tabs>
          <w:tab w:val="left" w:pos="4820"/>
        </w:tabs>
        <w:jc w:val="center"/>
        <w:rPr>
          <w:sz w:val="16"/>
          <w:szCs w:val="16"/>
        </w:rPr>
      </w:pPr>
      <w:bookmarkStart w:id="0" w:name="_GoBack"/>
      <w:bookmarkEnd w:id="0"/>
      <w:r>
        <w:rPr>
          <w:noProof/>
          <w:szCs w:val="24"/>
          <w:lang w:val="ru-RU"/>
        </w:rPr>
        <w:drawing>
          <wp:inline distT="0" distB="0" distL="0" distR="0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3394" w:rsidRPr="00C00EA1" w:rsidRDefault="00DD3394" w:rsidP="00DD3394">
      <w:pPr>
        <w:jc w:val="center"/>
        <w:rPr>
          <w:b/>
          <w:sz w:val="32"/>
          <w:szCs w:val="32"/>
        </w:rPr>
      </w:pPr>
      <w:r w:rsidRPr="00C00EA1">
        <w:rPr>
          <w:b/>
          <w:sz w:val="32"/>
          <w:szCs w:val="32"/>
        </w:rPr>
        <w:t>АНТИМОНОПОЛЬНИЙ   КОМІТЕТ   УКРАЇНИ</w:t>
      </w:r>
    </w:p>
    <w:p w:rsidR="00DD3394" w:rsidRPr="00C00EA1" w:rsidRDefault="00DD3394" w:rsidP="00DD3394">
      <w:pPr>
        <w:jc w:val="center"/>
        <w:rPr>
          <w:b/>
          <w:szCs w:val="24"/>
        </w:rPr>
      </w:pPr>
    </w:p>
    <w:p w:rsidR="00DD3394" w:rsidRDefault="00DD3394" w:rsidP="00DD3394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РІШЕННЯ</w:t>
      </w:r>
    </w:p>
    <w:p w:rsidR="00370B89" w:rsidRPr="00545157" w:rsidRDefault="00370B89" w:rsidP="00DD3394">
      <w:pPr>
        <w:tabs>
          <w:tab w:val="left" w:leader="hyphen" w:pos="10206"/>
        </w:tabs>
        <w:jc w:val="center"/>
        <w:rPr>
          <w:bCs/>
          <w:sz w:val="16"/>
          <w:szCs w:val="16"/>
        </w:rPr>
      </w:pPr>
    </w:p>
    <w:p w:rsidR="00E24C9D" w:rsidRPr="00545157" w:rsidRDefault="00E24C9D" w:rsidP="00DD3394">
      <w:pPr>
        <w:tabs>
          <w:tab w:val="left" w:leader="hyphen" w:pos="10206"/>
        </w:tabs>
        <w:jc w:val="center"/>
        <w:rPr>
          <w:bCs/>
          <w:sz w:val="16"/>
          <w:szCs w:val="16"/>
        </w:rPr>
      </w:pPr>
    </w:p>
    <w:p w:rsidR="00DD3394" w:rsidRPr="001F1216" w:rsidRDefault="000923BA" w:rsidP="000923BA">
      <w:pPr>
        <w:tabs>
          <w:tab w:val="left" w:pos="4820"/>
          <w:tab w:val="left" w:leader="hyphen" w:pos="10206"/>
        </w:tabs>
        <w:rPr>
          <w:szCs w:val="24"/>
          <w:lang w:eastAsia="uk-UA"/>
        </w:rPr>
      </w:pPr>
      <w:r>
        <w:rPr>
          <w:bCs/>
          <w:szCs w:val="24"/>
        </w:rPr>
        <w:t>20</w:t>
      </w:r>
      <w:r w:rsidR="003B5632">
        <w:rPr>
          <w:bCs/>
          <w:szCs w:val="24"/>
        </w:rPr>
        <w:t xml:space="preserve"> серпня</w:t>
      </w:r>
      <w:r w:rsidR="00C05885" w:rsidRPr="001F1216">
        <w:rPr>
          <w:bCs/>
          <w:szCs w:val="24"/>
        </w:rPr>
        <w:t xml:space="preserve"> </w:t>
      </w:r>
      <w:r w:rsidR="00DD3394" w:rsidRPr="001F1216">
        <w:rPr>
          <w:bCs/>
          <w:szCs w:val="24"/>
          <w:lang w:eastAsia="uk-UA"/>
        </w:rPr>
        <w:t>20</w:t>
      </w:r>
      <w:r w:rsidR="00410BA6">
        <w:rPr>
          <w:bCs/>
          <w:szCs w:val="24"/>
          <w:lang w:eastAsia="uk-UA"/>
        </w:rPr>
        <w:t>20</w:t>
      </w:r>
      <w:r w:rsidR="00DD3394" w:rsidRPr="001F1216">
        <w:rPr>
          <w:bCs/>
          <w:szCs w:val="24"/>
          <w:lang w:eastAsia="uk-UA"/>
        </w:rPr>
        <w:t xml:space="preserve"> р. </w:t>
      </w:r>
      <w:r w:rsidR="00DD3394" w:rsidRPr="001F1216">
        <w:rPr>
          <w:szCs w:val="24"/>
          <w:lang w:eastAsia="uk-UA"/>
        </w:rPr>
        <w:t xml:space="preserve">                                        </w:t>
      </w:r>
      <w:r w:rsidR="00700D56">
        <w:rPr>
          <w:szCs w:val="24"/>
          <w:lang w:eastAsia="uk-UA"/>
        </w:rPr>
        <w:t xml:space="preserve"> </w:t>
      </w:r>
      <w:r>
        <w:rPr>
          <w:szCs w:val="24"/>
          <w:lang w:eastAsia="uk-UA"/>
        </w:rPr>
        <w:t xml:space="preserve"> </w:t>
      </w:r>
      <w:r w:rsidR="00CB3350" w:rsidRPr="00410BA6">
        <w:rPr>
          <w:szCs w:val="24"/>
          <w:lang w:eastAsia="uk-UA"/>
        </w:rPr>
        <w:t xml:space="preserve">   </w:t>
      </w:r>
      <w:r w:rsidR="00DD3394" w:rsidRPr="001F1216">
        <w:rPr>
          <w:szCs w:val="24"/>
          <w:lang w:eastAsia="uk-UA"/>
        </w:rPr>
        <w:t xml:space="preserve">Київ                 </w:t>
      </w:r>
      <w:r w:rsidR="001F1216" w:rsidRPr="001F1216">
        <w:rPr>
          <w:szCs w:val="24"/>
          <w:lang w:eastAsia="uk-UA"/>
        </w:rPr>
        <w:t xml:space="preserve">                               </w:t>
      </w:r>
      <w:r w:rsidR="00DD3394" w:rsidRPr="001F1216">
        <w:rPr>
          <w:szCs w:val="24"/>
          <w:lang w:eastAsia="uk-UA"/>
        </w:rPr>
        <w:t xml:space="preserve">       </w:t>
      </w:r>
      <w:r w:rsidR="00BD1A53" w:rsidRPr="001F1216">
        <w:rPr>
          <w:szCs w:val="24"/>
          <w:lang w:eastAsia="uk-UA"/>
        </w:rPr>
        <w:t xml:space="preserve">  </w:t>
      </w:r>
      <w:r w:rsidR="00700D56">
        <w:rPr>
          <w:szCs w:val="24"/>
          <w:lang w:eastAsia="uk-UA"/>
        </w:rPr>
        <w:t xml:space="preserve">   </w:t>
      </w:r>
      <w:r w:rsidR="003E3B0A">
        <w:rPr>
          <w:szCs w:val="24"/>
          <w:lang w:eastAsia="uk-UA"/>
        </w:rPr>
        <w:t xml:space="preserve">   </w:t>
      </w:r>
      <w:r w:rsidR="00DD3394" w:rsidRPr="001F1216">
        <w:rPr>
          <w:szCs w:val="24"/>
          <w:lang w:eastAsia="uk-UA"/>
        </w:rPr>
        <w:t xml:space="preserve">№ </w:t>
      </w:r>
      <w:r w:rsidR="003E3B0A">
        <w:rPr>
          <w:szCs w:val="24"/>
          <w:lang w:eastAsia="uk-UA"/>
        </w:rPr>
        <w:t>521</w:t>
      </w:r>
      <w:r w:rsidR="00DD3394" w:rsidRPr="001F1216">
        <w:rPr>
          <w:szCs w:val="24"/>
          <w:lang w:eastAsia="uk-UA"/>
        </w:rPr>
        <w:t>-р</w:t>
      </w:r>
    </w:p>
    <w:p w:rsidR="00DD3394" w:rsidRPr="00545157" w:rsidRDefault="00DD3394" w:rsidP="00DD3394">
      <w:pPr>
        <w:tabs>
          <w:tab w:val="left" w:leader="hyphen" w:pos="10206"/>
        </w:tabs>
        <w:rPr>
          <w:sz w:val="16"/>
          <w:szCs w:val="16"/>
        </w:rPr>
      </w:pPr>
    </w:p>
    <w:p w:rsidR="001F1216" w:rsidRPr="00545157" w:rsidRDefault="001F1216" w:rsidP="00DD3394">
      <w:pPr>
        <w:tabs>
          <w:tab w:val="left" w:leader="hyphen" w:pos="10206"/>
        </w:tabs>
        <w:rPr>
          <w:sz w:val="16"/>
          <w:szCs w:val="16"/>
        </w:rPr>
      </w:pPr>
    </w:p>
    <w:p w:rsidR="00DD3394" w:rsidRDefault="00DD3394" w:rsidP="00DD3394">
      <w:pPr>
        <w:rPr>
          <w:szCs w:val="24"/>
        </w:rPr>
      </w:pPr>
      <w:r>
        <w:rPr>
          <w:szCs w:val="24"/>
        </w:rPr>
        <w:t xml:space="preserve">Про надання дозволу </w:t>
      </w:r>
    </w:p>
    <w:p w:rsidR="00DD3394" w:rsidRDefault="00DD3394" w:rsidP="00DD3394">
      <w:pPr>
        <w:rPr>
          <w:szCs w:val="24"/>
        </w:rPr>
      </w:pPr>
      <w:r>
        <w:rPr>
          <w:szCs w:val="24"/>
        </w:rPr>
        <w:t>на концентрацію</w:t>
      </w:r>
    </w:p>
    <w:p w:rsidR="00DD3394" w:rsidRPr="00545157" w:rsidRDefault="00DD3394" w:rsidP="00DD3394">
      <w:pPr>
        <w:ind w:firstLine="708"/>
        <w:jc w:val="both"/>
        <w:rPr>
          <w:spacing w:val="-4"/>
          <w:sz w:val="16"/>
          <w:szCs w:val="16"/>
        </w:rPr>
      </w:pPr>
    </w:p>
    <w:p w:rsidR="00DD3394" w:rsidRPr="00410BA6" w:rsidRDefault="00DD3394" w:rsidP="00410BA6">
      <w:pPr>
        <w:ind w:firstLine="708"/>
        <w:jc w:val="both"/>
        <w:rPr>
          <w:spacing w:val="-4"/>
          <w:szCs w:val="24"/>
        </w:rPr>
      </w:pPr>
      <w:r>
        <w:rPr>
          <w:spacing w:val="-4"/>
          <w:szCs w:val="24"/>
        </w:rPr>
        <w:t xml:space="preserve">Антимонопольний комітет України, розглянувши </w:t>
      </w:r>
      <w:r>
        <w:rPr>
          <w:szCs w:val="24"/>
        </w:rPr>
        <w:t xml:space="preserve">заяву </w:t>
      </w:r>
      <w:r w:rsidR="00176DBB" w:rsidRPr="00156BDE">
        <w:rPr>
          <w:rFonts w:eastAsiaTheme="minorHAnsi"/>
          <w:szCs w:val="24"/>
          <w:lang w:eastAsia="en-US"/>
        </w:rPr>
        <w:t xml:space="preserve">уповноваженого представника </w:t>
      </w:r>
      <w:r w:rsidR="00176DBB" w:rsidRPr="00156BDE">
        <w:rPr>
          <w:bCs/>
          <w:szCs w:val="24"/>
        </w:rPr>
        <w:t>товариства з обмеженою відповідальністю «МС КАПІТАЛ» (далі – ТОВ «МС КАПІТАЛ»)</w:t>
      </w:r>
      <w:r w:rsidR="003B5632" w:rsidRPr="00AB1278">
        <w:rPr>
          <w:rFonts w:eastAsiaTheme="minorHAnsi"/>
          <w:szCs w:val="24"/>
          <w:lang w:eastAsia="en-US"/>
        </w:rPr>
        <w:t xml:space="preserve"> </w:t>
      </w:r>
      <w:r w:rsidR="00176DBB" w:rsidRPr="00156BDE">
        <w:rPr>
          <w:bCs/>
          <w:szCs w:val="24"/>
        </w:rPr>
        <w:t xml:space="preserve">(м. Київ) </w:t>
      </w:r>
      <w:r w:rsidR="00410BA6" w:rsidRPr="00410BA6">
        <w:rPr>
          <w:spacing w:val="-4"/>
          <w:szCs w:val="24"/>
        </w:rPr>
        <w:t xml:space="preserve">про надання дозволу </w:t>
      </w:r>
      <w:r w:rsidR="004B6C6A" w:rsidRPr="004B6C6A">
        <w:rPr>
          <w:spacing w:val="-4"/>
          <w:szCs w:val="24"/>
        </w:rPr>
        <w:t>на набуття контролю над</w:t>
      </w:r>
      <w:r w:rsidR="004B6C6A">
        <w:rPr>
          <w:spacing w:val="-4"/>
          <w:szCs w:val="24"/>
        </w:rPr>
        <w:t xml:space="preserve"> </w:t>
      </w:r>
      <w:r w:rsidR="00176DBB">
        <w:rPr>
          <w:szCs w:val="24"/>
        </w:rPr>
        <w:t>товариством з обмеженою відповідальністю «</w:t>
      </w:r>
      <w:r w:rsidR="004871F0" w:rsidRPr="00156BDE">
        <w:rPr>
          <w:rFonts w:eastAsiaTheme="minorHAnsi"/>
          <w:szCs w:val="24"/>
          <w:lang w:eastAsia="en-US"/>
        </w:rPr>
        <w:t>АВТОСТРАДА ТРЕЙД ГРУП» (далі – ТОВ «АВТОСТРАДА ТРЕЙД ГРУП»)</w:t>
      </w:r>
      <w:r w:rsidR="004871F0" w:rsidRPr="00021772">
        <w:t xml:space="preserve"> </w:t>
      </w:r>
      <w:r w:rsidR="004871F0" w:rsidRPr="00021772">
        <w:rPr>
          <w:rFonts w:eastAsiaTheme="minorHAnsi"/>
          <w:szCs w:val="24"/>
          <w:lang w:eastAsia="en-US"/>
        </w:rPr>
        <w:t>(м. Вінниця)</w:t>
      </w:r>
      <w:r w:rsidR="00410BA6" w:rsidRPr="00410BA6">
        <w:rPr>
          <w:spacing w:val="-4"/>
          <w:szCs w:val="24"/>
        </w:rPr>
        <w:t xml:space="preserve">, </w:t>
      </w:r>
    </w:p>
    <w:p w:rsidR="00DD3394" w:rsidRPr="004871F0" w:rsidRDefault="00DD3394" w:rsidP="00DD3394">
      <w:pPr>
        <w:ind w:firstLine="600"/>
        <w:jc w:val="center"/>
        <w:rPr>
          <w:szCs w:val="24"/>
        </w:rPr>
      </w:pPr>
    </w:p>
    <w:p w:rsidR="00DD3394" w:rsidRDefault="00DD3394" w:rsidP="00DD3394">
      <w:pPr>
        <w:ind w:firstLine="600"/>
        <w:jc w:val="center"/>
        <w:rPr>
          <w:szCs w:val="24"/>
        </w:rPr>
      </w:pPr>
      <w:r>
        <w:rPr>
          <w:szCs w:val="24"/>
        </w:rPr>
        <w:t>ВСТАНОВИВ:</w:t>
      </w:r>
    </w:p>
    <w:p w:rsidR="00DD3394" w:rsidRPr="004871F0" w:rsidRDefault="00DD3394" w:rsidP="00DD3394">
      <w:pPr>
        <w:ind w:firstLine="600"/>
        <w:jc w:val="center"/>
        <w:rPr>
          <w:szCs w:val="24"/>
        </w:rPr>
      </w:pPr>
    </w:p>
    <w:p w:rsidR="004B6C6A" w:rsidRDefault="00DD3394" w:rsidP="00410BA6">
      <w:pPr>
        <w:ind w:firstLine="720"/>
        <w:jc w:val="both"/>
        <w:rPr>
          <w:szCs w:val="24"/>
        </w:rPr>
      </w:pPr>
      <w:r>
        <w:rPr>
          <w:szCs w:val="24"/>
        </w:rPr>
        <w:t xml:space="preserve">Концентрація полягає </w:t>
      </w:r>
      <w:r w:rsidR="00C00EA1" w:rsidRPr="00C00EA1">
        <w:rPr>
          <w:szCs w:val="24"/>
        </w:rPr>
        <w:t xml:space="preserve">у </w:t>
      </w:r>
      <w:r w:rsidR="004B6C6A" w:rsidRPr="004B6C6A">
        <w:rPr>
          <w:szCs w:val="24"/>
        </w:rPr>
        <w:t>набутт</w:t>
      </w:r>
      <w:r w:rsidR="004B6C6A">
        <w:rPr>
          <w:szCs w:val="24"/>
        </w:rPr>
        <w:t>і</w:t>
      </w:r>
      <w:r w:rsidR="004B6C6A" w:rsidRPr="004B6C6A">
        <w:rPr>
          <w:szCs w:val="24"/>
        </w:rPr>
        <w:t xml:space="preserve"> </w:t>
      </w:r>
      <w:r w:rsidR="00176DBB" w:rsidRPr="00156BDE">
        <w:rPr>
          <w:bCs/>
          <w:szCs w:val="24"/>
        </w:rPr>
        <w:t>ТОВ «МС КАПІТАЛ»</w:t>
      </w:r>
      <w:r w:rsidR="004B6C6A">
        <w:rPr>
          <w:szCs w:val="24"/>
        </w:rPr>
        <w:t xml:space="preserve"> </w:t>
      </w:r>
      <w:r w:rsidR="004B6C6A" w:rsidRPr="004B6C6A">
        <w:rPr>
          <w:szCs w:val="24"/>
        </w:rPr>
        <w:t xml:space="preserve">контролю </w:t>
      </w:r>
      <w:r w:rsidR="004B6C6A">
        <w:rPr>
          <w:szCs w:val="24"/>
        </w:rPr>
        <w:t xml:space="preserve">над </w:t>
      </w:r>
      <w:r w:rsidR="004871F0">
        <w:rPr>
          <w:szCs w:val="24"/>
        </w:rPr>
        <w:t xml:space="preserve">                                 </w:t>
      </w:r>
      <w:r w:rsidR="00176DBB" w:rsidRPr="004359A0">
        <w:rPr>
          <w:rFonts w:eastAsiaTheme="minorHAnsi"/>
          <w:szCs w:val="24"/>
        </w:rPr>
        <w:t>ТОВ «</w:t>
      </w:r>
      <w:r w:rsidR="004871F0" w:rsidRPr="00156BDE">
        <w:rPr>
          <w:rFonts w:eastAsiaTheme="minorHAnsi"/>
          <w:szCs w:val="24"/>
          <w:lang w:eastAsia="en-US"/>
        </w:rPr>
        <w:t>АВТОСТРАДА ТРЕЙД ГРУП</w:t>
      </w:r>
      <w:r w:rsidR="00176DBB" w:rsidRPr="004359A0">
        <w:rPr>
          <w:rFonts w:eastAsiaTheme="minorHAnsi"/>
          <w:szCs w:val="24"/>
        </w:rPr>
        <w:t>» шляхом збільшення статутного капіталу товариства, що забезпечить</w:t>
      </w:r>
      <w:r w:rsidR="00176DBB" w:rsidRPr="004359A0">
        <w:rPr>
          <w:szCs w:val="24"/>
        </w:rPr>
        <w:t xml:space="preserve"> ТОВ «МС КАПІТАЛ» володіння часткою </w:t>
      </w:r>
      <w:r w:rsidR="00176DBB">
        <w:rPr>
          <w:szCs w:val="24"/>
        </w:rPr>
        <w:t xml:space="preserve">у статутному капіталі </w:t>
      </w:r>
      <w:r w:rsidR="004871F0">
        <w:rPr>
          <w:szCs w:val="24"/>
        </w:rPr>
        <w:t xml:space="preserve">                         </w:t>
      </w:r>
      <w:r w:rsidR="00176DBB" w:rsidRPr="004359A0">
        <w:rPr>
          <w:szCs w:val="24"/>
        </w:rPr>
        <w:t>ТОВ «</w:t>
      </w:r>
      <w:r w:rsidR="004871F0" w:rsidRPr="004871F0">
        <w:rPr>
          <w:rFonts w:eastAsiaTheme="minorHAnsi"/>
          <w:szCs w:val="24"/>
          <w:lang w:eastAsia="en-US"/>
        </w:rPr>
        <w:t>АВТОСТРАДА ТРЕЙД ГРУП</w:t>
      </w:r>
      <w:r w:rsidR="00176DBB" w:rsidRPr="004359A0">
        <w:rPr>
          <w:szCs w:val="24"/>
        </w:rPr>
        <w:t>»</w:t>
      </w:r>
      <w:r w:rsidR="004B6C6A">
        <w:rPr>
          <w:szCs w:val="24"/>
        </w:rPr>
        <w:t xml:space="preserve">, що забезпечує </w:t>
      </w:r>
      <w:r w:rsidR="003B5632">
        <w:rPr>
          <w:szCs w:val="24"/>
        </w:rPr>
        <w:t>перевищення</w:t>
      </w:r>
      <w:r w:rsidR="004B6C6A">
        <w:rPr>
          <w:szCs w:val="24"/>
        </w:rPr>
        <w:t xml:space="preserve"> 50 відсотків голосів у вищому органі управління </w:t>
      </w:r>
      <w:r w:rsidR="00176DBB">
        <w:rPr>
          <w:szCs w:val="24"/>
        </w:rPr>
        <w:t>товариства</w:t>
      </w:r>
      <w:r w:rsidR="004B6C6A">
        <w:rPr>
          <w:szCs w:val="24"/>
        </w:rPr>
        <w:t>.</w:t>
      </w:r>
    </w:p>
    <w:p w:rsidR="00DD3394" w:rsidRPr="004871F0" w:rsidRDefault="00DD3394" w:rsidP="00DD3394">
      <w:pPr>
        <w:ind w:firstLine="720"/>
        <w:jc w:val="both"/>
        <w:rPr>
          <w:szCs w:val="24"/>
        </w:rPr>
      </w:pPr>
    </w:p>
    <w:p w:rsidR="00DD3394" w:rsidRDefault="00DD3394" w:rsidP="00DD3394">
      <w:pPr>
        <w:ind w:firstLine="720"/>
        <w:jc w:val="both"/>
        <w:rPr>
          <w:szCs w:val="24"/>
        </w:rPr>
      </w:pPr>
      <w:r>
        <w:rPr>
          <w:szCs w:val="24"/>
        </w:rPr>
        <w:t>За інформацією заявників:</w:t>
      </w:r>
    </w:p>
    <w:p w:rsidR="00406982" w:rsidRPr="00406982" w:rsidRDefault="00406982" w:rsidP="00406982">
      <w:pPr>
        <w:ind w:firstLine="720"/>
        <w:jc w:val="both"/>
        <w:rPr>
          <w:szCs w:val="24"/>
        </w:rPr>
      </w:pPr>
      <w:r w:rsidRPr="00406982">
        <w:rPr>
          <w:szCs w:val="24"/>
        </w:rPr>
        <w:t>сукупна частка учасників концентрації на одному і тому самому товарному ринку не перевищує 15 відсотків;</w:t>
      </w:r>
    </w:p>
    <w:p w:rsidR="00406982" w:rsidRPr="00433504" w:rsidRDefault="00406982" w:rsidP="00406982">
      <w:pPr>
        <w:ind w:firstLine="720"/>
        <w:jc w:val="both"/>
        <w:rPr>
          <w:szCs w:val="24"/>
        </w:rPr>
      </w:pPr>
      <w:r w:rsidRPr="00406982">
        <w:rPr>
          <w:szCs w:val="24"/>
        </w:rPr>
        <w:t xml:space="preserve">частки або сукупні частки </w:t>
      </w:r>
      <w:r w:rsidR="00410BA6">
        <w:rPr>
          <w:szCs w:val="24"/>
        </w:rPr>
        <w:t xml:space="preserve">учасників концентрації </w:t>
      </w:r>
      <w:r w:rsidRPr="00406982">
        <w:rPr>
          <w:szCs w:val="24"/>
        </w:rPr>
        <w:t>не перевищують 20 відсотків на товарних ринках, на яких реалізується продукція (товари, роботи, послуги), без придбання або реалізації якої господарська діяльність будь-якого іншого учасника концентрації є неможливою.</w:t>
      </w:r>
    </w:p>
    <w:p w:rsidR="00406982" w:rsidRPr="004871F0" w:rsidRDefault="00406982" w:rsidP="00406982">
      <w:pPr>
        <w:ind w:firstLine="720"/>
        <w:jc w:val="both"/>
        <w:rPr>
          <w:szCs w:val="24"/>
        </w:rPr>
      </w:pPr>
    </w:p>
    <w:p w:rsidR="00DD3394" w:rsidRDefault="00DD3394" w:rsidP="00406982">
      <w:pPr>
        <w:ind w:firstLine="720"/>
        <w:jc w:val="both"/>
        <w:rPr>
          <w:szCs w:val="24"/>
        </w:rPr>
      </w:pPr>
      <w:r>
        <w:rPr>
          <w:szCs w:val="24"/>
        </w:rPr>
        <w:t xml:space="preserve">Заявлена </w:t>
      </w:r>
      <w:r w:rsidR="00176DBB">
        <w:rPr>
          <w:szCs w:val="24"/>
        </w:rPr>
        <w:t>дія</w:t>
      </w:r>
      <w:r>
        <w:rPr>
          <w:szCs w:val="24"/>
        </w:rPr>
        <w:t xml:space="preserve"> не призводить до монополізації чи суттєвого обмеження конкуренції на товарних ринках України.</w:t>
      </w:r>
    </w:p>
    <w:p w:rsidR="00DD3394" w:rsidRPr="004871F0" w:rsidRDefault="00DD3394" w:rsidP="00DD3394">
      <w:pPr>
        <w:ind w:firstLine="709"/>
        <w:jc w:val="both"/>
        <w:rPr>
          <w:color w:val="000000"/>
          <w:szCs w:val="24"/>
        </w:rPr>
      </w:pPr>
    </w:p>
    <w:p w:rsidR="00DD3394" w:rsidRDefault="00DD3394" w:rsidP="00DD3394">
      <w:pPr>
        <w:ind w:firstLine="709"/>
        <w:jc w:val="both"/>
      </w:pPr>
      <w:r>
        <w:rPr>
          <w:color w:val="000000"/>
          <w:szCs w:val="24"/>
        </w:rPr>
        <w:t>Враховуючи викладене, керуючись статтею 7 Закону України «Про Антимонопольний комі</w:t>
      </w:r>
      <w:r w:rsidR="00406982">
        <w:rPr>
          <w:color w:val="000000"/>
          <w:szCs w:val="24"/>
        </w:rPr>
        <w:t xml:space="preserve">тет України», статтями 25 і 27 </w:t>
      </w:r>
      <w:r>
        <w:rPr>
          <w:color w:val="000000"/>
          <w:szCs w:val="24"/>
        </w:rPr>
        <w:t xml:space="preserve">Закону України «Про захист економічної конкуренції» та </w:t>
      </w:r>
      <w:r>
        <w:t>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21 березня 2002 року за № 284/6572  (у редакції розпорядження Антимонопольного комітету України від  21.06.2016  № 14-рп)</w:t>
      </w:r>
      <w:r>
        <w:rPr>
          <w:color w:val="000000"/>
          <w:szCs w:val="24"/>
        </w:rPr>
        <w:t>, Антимонопольний комітет України</w:t>
      </w:r>
    </w:p>
    <w:p w:rsidR="00DD3394" w:rsidRPr="004871F0" w:rsidRDefault="00DD3394" w:rsidP="00DD3394">
      <w:pPr>
        <w:ind w:firstLine="600"/>
        <w:jc w:val="both"/>
        <w:rPr>
          <w:spacing w:val="-4"/>
          <w:szCs w:val="24"/>
        </w:rPr>
      </w:pPr>
    </w:p>
    <w:p w:rsidR="00DD3394" w:rsidRDefault="00DD3394" w:rsidP="00DD3394">
      <w:pPr>
        <w:ind w:firstLine="600"/>
        <w:jc w:val="center"/>
        <w:rPr>
          <w:szCs w:val="24"/>
        </w:rPr>
      </w:pPr>
      <w:r>
        <w:rPr>
          <w:szCs w:val="24"/>
        </w:rPr>
        <w:t xml:space="preserve">ПОСТАНОВИВ: </w:t>
      </w:r>
    </w:p>
    <w:p w:rsidR="00DD3394" w:rsidRPr="004871F0" w:rsidRDefault="00DD3394" w:rsidP="00DD3394">
      <w:pPr>
        <w:ind w:firstLine="600"/>
        <w:jc w:val="center"/>
        <w:rPr>
          <w:szCs w:val="24"/>
        </w:rPr>
      </w:pPr>
    </w:p>
    <w:p w:rsidR="00DD3394" w:rsidRDefault="00DD3394" w:rsidP="00320C96">
      <w:pPr>
        <w:spacing w:line="260" w:lineRule="exact"/>
        <w:ind w:firstLine="709"/>
        <w:jc w:val="both"/>
        <w:rPr>
          <w:szCs w:val="24"/>
        </w:rPr>
      </w:pPr>
      <w:r>
        <w:rPr>
          <w:szCs w:val="24"/>
        </w:rPr>
        <w:t xml:space="preserve">Надати дозвіл </w:t>
      </w:r>
      <w:r w:rsidR="00176DBB" w:rsidRPr="00156BDE">
        <w:rPr>
          <w:bCs/>
          <w:szCs w:val="24"/>
        </w:rPr>
        <w:t>товариств</w:t>
      </w:r>
      <w:r w:rsidR="00176DBB">
        <w:rPr>
          <w:bCs/>
          <w:szCs w:val="24"/>
        </w:rPr>
        <w:t>у</w:t>
      </w:r>
      <w:r w:rsidR="00176DBB" w:rsidRPr="00156BDE">
        <w:rPr>
          <w:bCs/>
          <w:szCs w:val="24"/>
        </w:rPr>
        <w:t xml:space="preserve"> з обмеженою відповідальністю «МС КАПІТАЛ» (м. Київ</w:t>
      </w:r>
      <w:r w:rsidR="00BC080C">
        <w:rPr>
          <w:bCs/>
          <w:szCs w:val="24"/>
        </w:rPr>
        <w:t>,</w:t>
      </w:r>
      <w:r w:rsidR="00176DBB" w:rsidRPr="00176DBB">
        <w:rPr>
          <w:rFonts w:eastAsiaTheme="minorHAnsi"/>
          <w:szCs w:val="24"/>
          <w:lang w:eastAsia="en-US"/>
        </w:rPr>
        <w:t xml:space="preserve"> </w:t>
      </w:r>
      <w:r w:rsidR="00176DBB" w:rsidRPr="00621075">
        <w:rPr>
          <w:rFonts w:eastAsiaTheme="minorHAnsi"/>
          <w:szCs w:val="24"/>
          <w:lang w:eastAsia="en-US"/>
        </w:rPr>
        <w:t xml:space="preserve">ідентифікаційний код юридичної особи </w:t>
      </w:r>
      <w:r w:rsidR="00176DBB" w:rsidRPr="00176DBB">
        <w:rPr>
          <w:rFonts w:eastAsiaTheme="minorHAnsi"/>
          <w:szCs w:val="24"/>
          <w:lang w:eastAsia="en-US"/>
        </w:rPr>
        <w:t>43179526</w:t>
      </w:r>
      <w:r w:rsidR="00176DBB" w:rsidRPr="00156BDE">
        <w:rPr>
          <w:bCs/>
          <w:szCs w:val="24"/>
        </w:rPr>
        <w:t xml:space="preserve">) </w:t>
      </w:r>
      <w:r w:rsidR="004B6C6A">
        <w:rPr>
          <w:szCs w:val="24"/>
        </w:rPr>
        <w:t xml:space="preserve">на набуття контролю над </w:t>
      </w:r>
      <w:r w:rsidR="00176DBB" w:rsidRPr="00176DBB">
        <w:rPr>
          <w:rFonts w:eastAsiaTheme="minorHAnsi"/>
          <w:szCs w:val="24"/>
          <w:lang w:eastAsia="en-US"/>
        </w:rPr>
        <w:t xml:space="preserve">товариством з </w:t>
      </w:r>
      <w:r w:rsidR="00176DBB" w:rsidRPr="00176DBB">
        <w:rPr>
          <w:rFonts w:eastAsiaTheme="minorHAnsi"/>
          <w:szCs w:val="24"/>
          <w:lang w:eastAsia="en-US"/>
        </w:rPr>
        <w:lastRenderedPageBreak/>
        <w:t>обмеженою відповідальністю «</w:t>
      </w:r>
      <w:r w:rsidR="004871F0" w:rsidRPr="00156BDE">
        <w:rPr>
          <w:rFonts w:eastAsiaTheme="minorHAnsi"/>
          <w:szCs w:val="24"/>
          <w:lang w:eastAsia="en-US"/>
        </w:rPr>
        <w:t>АВТОСТРАДА ТРЕЙД ГРУП</w:t>
      </w:r>
      <w:r w:rsidR="00176DBB" w:rsidRPr="00176DBB">
        <w:rPr>
          <w:rFonts w:eastAsiaTheme="minorHAnsi"/>
          <w:szCs w:val="24"/>
          <w:lang w:eastAsia="en-US"/>
        </w:rPr>
        <w:t xml:space="preserve">» (м. </w:t>
      </w:r>
      <w:r w:rsidR="004871F0" w:rsidRPr="00021772">
        <w:rPr>
          <w:rFonts w:eastAsiaTheme="minorHAnsi"/>
          <w:szCs w:val="24"/>
          <w:lang w:eastAsia="en-US"/>
        </w:rPr>
        <w:t>Вінниця</w:t>
      </w:r>
      <w:r w:rsidR="00176DBB">
        <w:rPr>
          <w:rFonts w:eastAsiaTheme="minorHAnsi"/>
          <w:szCs w:val="24"/>
          <w:lang w:eastAsia="en-US"/>
        </w:rPr>
        <w:t>,</w:t>
      </w:r>
      <w:r w:rsidR="00176DBB" w:rsidRPr="00176DBB">
        <w:rPr>
          <w:rFonts w:eastAsiaTheme="minorHAnsi"/>
          <w:szCs w:val="24"/>
          <w:lang w:eastAsia="en-US"/>
        </w:rPr>
        <w:t xml:space="preserve"> </w:t>
      </w:r>
      <w:r w:rsidR="00176DBB" w:rsidRPr="00621075">
        <w:rPr>
          <w:rFonts w:eastAsiaTheme="minorHAnsi"/>
          <w:szCs w:val="24"/>
          <w:lang w:eastAsia="en-US"/>
        </w:rPr>
        <w:t xml:space="preserve">ідентифікаційний код юридичної особи </w:t>
      </w:r>
      <w:r w:rsidR="004871F0">
        <w:rPr>
          <w:rFonts w:eastAsiaTheme="minorHAnsi"/>
          <w:szCs w:val="24"/>
          <w:lang w:eastAsia="en-US"/>
        </w:rPr>
        <w:t>43079409</w:t>
      </w:r>
      <w:r w:rsidR="00176DBB" w:rsidRPr="00176DBB">
        <w:rPr>
          <w:rFonts w:eastAsiaTheme="minorHAnsi"/>
          <w:szCs w:val="24"/>
          <w:lang w:eastAsia="en-US"/>
        </w:rPr>
        <w:t>)</w:t>
      </w:r>
      <w:r w:rsidR="00410BA6" w:rsidRPr="00410BA6">
        <w:rPr>
          <w:spacing w:val="-4"/>
          <w:szCs w:val="24"/>
        </w:rPr>
        <w:t>.</w:t>
      </w:r>
    </w:p>
    <w:p w:rsidR="00DD3394" w:rsidRPr="003E3B0A" w:rsidRDefault="00DD3394" w:rsidP="00DD3394">
      <w:pPr>
        <w:tabs>
          <w:tab w:val="left" w:pos="8820"/>
        </w:tabs>
        <w:jc w:val="both"/>
        <w:rPr>
          <w:szCs w:val="24"/>
        </w:rPr>
      </w:pPr>
    </w:p>
    <w:p w:rsidR="003B5632" w:rsidRPr="003E3B0A" w:rsidRDefault="003B5632" w:rsidP="00DD3394">
      <w:pPr>
        <w:tabs>
          <w:tab w:val="left" w:pos="8820"/>
        </w:tabs>
        <w:jc w:val="both"/>
        <w:rPr>
          <w:szCs w:val="24"/>
        </w:rPr>
      </w:pPr>
    </w:p>
    <w:p w:rsidR="005339F6" w:rsidRDefault="005339F6" w:rsidP="005339F6">
      <w:pPr>
        <w:jc w:val="both"/>
        <w:rPr>
          <w:szCs w:val="24"/>
        </w:rPr>
      </w:pPr>
      <w:r w:rsidRPr="005339F6">
        <w:rPr>
          <w:szCs w:val="24"/>
        </w:rPr>
        <w:t>Голов</w:t>
      </w:r>
      <w:r w:rsidR="007A40E7">
        <w:rPr>
          <w:szCs w:val="24"/>
        </w:rPr>
        <w:t>а</w:t>
      </w:r>
      <w:r w:rsidRPr="005339F6">
        <w:rPr>
          <w:szCs w:val="24"/>
        </w:rPr>
        <w:t xml:space="preserve"> Комітету</w:t>
      </w:r>
      <w:r>
        <w:rPr>
          <w:szCs w:val="24"/>
        </w:rPr>
        <w:t xml:space="preserve"> </w:t>
      </w:r>
      <w:r w:rsidR="007A40E7">
        <w:rPr>
          <w:szCs w:val="24"/>
        </w:rPr>
        <w:t xml:space="preserve">                                                                                       </w:t>
      </w:r>
      <w:r w:rsidR="003B5632">
        <w:rPr>
          <w:szCs w:val="24"/>
        </w:rPr>
        <w:t>О</w:t>
      </w:r>
      <w:r w:rsidR="007A40E7">
        <w:rPr>
          <w:szCs w:val="24"/>
        </w:rPr>
        <w:t xml:space="preserve">. </w:t>
      </w:r>
      <w:r w:rsidR="003B5632">
        <w:rPr>
          <w:szCs w:val="24"/>
        </w:rPr>
        <w:t>ПІЩАНСЬКА</w:t>
      </w:r>
    </w:p>
    <w:sectPr w:rsidR="005339F6" w:rsidSect="008330EC"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25B2" w:rsidRDefault="008925B2" w:rsidP="0027733F">
      <w:r>
        <w:separator/>
      </w:r>
    </w:p>
  </w:endnote>
  <w:endnote w:type="continuationSeparator" w:id="0">
    <w:p w:rsidR="008925B2" w:rsidRDefault="008925B2" w:rsidP="002773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25B2" w:rsidRDefault="008925B2" w:rsidP="0027733F">
      <w:r>
        <w:separator/>
      </w:r>
    </w:p>
  </w:footnote>
  <w:footnote w:type="continuationSeparator" w:id="0">
    <w:p w:rsidR="008925B2" w:rsidRDefault="008925B2" w:rsidP="002773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0"/>
        <w:szCs w:val="10"/>
      </w:rPr>
      <w:id w:val="1368026786"/>
      <w:docPartObj>
        <w:docPartGallery w:val="Page Numbers (Top of Page)"/>
        <w:docPartUnique/>
      </w:docPartObj>
    </w:sdtPr>
    <w:sdtEndPr>
      <w:rPr>
        <w:sz w:val="24"/>
        <w:szCs w:val="20"/>
      </w:rPr>
    </w:sdtEndPr>
    <w:sdtContent>
      <w:p w:rsidR="00410BA6" w:rsidRPr="008330EC" w:rsidRDefault="00410BA6" w:rsidP="008330EC">
        <w:pPr>
          <w:pStyle w:val="a3"/>
          <w:jc w:val="center"/>
          <w:rPr>
            <w:sz w:val="10"/>
            <w:szCs w:val="10"/>
          </w:rPr>
        </w:pPr>
      </w:p>
      <w:p w:rsidR="00410BA6" w:rsidRDefault="00410BA6" w:rsidP="008330E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E20B2" w:rsidRPr="00FE20B2">
          <w:rPr>
            <w:noProof/>
            <w:lang w:val="ru-RU"/>
          </w:rPr>
          <w:t>2</w:t>
        </w:r>
        <w:r>
          <w:fldChar w:fldCharType="end"/>
        </w:r>
      </w:p>
      <w:p w:rsidR="00410BA6" w:rsidRPr="008330EC" w:rsidRDefault="008925B2" w:rsidP="008330EC">
        <w:pPr>
          <w:pStyle w:val="a3"/>
          <w:jc w:val="center"/>
          <w:rPr>
            <w:sz w:val="10"/>
            <w:szCs w:val="10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9C2E33"/>
    <w:multiLevelType w:val="hybridMultilevel"/>
    <w:tmpl w:val="094E61B2"/>
    <w:lvl w:ilvl="0" w:tplc="F3B2BAB4">
      <w:start w:val="1"/>
      <w:numFmt w:val="decimal"/>
      <w:lvlText w:val="%1."/>
      <w:lvlJc w:val="left"/>
      <w:pPr>
        <w:ind w:left="2343" w:hanging="135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2073" w:hanging="360"/>
      </w:pPr>
    </w:lvl>
    <w:lvl w:ilvl="2" w:tplc="0422001B" w:tentative="1">
      <w:start w:val="1"/>
      <w:numFmt w:val="lowerRoman"/>
      <w:lvlText w:val="%3."/>
      <w:lvlJc w:val="right"/>
      <w:pPr>
        <w:ind w:left="2793" w:hanging="180"/>
      </w:pPr>
    </w:lvl>
    <w:lvl w:ilvl="3" w:tplc="0422000F" w:tentative="1">
      <w:start w:val="1"/>
      <w:numFmt w:val="decimal"/>
      <w:lvlText w:val="%4."/>
      <w:lvlJc w:val="left"/>
      <w:pPr>
        <w:ind w:left="3513" w:hanging="360"/>
      </w:pPr>
    </w:lvl>
    <w:lvl w:ilvl="4" w:tplc="04220019" w:tentative="1">
      <w:start w:val="1"/>
      <w:numFmt w:val="lowerLetter"/>
      <w:lvlText w:val="%5."/>
      <w:lvlJc w:val="left"/>
      <w:pPr>
        <w:ind w:left="4233" w:hanging="360"/>
      </w:pPr>
    </w:lvl>
    <w:lvl w:ilvl="5" w:tplc="0422001B" w:tentative="1">
      <w:start w:val="1"/>
      <w:numFmt w:val="lowerRoman"/>
      <w:lvlText w:val="%6."/>
      <w:lvlJc w:val="right"/>
      <w:pPr>
        <w:ind w:left="4953" w:hanging="180"/>
      </w:pPr>
    </w:lvl>
    <w:lvl w:ilvl="6" w:tplc="0422000F" w:tentative="1">
      <w:start w:val="1"/>
      <w:numFmt w:val="decimal"/>
      <w:lvlText w:val="%7."/>
      <w:lvlJc w:val="left"/>
      <w:pPr>
        <w:ind w:left="5673" w:hanging="360"/>
      </w:pPr>
    </w:lvl>
    <w:lvl w:ilvl="7" w:tplc="04220019" w:tentative="1">
      <w:start w:val="1"/>
      <w:numFmt w:val="lowerLetter"/>
      <w:lvlText w:val="%8."/>
      <w:lvlJc w:val="left"/>
      <w:pPr>
        <w:ind w:left="6393" w:hanging="360"/>
      </w:pPr>
    </w:lvl>
    <w:lvl w:ilvl="8" w:tplc="0422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>
    <w:nsid w:val="27063B26"/>
    <w:multiLevelType w:val="hybridMultilevel"/>
    <w:tmpl w:val="44444C34"/>
    <w:lvl w:ilvl="0" w:tplc="B94C074C">
      <w:start w:val="3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2">
    <w:nsid w:val="35787E73"/>
    <w:multiLevelType w:val="hybridMultilevel"/>
    <w:tmpl w:val="54F22B7E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C573BC"/>
    <w:multiLevelType w:val="hybridMultilevel"/>
    <w:tmpl w:val="3BF6977C"/>
    <w:lvl w:ilvl="0" w:tplc="0F5EE170">
      <w:start w:val="3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4">
    <w:nsid w:val="3A143E21"/>
    <w:multiLevelType w:val="hybridMultilevel"/>
    <w:tmpl w:val="CE6C96A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E1248C"/>
    <w:multiLevelType w:val="hybridMultilevel"/>
    <w:tmpl w:val="3738DA38"/>
    <w:lvl w:ilvl="0" w:tplc="04323868">
      <w:start w:val="6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6">
    <w:nsid w:val="41EC43D5"/>
    <w:multiLevelType w:val="hybridMultilevel"/>
    <w:tmpl w:val="5BD8EAD8"/>
    <w:lvl w:ilvl="0" w:tplc="0422000F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423076D9"/>
    <w:multiLevelType w:val="hybridMultilevel"/>
    <w:tmpl w:val="CE7E61B6"/>
    <w:lvl w:ilvl="0" w:tplc="17BE3C4A">
      <w:start w:val="1"/>
      <w:numFmt w:val="decimal"/>
      <w:lvlText w:val="%1."/>
      <w:lvlJc w:val="left"/>
      <w:pPr>
        <w:ind w:left="1290" w:hanging="360"/>
      </w:pPr>
      <w:rPr>
        <w:b/>
      </w:rPr>
    </w:lvl>
    <w:lvl w:ilvl="1" w:tplc="04220019">
      <w:start w:val="1"/>
      <w:numFmt w:val="lowerLetter"/>
      <w:lvlText w:val="%2."/>
      <w:lvlJc w:val="left"/>
      <w:pPr>
        <w:ind w:left="2010" w:hanging="360"/>
      </w:pPr>
    </w:lvl>
    <w:lvl w:ilvl="2" w:tplc="0422001B">
      <w:start w:val="1"/>
      <w:numFmt w:val="lowerRoman"/>
      <w:lvlText w:val="%3."/>
      <w:lvlJc w:val="right"/>
      <w:pPr>
        <w:ind w:left="2730" w:hanging="180"/>
      </w:pPr>
    </w:lvl>
    <w:lvl w:ilvl="3" w:tplc="0422000F">
      <w:start w:val="1"/>
      <w:numFmt w:val="decimal"/>
      <w:lvlText w:val="%4."/>
      <w:lvlJc w:val="left"/>
      <w:pPr>
        <w:ind w:left="3450" w:hanging="360"/>
      </w:pPr>
    </w:lvl>
    <w:lvl w:ilvl="4" w:tplc="04220019">
      <w:start w:val="1"/>
      <w:numFmt w:val="lowerLetter"/>
      <w:lvlText w:val="%5."/>
      <w:lvlJc w:val="left"/>
      <w:pPr>
        <w:ind w:left="4170" w:hanging="360"/>
      </w:pPr>
    </w:lvl>
    <w:lvl w:ilvl="5" w:tplc="0422001B">
      <w:start w:val="1"/>
      <w:numFmt w:val="lowerRoman"/>
      <w:lvlText w:val="%6."/>
      <w:lvlJc w:val="right"/>
      <w:pPr>
        <w:ind w:left="4890" w:hanging="180"/>
      </w:pPr>
    </w:lvl>
    <w:lvl w:ilvl="6" w:tplc="0422000F">
      <w:start w:val="1"/>
      <w:numFmt w:val="decimal"/>
      <w:lvlText w:val="%7."/>
      <w:lvlJc w:val="left"/>
      <w:pPr>
        <w:ind w:left="5610" w:hanging="360"/>
      </w:pPr>
    </w:lvl>
    <w:lvl w:ilvl="7" w:tplc="04220019">
      <w:start w:val="1"/>
      <w:numFmt w:val="lowerLetter"/>
      <w:lvlText w:val="%8."/>
      <w:lvlJc w:val="left"/>
      <w:pPr>
        <w:ind w:left="6330" w:hanging="360"/>
      </w:pPr>
    </w:lvl>
    <w:lvl w:ilvl="8" w:tplc="0422001B">
      <w:start w:val="1"/>
      <w:numFmt w:val="lowerRoman"/>
      <w:lvlText w:val="%9."/>
      <w:lvlJc w:val="right"/>
      <w:pPr>
        <w:ind w:left="7050" w:hanging="180"/>
      </w:pPr>
    </w:lvl>
  </w:abstractNum>
  <w:abstractNum w:abstractNumId="8">
    <w:nsid w:val="48651F3A"/>
    <w:multiLevelType w:val="hybridMultilevel"/>
    <w:tmpl w:val="0DC801EA"/>
    <w:lvl w:ilvl="0" w:tplc="B790B61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AD91F2A"/>
    <w:multiLevelType w:val="hybridMultilevel"/>
    <w:tmpl w:val="A0BCBD8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D107B01"/>
    <w:multiLevelType w:val="hybridMultilevel"/>
    <w:tmpl w:val="6C8E1AF6"/>
    <w:lvl w:ilvl="0" w:tplc="ED6A9736">
      <w:start w:val="5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11">
    <w:nsid w:val="652C0EE6"/>
    <w:multiLevelType w:val="hybridMultilevel"/>
    <w:tmpl w:val="5456CA46"/>
    <w:lvl w:ilvl="0" w:tplc="A78C4E24">
      <w:start w:val="8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12">
    <w:nsid w:val="772179BB"/>
    <w:multiLevelType w:val="hybridMultilevel"/>
    <w:tmpl w:val="0BBA5EA0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"/>
  </w:num>
  <w:num w:numId="6">
    <w:abstractNumId w:val="10"/>
  </w:num>
  <w:num w:numId="7">
    <w:abstractNumId w:val="12"/>
  </w:num>
  <w:num w:numId="8">
    <w:abstractNumId w:val="4"/>
  </w:num>
  <w:num w:numId="9">
    <w:abstractNumId w:val="5"/>
  </w:num>
  <w:num w:numId="10">
    <w:abstractNumId w:val="11"/>
  </w:num>
  <w:num w:numId="11">
    <w:abstractNumId w:val="0"/>
  </w:num>
  <w:num w:numId="12">
    <w:abstractNumId w:val="6"/>
  </w:num>
  <w:num w:numId="13">
    <w:abstractNumId w:val="2"/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733F"/>
    <w:rsid w:val="000019DA"/>
    <w:rsid w:val="0000272B"/>
    <w:rsid w:val="00002952"/>
    <w:rsid w:val="000029CC"/>
    <w:rsid w:val="00003FB9"/>
    <w:rsid w:val="00005359"/>
    <w:rsid w:val="00007F98"/>
    <w:rsid w:val="000110EE"/>
    <w:rsid w:val="0001119A"/>
    <w:rsid w:val="00013E92"/>
    <w:rsid w:val="00014517"/>
    <w:rsid w:val="00014D6A"/>
    <w:rsid w:val="0001558F"/>
    <w:rsid w:val="00020B28"/>
    <w:rsid w:val="00023DC8"/>
    <w:rsid w:val="00024C4C"/>
    <w:rsid w:val="000250DA"/>
    <w:rsid w:val="00025116"/>
    <w:rsid w:val="0003517C"/>
    <w:rsid w:val="00040F80"/>
    <w:rsid w:val="00046A64"/>
    <w:rsid w:val="00046E30"/>
    <w:rsid w:val="0005233A"/>
    <w:rsid w:val="00052A6A"/>
    <w:rsid w:val="00053106"/>
    <w:rsid w:val="0005479C"/>
    <w:rsid w:val="00056CE3"/>
    <w:rsid w:val="00066115"/>
    <w:rsid w:val="000675B8"/>
    <w:rsid w:val="00071B1F"/>
    <w:rsid w:val="00075DC8"/>
    <w:rsid w:val="00080F42"/>
    <w:rsid w:val="00087B1D"/>
    <w:rsid w:val="00091A86"/>
    <w:rsid w:val="00091E37"/>
    <w:rsid w:val="000923BA"/>
    <w:rsid w:val="000953D6"/>
    <w:rsid w:val="000961C8"/>
    <w:rsid w:val="000A34F3"/>
    <w:rsid w:val="000A3D60"/>
    <w:rsid w:val="000A5908"/>
    <w:rsid w:val="000A5D28"/>
    <w:rsid w:val="000B1C2A"/>
    <w:rsid w:val="000B3DE2"/>
    <w:rsid w:val="000C036F"/>
    <w:rsid w:val="000D3B34"/>
    <w:rsid w:val="000D6D4D"/>
    <w:rsid w:val="000E13DD"/>
    <w:rsid w:val="000E215F"/>
    <w:rsid w:val="000E3198"/>
    <w:rsid w:val="000E598D"/>
    <w:rsid w:val="000E7009"/>
    <w:rsid w:val="000E79A2"/>
    <w:rsid w:val="000F0319"/>
    <w:rsid w:val="000F2DC4"/>
    <w:rsid w:val="000F5714"/>
    <w:rsid w:val="000F57F4"/>
    <w:rsid w:val="000F581B"/>
    <w:rsid w:val="000F62FA"/>
    <w:rsid w:val="0010163C"/>
    <w:rsid w:val="00101DBE"/>
    <w:rsid w:val="00105089"/>
    <w:rsid w:val="001108D2"/>
    <w:rsid w:val="00111CE8"/>
    <w:rsid w:val="0011370F"/>
    <w:rsid w:val="0011431C"/>
    <w:rsid w:val="00115E94"/>
    <w:rsid w:val="00117951"/>
    <w:rsid w:val="00121BB8"/>
    <w:rsid w:val="001229B2"/>
    <w:rsid w:val="001239B1"/>
    <w:rsid w:val="00124E3A"/>
    <w:rsid w:val="001279B2"/>
    <w:rsid w:val="00132578"/>
    <w:rsid w:val="00140C13"/>
    <w:rsid w:val="001428BB"/>
    <w:rsid w:val="00142B72"/>
    <w:rsid w:val="0014568D"/>
    <w:rsid w:val="00153AFA"/>
    <w:rsid w:val="001565BC"/>
    <w:rsid w:val="00163AD8"/>
    <w:rsid w:val="00165D96"/>
    <w:rsid w:val="00167204"/>
    <w:rsid w:val="00167E02"/>
    <w:rsid w:val="00171013"/>
    <w:rsid w:val="00173065"/>
    <w:rsid w:val="00173406"/>
    <w:rsid w:val="00176DBB"/>
    <w:rsid w:val="00181D24"/>
    <w:rsid w:val="0018472E"/>
    <w:rsid w:val="00186D96"/>
    <w:rsid w:val="0019120B"/>
    <w:rsid w:val="00191E25"/>
    <w:rsid w:val="00194F63"/>
    <w:rsid w:val="001958FE"/>
    <w:rsid w:val="001A023C"/>
    <w:rsid w:val="001A197E"/>
    <w:rsid w:val="001A1CDA"/>
    <w:rsid w:val="001A342A"/>
    <w:rsid w:val="001A609F"/>
    <w:rsid w:val="001B16C3"/>
    <w:rsid w:val="001B2016"/>
    <w:rsid w:val="001B22BE"/>
    <w:rsid w:val="001B3754"/>
    <w:rsid w:val="001B3C55"/>
    <w:rsid w:val="001B43B2"/>
    <w:rsid w:val="001C0D52"/>
    <w:rsid w:val="001C141E"/>
    <w:rsid w:val="001C1C96"/>
    <w:rsid w:val="001C2E48"/>
    <w:rsid w:val="001C60BB"/>
    <w:rsid w:val="001C76EF"/>
    <w:rsid w:val="001C7E29"/>
    <w:rsid w:val="001D0AE2"/>
    <w:rsid w:val="001D0E74"/>
    <w:rsid w:val="001D2D0A"/>
    <w:rsid w:val="001D5075"/>
    <w:rsid w:val="001D5F4F"/>
    <w:rsid w:val="001E1378"/>
    <w:rsid w:val="001E283A"/>
    <w:rsid w:val="001F1216"/>
    <w:rsid w:val="001F3448"/>
    <w:rsid w:val="001F6167"/>
    <w:rsid w:val="001F64F9"/>
    <w:rsid w:val="002145D6"/>
    <w:rsid w:val="00217DAE"/>
    <w:rsid w:val="00222552"/>
    <w:rsid w:val="00222CE6"/>
    <w:rsid w:val="00227AF1"/>
    <w:rsid w:val="002307DA"/>
    <w:rsid w:val="002349A4"/>
    <w:rsid w:val="00234B10"/>
    <w:rsid w:val="00240483"/>
    <w:rsid w:val="00240E55"/>
    <w:rsid w:val="00242E42"/>
    <w:rsid w:val="00251CE7"/>
    <w:rsid w:val="002547F5"/>
    <w:rsid w:val="00255A81"/>
    <w:rsid w:val="002668BF"/>
    <w:rsid w:val="002671BA"/>
    <w:rsid w:val="002673B1"/>
    <w:rsid w:val="00271B91"/>
    <w:rsid w:val="002753CB"/>
    <w:rsid w:val="0027733F"/>
    <w:rsid w:val="002779E7"/>
    <w:rsid w:val="00285AEB"/>
    <w:rsid w:val="00285F01"/>
    <w:rsid w:val="002914BC"/>
    <w:rsid w:val="00292D6D"/>
    <w:rsid w:val="00294502"/>
    <w:rsid w:val="00294D4F"/>
    <w:rsid w:val="00297422"/>
    <w:rsid w:val="002A13D4"/>
    <w:rsid w:val="002A706C"/>
    <w:rsid w:val="002B1987"/>
    <w:rsid w:val="002B4238"/>
    <w:rsid w:val="002B4494"/>
    <w:rsid w:val="002C29E7"/>
    <w:rsid w:val="002C74FF"/>
    <w:rsid w:val="002D3AB1"/>
    <w:rsid w:val="002D3ABD"/>
    <w:rsid w:val="002D4D4C"/>
    <w:rsid w:val="002D4D8F"/>
    <w:rsid w:val="002E0217"/>
    <w:rsid w:val="002E3448"/>
    <w:rsid w:val="002E3FF9"/>
    <w:rsid w:val="002E5464"/>
    <w:rsid w:val="002E66FE"/>
    <w:rsid w:val="002F0449"/>
    <w:rsid w:val="002F2BF6"/>
    <w:rsid w:val="002F56E8"/>
    <w:rsid w:val="002F6D33"/>
    <w:rsid w:val="002F7D65"/>
    <w:rsid w:val="00301DE2"/>
    <w:rsid w:val="00302765"/>
    <w:rsid w:val="00306BB0"/>
    <w:rsid w:val="00314B5C"/>
    <w:rsid w:val="00320C96"/>
    <w:rsid w:val="0032207C"/>
    <w:rsid w:val="00323104"/>
    <w:rsid w:val="00326CB0"/>
    <w:rsid w:val="003358BA"/>
    <w:rsid w:val="0033756D"/>
    <w:rsid w:val="003415D8"/>
    <w:rsid w:val="0034182D"/>
    <w:rsid w:val="00341972"/>
    <w:rsid w:val="00341D96"/>
    <w:rsid w:val="00344B73"/>
    <w:rsid w:val="00353A25"/>
    <w:rsid w:val="00354373"/>
    <w:rsid w:val="00357EAF"/>
    <w:rsid w:val="003624EC"/>
    <w:rsid w:val="00362976"/>
    <w:rsid w:val="00364F9C"/>
    <w:rsid w:val="00370B89"/>
    <w:rsid w:val="00371F03"/>
    <w:rsid w:val="00372E30"/>
    <w:rsid w:val="00374791"/>
    <w:rsid w:val="003770A3"/>
    <w:rsid w:val="00380968"/>
    <w:rsid w:val="00382483"/>
    <w:rsid w:val="003829F6"/>
    <w:rsid w:val="00383DB6"/>
    <w:rsid w:val="003856A7"/>
    <w:rsid w:val="003874AE"/>
    <w:rsid w:val="003928A3"/>
    <w:rsid w:val="003958F5"/>
    <w:rsid w:val="003B180C"/>
    <w:rsid w:val="003B27A2"/>
    <w:rsid w:val="003B5632"/>
    <w:rsid w:val="003C0CFC"/>
    <w:rsid w:val="003C1C1C"/>
    <w:rsid w:val="003C325A"/>
    <w:rsid w:val="003C3923"/>
    <w:rsid w:val="003C3B44"/>
    <w:rsid w:val="003C43BA"/>
    <w:rsid w:val="003C63C8"/>
    <w:rsid w:val="003C63E9"/>
    <w:rsid w:val="003D3EAE"/>
    <w:rsid w:val="003D7F5D"/>
    <w:rsid w:val="003E1413"/>
    <w:rsid w:val="003E27BD"/>
    <w:rsid w:val="003E3B0A"/>
    <w:rsid w:val="003E54C8"/>
    <w:rsid w:val="003F7F26"/>
    <w:rsid w:val="004028F9"/>
    <w:rsid w:val="00402D79"/>
    <w:rsid w:val="004038D7"/>
    <w:rsid w:val="00406982"/>
    <w:rsid w:val="00410BA6"/>
    <w:rsid w:val="00411D23"/>
    <w:rsid w:val="00414B4A"/>
    <w:rsid w:val="0041675D"/>
    <w:rsid w:val="004167B9"/>
    <w:rsid w:val="00416DF0"/>
    <w:rsid w:val="00420717"/>
    <w:rsid w:val="0042168A"/>
    <w:rsid w:val="00421E08"/>
    <w:rsid w:val="00425A69"/>
    <w:rsid w:val="00427683"/>
    <w:rsid w:val="00427BE8"/>
    <w:rsid w:val="0043216B"/>
    <w:rsid w:val="00433504"/>
    <w:rsid w:val="00442103"/>
    <w:rsid w:val="004513ED"/>
    <w:rsid w:val="0045267A"/>
    <w:rsid w:val="0045767F"/>
    <w:rsid w:val="00462C15"/>
    <w:rsid w:val="00463928"/>
    <w:rsid w:val="00463A36"/>
    <w:rsid w:val="00463D73"/>
    <w:rsid w:val="004647EA"/>
    <w:rsid w:val="00471636"/>
    <w:rsid w:val="00471FB0"/>
    <w:rsid w:val="00474AB8"/>
    <w:rsid w:val="00476562"/>
    <w:rsid w:val="00480A9D"/>
    <w:rsid w:val="00481BBF"/>
    <w:rsid w:val="004871F0"/>
    <w:rsid w:val="0048742F"/>
    <w:rsid w:val="00487861"/>
    <w:rsid w:val="00492FDE"/>
    <w:rsid w:val="004930BA"/>
    <w:rsid w:val="004937AB"/>
    <w:rsid w:val="00494F54"/>
    <w:rsid w:val="0049695D"/>
    <w:rsid w:val="004970E1"/>
    <w:rsid w:val="004A013D"/>
    <w:rsid w:val="004A4E8E"/>
    <w:rsid w:val="004A5B71"/>
    <w:rsid w:val="004B1F54"/>
    <w:rsid w:val="004B6C6A"/>
    <w:rsid w:val="004C0A6D"/>
    <w:rsid w:val="004C2549"/>
    <w:rsid w:val="004C514D"/>
    <w:rsid w:val="004C60EF"/>
    <w:rsid w:val="004D0D7A"/>
    <w:rsid w:val="004D3E29"/>
    <w:rsid w:val="004D421F"/>
    <w:rsid w:val="004D5019"/>
    <w:rsid w:val="004D6AEB"/>
    <w:rsid w:val="004E15A6"/>
    <w:rsid w:val="004E16C7"/>
    <w:rsid w:val="004E5CFC"/>
    <w:rsid w:val="004F1CE8"/>
    <w:rsid w:val="004F3F5B"/>
    <w:rsid w:val="004F4BD1"/>
    <w:rsid w:val="00501C4C"/>
    <w:rsid w:val="00504536"/>
    <w:rsid w:val="005058A3"/>
    <w:rsid w:val="005072F3"/>
    <w:rsid w:val="00510FED"/>
    <w:rsid w:val="00511B86"/>
    <w:rsid w:val="00512005"/>
    <w:rsid w:val="0051237B"/>
    <w:rsid w:val="00516C92"/>
    <w:rsid w:val="0051725B"/>
    <w:rsid w:val="00522C89"/>
    <w:rsid w:val="00525197"/>
    <w:rsid w:val="00526203"/>
    <w:rsid w:val="00531D98"/>
    <w:rsid w:val="005339F6"/>
    <w:rsid w:val="005350D4"/>
    <w:rsid w:val="0054162B"/>
    <w:rsid w:val="0054438D"/>
    <w:rsid w:val="00545157"/>
    <w:rsid w:val="00547ABD"/>
    <w:rsid w:val="005547E7"/>
    <w:rsid w:val="0055628E"/>
    <w:rsid w:val="0055691B"/>
    <w:rsid w:val="00561715"/>
    <w:rsid w:val="005620D7"/>
    <w:rsid w:val="00563797"/>
    <w:rsid w:val="00566A81"/>
    <w:rsid w:val="00567A1C"/>
    <w:rsid w:val="00583CD3"/>
    <w:rsid w:val="0058443D"/>
    <w:rsid w:val="00586240"/>
    <w:rsid w:val="00591908"/>
    <w:rsid w:val="00594211"/>
    <w:rsid w:val="0059507F"/>
    <w:rsid w:val="00595A13"/>
    <w:rsid w:val="005962F0"/>
    <w:rsid w:val="005A0A72"/>
    <w:rsid w:val="005A222E"/>
    <w:rsid w:val="005A47DD"/>
    <w:rsid w:val="005A5591"/>
    <w:rsid w:val="005A6BC7"/>
    <w:rsid w:val="005B1BFA"/>
    <w:rsid w:val="005B534C"/>
    <w:rsid w:val="005B7EF7"/>
    <w:rsid w:val="005C3188"/>
    <w:rsid w:val="005C385A"/>
    <w:rsid w:val="005C68A1"/>
    <w:rsid w:val="005C7EBB"/>
    <w:rsid w:val="005D2283"/>
    <w:rsid w:val="005D2775"/>
    <w:rsid w:val="005D5E58"/>
    <w:rsid w:val="005D7562"/>
    <w:rsid w:val="005D773D"/>
    <w:rsid w:val="005E0695"/>
    <w:rsid w:val="005E167B"/>
    <w:rsid w:val="005E5C9E"/>
    <w:rsid w:val="005E5EAD"/>
    <w:rsid w:val="005E6753"/>
    <w:rsid w:val="005F0682"/>
    <w:rsid w:val="005F7CC1"/>
    <w:rsid w:val="00600E74"/>
    <w:rsid w:val="0060250A"/>
    <w:rsid w:val="00603839"/>
    <w:rsid w:val="006102E7"/>
    <w:rsid w:val="00615BDF"/>
    <w:rsid w:val="00616572"/>
    <w:rsid w:val="00617960"/>
    <w:rsid w:val="00621781"/>
    <w:rsid w:val="00621A0B"/>
    <w:rsid w:val="0062226A"/>
    <w:rsid w:val="00625D5E"/>
    <w:rsid w:val="006311B8"/>
    <w:rsid w:val="006321AD"/>
    <w:rsid w:val="00633E21"/>
    <w:rsid w:val="00634765"/>
    <w:rsid w:val="00634CEE"/>
    <w:rsid w:val="00637CD4"/>
    <w:rsid w:val="00640AAA"/>
    <w:rsid w:val="00642D09"/>
    <w:rsid w:val="00644738"/>
    <w:rsid w:val="00647F76"/>
    <w:rsid w:val="006532B0"/>
    <w:rsid w:val="00654469"/>
    <w:rsid w:val="00660209"/>
    <w:rsid w:val="0066197E"/>
    <w:rsid w:val="00662F82"/>
    <w:rsid w:val="0067112A"/>
    <w:rsid w:val="006731D4"/>
    <w:rsid w:val="00675620"/>
    <w:rsid w:val="00685883"/>
    <w:rsid w:val="00693117"/>
    <w:rsid w:val="00693BCD"/>
    <w:rsid w:val="006955CB"/>
    <w:rsid w:val="00696A8C"/>
    <w:rsid w:val="006A2FC7"/>
    <w:rsid w:val="006A6EE3"/>
    <w:rsid w:val="006B04A5"/>
    <w:rsid w:val="006B2D3C"/>
    <w:rsid w:val="006B44C7"/>
    <w:rsid w:val="006B5E24"/>
    <w:rsid w:val="006B6660"/>
    <w:rsid w:val="006B7D34"/>
    <w:rsid w:val="006C4689"/>
    <w:rsid w:val="006C51E5"/>
    <w:rsid w:val="006C5E4C"/>
    <w:rsid w:val="006C5FDD"/>
    <w:rsid w:val="006C76AB"/>
    <w:rsid w:val="006D0064"/>
    <w:rsid w:val="006D26A1"/>
    <w:rsid w:val="006D37D1"/>
    <w:rsid w:val="006D3C53"/>
    <w:rsid w:val="006D40B0"/>
    <w:rsid w:val="006D66EF"/>
    <w:rsid w:val="006D7511"/>
    <w:rsid w:val="006E0B1D"/>
    <w:rsid w:val="006E203B"/>
    <w:rsid w:val="006E3489"/>
    <w:rsid w:val="006E46E5"/>
    <w:rsid w:val="006E536C"/>
    <w:rsid w:val="006E618E"/>
    <w:rsid w:val="006F0451"/>
    <w:rsid w:val="006F0B49"/>
    <w:rsid w:val="006F0FA6"/>
    <w:rsid w:val="006F1DC6"/>
    <w:rsid w:val="006F31DD"/>
    <w:rsid w:val="006F7C01"/>
    <w:rsid w:val="00700D0F"/>
    <w:rsid w:val="00700D56"/>
    <w:rsid w:val="00703F43"/>
    <w:rsid w:val="00704E00"/>
    <w:rsid w:val="007074E6"/>
    <w:rsid w:val="0070787B"/>
    <w:rsid w:val="007123DE"/>
    <w:rsid w:val="00715CB7"/>
    <w:rsid w:val="00717920"/>
    <w:rsid w:val="00720029"/>
    <w:rsid w:val="00722E58"/>
    <w:rsid w:val="0072348D"/>
    <w:rsid w:val="0073551D"/>
    <w:rsid w:val="00737E43"/>
    <w:rsid w:val="007406D4"/>
    <w:rsid w:val="00741063"/>
    <w:rsid w:val="00741185"/>
    <w:rsid w:val="00741B12"/>
    <w:rsid w:val="00742387"/>
    <w:rsid w:val="00742536"/>
    <w:rsid w:val="00742FEA"/>
    <w:rsid w:val="007472FF"/>
    <w:rsid w:val="00747FAE"/>
    <w:rsid w:val="00752CA8"/>
    <w:rsid w:val="007549A9"/>
    <w:rsid w:val="00756E86"/>
    <w:rsid w:val="00775745"/>
    <w:rsid w:val="007767DE"/>
    <w:rsid w:val="0078300A"/>
    <w:rsid w:val="00786204"/>
    <w:rsid w:val="00790852"/>
    <w:rsid w:val="00790AE1"/>
    <w:rsid w:val="00791FD2"/>
    <w:rsid w:val="007941F7"/>
    <w:rsid w:val="00795C4D"/>
    <w:rsid w:val="007967F0"/>
    <w:rsid w:val="00797B31"/>
    <w:rsid w:val="00797CB6"/>
    <w:rsid w:val="007A0A72"/>
    <w:rsid w:val="007A13BA"/>
    <w:rsid w:val="007A2628"/>
    <w:rsid w:val="007A3AEF"/>
    <w:rsid w:val="007A40E7"/>
    <w:rsid w:val="007B24EA"/>
    <w:rsid w:val="007B377B"/>
    <w:rsid w:val="007B4652"/>
    <w:rsid w:val="007B7A18"/>
    <w:rsid w:val="007C2BE7"/>
    <w:rsid w:val="007C6A25"/>
    <w:rsid w:val="007C78F9"/>
    <w:rsid w:val="007C7C8A"/>
    <w:rsid w:val="007D25F3"/>
    <w:rsid w:val="007D689F"/>
    <w:rsid w:val="007D6F0D"/>
    <w:rsid w:val="007E1EA7"/>
    <w:rsid w:val="007E6911"/>
    <w:rsid w:val="007F1247"/>
    <w:rsid w:val="007F15AB"/>
    <w:rsid w:val="007F7577"/>
    <w:rsid w:val="007F7BEA"/>
    <w:rsid w:val="0080364C"/>
    <w:rsid w:val="00807BCD"/>
    <w:rsid w:val="00812E7C"/>
    <w:rsid w:val="00813B2A"/>
    <w:rsid w:val="00813FB9"/>
    <w:rsid w:val="00815271"/>
    <w:rsid w:val="00820E26"/>
    <w:rsid w:val="0082183E"/>
    <w:rsid w:val="00821BAE"/>
    <w:rsid w:val="00823EF8"/>
    <w:rsid w:val="00826AD8"/>
    <w:rsid w:val="00830565"/>
    <w:rsid w:val="008330EC"/>
    <w:rsid w:val="00833D6F"/>
    <w:rsid w:val="00834E6E"/>
    <w:rsid w:val="008356FF"/>
    <w:rsid w:val="00835EC5"/>
    <w:rsid w:val="00836291"/>
    <w:rsid w:val="008364F8"/>
    <w:rsid w:val="00836866"/>
    <w:rsid w:val="00841A22"/>
    <w:rsid w:val="008426DA"/>
    <w:rsid w:val="008438DF"/>
    <w:rsid w:val="0084476B"/>
    <w:rsid w:val="0084638F"/>
    <w:rsid w:val="008513AC"/>
    <w:rsid w:val="008513E6"/>
    <w:rsid w:val="008521EC"/>
    <w:rsid w:val="008541B3"/>
    <w:rsid w:val="008578C5"/>
    <w:rsid w:val="008606A1"/>
    <w:rsid w:val="008622B0"/>
    <w:rsid w:val="0086312D"/>
    <w:rsid w:val="00863E73"/>
    <w:rsid w:val="008659CE"/>
    <w:rsid w:val="00872AE0"/>
    <w:rsid w:val="008743BF"/>
    <w:rsid w:val="00876730"/>
    <w:rsid w:val="0087673B"/>
    <w:rsid w:val="00880136"/>
    <w:rsid w:val="00880706"/>
    <w:rsid w:val="0088186B"/>
    <w:rsid w:val="00887DD7"/>
    <w:rsid w:val="008925B2"/>
    <w:rsid w:val="00893D6F"/>
    <w:rsid w:val="00895510"/>
    <w:rsid w:val="00897836"/>
    <w:rsid w:val="008A1714"/>
    <w:rsid w:val="008A364E"/>
    <w:rsid w:val="008A37F7"/>
    <w:rsid w:val="008A47D7"/>
    <w:rsid w:val="008A4BC2"/>
    <w:rsid w:val="008A6B0D"/>
    <w:rsid w:val="008A781A"/>
    <w:rsid w:val="008B2AAC"/>
    <w:rsid w:val="008B44FD"/>
    <w:rsid w:val="008B572B"/>
    <w:rsid w:val="008B5DB2"/>
    <w:rsid w:val="008C1D57"/>
    <w:rsid w:val="008C71AB"/>
    <w:rsid w:val="008C73E3"/>
    <w:rsid w:val="008D01B7"/>
    <w:rsid w:val="008D062D"/>
    <w:rsid w:val="008D1E85"/>
    <w:rsid w:val="008D648C"/>
    <w:rsid w:val="008E0174"/>
    <w:rsid w:val="008E7B0A"/>
    <w:rsid w:val="008F1128"/>
    <w:rsid w:val="008F169D"/>
    <w:rsid w:val="008F1AE9"/>
    <w:rsid w:val="008F506A"/>
    <w:rsid w:val="008F670F"/>
    <w:rsid w:val="00900EC1"/>
    <w:rsid w:val="0090118B"/>
    <w:rsid w:val="0090587E"/>
    <w:rsid w:val="009059A6"/>
    <w:rsid w:val="00907299"/>
    <w:rsid w:val="0090741B"/>
    <w:rsid w:val="00907D04"/>
    <w:rsid w:val="0091186D"/>
    <w:rsid w:val="00915BBD"/>
    <w:rsid w:val="00917037"/>
    <w:rsid w:val="00920044"/>
    <w:rsid w:val="009217E4"/>
    <w:rsid w:val="00924CA5"/>
    <w:rsid w:val="00926B48"/>
    <w:rsid w:val="00927D68"/>
    <w:rsid w:val="009303E7"/>
    <w:rsid w:val="009315B1"/>
    <w:rsid w:val="00931B87"/>
    <w:rsid w:val="00932465"/>
    <w:rsid w:val="00933300"/>
    <w:rsid w:val="00933BA8"/>
    <w:rsid w:val="009400AD"/>
    <w:rsid w:val="00941129"/>
    <w:rsid w:val="0094462B"/>
    <w:rsid w:val="009461DB"/>
    <w:rsid w:val="00952449"/>
    <w:rsid w:val="00954C61"/>
    <w:rsid w:val="00960E56"/>
    <w:rsid w:val="00962618"/>
    <w:rsid w:val="009636D5"/>
    <w:rsid w:val="00964F5B"/>
    <w:rsid w:val="009713FF"/>
    <w:rsid w:val="00972A2B"/>
    <w:rsid w:val="00974055"/>
    <w:rsid w:val="00974D89"/>
    <w:rsid w:val="00981C19"/>
    <w:rsid w:val="00981E6C"/>
    <w:rsid w:val="009863F7"/>
    <w:rsid w:val="00987688"/>
    <w:rsid w:val="00990A2A"/>
    <w:rsid w:val="009A0FFC"/>
    <w:rsid w:val="009A3D9C"/>
    <w:rsid w:val="009A4B8E"/>
    <w:rsid w:val="009A7917"/>
    <w:rsid w:val="009A7F42"/>
    <w:rsid w:val="009B0608"/>
    <w:rsid w:val="009B43A9"/>
    <w:rsid w:val="009B697D"/>
    <w:rsid w:val="009C003F"/>
    <w:rsid w:val="009C09C3"/>
    <w:rsid w:val="009C212E"/>
    <w:rsid w:val="009C37D6"/>
    <w:rsid w:val="009C7A4A"/>
    <w:rsid w:val="009D03A4"/>
    <w:rsid w:val="009D31F2"/>
    <w:rsid w:val="009D72B5"/>
    <w:rsid w:val="009D7A78"/>
    <w:rsid w:val="009E2AF9"/>
    <w:rsid w:val="009E4195"/>
    <w:rsid w:val="009E44B0"/>
    <w:rsid w:val="009E4BA9"/>
    <w:rsid w:val="009E58E2"/>
    <w:rsid w:val="009E5E6D"/>
    <w:rsid w:val="009E64E5"/>
    <w:rsid w:val="009E7BD7"/>
    <w:rsid w:val="009F5E60"/>
    <w:rsid w:val="00A001E8"/>
    <w:rsid w:val="00A01E2A"/>
    <w:rsid w:val="00A0234F"/>
    <w:rsid w:val="00A070CE"/>
    <w:rsid w:val="00A11280"/>
    <w:rsid w:val="00A11CBA"/>
    <w:rsid w:val="00A133AE"/>
    <w:rsid w:val="00A21738"/>
    <w:rsid w:val="00A21F38"/>
    <w:rsid w:val="00A3150F"/>
    <w:rsid w:val="00A34269"/>
    <w:rsid w:val="00A3502F"/>
    <w:rsid w:val="00A36085"/>
    <w:rsid w:val="00A36940"/>
    <w:rsid w:val="00A40DCD"/>
    <w:rsid w:val="00A4613C"/>
    <w:rsid w:val="00A541B8"/>
    <w:rsid w:val="00A56BE5"/>
    <w:rsid w:val="00A62813"/>
    <w:rsid w:val="00A62CB0"/>
    <w:rsid w:val="00A64A90"/>
    <w:rsid w:val="00A64D6B"/>
    <w:rsid w:val="00A65362"/>
    <w:rsid w:val="00A65D30"/>
    <w:rsid w:val="00A704B7"/>
    <w:rsid w:val="00A72960"/>
    <w:rsid w:val="00A73C6C"/>
    <w:rsid w:val="00A7579A"/>
    <w:rsid w:val="00A75A50"/>
    <w:rsid w:val="00A77EB9"/>
    <w:rsid w:val="00A83013"/>
    <w:rsid w:val="00A835CE"/>
    <w:rsid w:val="00A840CE"/>
    <w:rsid w:val="00A93099"/>
    <w:rsid w:val="00A95A5E"/>
    <w:rsid w:val="00AA0413"/>
    <w:rsid w:val="00AA237A"/>
    <w:rsid w:val="00AA2E4A"/>
    <w:rsid w:val="00AA2EDE"/>
    <w:rsid w:val="00AA36E2"/>
    <w:rsid w:val="00AA6E62"/>
    <w:rsid w:val="00AA713D"/>
    <w:rsid w:val="00AA725D"/>
    <w:rsid w:val="00AB2318"/>
    <w:rsid w:val="00AB56EE"/>
    <w:rsid w:val="00AB7420"/>
    <w:rsid w:val="00AB7726"/>
    <w:rsid w:val="00AB7EA3"/>
    <w:rsid w:val="00AC345A"/>
    <w:rsid w:val="00AC5337"/>
    <w:rsid w:val="00AD1907"/>
    <w:rsid w:val="00AD25A6"/>
    <w:rsid w:val="00AE6370"/>
    <w:rsid w:val="00AE7A1D"/>
    <w:rsid w:val="00AE7C7E"/>
    <w:rsid w:val="00AF213F"/>
    <w:rsid w:val="00AF2437"/>
    <w:rsid w:val="00AF3269"/>
    <w:rsid w:val="00B14178"/>
    <w:rsid w:val="00B157F7"/>
    <w:rsid w:val="00B15DAA"/>
    <w:rsid w:val="00B24ECD"/>
    <w:rsid w:val="00B32992"/>
    <w:rsid w:val="00B32ABB"/>
    <w:rsid w:val="00B34686"/>
    <w:rsid w:val="00B35B84"/>
    <w:rsid w:val="00B37A49"/>
    <w:rsid w:val="00B4210D"/>
    <w:rsid w:val="00B4274F"/>
    <w:rsid w:val="00B42955"/>
    <w:rsid w:val="00B4332D"/>
    <w:rsid w:val="00B43C4A"/>
    <w:rsid w:val="00B50D21"/>
    <w:rsid w:val="00B50E16"/>
    <w:rsid w:val="00B52C87"/>
    <w:rsid w:val="00B52F4B"/>
    <w:rsid w:val="00B561EB"/>
    <w:rsid w:val="00B56873"/>
    <w:rsid w:val="00B61292"/>
    <w:rsid w:val="00B62D64"/>
    <w:rsid w:val="00B6586B"/>
    <w:rsid w:val="00B65BCF"/>
    <w:rsid w:val="00B660ED"/>
    <w:rsid w:val="00B6775B"/>
    <w:rsid w:val="00B7027C"/>
    <w:rsid w:val="00B71FC9"/>
    <w:rsid w:val="00B72C7D"/>
    <w:rsid w:val="00B742BF"/>
    <w:rsid w:val="00B74654"/>
    <w:rsid w:val="00B77184"/>
    <w:rsid w:val="00B8033C"/>
    <w:rsid w:val="00B81561"/>
    <w:rsid w:val="00B835B9"/>
    <w:rsid w:val="00B8369F"/>
    <w:rsid w:val="00B8396C"/>
    <w:rsid w:val="00B8591E"/>
    <w:rsid w:val="00B866D9"/>
    <w:rsid w:val="00B87887"/>
    <w:rsid w:val="00B87C31"/>
    <w:rsid w:val="00B9013B"/>
    <w:rsid w:val="00BA4D76"/>
    <w:rsid w:val="00BA5F36"/>
    <w:rsid w:val="00BA6BC7"/>
    <w:rsid w:val="00BA7CBD"/>
    <w:rsid w:val="00BB2A33"/>
    <w:rsid w:val="00BB3A2A"/>
    <w:rsid w:val="00BB5ECF"/>
    <w:rsid w:val="00BC080C"/>
    <w:rsid w:val="00BC35D2"/>
    <w:rsid w:val="00BC7BB8"/>
    <w:rsid w:val="00BC7C3E"/>
    <w:rsid w:val="00BD1A53"/>
    <w:rsid w:val="00BD2A89"/>
    <w:rsid w:val="00BD41F2"/>
    <w:rsid w:val="00BD4402"/>
    <w:rsid w:val="00BD5401"/>
    <w:rsid w:val="00BE2480"/>
    <w:rsid w:val="00BE66DC"/>
    <w:rsid w:val="00BF1763"/>
    <w:rsid w:val="00BF3EE0"/>
    <w:rsid w:val="00BF4DE2"/>
    <w:rsid w:val="00C00EA1"/>
    <w:rsid w:val="00C01F53"/>
    <w:rsid w:val="00C03D51"/>
    <w:rsid w:val="00C03E2D"/>
    <w:rsid w:val="00C04957"/>
    <w:rsid w:val="00C05885"/>
    <w:rsid w:val="00C05CE9"/>
    <w:rsid w:val="00C07BE2"/>
    <w:rsid w:val="00C111AC"/>
    <w:rsid w:val="00C120E6"/>
    <w:rsid w:val="00C17B33"/>
    <w:rsid w:val="00C25731"/>
    <w:rsid w:val="00C324B3"/>
    <w:rsid w:val="00C3274C"/>
    <w:rsid w:val="00C32C90"/>
    <w:rsid w:val="00C3327E"/>
    <w:rsid w:val="00C40F11"/>
    <w:rsid w:val="00C42331"/>
    <w:rsid w:val="00C467BB"/>
    <w:rsid w:val="00C51B5B"/>
    <w:rsid w:val="00C52507"/>
    <w:rsid w:val="00C52EA8"/>
    <w:rsid w:val="00C533FB"/>
    <w:rsid w:val="00C53855"/>
    <w:rsid w:val="00C5620E"/>
    <w:rsid w:val="00C639C9"/>
    <w:rsid w:val="00C66F58"/>
    <w:rsid w:val="00C750AE"/>
    <w:rsid w:val="00C75B75"/>
    <w:rsid w:val="00C76705"/>
    <w:rsid w:val="00C76856"/>
    <w:rsid w:val="00C77806"/>
    <w:rsid w:val="00C81296"/>
    <w:rsid w:val="00C82436"/>
    <w:rsid w:val="00C85E1D"/>
    <w:rsid w:val="00C90F89"/>
    <w:rsid w:val="00C93295"/>
    <w:rsid w:val="00CA0E54"/>
    <w:rsid w:val="00CA4994"/>
    <w:rsid w:val="00CA742F"/>
    <w:rsid w:val="00CB1E6D"/>
    <w:rsid w:val="00CB2B95"/>
    <w:rsid w:val="00CB3350"/>
    <w:rsid w:val="00CB3799"/>
    <w:rsid w:val="00CB3B00"/>
    <w:rsid w:val="00CB4541"/>
    <w:rsid w:val="00CB6126"/>
    <w:rsid w:val="00CB6C5C"/>
    <w:rsid w:val="00CC0035"/>
    <w:rsid w:val="00CC106F"/>
    <w:rsid w:val="00CC19D4"/>
    <w:rsid w:val="00CC3440"/>
    <w:rsid w:val="00CC402D"/>
    <w:rsid w:val="00CC5BE6"/>
    <w:rsid w:val="00CC70EA"/>
    <w:rsid w:val="00CD2B34"/>
    <w:rsid w:val="00CD5946"/>
    <w:rsid w:val="00CD5C69"/>
    <w:rsid w:val="00CE07FB"/>
    <w:rsid w:val="00CE0F5E"/>
    <w:rsid w:val="00CE2B09"/>
    <w:rsid w:val="00CE5082"/>
    <w:rsid w:val="00CE5D82"/>
    <w:rsid w:val="00CE6512"/>
    <w:rsid w:val="00CE7EBA"/>
    <w:rsid w:val="00CF3232"/>
    <w:rsid w:val="00CF3531"/>
    <w:rsid w:val="00CF59F7"/>
    <w:rsid w:val="00CF6C98"/>
    <w:rsid w:val="00D017AB"/>
    <w:rsid w:val="00D04ABD"/>
    <w:rsid w:val="00D05EE1"/>
    <w:rsid w:val="00D07F26"/>
    <w:rsid w:val="00D10B5C"/>
    <w:rsid w:val="00D1192A"/>
    <w:rsid w:val="00D143EC"/>
    <w:rsid w:val="00D156F1"/>
    <w:rsid w:val="00D2055D"/>
    <w:rsid w:val="00D225F2"/>
    <w:rsid w:val="00D22818"/>
    <w:rsid w:val="00D24C71"/>
    <w:rsid w:val="00D30CBA"/>
    <w:rsid w:val="00D31CCD"/>
    <w:rsid w:val="00D34243"/>
    <w:rsid w:val="00D3518D"/>
    <w:rsid w:val="00D3663F"/>
    <w:rsid w:val="00D4052A"/>
    <w:rsid w:val="00D43004"/>
    <w:rsid w:val="00D51328"/>
    <w:rsid w:val="00D53878"/>
    <w:rsid w:val="00D601F6"/>
    <w:rsid w:val="00D6422E"/>
    <w:rsid w:val="00D6520C"/>
    <w:rsid w:val="00D7012A"/>
    <w:rsid w:val="00D70621"/>
    <w:rsid w:val="00D746A7"/>
    <w:rsid w:val="00D74F83"/>
    <w:rsid w:val="00D75294"/>
    <w:rsid w:val="00D76D72"/>
    <w:rsid w:val="00D77CC3"/>
    <w:rsid w:val="00D77DDC"/>
    <w:rsid w:val="00D80174"/>
    <w:rsid w:val="00D8022E"/>
    <w:rsid w:val="00D8108E"/>
    <w:rsid w:val="00D83892"/>
    <w:rsid w:val="00D9069A"/>
    <w:rsid w:val="00D91A54"/>
    <w:rsid w:val="00D96E73"/>
    <w:rsid w:val="00DA0554"/>
    <w:rsid w:val="00DA39E7"/>
    <w:rsid w:val="00DA6444"/>
    <w:rsid w:val="00DA7BC9"/>
    <w:rsid w:val="00DA7C4D"/>
    <w:rsid w:val="00DB0C8D"/>
    <w:rsid w:val="00DB197F"/>
    <w:rsid w:val="00DB2727"/>
    <w:rsid w:val="00DB4D42"/>
    <w:rsid w:val="00DB58A4"/>
    <w:rsid w:val="00DB608E"/>
    <w:rsid w:val="00DC1108"/>
    <w:rsid w:val="00DC24E7"/>
    <w:rsid w:val="00DC2502"/>
    <w:rsid w:val="00DC3AEC"/>
    <w:rsid w:val="00DC3AF7"/>
    <w:rsid w:val="00DC4CD1"/>
    <w:rsid w:val="00DC613E"/>
    <w:rsid w:val="00DC6505"/>
    <w:rsid w:val="00DC713E"/>
    <w:rsid w:val="00DD3394"/>
    <w:rsid w:val="00DE26B5"/>
    <w:rsid w:val="00DE277B"/>
    <w:rsid w:val="00DE41B3"/>
    <w:rsid w:val="00DE54F6"/>
    <w:rsid w:val="00DE63A6"/>
    <w:rsid w:val="00DE7115"/>
    <w:rsid w:val="00DF0E77"/>
    <w:rsid w:val="00DF124E"/>
    <w:rsid w:val="00DF39FA"/>
    <w:rsid w:val="00DF735C"/>
    <w:rsid w:val="00E048A0"/>
    <w:rsid w:val="00E06D7E"/>
    <w:rsid w:val="00E06EA7"/>
    <w:rsid w:val="00E14018"/>
    <w:rsid w:val="00E1608B"/>
    <w:rsid w:val="00E16401"/>
    <w:rsid w:val="00E17EE8"/>
    <w:rsid w:val="00E2255D"/>
    <w:rsid w:val="00E242C8"/>
    <w:rsid w:val="00E24C9D"/>
    <w:rsid w:val="00E24FF5"/>
    <w:rsid w:val="00E2661A"/>
    <w:rsid w:val="00E26C2E"/>
    <w:rsid w:val="00E2786F"/>
    <w:rsid w:val="00E3136C"/>
    <w:rsid w:val="00E3208A"/>
    <w:rsid w:val="00E3306B"/>
    <w:rsid w:val="00E34728"/>
    <w:rsid w:val="00E4035D"/>
    <w:rsid w:val="00E43094"/>
    <w:rsid w:val="00E44F8C"/>
    <w:rsid w:val="00E46744"/>
    <w:rsid w:val="00E50577"/>
    <w:rsid w:val="00E53ADD"/>
    <w:rsid w:val="00E5609B"/>
    <w:rsid w:val="00E566DE"/>
    <w:rsid w:val="00E5678C"/>
    <w:rsid w:val="00E61387"/>
    <w:rsid w:val="00E6346B"/>
    <w:rsid w:val="00E660BC"/>
    <w:rsid w:val="00E66827"/>
    <w:rsid w:val="00E7114A"/>
    <w:rsid w:val="00E836EA"/>
    <w:rsid w:val="00E841B4"/>
    <w:rsid w:val="00E860DA"/>
    <w:rsid w:val="00E9136F"/>
    <w:rsid w:val="00E919B2"/>
    <w:rsid w:val="00E928A1"/>
    <w:rsid w:val="00E966B0"/>
    <w:rsid w:val="00E97008"/>
    <w:rsid w:val="00EA002B"/>
    <w:rsid w:val="00EA24A4"/>
    <w:rsid w:val="00EA4DA5"/>
    <w:rsid w:val="00EA504F"/>
    <w:rsid w:val="00EA65E3"/>
    <w:rsid w:val="00EA6C6C"/>
    <w:rsid w:val="00EB04C0"/>
    <w:rsid w:val="00EB2BFC"/>
    <w:rsid w:val="00EB4DC6"/>
    <w:rsid w:val="00EB7649"/>
    <w:rsid w:val="00EC0B4C"/>
    <w:rsid w:val="00EC1812"/>
    <w:rsid w:val="00EC5978"/>
    <w:rsid w:val="00EC70F8"/>
    <w:rsid w:val="00ED16BA"/>
    <w:rsid w:val="00EE063F"/>
    <w:rsid w:val="00EE2822"/>
    <w:rsid w:val="00EE6158"/>
    <w:rsid w:val="00EF57FB"/>
    <w:rsid w:val="00EF6C72"/>
    <w:rsid w:val="00EF6DE5"/>
    <w:rsid w:val="00F00491"/>
    <w:rsid w:val="00F00504"/>
    <w:rsid w:val="00F00D14"/>
    <w:rsid w:val="00F00F0F"/>
    <w:rsid w:val="00F03FD9"/>
    <w:rsid w:val="00F05C6F"/>
    <w:rsid w:val="00F06818"/>
    <w:rsid w:val="00F11968"/>
    <w:rsid w:val="00F1401F"/>
    <w:rsid w:val="00F14C30"/>
    <w:rsid w:val="00F15CCA"/>
    <w:rsid w:val="00F20FEA"/>
    <w:rsid w:val="00F22B21"/>
    <w:rsid w:val="00F239F2"/>
    <w:rsid w:val="00F25737"/>
    <w:rsid w:val="00F25EB8"/>
    <w:rsid w:val="00F26F7F"/>
    <w:rsid w:val="00F27212"/>
    <w:rsid w:val="00F315B4"/>
    <w:rsid w:val="00F328DE"/>
    <w:rsid w:val="00F32A31"/>
    <w:rsid w:val="00F367C6"/>
    <w:rsid w:val="00F36AB5"/>
    <w:rsid w:val="00F4387C"/>
    <w:rsid w:val="00F43A17"/>
    <w:rsid w:val="00F43EC1"/>
    <w:rsid w:val="00F44374"/>
    <w:rsid w:val="00F446B7"/>
    <w:rsid w:val="00F46AF8"/>
    <w:rsid w:val="00F475C0"/>
    <w:rsid w:val="00F508BA"/>
    <w:rsid w:val="00F531FB"/>
    <w:rsid w:val="00F54264"/>
    <w:rsid w:val="00F54CC0"/>
    <w:rsid w:val="00F5660C"/>
    <w:rsid w:val="00F61C63"/>
    <w:rsid w:val="00F61F93"/>
    <w:rsid w:val="00F63031"/>
    <w:rsid w:val="00F67D9A"/>
    <w:rsid w:val="00F72093"/>
    <w:rsid w:val="00F72FD8"/>
    <w:rsid w:val="00F761EE"/>
    <w:rsid w:val="00F76625"/>
    <w:rsid w:val="00F76E03"/>
    <w:rsid w:val="00F801BF"/>
    <w:rsid w:val="00F816F0"/>
    <w:rsid w:val="00F81C11"/>
    <w:rsid w:val="00F8321B"/>
    <w:rsid w:val="00F8341C"/>
    <w:rsid w:val="00F84647"/>
    <w:rsid w:val="00F863C1"/>
    <w:rsid w:val="00F868A2"/>
    <w:rsid w:val="00F90D49"/>
    <w:rsid w:val="00F959E4"/>
    <w:rsid w:val="00F96115"/>
    <w:rsid w:val="00F96BEE"/>
    <w:rsid w:val="00F976CA"/>
    <w:rsid w:val="00FA0604"/>
    <w:rsid w:val="00FA5322"/>
    <w:rsid w:val="00FA5F0B"/>
    <w:rsid w:val="00FA64CC"/>
    <w:rsid w:val="00FB0662"/>
    <w:rsid w:val="00FB07BA"/>
    <w:rsid w:val="00FB0B8C"/>
    <w:rsid w:val="00FB4E52"/>
    <w:rsid w:val="00FC17CA"/>
    <w:rsid w:val="00FC1B3A"/>
    <w:rsid w:val="00FC2049"/>
    <w:rsid w:val="00FC4BB1"/>
    <w:rsid w:val="00FC73DB"/>
    <w:rsid w:val="00FC7696"/>
    <w:rsid w:val="00FD0DE5"/>
    <w:rsid w:val="00FD1269"/>
    <w:rsid w:val="00FD1772"/>
    <w:rsid w:val="00FD6065"/>
    <w:rsid w:val="00FE0854"/>
    <w:rsid w:val="00FE1395"/>
    <w:rsid w:val="00FE13E0"/>
    <w:rsid w:val="00FE1473"/>
    <w:rsid w:val="00FE19F0"/>
    <w:rsid w:val="00FE20B2"/>
    <w:rsid w:val="00FE2800"/>
    <w:rsid w:val="00FE2F60"/>
    <w:rsid w:val="00FE361D"/>
    <w:rsid w:val="00FE6D91"/>
    <w:rsid w:val="00FE782A"/>
    <w:rsid w:val="00FF02B1"/>
    <w:rsid w:val="00FF0FE0"/>
    <w:rsid w:val="00FF2EF4"/>
    <w:rsid w:val="00FF3B9F"/>
    <w:rsid w:val="00FF7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33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C17C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C17C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9"/>
    <w:semiHidden/>
    <w:unhideWhenUsed/>
    <w:qFormat/>
    <w:rsid w:val="000A5908"/>
    <w:pPr>
      <w:keepNext/>
      <w:overflowPunct/>
      <w:adjustRightInd/>
      <w:ind w:left="5670"/>
      <w:outlineLvl w:val="2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733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27733F"/>
    <w:pPr>
      <w:ind w:left="6663"/>
    </w:pPr>
  </w:style>
  <w:style w:type="character" w:customStyle="1" w:styleId="a6">
    <w:name w:val="Основной текст с отступом Знак"/>
    <w:basedOn w:val="a0"/>
    <w:link w:val="a5"/>
    <w:semiHidden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unhideWhenUsed/>
    <w:rsid w:val="0027733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0">
    <w:name w:val="Основной текст 21"/>
    <w:basedOn w:val="a"/>
    <w:rsid w:val="0027733F"/>
    <w:pPr>
      <w:ind w:firstLine="720"/>
      <w:jc w:val="both"/>
    </w:pPr>
  </w:style>
  <w:style w:type="paragraph" w:customStyle="1" w:styleId="220">
    <w:name w:val="Основной текст 22"/>
    <w:basedOn w:val="a"/>
    <w:rsid w:val="0027733F"/>
    <w:pPr>
      <w:ind w:firstLine="720"/>
      <w:jc w:val="both"/>
    </w:pPr>
  </w:style>
  <w:style w:type="paragraph" w:styleId="a7">
    <w:name w:val="footer"/>
    <w:basedOn w:val="a"/>
    <w:link w:val="a8"/>
    <w:uiPriority w:val="99"/>
    <w:unhideWhenUsed/>
    <w:rsid w:val="0027733F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D37D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D37D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CharChar9">
    <w:name w:val="Знак Знак1 Char Char9"/>
    <w:basedOn w:val="a"/>
    <w:uiPriority w:val="99"/>
    <w:rsid w:val="00F43A17"/>
    <w:pPr>
      <w:overflowPunct/>
      <w:autoSpaceDE/>
      <w:autoSpaceDN/>
      <w:adjustRightInd/>
      <w:spacing w:after="160" w:line="240" w:lineRule="exact"/>
    </w:pPr>
    <w:rPr>
      <w:noProof/>
      <w:sz w:val="20"/>
      <w:lang w:val="en-GB" w:eastAsia="uk-UA"/>
    </w:rPr>
  </w:style>
  <w:style w:type="table" w:styleId="ab">
    <w:name w:val="Table Grid"/>
    <w:basedOn w:val="a1"/>
    <w:uiPriority w:val="99"/>
    <w:rsid w:val="00E225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9"/>
    <w:semiHidden/>
    <w:rsid w:val="000A590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C17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C17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FC17CA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FC17C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BodyText23">
    <w:name w:val="Body Text 23"/>
    <w:basedOn w:val="a"/>
    <w:uiPriority w:val="99"/>
    <w:rsid w:val="00FC17CA"/>
    <w:pPr>
      <w:overflowPunct/>
      <w:ind w:firstLine="709"/>
      <w:jc w:val="both"/>
    </w:pPr>
    <w:rPr>
      <w:szCs w:val="24"/>
    </w:rPr>
  </w:style>
  <w:style w:type="paragraph" w:customStyle="1" w:styleId="BodyText22">
    <w:name w:val="Body Text 22"/>
    <w:basedOn w:val="a"/>
    <w:uiPriority w:val="99"/>
    <w:rsid w:val="00FC17CA"/>
    <w:pPr>
      <w:overflowPunct/>
      <w:ind w:firstLine="708"/>
      <w:jc w:val="both"/>
    </w:pPr>
    <w:rPr>
      <w:szCs w:val="24"/>
    </w:rPr>
  </w:style>
  <w:style w:type="paragraph" w:customStyle="1" w:styleId="230">
    <w:name w:val="Основной текст 23"/>
    <w:basedOn w:val="a"/>
    <w:rsid w:val="00B660ED"/>
    <w:pPr>
      <w:ind w:firstLine="720"/>
      <w:jc w:val="both"/>
    </w:pPr>
  </w:style>
  <w:style w:type="paragraph" w:customStyle="1" w:styleId="240">
    <w:name w:val="Основной текст 24"/>
    <w:basedOn w:val="a"/>
    <w:rsid w:val="00E919B2"/>
    <w:pPr>
      <w:ind w:firstLine="720"/>
      <w:jc w:val="both"/>
      <w:textAlignment w:val="baseline"/>
    </w:pPr>
  </w:style>
  <w:style w:type="paragraph" w:customStyle="1" w:styleId="Basil">
    <w:name w:val="Basil"/>
    <w:basedOn w:val="a"/>
    <w:rsid w:val="00B9013B"/>
    <w:pPr>
      <w:overflowPunct/>
      <w:autoSpaceDE/>
      <w:autoSpaceDN/>
      <w:adjustRightInd/>
      <w:spacing w:line="264" w:lineRule="auto"/>
      <w:jc w:val="both"/>
    </w:pPr>
    <w:rPr>
      <w:szCs w:val="24"/>
      <w:lang w:val="en-US"/>
    </w:rPr>
  </w:style>
  <w:style w:type="paragraph" w:styleId="ac">
    <w:name w:val="Normal (Web)"/>
    <w:basedOn w:val="a"/>
    <w:uiPriority w:val="99"/>
    <w:rsid w:val="006D3C53"/>
    <w:pPr>
      <w:overflowPunct/>
      <w:autoSpaceDE/>
      <w:autoSpaceDN/>
      <w:adjustRightInd/>
      <w:spacing w:before="100" w:beforeAutospacing="1" w:after="100" w:afterAutospacing="1"/>
    </w:pPr>
    <w:rPr>
      <w:szCs w:val="24"/>
      <w:lang w:eastAsia="uk-UA"/>
    </w:rPr>
  </w:style>
  <w:style w:type="paragraph" w:styleId="ad">
    <w:name w:val="Body Text"/>
    <w:basedOn w:val="a"/>
    <w:link w:val="ae"/>
    <w:uiPriority w:val="99"/>
    <w:semiHidden/>
    <w:unhideWhenUsed/>
    <w:rsid w:val="006D3C53"/>
    <w:pPr>
      <w:overflowPunct/>
      <w:spacing w:after="120"/>
    </w:pPr>
    <w:rPr>
      <w:szCs w:val="24"/>
    </w:rPr>
  </w:style>
  <w:style w:type="character" w:customStyle="1" w:styleId="ae">
    <w:name w:val="Основной текст Знак"/>
    <w:basedOn w:val="a0"/>
    <w:link w:val="ad"/>
    <w:uiPriority w:val="99"/>
    <w:semiHidden/>
    <w:rsid w:val="006D3C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5E16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5E16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">
    <w:name w:val="Title"/>
    <w:basedOn w:val="a"/>
    <w:link w:val="af0"/>
    <w:qFormat/>
    <w:rsid w:val="00DF0E77"/>
    <w:pPr>
      <w:ind w:left="5040" w:firstLine="720"/>
      <w:jc w:val="center"/>
    </w:pPr>
  </w:style>
  <w:style w:type="character" w:customStyle="1" w:styleId="af0">
    <w:name w:val="Название Знак"/>
    <w:basedOn w:val="a0"/>
    <w:link w:val="af"/>
    <w:rsid w:val="00DF0E7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1">
    <w:name w:val="footnote text"/>
    <w:basedOn w:val="a"/>
    <w:link w:val="af2"/>
    <w:semiHidden/>
    <w:unhideWhenUsed/>
    <w:rsid w:val="00B15DAA"/>
    <w:rPr>
      <w:sz w:val="20"/>
    </w:rPr>
  </w:style>
  <w:style w:type="character" w:customStyle="1" w:styleId="af2">
    <w:name w:val="Текст сноски Знак"/>
    <w:basedOn w:val="a0"/>
    <w:link w:val="af1"/>
    <w:semiHidden/>
    <w:rsid w:val="00B15DA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List Paragraph"/>
    <w:basedOn w:val="a"/>
    <w:uiPriority w:val="34"/>
    <w:qFormat/>
    <w:rsid w:val="00B15DAA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f4">
    <w:name w:val="footnote reference"/>
    <w:basedOn w:val="a0"/>
    <w:semiHidden/>
    <w:unhideWhenUsed/>
    <w:rsid w:val="00B15DAA"/>
    <w:rPr>
      <w:vertAlign w:val="superscript"/>
    </w:rPr>
  </w:style>
  <w:style w:type="character" w:customStyle="1" w:styleId="st">
    <w:name w:val="st"/>
    <w:basedOn w:val="a0"/>
    <w:rsid w:val="00B15DAA"/>
  </w:style>
  <w:style w:type="paragraph" w:styleId="33">
    <w:name w:val="Body Text 3"/>
    <w:basedOn w:val="a"/>
    <w:link w:val="34"/>
    <w:uiPriority w:val="99"/>
    <w:semiHidden/>
    <w:unhideWhenUsed/>
    <w:rsid w:val="00C85E1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C85E1D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33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C17C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C17C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9"/>
    <w:semiHidden/>
    <w:unhideWhenUsed/>
    <w:qFormat/>
    <w:rsid w:val="000A5908"/>
    <w:pPr>
      <w:keepNext/>
      <w:overflowPunct/>
      <w:adjustRightInd/>
      <w:ind w:left="5670"/>
      <w:outlineLvl w:val="2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733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27733F"/>
    <w:pPr>
      <w:ind w:left="6663"/>
    </w:pPr>
  </w:style>
  <w:style w:type="character" w:customStyle="1" w:styleId="a6">
    <w:name w:val="Основной текст с отступом Знак"/>
    <w:basedOn w:val="a0"/>
    <w:link w:val="a5"/>
    <w:semiHidden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unhideWhenUsed/>
    <w:rsid w:val="0027733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0">
    <w:name w:val="Основной текст 21"/>
    <w:basedOn w:val="a"/>
    <w:rsid w:val="0027733F"/>
    <w:pPr>
      <w:ind w:firstLine="720"/>
      <w:jc w:val="both"/>
    </w:pPr>
  </w:style>
  <w:style w:type="paragraph" w:customStyle="1" w:styleId="220">
    <w:name w:val="Основной текст 22"/>
    <w:basedOn w:val="a"/>
    <w:rsid w:val="0027733F"/>
    <w:pPr>
      <w:ind w:firstLine="720"/>
      <w:jc w:val="both"/>
    </w:pPr>
  </w:style>
  <w:style w:type="paragraph" w:styleId="a7">
    <w:name w:val="footer"/>
    <w:basedOn w:val="a"/>
    <w:link w:val="a8"/>
    <w:uiPriority w:val="99"/>
    <w:unhideWhenUsed/>
    <w:rsid w:val="0027733F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D37D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D37D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CharChar9">
    <w:name w:val="Знак Знак1 Char Char9"/>
    <w:basedOn w:val="a"/>
    <w:uiPriority w:val="99"/>
    <w:rsid w:val="00F43A17"/>
    <w:pPr>
      <w:overflowPunct/>
      <w:autoSpaceDE/>
      <w:autoSpaceDN/>
      <w:adjustRightInd/>
      <w:spacing w:after="160" w:line="240" w:lineRule="exact"/>
    </w:pPr>
    <w:rPr>
      <w:noProof/>
      <w:sz w:val="20"/>
      <w:lang w:val="en-GB" w:eastAsia="uk-UA"/>
    </w:rPr>
  </w:style>
  <w:style w:type="table" w:styleId="ab">
    <w:name w:val="Table Grid"/>
    <w:basedOn w:val="a1"/>
    <w:uiPriority w:val="99"/>
    <w:rsid w:val="00E225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9"/>
    <w:semiHidden/>
    <w:rsid w:val="000A590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C17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C17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FC17CA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FC17C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BodyText23">
    <w:name w:val="Body Text 23"/>
    <w:basedOn w:val="a"/>
    <w:uiPriority w:val="99"/>
    <w:rsid w:val="00FC17CA"/>
    <w:pPr>
      <w:overflowPunct/>
      <w:ind w:firstLine="709"/>
      <w:jc w:val="both"/>
    </w:pPr>
    <w:rPr>
      <w:szCs w:val="24"/>
    </w:rPr>
  </w:style>
  <w:style w:type="paragraph" w:customStyle="1" w:styleId="BodyText22">
    <w:name w:val="Body Text 22"/>
    <w:basedOn w:val="a"/>
    <w:uiPriority w:val="99"/>
    <w:rsid w:val="00FC17CA"/>
    <w:pPr>
      <w:overflowPunct/>
      <w:ind w:firstLine="708"/>
      <w:jc w:val="both"/>
    </w:pPr>
    <w:rPr>
      <w:szCs w:val="24"/>
    </w:rPr>
  </w:style>
  <w:style w:type="paragraph" w:customStyle="1" w:styleId="230">
    <w:name w:val="Основной текст 23"/>
    <w:basedOn w:val="a"/>
    <w:rsid w:val="00B660ED"/>
    <w:pPr>
      <w:ind w:firstLine="720"/>
      <w:jc w:val="both"/>
    </w:pPr>
  </w:style>
  <w:style w:type="paragraph" w:customStyle="1" w:styleId="240">
    <w:name w:val="Основной текст 24"/>
    <w:basedOn w:val="a"/>
    <w:rsid w:val="00E919B2"/>
    <w:pPr>
      <w:ind w:firstLine="720"/>
      <w:jc w:val="both"/>
      <w:textAlignment w:val="baseline"/>
    </w:pPr>
  </w:style>
  <w:style w:type="paragraph" w:customStyle="1" w:styleId="Basil">
    <w:name w:val="Basil"/>
    <w:basedOn w:val="a"/>
    <w:rsid w:val="00B9013B"/>
    <w:pPr>
      <w:overflowPunct/>
      <w:autoSpaceDE/>
      <w:autoSpaceDN/>
      <w:adjustRightInd/>
      <w:spacing w:line="264" w:lineRule="auto"/>
      <w:jc w:val="both"/>
    </w:pPr>
    <w:rPr>
      <w:szCs w:val="24"/>
      <w:lang w:val="en-US"/>
    </w:rPr>
  </w:style>
  <w:style w:type="paragraph" w:styleId="ac">
    <w:name w:val="Normal (Web)"/>
    <w:basedOn w:val="a"/>
    <w:uiPriority w:val="99"/>
    <w:rsid w:val="006D3C53"/>
    <w:pPr>
      <w:overflowPunct/>
      <w:autoSpaceDE/>
      <w:autoSpaceDN/>
      <w:adjustRightInd/>
      <w:spacing w:before="100" w:beforeAutospacing="1" w:after="100" w:afterAutospacing="1"/>
    </w:pPr>
    <w:rPr>
      <w:szCs w:val="24"/>
      <w:lang w:eastAsia="uk-UA"/>
    </w:rPr>
  </w:style>
  <w:style w:type="paragraph" w:styleId="ad">
    <w:name w:val="Body Text"/>
    <w:basedOn w:val="a"/>
    <w:link w:val="ae"/>
    <w:uiPriority w:val="99"/>
    <w:semiHidden/>
    <w:unhideWhenUsed/>
    <w:rsid w:val="006D3C53"/>
    <w:pPr>
      <w:overflowPunct/>
      <w:spacing w:after="120"/>
    </w:pPr>
    <w:rPr>
      <w:szCs w:val="24"/>
    </w:rPr>
  </w:style>
  <w:style w:type="character" w:customStyle="1" w:styleId="ae">
    <w:name w:val="Основной текст Знак"/>
    <w:basedOn w:val="a0"/>
    <w:link w:val="ad"/>
    <w:uiPriority w:val="99"/>
    <w:semiHidden/>
    <w:rsid w:val="006D3C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5E16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5E16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">
    <w:name w:val="Title"/>
    <w:basedOn w:val="a"/>
    <w:link w:val="af0"/>
    <w:qFormat/>
    <w:rsid w:val="00DF0E77"/>
    <w:pPr>
      <w:ind w:left="5040" w:firstLine="720"/>
      <w:jc w:val="center"/>
    </w:pPr>
  </w:style>
  <w:style w:type="character" w:customStyle="1" w:styleId="af0">
    <w:name w:val="Название Знак"/>
    <w:basedOn w:val="a0"/>
    <w:link w:val="af"/>
    <w:rsid w:val="00DF0E7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1">
    <w:name w:val="footnote text"/>
    <w:basedOn w:val="a"/>
    <w:link w:val="af2"/>
    <w:semiHidden/>
    <w:unhideWhenUsed/>
    <w:rsid w:val="00B15DAA"/>
    <w:rPr>
      <w:sz w:val="20"/>
    </w:rPr>
  </w:style>
  <w:style w:type="character" w:customStyle="1" w:styleId="af2">
    <w:name w:val="Текст сноски Знак"/>
    <w:basedOn w:val="a0"/>
    <w:link w:val="af1"/>
    <w:semiHidden/>
    <w:rsid w:val="00B15DA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List Paragraph"/>
    <w:basedOn w:val="a"/>
    <w:uiPriority w:val="34"/>
    <w:qFormat/>
    <w:rsid w:val="00B15DAA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f4">
    <w:name w:val="footnote reference"/>
    <w:basedOn w:val="a0"/>
    <w:semiHidden/>
    <w:unhideWhenUsed/>
    <w:rsid w:val="00B15DAA"/>
    <w:rPr>
      <w:vertAlign w:val="superscript"/>
    </w:rPr>
  </w:style>
  <w:style w:type="character" w:customStyle="1" w:styleId="st">
    <w:name w:val="st"/>
    <w:basedOn w:val="a0"/>
    <w:rsid w:val="00B15DAA"/>
  </w:style>
  <w:style w:type="paragraph" w:styleId="33">
    <w:name w:val="Body Text 3"/>
    <w:basedOn w:val="a"/>
    <w:link w:val="34"/>
    <w:uiPriority w:val="99"/>
    <w:semiHidden/>
    <w:unhideWhenUsed/>
    <w:rsid w:val="00C85E1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C85E1D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75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1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1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8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3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5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5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3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8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9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9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2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7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6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B23915-8E1E-4E09-91E5-33361A91B1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376</Words>
  <Characters>2148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AMCU</Company>
  <LinksUpToDate>false</LinksUpToDate>
  <CharactersWithSpaces>2519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Демченюк Ірина Олександрівна</dc:creator>
  <cp:lastModifiedBy>Тітенко Вікторія Ігорівна</cp:lastModifiedBy>
  <cp:revision>2</cp:revision>
  <cp:lastPrinted>2020-01-16T08:02:00Z</cp:lastPrinted>
  <dcterms:created xsi:type="dcterms:W3CDTF">2020-08-31T08:03:00Z</dcterms:created>
  <dcterms:modified xsi:type="dcterms:W3CDTF">2020-08-31T08:03:00Z</dcterms:modified>
</cp:coreProperties>
</file>