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074" w:rsidRPr="00F96968" w:rsidRDefault="00D14074" w:rsidP="00D14074">
      <w:pPr>
        <w:spacing w:after="0" w:line="240" w:lineRule="auto"/>
        <w:jc w:val="center"/>
        <w:rPr>
          <w:rFonts w:ascii="Times New Roman" w:eastAsia="Times New Roman" w:hAnsi="Times New Roman" w:cs="Times New Roman"/>
          <w:sz w:val="16"/>
          <w:szCs w:val="16"/>
          <w:lang w:eastAsia="ru-RU"/>
        </w:rPr>
      </w:pPr>
      <w:bookmarkStart w:id="0" w:name="_GoBack"/>
      <w:bookmarkEnd w:id="0"/>
      <w:r>
        <w:rPr>
          <w:rFonts w:ascii="Times New Roman" w:eastAsia="Times New Roman" w:hAnsi="Times New Roman" w:cs="Times New Roman"/>
          <w:noProof/>
          <w:sz w:val="24"/>
          <w:szCs w:val="24"/>
          <w:lang w:val="ru-RU" w:eastAsia="ru-RU"/>
        </w:rPr>
        <w:drawing>
          <wp:inline distT="0" distB="0" distL="0" distR="0" wp14:anchorId="59BAC804" wp14:editId="6D9819F1">
            <wp:extent cx="612775" cy="681355"/>
            <wp:effectExtent l="0" t="0" r="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775" cy="681355"/>
                    </a:xfrm>
                    <a:prstGeom prst="rect">
                      <a:avLst/>
                    </a:prstGeom>
                    <a:noFill/>
                    <a:ln>
                      <a:noFill/>
                    </a:ln>
                  </pic:spPr>
                </pic:pic>
              </a:graphicData>
            </a:graphic>
          </wp:inline>
        </w:drawing>
      </w:r>
    </w:p>
    <w:p w:rsidR="00D14074" w:rsidRPr="004A1296" w:rsidRDefault="00D14074" w:rsidP="00D14074">
      <w:pPr>
        <w:spacing w:after="0" w:line="240" w:lineRule="auto"/>
        <w:jc w:val="center"/>
        <w:rPr>
          <w:rFonts w:ascii="Times New Roman" w:eastAsia="Times New Roman" w:hAnsi="Times New Roman" w:cs="Times New Roman"/>
          <w:b/>
          <w:sz w:val="32"/>
          <w:szCs w:val="32"/>
          <w:lang w:eastAsia="ru-RU"/>
        </w:rPr>
      </w:pPr>
      <w:r w:rsidRPr="004A1296">
        <w:rPr>
          <w:rFonts w:ascii="Times New Roman" w:eastAsia="Times New Roman" w:hAnsi="Times New Roman" w:cs="Times New Roman"/>
          <w:b/>
          <w:sz w:val="32"/>
          <w:szCs w:val="32"/>
          <w:lang w:eastAsia="ru-RU"/>
        </w:rPr>
        <w:t>АНТИМОНОПОЛЬНИЙ   КОМІТЕТ   УКРАЇНИ</w:t>
      </w:r>
    </w:p>
    <w:p w:rsidR="00476E62" w:rsidRPr="006A3E87" w:rsidRDefault="00476E62" w:rsidP="00D14074">
      <w:pPr>
        <w:tabs>
          <w:tab w:val="left" w:leader="hyphen" w:pos="10206"/>
        </w:tabs>
        <w:spacing w:after="0" w:line="240" w:lineRule="auto"/>
        <w:jc w:val="center"/>
        <w:rPr>
          <w:rFonts w:ascii="Times New Roman" w:eastAsia="Times New Roman" w:hAnsi="Times New Roman" w:cs="Times New Roman"/>
          <w:sz w:val="28"/>
          <w:szCs w:val="28"/>
          <w:lang w:eastAsia="ru-RU"/>
        </w:rPr>
      </w:pPr>
    </w:p>
    <w:p w:rsidR="00D14074" w:rsidRPr="00F96968" w:rsidRDefault="00D14074" w:rsidP="00D14074">
      <w:pPr>
        <w:tabs>
          <w:tab w:val="left" w:leader="hyphen" w:pos="10206"/>
        </w:tabs>
        <w:spacing w:after="0" w:line="240" w:lineRule="auto"/>
        <w:jc w:val="center"/>
        <w:rPr>
          <w:rFonts w:ascii="Times New Roman" w:eastAsia="Times New Roman" w:hAnsi="Times New Roman" w:cs="Times New Roman"/>
          <w:b/>
          <w:sz w:val="32"/>
          <w:szCs w:val="32"/>
          <w:lang w:eastAsia="ru-RU"/>
        </w:rPr>
      </w:pPr>
      <w:r w:rsidRPr="00F96968">
        <w:rPr>
          <w:rFonts w:ascii="Times New Roman" w:eastAsia="Times New Roman" w:hAnsi="Times New Roman" w:cs="Times New Roman"/>
          <w:b/>
          <w:sz w:val="32"/>
          <w:szCs w:val="32"/>
          <w:lang w:eastAsia="ru-RU"/>
        </w:rPr>
        <w:t>РІШЕННЯ</w:t>
      </w:r>
    </w:p>
    <w:p w:rsidR="00D14074" w:rsidRPr="006A3E87" w:rsidRDefault="00D14074" w:rsidP="005251FC">
      <w:pPr>
        <w:tabs>
          <w:tab w:val="left" w:leader="hyphen" w:pos="10206"/>
        </w:tabs>
        <w:spacing w:after="0" w:line="240" w:lineRule="auto"/>
        <w:rPr>
          <w:rFonts w:ascii="Times New Roman" w:eastAsia="Times New Roman" w:hAnsi="Times New Roman" w:cs="Times New Roman"/>
          <w:bCs/>
          <w:sz w:val="28"/>
          <w:szCs w:val="28"/>
          <w:lang w:eastAsia="ru-RU"/>
        </w:rPr>
      </w:pPr>
    </w:p>
    <w:p w:rsidR="00D14074" w:rsidRPr="00680F37" w:rsidRDefault="007311BF" w:rsidP="00BC4AD1">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val="ru-RU" w:eastAsia="ru-RU"/>
        </w:rPr>
        <w:t xml:space="preserve">11 </w:t>
      </w:r>
      <w:proofErr w:type="spellStart"/>
      <w:r w:rsidR="00781ACC">
        <w:rPr>
          <w:rFonts w:ascii="Times New Roman" w:eastAsia="Times New Roman" w:hAnsi="Times New Roman" w:cs="Times New Roman"/>
          <w:bCs/>
          <w:sz w:val="24"/>
          <w:szCs w:val="24"/>
          <w:lang w:val="ru-RU" w:eastAsia="ru-RU"/>
        </w:rPr>
        <w:t>березня</w:t>
      </w:r>
      <w:proofErr w:type="spellEnd"/>
      <w:r w:rsidR="00781ACC">
        <w:rPr>
          <w:rFonts w:ascii="Times New Roman" w:eastAsia="Times New Roman" w:hAnsi="Times New Roman" w:cs="Times New Roman"/>
          <w:bCs/>
          <w:sz w:val="24"/>
          <w:szCs w:val="24"/>
          <w:lang w:val="ru-RU" w:eastAsia="ru-RU"/>
        </w:rPr>
        <w:t xml:space="preserve"> </w:t>
      </w:r>
      <w:r w:rsidR="002C10D4">
        <w:rPr>
          <w:rFonts w:ascii="Times New Roman" w:eastAsia="Times New Roman" w:hAnsi="Times New Roman" w:cs="Times New Roman"/>
          <w:bCs/>
          <w:sz w:val="24"/>
          <w:szCs w:val="24"/>
          <w:lang w:val="ru-RU" w:eastAsia="ru-RU"/>
        </w:rPr>
        <w:t xml:space="preserve"> </w:t>
      </w:r>
      <w:r w:rsidR="00591E4E">
        <w:rPr>
          <w:rFonts w:ascii="Times New Roman" w:eastAsia="Times New Roman" w:hAnsi="Times New Roman" w:cs="Times New Roman"/>
          <w:bCs/>
          <w:sz w:val="24"/>
          <w:szCs w:val="24"/>
          <w:lang w:eastAsia="ru-RU"/>
        </w:rPr>
        <w:t>20</w:t>
      </w:r>
      <w:r w:rsidR="00F7254D">
        <w:rPr>
          <w:rFonts w:ascii="Times New Roman" w:eastAsia="Times New Roman" w:hAnsi="Times New Roman" w:cs="Times New Roman"/>
          <w:bCs/>
          <w:sz w:val="24"/>
          <w:szCs w:val="24"/>
          <w:lang w:val="ru-RU" w:eastAsia="ru-RU"/>
        </w:rPr>
        <w:t>2</w:t>
      </w:r>
      <w:r w:rsidR="009F637A">
        <w:rPr>
          <w:rFonts w:ascii="Times New Roman" w:eastAsia="Times New Roman" w:hAnsi="Times New Roman" w:cs="Times New Roman"/>
          <w:bCs/>
          <w:sz w:val="24"/>
          <w:szCs w:val="24"/>
          <w:lang w:val="ru-RU" w:eastAsia="ru-RU"/>
        </w:rPr>
        <w:t>1</w:t>
      </w:r>
      <w:r w:rsidR="00D14074" w:rsidRPr="00680F37">
        <w:rPr>
          <w:rFonts w:ascii="Times New Roman" w:eastAsia="Times New Roman" w:hAnsi="Times New Roman" w:cs="Times New Roman"/>
          <w:bCs/>
          <w:sz w:val="24"/>
          <w:szCs w:val="24"/>
          <w:lang w:eastAsia="ru-RU"/>
        </w:rPr>
        <w:t xml:space="preserve"> р.</w:t>
      </w:r>
      <w:r w:rsidR="00AC6B8B">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D87253">
        <w:rPr>
          <w:rFonts w:ascii="Times New Roman" w:eastAsia="Times New Roman" w:hAnsi="Times New Roman" w:cs="Times New Roman"/>
          <w:sz w:val="24"/>
          <w:szCs w:val="24"/>
          <w:lang w:eastAsia="ru-RU"/>
        </w:rPr>
        <w:t xml:space="preserve">  </w:t>
      </w:r>
      <w:r w:rsidR="0086026D" w:rsidRPr="00FF0E7E">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Київ              </w:t>
      </w:r>
      <w:r w:rsidR="00F7254D">
        <w:rPr>
          <w:rFonts w:ascii="Times New Roman" w:eastAsia="Times New Roman" w:hAnsi="Times New Roman" w:cs="Times New Roman"/>
          <w:sz w:val="24"/>
          <w:szCs w:val="24"/>
          <w:lang w:eastAsia="ru-RU"/>
        </w:rPr>
        <w:t xml:space="preserve">                         </w:t>
      </w:r>
      <w:r w:rsidR="00042832" w:rsidRPr="00680F37">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AC6B8B" w:rsidRPr="00FE5117">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BC4AD1">
        <w:rPr>
          <w:rFonts w:ascii="Times New Roman" w:eastAsia="Times New Roman" w:hAnsi="Times New Roman" w:cs="Times New Roman"/>
          <w:sz w:val="24"/>
          <w:szCs w:val="24"/>
          <w:lang w:eastAsia="ru-RU"/>
        </w:rPr>
        <w:t xml:space="preserve">  </w:t>
      </w:r>
      <w:r w:rsidR="00FF0E7E">
        <w:rPr>
          <w:rFonts w:ascii="Times New Roman" w:eastAsia="Times New Roman" w:hAnsi="Times New Roman" w:cs="Times New Roman"/>
          <w:sz w:val="24"/>
          <w:szCs w:val="24"/>
          <w:lang w:val="ru-RU" w:eastAsia="ru-RU"/>
        </w:rPr>
        <w:t xml:space="preserve">    </w:t>
      </w:r>
      <w:r w:rsidR="00BC4AD1">
        <w:rPr>
          <w:rFonts w:ascii="Times New Roman" w:eastAsia="Times New Roman" w:hAnsi="Times New Roman" w:cs="Times New Roman"/>
          <w:sz w:val="24"/>
          <w:szCs w:val="24"/>
          <w:lang w:eastAsia="ru-RU"/>
        </w:rPr>
        <w:t xml:space="preserve"> </w:t>
      </w:r>
      <w:r w:rsidR="005C388A">
        <w:rPr>
          <w:rFonts w:ascii="Times New Roman" w:eastAsia="Times New Roman" w:hAnsi="Times New Roman" w:cs="Times New Roman"/>
          <w:sz w:val="24"/>
          <w:szCs w:val="24"/>
          <w:lang w:eastAsia="ru-RU"/>
        </w:rPr>
        <w:t xml:space="preserve">      </w:t>
      </w:r>
      <w:r w:rsidR="0050755E">
        <w:rPr>
          <w:rFonts w:ascii="Times New Roman" w:eastAsia="Times New Roman" w:hAnsi="Times New Roman" w:cs="Times New Roman"/>
          <w:sz w:val="24"/>
          <w:szCs w:val="24"/>
          <w:lang w:eastAsia="ru-RU"/>
        </w:rPr>
        <w:t>№</w:t>
      </w:r>
      <w:r w:rsidR="00CE5094">
        <w:rPr>
          <w:rFonts w:ascii="Times New Roman" w:eastAsia="Times New Roman" w:hAnsi="Times New Roman" w:cs="Times New Roman"/>
          <w:sz w:val="24"/>
          <w:szCs w:val="24"/>
          <w:lang w:val="ru-RU" w:eastAsia="ru-RU"/>
        </w:rPr>
        <w:t xml:space="preserve"> 142</w:t>
      </w:r>
      <w:r w:rsidR="009702A9" w:rsidRPr="00680F37">
        <w:rPr>
          <w:rFonts w:ascii="Times New Roman" w:eastAsia="Times New Roman" w:hAnsi="Times New Roman" w:cs="Times New Roman"/>
          <w:sz w:val="24"/>
          <w:szCs w:val="24"/>
          <w:lang w:eastAsia="ru-RU"/>
        </w:rPr>
        <w:t>-р</w:t>
      </w:r>
    </w:p>
    <w:p w:rsidR="00D14074" w:rsidRPr="00FE5117" w:rsidRDefault="00D14074" w:rsidP="00C363F3">
      <w:pPr>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D14074" w:rsidRPr="00591E4E" w:rsidRDefault="00D14074" w:rsidP="004B2335">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060A44">
        <w:rPr>
          <w:rFonts w:ascii="Times New Roman" w:eastAsia="Times New Roman" w:hAnsi="Times New Roman" w:cs="Times New Roman"/>
          <w:sz w:val="24"/>
          <w:szCs w:val="24"/>
          <w:lang w:eastAsia="ru-RU"/>
        </w:rPr>
        <w:t xml:space="preserve">Про надання дозволу </w:t>
      </w:r>
    </w:p>
    <w:p w:rsidR="00D14074" w:rsidRPr="00033BFC" w:rsidRDefault="00D14074" w:rsidP="00033BF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91E4E">
        <w:rPr>
          <w:rFonts w:ascii="Times New Roman" w:eastAsia="Times New Roman" w:hAnsi="Times New Roman" w:cs="Times New Roman"/>
          <w:sz w:val="24"/>
          <w:szCs w:val="24"/>
          <w:lang w:eastAsia="ru-RU"/>
        </w:rPr>
        <w:t xml:space="preserve">на </w:t>
      </w:r>
      <w:r w:rsidRPr="00033BFC">
        <w:rPr>
          <w:rFonts w:ascii="Times New Roman" w:eastAsia="Times New Roman" w:hAnsi="Times New Roman" w:cs="Times New Roman"/>
          <w:sz w:val="24"/>
          <w:szCs w:val="24"/>
          <w:lang w:eastAsia="ru-RU"/>
        </w:rPr>
        <w:t>концентрацію</w:t>
      </w:r>
    </w:p>
    <w:p w:rsidR="00D14074" w:rsidRPr="00033BFC" w:rsidRDefault="00D14074" w:rsidP="0021647A">
      <w:pPr>
        <w:tabs>
          <w:tab w:val="center" w:pos="4153"/>
          <w:tab w:val="right" w:pos="8306"/>
          <w:tab w:val="left" w:pos="8647"/>
        </w:tabs>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781ACC" w:rsidRPr="00781ACC" w:rsidRDefault="004B2FAE" w:rsidP="00A9371B">
      <w:pPr>
        <w:spacing w:after="0" w:line="240" w:lineRule="auto"/>
        <w:ind w:firstLine="567"/>
        <w:jc w:val="both"/>
        <w:rPr>
          <w:rFonts w:ascii="Times New Roman" w:hAnsi="Times New Roman" w:cs="Times New Roman"/>
          <w:sz w:val="24"/>
          <w:szCs w:val="24"/>
        </w:rPr>
      </w:pPr>
      <w:r w:rsidRPr="00686EE1">
        <w:rPr>
          <w:rFonts w:ascii="Times New Roman" w:hAnsi="Times New Roman"/>
          <w:sz w:val="24"/>
          <w:szCs w:val="24"/>
        </w:rPr>
        <w:tab/>
      </w:r>
      <w:r w:rsidR="00680F37" w:rsidRPr="004B2FAE">
        <w:rPr>
          <w:rFonts w:ascii="Times New Roman" w:hAnsi="Times New Roman" w:cs="Times New Roman"/>
          <w:sz w:val="24"/>
          <w:szCs w:val="24"/>
        </w:rPr>
        <w:t xml:space="preserve">Антимонопольний комітет України, розглянувши заяву </w:t>
      </w:r>
      <w:r w:rsidRPr="004B2FAE">
        <w:rPr>
          <w:rFonts w:ascii="Times New Roman" w:hAnsi="Times New Roman" w:cs="Times New Roman"/>
          <w:sz w:val="24"/>
          <w:szCs w:val="24"/>
        </w:rPr>
        <w:t xml:space="preserve">уповноваженого представника </w:t>
      </w:r>
    </w:p>
    <w:p w:rsidR="00781ACC" w:rsidRPr="0007705F" w:rsidRDefault="00781ACC" w:rsidP="00781ACC">
      <w:pPr>
        <w:spacing w:after="0" w:line="240" w:lineRule="auto"/>
        <w:jc w:val="both"/>
        <w:rPr>
          <w:rFonts w:ascii="Times New Roman" w:hAnsi="Times New Roman" w:cs="Times New Roman"/>
          <w:sz w:val="24"/>
          <w:szCs w:val="24"/>
        </w:rPr>
      </w:pPr>
      <w:r w:rsidRPr="00781ACC">
        <w:rPr>
          <w:rFonts w:ascii="Times New Roman" w:hAnsi="Times New Roman" w:cs="Times New Roman"/>
          <w:sz w:val="24"/>
          <w:szCs w:val="24"/>
        </w:rPr>
        <w:t xml:space="preserve">фізичної особи – громадянина України </w:t>
      </w:r>
      <w:proofErr w:type="spellStart"/>
      <w:r w:rsidRPr="00781ACC">
        <w:rPr>
          <w:rFonts w:ascii="Times New Roman" w:hAnsi="Times New Roman" w:cs="Times New Roman"/>
          <w:sz w:val="24"/>
          <w:szCs w:val="24"/>
        </w:rPr>
        <w:t>Родіна</w:t>
      </w:r>
      <w:proofErr w:type="spellEnd"/>
      <w:r w:rsidRPr="00781ACC">
        <w:rPr>
          <w:rFonts w:ascii="Times New Roman" w:hAnsi="Times New Roman" w:cs="Times New Roman"/>
          <w:sz w:val="24"/>
          <w:szCs w:val="24"/>
        </w:rPr>
        <w:t xml:space="preserve"> Юрія Олександровича </w:t>
      </w:r>
      <w:r w:rsidR="00E86EFA" w:rsidRPr="00E86EFA">
        <w:rPr>
          <w:rFonts w:ascii="Times New Roman" w:hAnsi="Times New Roman" w:cs="Times New Roman"/>
          <w:sz w:val="24"/>
          <w:szCs w:val="24"/>
        </w:rPr>
        <w:t>і</w:t>
      </w:r>
      <w:r w:rsidRPr="00781ACC">
        <w:rPr>
          <w:rFonts w:ascii="Times New Roman" w:hAnsi="Times New Roman" w:cs="Times New Roman"/>
          <w:sz w:val="24"/>
          <w:szCs w:val="24"/>
        </w:rPr>
        <w:t xml:space="preserve"> товариства з обмеженою відповідальністю </w:t>
      </w:r>
      <w:r w:rsidR="000E019C" w:rsidRPr="000E019C">
        <w:rPr>
          <w:rFonts w:ascii="Times New Roman" w:hAnsi="Times New Roman" w:cs="Times New Roman"/>
          <w:sz w:val="24"/>
          <w:szCs w:val="24"/>
        </w:rPr>
        <w:t>«ЮРТАЛ» (далі –</w:t>
      </w:r>
      <w:r w:rsidR="009A23B6" w:rsidRPr="009A23B6">
        <w:rPr>
          <w:rFonts w:ascii="Times New Roman" w:hAnsi="Times New Roman" w:cs="Times New Roman"/>
          <w:sz w:val="24"/>
          <w:szCs w:val="24"/>
        </w:rPr>
        <w:t xml:space="preserve"> </w:t>
      </w:r>
      <w:r w:rsidR="000E019C" w:rsidRPr="000E019C">
        <w:rPr>
          <w:rFonts w:ascii="Times New Roman" w:hAnsi="Times New Roman" w:cs="Times New Roman"/>
          <w:sz w:val="24"/>
          <w:szCs w:val="24"/>
        </w:rPr>
        <w:t>ТОВ «ЮРТАЛ»)</w:t>
      </w:r>
      <w:r w:rsidR="007311BF" w:rsidRPr="007311BF">
        <w:rPr>
          <w:rFonts w:ascii="Times New Roman" w:hAnsi="Times New Roman" w:cs="Times New Roman"/>
          <w:sz w:val="24"/>
          <w:szCs w:val="24"/>
        </w:rPr>
        <w:t xml:space="preserve"> (м. Одеса)</w:t>
      </w:r>
      <w:r w:rsidR="000E019C" w:rsidRPr="000E019C">
        <w:rPr>
          <w:rFonts w:ascii="Times New Roman" w:hAnsi="Times New Roman" w:cs="Times New Roman"/>
          <w:sz w:val="24"/>
          <w:szCs w:val="24"/>
        </w:rPr>
        <w:t xml:space="preserve"> </w:t>
      </w:r>
      <w:r w:rsidRPr="00781ACC">
        <w:rPr>
          <w:rFonts w:ascii="Times New Roman" w:hAnsi="Times New Roman" w:cs="Times New Roman"/>
          <w:sz w:val="24"/>
          <w:szCs w:val="24"/>
        </w:rPr>
        <w:t xml:space="preserve">про надання дозволу фізичній особі – громадянину України </w:t>
      </w:r>
      <w:proofErr w:type="spellStart"/>
      <w:r w:rsidRPr="00781ACC">
        <w:rPr>
          <w:rFonts w:ascii="Times New Roman" w:hAnsi="Times New Roman" w:cs="Times New Roman"/>
          <w:sz w:val="24"/>
          <w:szCs w:val="24"/>
        </w:rPr>
        <w:t>Родіну</w:t>
      </w:r>
      <w:proofErr w:type="spellEnd"/>
      <w:r w:rsidRPr="00781ACC">
        <w:rPr>
          <w:rFonts w:ascii="Times New Roman" w:hAnsi="Times New Roman" w:cs="Times New Roman"/>
          <w:sz w:val="24"/>
          <w:szCs w:val="24"/>
        </w:rPr>
        <w:t xml:space="preserve"> Юрію Олександровичу на придбання частки в статутному капіталі </w:t>
      </w:r>
      <w:r w:rsidR="000E019C" w:rsidRPr="000E019C">
        <w:rPr>
          <w:rFonts w:ascii="Times New Roman" w:hAnsi="Times New Roman" w:cs="Times New Roman"/>
          <w:sz w:val="24"/>
          <w:szCs w:val="24"/>
        </w:rPr>
        <w:t>ТОВ «ЮРТАЛ»</w:t>
      </w:r>
      <w:r w:rsidRPr="00781ACC">
        <w:rPr>
          <w:rFonts w:ascii="Times New Roman" w:hAnsi="Times New Roman" w:cs="Times New Roman"/>
          <w:sz w:val="24"/>
          <w:szCs w:val="24"/>
        </w:rPr>
        <w:t xml:space="preserve">, </w:t>
      </w:r>
    </w:p>
    <w:p w:rsidR="00FD3D5B" w:rsidRDefault="00FD3D5B" w:rsidP="00842C4A">
      <w:pPr>
        <w:spacing w:after="0" w:line="240" w:lineRule="auto"/>
        <w:ind w:firstLine="567"/>
        <w:jc w:val="center"/>
        <w:rPr>
          <w:rFonts w:ascii="Times New Roman" w:hAnsi="Times New Roman" w:cs="Times New Roman"/>
          <w:sz w:val="24"/>
          <w:szCs w:val="24"/>
          <w:lang w:val="ru-RU"/>
        </w:rPr>
      </w:pPr>
    </w:p>
    <w:p w:rsidR="00680F37" w:rsidRDefault="00680F37" w:rsidP="00842C4A">
      <w:pPr>
        <w:spacing w:after="0" w:line="240" w:lineRule="auto"/>
        <w:ind w:firstLine="567"/>
        <w:jc w:val="center"/>
        <w:rPr>
          <w:rFonts w:ascii="Times New Roman" w:hAnsi="Times New Roman" w:cs="Times New Roman"/>
          <w:sz w:val="24"/>
          <w:szCs w:val="24"/>
          <w:lang w:val="ru-RU"/>
        </w:rPr>
      </w:pPr>
      <w:r w:rsidRPr="0086026D">
        <w:rPr>
          <w:rFonts w:ascii="Times New Roman" w:hAnsi="Times New Roman" w:cs="Times New Roman"/>
          <w:sz w:val="24"/>
          <w:szCs w:val="24"/>
        </w:rPr>
        <w:t>ВСТАНОВИВ:</w:t>
      </w:r>
    </w:p>
    <w:p w:rsidR="00E72738" w:rsidRPr="00E72738" w:rsidRDefault="00E72738" w:rsidP="00842C4A">
      <w:pPr>
        <w:spacing w:after="0" w:line="240" w:lineRule="auto"/>
        <w:ind w:firstLine="567"/>
        <w:jc w:val="center"/>
        <w:rPr>
          <w:rFonts w:ascii="Times New Roman" w:hAnsi="Times New Roman" w:cs="Times New Roman"/>
          <w:sz w:val="24"/>
          <w:szCs w:val="24"/>
          <w:lang w:val="ru-RU"/>
        </w:rPr>
      </w:pPr>
    </w:p>
    <w:p w:rsidR="007A1A8E" w:rsidRPr="007A1A8E" w:rsidRDefault="00534A2E" w:rsidP="007A1A8E">
      <w:pPr>
        <w:spacing w:after="0" w:line="240" w:lineRule="auto"/>
        <w:ind w:firstLine="567"/>
        <w:jc w:val="both"/>
        <w:rPr>
          <w:rFonts w:ascii="Times New Roman" w:hAnsi="Times New Roman" w:cs="Times New Roman"/>
          <w:sz w:val="24"/>
          <w:szCs w:val="24"/>
        </w:rPr>
      </w:pPr>
      <w:r w:rsidRPr="0086026D">
        <w:rPr>
          <w:rFonts w:ascii="Times New Roman" w:hAnsi="Times New Roman" w:cs="Times New Roman"/>
          <w:sz w:val="24"/>
          <w:szCs w:val="24"/>
        </w:rPr>
        <w:t xml:space="preserve">Концентрація полягає </w:t>
      </w:r>
      <w:r w:rsidR="007A1A8E" w:rsidRPr="007A1A8E">
        <w:rPr>
          <w:rFonts w:ascii="Times New Roman" w:hAnsi="Times New Roman" w:cs="Times New Roman"/>
          <w:sz w:val="24"/>
          <w:szCs w:val="24"/>
        </w:rPr>
        <w:t xml:space="preserve">в придбанні </w:t>
      </w:r>
      <w:r w:rsidR="007A1A8E">
        <w:rPr>
          <w:rFonts w:ascii="Times New Roman" w:hAnsi="Times New Roman" w:cs="Times New Roman"/>
          <w:sz w:val="24"/>
          <w:szCs w:val="24"/>
        </w:rPr>
        <w:t>фізичн</w:t>
      </w:r>
      <w:r w:rsidR="007A1A8E" w:rsidRPr="007A1A8E">
        <w:rPr>
          <w:rFonts w:ascii="Times New Roman" w:hAnsi="Times New Roman" w:cs="Times New Roman"/>
          <w:sz w:val="24"/>
          <w:szCs w:val="24"/>
        </w:rPr>
        <w:t>ою</w:t>
      </w:r>
      <w:r w:rsidR="007A1A8E">
        <w:rPr>
          <w:rFonts w:ascii="Times New Roman" w:hAnsi="Times New Roman" w:cs="Times New Roman"/>
          <w:sz w:val="24"/>
          <w:szCs w:val="24"/>
        </w:rPr>
        <w:t xml:space="preserve"> особ</w:t>
      </w:r>
      <w:r w:rsidR="007A1A8E" w:rsidRPr="007A1A8E">
        <w:rPr>
          <w:rFonts w:ascii="Times New Roman" w:hAnsi="Times New Roman" w:cs="Times New Roman"/>
          <w:sz w:val="24"/>
          <w:szCs w:val="24"/>
        </w:rPr>
        <w:t xml:space="preserve">ою </w:t>
      </w:r>
      <w:r w:rsidR="007A1A8E" w:rsidRPr="00781ACC">
        <w:rPr>
          <w:rFonts w:ascii="Times New Roman" w:hAnsi="Times New Roman" w:cs="Times New Roman"/>
          <w:sz w:val="24"/>
          <w:szCs w:val="24"/>
        </w:rPr>
        <w:t>– громадян</w:t>
      </w:r>
      <w:r w:rsidR="007A1A8E" w:rsidRPr="007A1A8E">
        <w:rPr>
          <w:rFonts w:ascii="Times New Roman" w:hAnsi="Times New Roman" w:cs="Times New Roman"/>
          <w:sz w:val="24"/>
          <w:szCs w:val="24"/>
        </w:rPr>
        <w:t>ином</w:t>
      </w:r>
      <w:r w:rsidR="007A1A8E" w:rsidRPr="00781ACC">
        <w:rPr>
          <w:rFonts w:ascii="Times New Roman" w:hAnsi="Times New Roman" w:cs="Times New Roman"/>
          <w:sz w:val="24"/>
          <w:szCs w:val="24"/>
        </w:rPr>
        <w:t xml:space="preserve"> України </w:t>
      </w:r>
      <w:proofErr w:type="spellStart"/>
      <w:r w:rsidR="007A1A8E" w:rsidRPr="00781ACC">
        <w:rPr>
          <w:rFonts w:ascii="Times New Roman" w:hAnsi="Times New Roman" w:cs="Times New Roman"/>
          <w:sz w:val="24"/>
          <w:szCs w:val="24"/>
        </w:rPr>
        <w:t>Родін</w:t>
      </w:r>
      <w:r w:rsidR="007A1A8E" w:rsidRPr="007A1A8E">
        <w:rPr>
          <w:rFonts w:ascii="Times New Roman" w:hAnsi="Times New Roman" w:cs="Times New Roman"/>
          <w:sz w:val="24"/>
          <w:szCs w:val="24"/>
        </w:rPr>
        <w:t>им</w:t>
      </w:r>
      <w:proofErr w:type="spellEnd"/>
      <w:r w:rsidR="007A1A8E" w:rsidRPr="00781ACC">
        <w:rPr>
          <w:rFonts w:ascii="Times New Roman" w:hAnsi="Times New Roman" w:cs="Times New Roman"/>
          <w:sz w:val="24"/>
          <w:szCs w:val="24"/>
        </w:rPr>
        <w:t xml:space="preserve"> Юрі</w:t>
      </w:r>
      <w:r w:rsidR="007A1A8E" w:rsidRPr="007A1A8E">
        <w:rPr>
          <w:rFonts w:ascii="Times New Roman" w:hAnsi="Times New Roman" w:cs="Times New Roman"/>
          <w:sz w:val="24"/>
          <w:szCs w:val="24"/>
        </w:rPr>
        <w:t>єм</w:t>
      </w:r>
      <w:r w:rsidR="007A1A8E" w:rsidRPr="00781ACC">
        <w:rPr>
          <w:rFonts w:ascii="Times New Roman" w:hAnsi="Times New Roman" w:cs="Times New Roman"/>
          <w:sz w:val="24"/>
          <w:szCs w:val="24"/>
        </w:rPr>
        <w:t xml:space="preserve"> Олександрович</w:t>
      </w:r>
      <w:r w:rsidR="007A1A8E" w:rsidRPr="007A1A8E">
        <w:rPr>
          <w:rFonts w:ascii="Times New Roman" w:hAnsi="Times New Roman" w:cs="Times New Roman"/>
          <w:sz w:val="24"/>
          <w:szCs w:val="24"/>
        </w:rPr>
        <w:t>ем</w:t>
      </w:r>
      <w:r w:rsidR="007A1A8E" w:rsidRPr="00781ACC">
        <w:rPr>
          <w:rFonts w:ascii="Times New Roman" w:hAnsi="Times New Roman" w:cs="Times New Roman"/>
          <w:sz w:val="24"/>
          <w:szCs w:val="24"/>
        </w:rPr>
        <w:t xml:space="preserve"> частки в статутному капіталі </w:t>
      </w:r>
      <w:r w:rsidR="000E019C" w:rsidRPr="000E019C">
        <w:rPr>
          <w:rFonts w:ascii="Times New Roman" w:hAnsi="Times New Roman" w:cs="Times New Roman"/>
          <w:sz w:val="24"/>
          <w:szCs w:val="24"/>
        </w:rPr>
        <w:t>ТОВ «ЮРТАЛ»</w:t>
      </w:r>
      <w:r w:rsidR="007A1A8E" w:rsidRPr="00781ACC">
        <w:rPr>
          <w:rFonts w:ascii="Times New Roman" w:hAnsi="Times New Roman" w:cs="Times New Roman"/>
          <w:sz w:val="24"/>
          <w:szCs w:val="24"/>
        </w:rPr>
        <w:t xml:space="preserve">, </w:t>
      </w:r>
      <w:r w:rsidR="007A1A8E" w:rsidRPr="007A1A8E">
        <w:rPr>
          <w:rFonts w:ascii="Times New Roman" w:hAnsi="Times New Roman" w:cs="Times New Roman"/>
          <w:sz w:val="24"/>
          <w:szCs w:val="24"/>
        </w:rPr>
        <w:t>що забезпечує перевищення 50 відсотків голосів у вищому органі управління товариств</w:t>
      </w:r>
      <w:r w:rsidR="009A23B6">
        <w:rPr>
          <w:rFonts w:ascii="Times New Roman" w:hAnsi="Times New Roman" w:cs="Times New Roman"/>
          <w:sz w:val="24"/>
          <w:szCs w:val="24"/>
          <w:lang w:val="ru-RU"/>
        </w:rPr>
        <w:t>а</w:t>
      </w:r>
      <w:r w:rsidR="007A1A8E" w:rsidRPr="007A1A8E">
        <w:rPr>
          <w:rFonts w:ascii="Times New Roman" w:hAnsi="Times New Roman" w:cs="Times New Roman"/>
          <w:sz w:val="24"/>
          <w:szCs w:val="24"/>
        </w:rPr>
        <w:t>.</w:t>
      </w:r>
    </w:p>
    <w:p w:rsidR="00582DC0" w:rsidRPr="00781ACC" w:rsidRDefault="00582DC0" w:rsidP="0086026D">
      <w:pPr>
        <w:spacing w:after="0" w:line="240" w:lineRule="auto"/>
        <w:ind w:firstLine="567"/>
        <w:jc w:val="both"/>
        <w:rPr>
          <w:rFonts w:ascii="Times New Roman" w:hAnsi="Times New Roman" w:cs="Times New Roman"/>
          <w:sz w:val="24"/>
          <w:szCs w:val="24"/>
        </w:rPr>
      </w:pPr>
    </w:p>
    <w:p w:rsidR="003C2010" w:rsidRPr="00D50D9C" w:rsidRDefault="003C2010" w:rsidP="0086026D">
      <w:pPr>
        <w:spacing w:after="0" w:line="240" w:lineRule="auto"/>
        <w:ind w:firstLine="567"/>
        <w:jc w:val="both"/>
        <w:rPr>
          <w:rFonts w:ascii="Times New Roman" w:hAnsi="Times New Roman"/>
          <w:sz w:val="24"/>
          <w:szCs w:val="24"/>
        </w:rPr>
      </w:pPr>
      <w:r w:rsidRPr="00D50D9C">
        <w:rPr>
          <w:rFonts w:ascii="Times New Roman" w:hAnsi="Times New Roman"/>
          <w:sz w:val="24"/>
          <w:szCs w:val="24"/>
        </w:rPr>
        <w:t>Відповідно до наданої заявниками інформації:</w:t>
      </w:r>
    </w:p>
    <w:p w:rsidR="00D50D9C" w:rsidRPr="003E1C46" w:rsidRDefault="007A1A8E" w:rsidP="00D50D9C">
      <w:pPr>
        <w:spacing w:after="0" w:line="240" w:lineRule="auto"/>
        <w:ind w:firstLine="567"/>
        <w:jc w:val="both"/>
        <w:rPr>
          <w:rFonts w:ascii="Times New Roman" w:hAnsi="Times New Roman"/>
          <w:sz w:val="24"/>
          <w:szCs w:val="24"/>
        </w:rPr>
      </w:pPr>
      <w:r w:rsidRPr="00D50D9C">
        <w:rPr>
          <w:rFonts w:ascii="Times New Roman" w:hAnsi="Times New Roman"/>
          <w:sz w:val="24"/>
          <w:szCs w:val="24"/>
        </w:rPr>
        <w:t xml:space="preserve">фізична особа – громадянин України </w:t>
      </w:r>
      <w:proofErr w:type="spellStart"/>
      <w:r w:rsidRPr="00D50D9C">
        <w:rPr>
          <w:rFonts w:ascii="Times New Roman" w:hAnsi="Times New Roman"/>
          <w:sz w:val="24"/>
          <w:szCs w:val="24"/>
        </w:rPr>
        <w:t>Родін</w:t>
      </w:r>
      <w:proofErr w:type="spellEnd"/>
      <w:r w:rsidRPr="00D50D9C">
        <w:rPr>
          <w:rFonts w:ascii="Times New Roman" w:hAnsi="Times New Roman"/>
          <w:sz w:val="24"/>
          <w:szCs w:val="24"/>
        </w:rPr>
        <w:t xml:space="preserve"> Юрій Олександрович разом із</w:t>
      </w:r>
      <w:r w:rsidR="003E1C46" w:rsidRPr="003E1C46">
        <w:rPr>
          <w:rFonts w:ascii="Times New Roman" w:hAnsi="Times New Roman"/>
          <w:sz w:val="24"/>
          <w:szCs w:val="24"/>
        </w:rPr>
        <w:t xml:space="preserve"> пов’язаними </w:t>
      </w:r>
      <w:r w:rsidRPr="00D50D9C">
        <w:rPr>
          <w:rFonts w:ascii="Times New Roman" w:hAnsi="Times New Roman"/>
          <w:sz w:val="24"/>
          <w:szCs w:val="24"/>
        </w:rPr>
        <w:t>фізичними особами – громадянами України</w:t>
      </w:r>
      <w:r w:rsidR="00D50D9C" w:rsidRPr="00D50D9C">
        <w:rPr>
          <w:rFonts w:ascii="Times New Roman" w:hAnsi="Times New Roman"/>
          <w:sz w:val="24"/>
          <w:szCs w:val="24"/>
        </w:rPr>
        <w:t>,</w:t>
      </w:r>
      <w:r w:rsidRPr="00D50D9C">
        <w:rPr>
          <w:rFonts w:ascii="Times New Roman" w:hAnsi="Times New Roman"/>
          <w:sz w:val="24"/>
          <w:szCs w:val="24"/>
        </w:rPr>
        <w:t xml:space="preserve"> пов’язані відносинами контролю із</w:t>
      </w:r>
      <w:r w:rsidR="00D50D9C" w:rsidRPr="00D50D9C">
        <w:rPr>
          <w:rFonts w:ascii="Times New Roman" w:hAnsi="Times New Roman"/>
          <w:sz w:val="24"/>
          <w:szCs w:val="24"/>
        </w:rPr>
        <w:t>:</w:t>
      </w:r>
    </w:p>
    <w:p w:rsidR="007A1A8E" w:rsidRPr="00D50D9C" w:rsidRDefault="007A1A8E" w:rsidP="00D50D9C">
      <w:pPr>
        <w:spacing w:after="0" w:line="240" w:lineRule="auto"/>
        <w:ind w:firstLine="567"/>
        <w:jc w:val="both"/>
        <w:rPr>
          <w:rFonts w:ascii="Times New Roman" w:hAnsi="Times New Roman"/>
          <w:sz w:val="24"/>
          <w:szCs w:val="24"/>
        </w:rPr>
      </w:pPr>
      <w:r w:rsidRPr="00D50D9C">
        <w:rPr>
          <w:rFonts w:ascii="Times New Roman" w:hAnsi="Times New Roman"/>
          <w:sz w:val="24"/>
          <w:szCs w:val="24"/>
        </w:rPr>
        <w:t>суб’єктами господарювання – резидентами України, які здійснюють діяльність із: надання в орен</w:t>
      </w:r>
      <w:r w:rsidR="007311BF">
        <w:rPr>
          <w:rFonts w:ascii="Times New Roman" w:hAnsi="Times New Roman"/>
          <w:sz w:val="24"/>
          <w:szCs w:val="24"/>
        </w:rPr>
        <w:t>ду й експлуатацію офісної, торг</w:t>
      </w:r>
      <w:r w:rsidR="007311BF" w:rsidRPr="007311BF">
        <w:rPr>
          <w:rFonts w:ascii="Times New Roman" w:hAnsi="Times New Roman"/>
          <w:sz w:val="24"/>
          <w:szCs w:val="24"/>
        </w:rPr>
        <w:t>о</w:t>
      </w:r>
      <w:r w:rsidRPr="00D50D9C">
        <w:rPr>
          <w:rFonts w:ascii="Times New Roman" w:hAnsi="Times New Roman"/>
          <w:sz w:val="24"/>
          <w:szCs w:val="24"/>
        </w:rPr>
        <w:t>вельної та складської нерухомості в межах міста Одеси;</w:t>
      </w:r>
      <w:r w:rsidR="007311BF">
        <w:rPr>
          <w:rFonts w:ascii="Times New Roman" w:hAnsi="Times New Roman"/>
          <w:sz w:val="24"/>
          <w:szCs w:val="24"/>
        </w:rPr>
        <w:t xml:space="preserve"> торг</w:t>
      </w:r>
      <w:r w:rsidR="007311BF" w:rsidRPr="007311BF">
        <w:rPr>
          <w:rFonts w:ascii="Times New Roman" w:hAnsi="Times New Roman"/>
          <w:sz w:val="24"/>
          <w:szCs w:val="24"/>
        </w:rPr>
        <w:t>о</w:t>
      </w:r>
      <w:r w:rsidRPr="00D50D9C">
        <w:rPr>
          <w:rFonts w:ascii="Times New Roman" w:hAnsi="Times New Roman"/>
          <w:sz w:val="24"/>
          <w:szCs w:val="24"/>
        </w:rPr>
        <w:t>вельної та офісної нерухо</w:t>
      </w:r>
      <w:r w:rsidR="007311BF">
        <w:rPr>
          <w:rFonts w:ascii="Times New Roman" w:hAnsi="Times New Roman"/>
          <w:sz w:val="24"/>
          <w:szCs w:val="24"/>
        </w:rPr>
        <w:t>мості в межах міста Києва; торг</w:t>
      </w:r>
      <w:r w:rsidR="007311BF" w:rsidRPr="007311BF">
        <w:rPr>
          <w:rFonts w:ascii="Times New Roman" w:hAnsi="Times New Roman"/>
          <w:sz w:val="24"/>
          <w:szCs w:val="24"/>
        </w:rPr>
        <w:t>о</w:t>
      </w:r>
      <w:r w:rsidRPr="00D50D9C">
        <w:rPr>
          <w:rFonts w:ascii="Times New Roman" w:hAnsi="Times New Roman"/>
          <w:sz w:val="24"/>
          <w:szCs w:val="24"/>
        </w:rPr>
        <w:t>вельної нерухомості в межах міст Харків та Херсон; вирощування та реалізації зернових (пшениці, кукурудзи, ячменю), бобових (гороху та нуту) та насіння олійних (соняшнику та ріпаку озимого) культур;  надання в суборенду офісної нерухомості</w:t>
      </w:r>
      <w:r w:rsidR="003E1C46" w:rsidRPr="003E1C46">
        <w:rPr>
          <w:rFonts w:ascii="Times New Roman" w:hAnsi="Times New Roman"/>
          <w:sz w:val="24"/>
          <w:szCs w:val="24"/>
        </w:rPr>
        <w:t xml:space="preserve"> в</w:t>
      </w:r>
      <w:r w:rsidRPr="00D50D9C">
        <w:rPr>
          <w:rFonts w:ascii="Times New Roman" w:hAnsi="Times New Roman"/>
          <w:sz w:val="24"/>
          <w:szCs w:val="24"/>
        </w:rPr>
        <w:t xml:space="preserve"> межах міста Києва та Одеської області; надання банківських послуг; надання кредитних послуг; реалізації металобрухту; надання послуг первинної обробки та зберігання зерна в межах Київської, Миколаївської та Одеської областей; надання послуг страхування життя; виробництва та реалізації фармацевтичних препаратів; реалізації ортопедичних та косметичних препаратів; надання консультаційних послуг з питань комерційної діяльності; надання рекреаційних послуг у межах Миколаївської області;</w:t>
      </w:r>
    </w:p>
    <w:p w:rsidR="007A1A8E" w:rsidRPr="00D50D9C" w:rsidRDefault="007A1A8E" w:rsidP="007A1A8E">
      <w:pPr>
        <w:spacing w:after="0" w:line="240" w:lineRule="auto"/>
        <w:ind w:firstLine="567"/>
        <w:jc w:val="both"/>
        <w:rPr>
          <w:rFonts w:ascii="Times New Roman" w:hAnsi="Times New Roman"/>
          <w:sz w:val="24"/>
          <w:szCs w:val="24"/>
        </w:rPr>
      </w:pPr>
      <w:r w:rsidRPr="00D50D9C">
        <w:rPr>
          <w:rFonts w:ascii="Times New Roman" w:hAnsi="Times New Roman"/>
          <w:sz w:val="24"/>
          <w:szCs w:val="24"/>
        </w:rPr>
        <w:t>суб’єктами господарювання – нерезидентами України, які здійснюють діяльніст</w:t>
      </w:r>
      <w:r w:rsidR="00E86EFA">
        <w:rPr>
          <w:rFonts w:ascii="Times New Roman" w:hAnsi="Times New Roman"/>
          <w:sz w:val="24"/>
          <w:szCs w:val="24"/>
        </w:rPr>
        <w:t>ь із надання банківських послуг</w:t>
      </w:r>
      <w:r w:rsidR="007311BF" w:rsidRPr="007311BF">
        <w:rPr>
          <w:rFonts w:ascii="Times New Roman" w:hAnsi="Times New Roman"/>
          <w:sz w:val="24"/>
          <w:szCs w:val="24"/>
        </w:rPr>
        <w:t xml:space="preserve"> та</w:t>
      </w:r>
      <w:r w:rsidR="00E86EFA" w:rsidRPr="00E86EFA">
        <w:rPr>
          <w:rFonts w:ascii="Times New Roman" w:hAnsi="Times New Roman"/>
          <w:sz w:val="24"/>
          <w:szCs w:val="24"/>
        </w:rPr>
        <w:t xml:space="preserve"> </w:t>
      </w:r>
      <w:r w:rsidRPr="00D50D9C">
        <w:rPr>
          <w:rFonts w:ascii="Times New Roman" w:hAnsi="Times New Roman"/>
          <w:sz w:val="24"/>
          <w:szCs w:val="24"/>
        </w:rPr>
        <w:t>не здійснюють господарської діяльності на території України;</w:t>
      </w:r>
    </w:p>
    <w:p w:rsidR="00263BF7" w:rsidRPr="00281CBF" w:rsidRDefault="00263BF7" w:rsidP="00263BF7">
      <w:pPr>
        <w:spacing w:after="0" w:line="240" w:lineRule="auto"/>
        <w:ind w:firstLine="567"/>
        <w:jc w:val="both"/>
        <w:rPr>
          <w:rFonts w:ascii="Times New Roman" w:hAnsi="Times New Roman"/>
          <w:sz w:val="24"/>
          <w:szCs w:val="24"/>
        </w:rPr>
      </w:pPr>
    </w:p>
    <w:p w:rsidR="009A23B6" w:rsidRPr="009A23B6" w:rsidRDefault="009A23B6" w:rsidP="009A23B6">
      <w:pPr>
        <w:spacing w:after="0" w:line="240" w:lineRule="auto"/>
        <w:ind w:firstLine="567"/>
        <w:jc w:val="both"/>
        <w:rPr>
          <w:rFonts w:ascii="Times New Roman" w:hAnsi="Times New Roman"/>
          <w:sz w:val="24"/>
          <w:szCs w:val="24"/>
        </w:rPr>
      </w:pPr>
      <w:r w:rsidRPr="009A23B6">
        <w:rPr>
          <w:rFonts w:ascii="Times New Roman" w:hAnsi="Times New Roman"/>
          <w:sz w:val="24"/>
          <w:szCs w:val="24"/>
        </w:rPr>
        <w:t xml:space="preserve">ТОВ «ЮРТАЛ» здійснює діяльність </w:t>
      </w:r>
      <w:r w:rsidR="007311BF" w:rsidRPr="007311BF">
        <w:rPr>
          <w:rFonts w:ascii="Times New Roman" w:hAnsi="Times New Roman"/>
          <w:sz w:val="24"/>
          <w:szCs w:val="24"/>
        </w:rPr>
        <w:t xml:space="preserve"> із </w:t>
      </w:r>
      <w:r w:rsidRPr="009A23B6">
        <w:rPr>
          <w:rFonts w:ascii="Times New Roman" w:hAnsi="Times New Roman"/>
          <w:sz w:val="24"/>
          <w:szCs w:val="24"/>
        </w:rPr>
        <w:t xml:space="preserve">надання в оренду: </w:t>
      </w:r>
      <w:r w:rsidR="007311BF">
        <w:rPr>
          <w:rFonts w:ascii="Times New Roman" w:hAnsi="Times New Roman"/>
          <w:sz w:val="24"/>
          <w:szCs w:val="24"/>
        </w:rPr>
        <w:t>торг</w:t>
      </w:r>
      <w:r w:rsidR="007311BF" w:rsidRPr="007311BF">
        <w:rPr>
          <w:rFonts w:ascii="Times New Roman" w:hAnsi="Times New Roman"/>
          <w:sz w:val="24"/>
          <w:szCs w:val="24"/>
        </w:rPr>
        <w:t>о</w:t>
      </w:r>
      <w:r w:rsidRPr="009A23B6">
        <w:rPr>
          <w:rFonts w:ascii="Times New Roman" w:hAnsi="Times New Roman"/>
          <w:sz w:val="24"/>
          <w:szCs w:val="24"/>
        </w:rPr>
        <w:t>вельної нерухомості в межах міст Києва та Одеси; офісної нерухомості в межах міст Києва, Одеси та Херсона; складської нерухомості в межах міста Одеса;</w:t>
      </w:r>
    </w:p>
    <w:p w:rsidR="009A23B6" w:rsidRPr="003E1C46" w:rsidRDefault="009A23B6" w:rsidP="009A23B6">
      <w:pPr>
        <w:spacing w:after="0" w:line="240" w:lineRule="auto"/>
        <w:ind w:firstLine="567"/>
        <w:jc w:val="both"/>
        <w:rPr>
          <w:rFonts w:ascii="Times New Roman" w:hAnsi="Times New Roman"/>
          <w:sz w:val="24"/>
          <w:szCs w:val="24"/>
          <w:lang w:val="ru-RU"/>
        </w:rPr>
      </w:pPr>
      <w:r w:rsidRPr="009A23B6">
        <w:rPr>
          <w:rFonts w:ascii="Times New Roman" w:hAnsi="Times New Roman"/>
          <w:sz w:val="24"/>
          <w:szCs w:val="24"/>
        </w:rPr>
        <w:t>ТОВ «ЮРТАЛ» пов’язане відносинами контролю із фізичн</w:t>
      </w:r>
      <w:r w:rsidR="003E1C46">
        <w:rPr>
          <w:rFonts w:ascii="Times New Roman" w:hAnsi="Times New Roman"/>
          <w:sz w:val="24"/>
          <w:szCs w:val="24"/>
        </w:rPr>
        <w:t>ою особою – громадянкою України</w:t>
      </w:r>
      <w:r w:rsidR="003E1C46">
        <w:rPr>
          <w:rFonts w:ascii="Times New Roman" w:hAnsi="Times New Roman"/>
          <w:sz w:val="24"/>
          <w:szCs w:val="24"/>
          <w:lang w:val="ru-RU"/>
        </w:rPr>
        <w:t>.</w:t>
      </w:r>
    </w:p>
    <w:p w:rsidR="003E1C46" w:rsidRDefault="003E1C46" w:rsidP="0016155B">
      <w:pPr>
        <w:spacing w:after="0" w:line="240" w:lineRule="auto"/>
        <w:ind w:firstLine="567"/>
        <w:jc w:val="both"/>
        <w:rPr>
          <w:rFonts w:ascii="Times New Roman" w:hAnsi="Times New Roman" w:cs="Times New Roman"/>
          <w:sz w:val="24"/>
          <w:szCs w:val="24"/>
          <w:lang w:val="ru-RU"/>
        </w:rPr>
      </w:pPr>
    </w:p>
    <w:p w:rsidR="003C2010" w:rsidRPr="004B2FAE" w:rsidRDefault="003C2010" w:rsidP="0016155B">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Заявлена концентрація не призводить до монополізації чи суттєвого обмеження конкуренції на товарних ринках України.</w:t>
      </w:r>
    </w:p>
    <w:p w:rsidR="00476E62" w:rsidRPr="0016155B" w:rsidRDefault="00476E62" w:rsidP="0016155B">
      <w:pPr>
        <w:spacing w:after="0" w:line="240" w:lineRule="auto"/>
        <w:ind w:firstLine="567"/>
        <w:jc w:val="both"/>
        <w:rPr>
          <w:rFonts w:ascii="Times New Roman" w:hAnsi="Times New Roman" w:cs="Times New Roman"/>
          <w:sz w:val="24"/>
          <w:szCs w:val="24"/>
        </w:rPr>
      </w:pPr>
      <w:r w:rsidRPr="0016155B">
        <w:rPr>
          <w:rFonts w:ascii="Times New Roman" w:hAnsi="Times New Roman" w:cs="Times New Roman"/>
          <w:sz w:val="24"/>
          <w:szCs w:val="24"/>
        </w:rPr>
        <w:lastRenderedPageBreak/>
        <w:t xml:space="preserve">Враховуючи викладене, керуючись статтею 7 Закону України «Про Антимонопольний комітет України», статтею 25 Закону України «Про захист економічної конкуренції»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за № 284/6572  (у редакції розпорядження Антимонопольного комітету України від  21.06.2016  № 14-рп), Антимонопольний комітет України </w:t>
      </w:r>
    </w:p>
    <w:p w:rsidR="00476E62" w:rsidRPr="0016155B" w:rsidRDefault="00476E62" w:rsidP="0016155B">
      <w:pPr>
        <w:overflowPunct w:val="0"/>
        <w:autoSpaceDE w:val="0"/>
        <w:autoSpaceDN w:val="0"/>
        <w:adjustRightInd w:val="0"/>
        <w:spacing w:after="0" w:line="240" w:lineRule="auto"/>
        <w:ind w:firstLine="567"/>
        <w:jc w:val="both"/>
        <w:rPr>
          <w:rFonts w:ascii="Times New Roman" w:eastAsia="Times New Roman" w:hAnsi="Times New Roman" w:cs="Times New Roman"/>
          <w:spacing w:val="-4"/>
          <w:sz w:val="24"/>
          <w:szCs w:val="24"/>
          <w:lang w:eastAsia="ru-RU"/>
        </w:rPr>
      </w:pPr>
    </w:p>
    <w:p w:rsidR="00D14074" w:rsidRPr="0016155B" w:rsidRDefault="00D14074" w:rsidP="0016155B">
      <w:pPr>
        <w:overflowPunct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16155B">
        <w:rPr>
          <w:rFonts w:ascii="Times New Roman" w:eastAsia="Times New Roman" w:hAnsi="Times New Roman" w:cs="Times New Roman"/>
          <w:sz w:val="24"/>
          <w:szCs w:val="24"/>
          <w:lang w:eastAsia="ru-RU"/>
        </w:rPr>
        <w:t xml:space="preserve">ПОСТАНОВИВ: </w:t>
      </w:r>
    </w:p>
    <w:p w:rsidR="00527DE1" w:rsidRPr="0016155B" w:rsidRDefault="00527DE1" w:rsidP="0016155B">
      <w:pPr>
        <w:overflowPunct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0E019C" w:rsidRPr="000E019C" w:rsidRDefault="000E019C" w:rsidP="000E019C">
      <w:pPr>
        <w:spacing w:after="0" w:line="240" w:lineRule="auto"/>
        <w:ind w:firstLine="567"/>
        <w:jc w:val="both"/>
        <w:rPr>
          <w:rFonts w:ascii="Times New Roman" w:hAnsi="Times New Roman" w:cs="Times New Roman"/>
          <w:sz w:val="24"/>
          <w:szCs w:val="24"/>
        </w:rPr>
      </w:pPr>
      <w:r w:rsidRPr="000E019C">
        <w:rPr>
          <w:rFonts w:ascii="Times New Roman" w:hAnsi="Times New Roman" w:cs="Times New Roman"/>
          <w:sz w:val="24"/>
          <w:szCs w:val="24"/>
        </w:rPr>
        <w:t xml:space="preserve">Надати дозвіл фізичній особі – громадянину України </w:t>
      </w:r>
      <w:proofErr w:type="spellStart"/>
      <w:r w:rsidRPr="000E019C">
        <w:rPr>
          <w:rFonts w:ascii="Times New Roman" w:hAnsi="Times New Roman" w:cs="Times New Roman"/>
          <w:sz w:val="24"/>
          <w:szCs w:val="24"/>
        </w:rPr>
        <w:t>Родіну</w:t>
      </w:r>
      <w:proofErr w:type="spellEnd"/>
      <w:r w:rsidRPr="000E019C">
        <w:rPr>
          <w:rFonts w:ascii="Times New Roman" w:hAnsi="Times New Roman" w:cs="Times New Roman"/>
          <w:sz w:val="24"/>
          <w:szCs w:val="24"/>
        </w:rPr>
        <w:t xml:space="preserve"> Юрію Олександровичу (реєстраційний номер облікової картки платника податку </w:t>
      </w:r>
      <w:r w:rsidR="00C8742C">
        <w:rPr>
          <w:rFonts w:ascii="Times New Roman" w:eastAsia="Times New Roman" w:hAnsi="Times New Roman" w:cs="Times New Roman"/>
          <w:i/>
          <w:spacing w:val="-4"/>
          <w:sz w:val="24"/>
          <w:szCs w:val="24"/>
          <w:lang w:eastAsia="ru-RU"/>
        </w:rPr>
        <w:t>[персональні дані]</w:t>
      </w:r>
      <w:r w:rsidRPr="000E019C">
        <w:rPr>
          <w:rFonts w:ascii="Times New Roman" w:hAnsi="Times New Roman" w:cs="Times New Roman"/>
          <w:sz w:val="24"/>
          <w:szCs w:val="24"/>
        </w:rPr>
        <w:t xml:space="preserve">) на придбання частки в статутному капіталі товариства з обмеженою відповідальністю «ЮРТАЛ» </w:t>
      </w:r>
      <w:r w:rsidR="00C8742C" w:rsidRPr="00C8742C">
        <w:rPr>
          <w:rFonts w:ascii="Times New Roman" w:hAnsi="Times New Roman" w:cs="Times New Roman"/>
          <w:sz w:val="24"/>
          <w:szCs w:val="24"/>
        </w:rPr>
        <w:t xml:space="preserve">                        </w:t>
      </w:r>
      <w:r w:rsidRPr="000E019C">
        <w:rPr>
          <w:rFonts w:ascii="Times New Roman" w:hAnsi="Times New Roman" w:cs="Times New Roman"/>
          <w:sz w:val="24"/>
          <w:szCs w:val="24"/>
        </w:rPr>
        <w:t xml:space="preserve">(м. Одеса, ідентифікаційний код юридичної особи 32400669), що забезпечує перевищення </w:t>
      </w:r>
      <w:r w:rsidR="00C8742C" w:rsidRPr="00C8742C">
        <w:rPr>
          <w:rFonts w:ascii="Times New Roman" w:hAnsi="Times New Roman" w:cs="Times New Roman"/>
          <w:sz w:val="24"/>
          <w:szCs w:val="24"/>
        </w:rPr>
        <w:t xml:space="preserve">              </w:t>
      </w:r>
      <w:r w:rsidRPr="000E019C">
        <w:rPr>
          <w:rFonts w:ascii="Times New Roman" w:hAnsi="Times New Roman" w:cs="Times New Roman"/>
          <w:sz w:val="24"/>
          <w:szCs w:val="24"/>
        </w:rPr>
        <w:t>50 відсотків голосів у вищому органі управління товариства.</w:t>
      </w:r>
    </w:p>
    <w:p w:rsidR="00686EE1" w:rsidRPr="00686EE1" w:rsidRDefault="00686EE1" w:rsidP="00281CBF">
      <w:pPr>
        <w:spacing w:after="0" w:line="240" w:lineRule="auto"/>
        <w:ind w:firstLine="567"/>
        <w:jc w:val="both"/>
        <w:rPr>
          <w:rFonts w:ascii="Times New Roman" w:hAnsi="Times New Roman" w:cs="Times New Roman"/>
          <w:sz w:val="24"/>
          <w:szCs w:val="24"/>
        </w:rPr>
      </w:pPr>
    </w:p>
    <w:p w:rsidR="00576269" w:rsidRPr="009A23B6" w:rsidRDefault="00576269" w:rsidP="0016155B">
      <w:pPr>
        <w:pStyle w:val="2"/>
        <w:ind w:firstLine="567"/>
      </w:pPr>
    </w:p>
    <w:p w:rsidR="00954BBF" w:rsidRPr="009A23B6" w:rsidRDefault="00954BBF" w:rsidP="0016155B">
      <w:pPr>
        <w:pStyle w:val="2"/>
        <w:ind w:firstLine="567"/>
      </w:pPr>
    </w:p>
    <w:p w:rsidR="00576269" w:rsidRPr="0016155B" w:rsidRDefault="00576269" w:rsidP="0016155B">
      <w:pPr>
        <w:spacing w:after="0" w:line="240" w:lineRule="auto"/>
        <w:jc w:val="both"/>
        <w:rPr>
          <w:rFonts w:ascii="Times New Roman" w:hAnsi="Times New Roman" w:cs="Times New Roman"/>
          <w:sz w:val="24"/>
          <w:szCs w:val="24"/>
        </w:rPr>
      </w:pPr>
      <w:r w:rsidRPr="0016155B">
        <w:rPr>
          <w:rFonts w:ascii="Times New Roman" w:hAnsi="Times New Roman" w:cs="Times New Roman"/>
          <w:sz w:val="24"/>
          <w:szCs w:val="24"/>
        </w:rPr>
        <w:t xml:space="preserve">Голова Комітету                                                                                                   </w:t>
      </w:r>
      <w:r w:rsidR="009B4FF8" w:rsidRPr="0016155B">
        <w:rPr>
          <w:rFonts w:ascii="Times New Roman" w:hAnsi="Times New Roman" w:cs="Times New Roman"/>
          <w:sz w:val="24"/>
          <w:szCs w:val="24"/>
        </w:rPr>
        <w:t>О. ПІЩАНСЬКА</w:t>
      </w:r>
      <w:r w:rsidRPr="0016155B">
        <w:rPr>
          <w:rFonts w:ascii="Times New Roman" w:hAnsi="Times New Roman" w:cs="Times New Roman"/>
          <w:sz w:val="24"/>
          <w:szCs w:val="24"/>
        </w:rPr>
        <w:t xml:space="preserve"> </w:t>
      </w:r>
    </w:p>
    <w:p w:rsidR="00D14074" w:rsidRPr="0016155B" w:rsidRDefault="00D14074" w:rsidP="0016155B">
      <w:pPr>
        <w:spacing w:after="0" w:line="240" w:lineRule="auto"/>
        <w:jc w:val="both"/>
        <w:rPr>
          <w:rFonts w:ascii="Times New Roman" w:eastAsia="Times New Roman" w:hAnsi="Times New Roman" w:cs="Times New Roman"/>
          <w:sz w:val="24"/>
          <w:szCs w:val="24"/>
          <w:lang w:eastAsia="ru-RU"/>
        </w:rPr>
      </w:pPr>
    </w:p>
    <w:sectPr w:rsidR="00D14074" w:rsidRPr="0016155B" w:rsidSect="008A16ED">
      <w:headerReference w:type="default" r:id="rId8"/>
      <w:pgSz w:w="11906" w:h="16838"/>
      <w:pgMar w:top="993" w:right="567" w:bottom="1134" w:left="1701" w:header="850" w:footer="8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A8E" w:rsidRDefault="007A1A8E">
      <w:pPr>
        <w:spacing w:after="0" w:line="240" w:lineRule="auto"/>
      </w:pPr>
      <w:r>
        <w:separator/>
      </w:r>
    </w:p>
  </w:endnote>
  <w:endnote w:type="continuationSeparator" w:id="0">
    <w:p w:rsidR="007A1A8E" w:rsidRDefault="007A1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A8E" w:rsidRDefault="007A1A8E">
      <w:pPr>
        <w:spacing w:after="0" w:line="240" w:lineRule="auto"/>
      </w:pPr>
      <w:r>
        <w:separator/>
      </w:r>
    </w:p>
  </w:footnote>
  <w:footnote w:type="continuationSeparator" w:id="0">
    <w:p w:rsidR="007A1A8E" w:rsidRDefault="007A1A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0"/>
        <w:szCs w:val="10"/>
      </w:rPr>
      <w:id w:val="1368026786"/>
      <w:docPartObj>
        <w:docPartGallery w:val="Page Numbers (Top of Page)"/>
        <w:docPartUnique/>
      </w:docPartObj>
    </w:sdtPr>
    <w:sdtEndPr>
      <w:rPr>
        <w:sz w:val="22"/>
        <w:szCs w:val="22"/>
      </w:rPr>
    </w:sdtEndPr>
    <w:sdtContent>
      <w:p w:rsidR="007A1A8E" w:rsidRPr="008330EC" w:rsidRDefault="007A1A8E" w:rsidP="008A16ED">
        <w:pPr>
          <w:pStyle w:val="a3"/>
          <w:jc w:val="center"/>
          <w:rPr>
            <w:sz w:val="10"/>
            <w:szCs w:val="10"/>
          </w:rPr>
        </w:pPr>
      </w:p>
      <w:p w:rsidR="007A1A8E" w:rsidRDefault="007A1A8E" w:rsidP="008A16ED">
        <w:pPr>
          <w:pStyle w:val="a3"/>
          <w:jc w:val="center"/>
        </w:pPr>
        <w:r>
          <w:fldChar w:fldCharType="begin"/>
        </w:r>
        <w:r>
          <w:instrText>PAGE   \* MERGEFORMAT</w:instrText>
        </w:r>
        <w:r>
          <w:fldChar w:fldCharType="separate"/>
        </w:r>
        <w:r w:rsidR="00F04E19" w:rsidRPr="00F04E19">
          <w:rPr>
            <w:noProof/>
            <w:lang w:val="ru-RU"/>
          </w:rPr>
          <w:t>2</w:t>
        </w:r>
        <w:r>
          <w:fldChar w:fldCharType="end"/>
        </w:r>
      </w:p>
      <w:p w:rsidR="007A1A8E" w:rsidRPr="008330EC" w:rsidRDefault="00F04E19" w:rsidP="008A16ED">
        <w:pPr>
          <w:pStyle w:val="a3"/>
          <w:jc w:val="center"/>
          <w:rPr>
            <w:sz w:val="10"/>
            <w:szCs w:val="10"/>
          </w:rPr>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6A6"/>
    <w:rsid w:val="00005AD9"/>
    <w:rsid w:val="00031668"/>
    <w:rsid w:val="00033BFC"/>
    <w:rsid w:val="00042832"/>
    <w:rsid w:val="00043479"/>
    <w:rsid w:val="00056621"/>
    <w:rsid w:val="00060A44"/>
    <w:rsid w:val="00066859"/>
    <w:rsid w:val="00073A3C"/>
    <w:rsid w:val="0007705F"/>
    <w:rsid w:val="00083952"/>
    <w:rsid w:val="000E019C"/>
    <w:rsid w:val="000E548A"/>
    <w:rsid w:val="000F22EF"/>
    <w:rsid w:val="00105270"/>
    <w:rsid w:val="00154DE0"/>
    <w:rsid w:val="0016155B"/>
    <w:rsid w:val="001B4B6D"/>
    <w:rsid w:val="001E03ED"/>
    <w:rsid w:val="00212317"/>
    <w:rsid w:val="0021647A"/>
    <w:rsid w:val="00217537"/>
    <w:rsid w:val="00263BF7"/>
    <w:rsid w:val="00281CBF"/>
    <w:rsid w:val="002B16A6"/>
    <w:rsid w:val="002B529C"/>
    <w:rsid w:val="002C10D4"/>
    <w:rsid w:val="002C7BE6"/>
    <w:rsid w:val="002D4FBE"/>
    <w:rsid w:val="002F65C3"/>
    <w:rsid w:val="003048FD"/>
    <w:rsid w:val="0031326E"/>
    <w:rsid w:val="003257FB"/>
    <w:rsid w:val="00364607"/>
    <w:rsid w:val="00373E65"/>
    <w:rsid w:val="003B5C65"/>
    <w:rsid w:val="003C0B22"/>
    <w:rsid w:val="003C2010"/>
    <w:rsid w:val="003E1C46"/>
    <w:rsid w:val="003E3061"/>
    <w:rsid w:val="003E37CE"/>
    <w:rsid w:val="003E7944"/>
    <w:rsid w:val="004174FC"/>
    <w:rsid w:val="004355F2"/>
    <w:rsid w:val="00435ED8"/>
    <w:rsid w:val="004515D0"/>
    <w:rsid w:val="0045256C"/>
    <w:rsid w:val="004612E7"/>
    <w:rsid w:val="004625DA"/>
    <w:rsid w:val="00473FFC"/>
    <w:rsid w:val="004759B0"/>
    <w:rsid w:val="00476E62"/>
    <w:rsid w:val="004A11B5"/>
    <w:rsid w:val="004A1296"/>
    <w:rsid w:val="004A219E"/>
    <w:rsid w:val="004B0E1D"/>
    <w:rsid w:val="004B2335"/>
    <w:rsid w:val="004B2FAE"/>
    <w:rsid w:val="004C0F98"/>
    <w:rsid w:val="004C5C9A"/>
    <w:rsid w:val="004E0BB6"/>
    <w:rsid w:val="00501E9F"/>
    <w:rsid w:val="005069B9"/>
    <w:rsid w:val="0050755E"/>
    <w:rsid w:val="00514183"/>
    <w:rsid w:val="005251FC"/>
    <w:rsid w:val="00525354"/>
    <w:rsid w:val="00527DE1"/>
    <w:rsid w:val="00533525"/>
    <w:rsid w:val="00534A2E"/>
    <w:rsid w:val="00542686"/>
    <w:rsid w:val="00563D85"/>
    <w:rsid w:val="00563F30"/>
    <w:rsid w:val="00576269"/>
    <w:rsid w:val="005777A5"/>
    <w:rsid w:val="00582DC0"/>
    <w:rsid w:val="00584A55"/>
    <w:rsid w:val="005857F8"/>
    <w:rsid w:val="00591E4E"/>
    <w:rsid w:val="005C388A"/>
    <w:rsid w:val="005D0404"/>
    <w:rsid w:val="006218C2"/>
    <w:rsid w:val="00630298"/>
    <w:rsid w:val="00644353"/>
    <w:rsid w:val="00656BEB"/>
    <w:rsid w:val="00672753"/>
    <w:rsid w:val="00680F37"/>
    <w:rsid w:val="00686EE1"/>
    <w:rsid w:val="006928FB"/>
    <w:rsid w:val="006A3E87"/>
    <w:rsid w:val="006B7EDD"/>
    <w:rsid w:val="006D7235"/>
    <w:rsid w:val="006E3010"/>
    <w:rsid w:val="006E5FB4"/>
    <w:rsid w:val="006F5FD5"/>
    <w:rsid w:val="006F62CB"/>
    <w:rsid w:val="0072502F"/>
    <w:rsid w:val="007311BF"/>
    <w:rsid w:val="00781ACC"/>
    <w:rsid w:val="00791C0F"/>
    <w:rsid w:val="007A1A8E"/>
    <w:rsid w:val="007B5005"/>
    <w:rsid w:val="007E6E4B"/>
    <w:rsid w:val="008005E2"/>
    <w:rsid w:val="00837D1C"/>
    <w:rsid w:val="00842C4A"/>
    <w:rsid w:val="0084741B"/>
    <w:rsid w:val="0086026D"/>
    <w:rsid w:val="00880CAE"/>
    <w:rsid w:val="008A16ED"/>
    <w:rsid w:val="008B16E6"/>
    <w:rsid w:val="008D0E67"/>
    <w:rsid w:val="008E3DD8"/>
    <w:rsid w:val="008F0E6A"/>
    <w:rsid w:val="008F252B"/>
    <w:rsid w:val="00920B3A"/>
    <w:rsid w:val="009236FC"/>
    <w:rsid w:val="00943132"/>
    <w:rsid w:val="00954BBF"/>
    <w:rsid w:val="00960C19"/>
    <w:rsid w:val="009702A9"/>
    <w:rsid w:val="009707BC"/>
    <w:rsid w:val="00970E75"/>
    <w:rsid w:val="00997D28"/>
    <w:rsid w:val="009A23B6"/>
    <w:rsid w:val="009B4FF8"/>
    <w:rsid w:val="009C28D2"/>
    <w:rsid w:val="009D1406"/>
    <w:rsid w:val="009D2BEF"/>
    <w:rsid w:val="009F3F1A"/>
    <w:rsid w:val="009F637A"/>
    <w:rsid w:val="00A0356C"/>
    <w:rsid w:val="00A806A1"/>
    <w:rsid w:val="00A839BF"/>
    <w:rsid w:val="00A84D59"/>
    <w:rsid w:val="00A9371B"/>
    <w:rsid w:val="00AC6B8B"/>
    <w:rsid w:val="00AD4520"/>
    <w:rsid w:val="00AE0FE7"/>
    <w:rsid w:val="00AE1DF4"/>
    <w:rsid w:val="00AF4883"/>
    <w:rsid w:val="00B1498E"/>
    <w:rsid w:val="00B14DE4"/>
    <w:rsid w:val="00B31DC6"/>
    <w:rsid w:val="00B660D0"/>
    <w:rsid w:val="00B8190A"/>
    <w:rsid w:val="00BA3C42"/>
    <w:rsid w:val="00BC4AD1"/>
    <w:rsid w:val="00BD4EDA"/>
    <w:rsid w:val="00BD7008"/>
    <w:rsid w:val="00C363F3"/>
    <w:rsid w:val="00C719CF"/>
    <w:rsid w:val="00C71BEF"/>
    <w:rsid w:val="00C8742C"/>
    <w:rsid w:val="00C9183B"/>
    <w:rsid w:val="00CA2388"/>
    <w:rsid w:val="00CA70F6"/>
    <w:rsid w:val="00CB1145"/>
    <w:rsid w:val="00CE07C9"/>
    <w:rsid w:val="00CE5094"/>
    <w:rsid w:val="00D05522"/>
    <w:rsid w:val="00D14074"/>
    <w:rsid w:val="00D50D9C"/>
    <w:rsid w:val="00D61A92"/>
    <w:rsid w:val="00D745C8"/>
    <w:rsid w:val="00D75A73"/>
    <w:rsid w:val="00D767A1"/>
    <w:rsid w:val="00D821AB"/>
    <w:rsid w:val="00D87253"/>
    <w:rsid w:val="00DD7436"/>
    <w:rsid w:val="00E07F56"/>
    <w:rsid w:val="00E24B30"/>
    <w:rsid w:val="00E4202C"/>
    <w:rsid w:val="00E46534"/>
    <w:rsid w:val="00E54D8F"/>
    <w:rsid w:val="00E717B1"/>
    <w:rsid w:val="00E72738"/>
    <w:rsid w:val="00E86EFA"/>
    <w:rsid w:val="00EA62C3"/>
    <w:rsid w:val="00EA7F2D"/>
    <w:rsid w:val="00EC36CF"/>
    <w:rsid w:val="00EC66AE"/>
    <w:rsid w:val="00EE1BD7"/>
    <w:rsid w:val="00EE56F4"/>
    <w:rsid w:val="00F04E19"/>
    <w:rsid w:val="00F247D3"/>
    <w:rsid w:val="00F319EC"/>
    <w:rsid w:val="00F45D7D"/>
    <w:rsid w:val="00F7254D"/>
    <w:rsid w:val="00F7332D"/>
    <w:rsid w:val="00F75926"/>
    <w:rsid w:val="00F86E17"/>
    <w:rsid w:val="00FA03D7"/>
    <w:rsid w:val="00FA6ABB"/>
    <w:rsid w:val="00FD3D5B"/>
    <w:rsid w:val="00FE40A8"/>
    <w:rsid w:val="00FE5117"/>
    <w:rsid w:val="00FF0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07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074"/>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D14074"/>
    <w:rPr>
      <w:lang w:val="uk-UA"/>
    </w:rPr>
  </w:style>
  <w:style w:type="paragraph" w:styleId="a5">
    <w:name w:val="Balloon Text"/>
    <w:basedOn w:val="a"/>
    <w:link w:val="a6"/>
    <w:uiPriority w:val="99"/>
    <w:semiHidden/>
    <w:unhideWhenUsed/>
    <w:rsid w:val="00D140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4074"/>
    <w:rPr>
      <w:rFonts w:ascii="Tahoma" w:hAnsi="Tahoma" w:cs="Tahoma"/>
      <w:sz w:val="16"/>
      <w:szCs w:val="16"/>
      <w:lang w:val="uk-UA"/>
    </w:rPr>
  </w:style>
  <w:style w:type="paragraph" w:styleId="2">
    <w:name w:val="Body Text Indent 2"/>
    <w:basedOn w:val="a"/>
    <w:link w:val="20"/>
    <w:uiPriority w:val="99"/>
    <w:rsid w:val="00576269"/>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576269"/>
    <w:rPr>
      <w:rFonts w:ascii="Times New Roman" w:eastAsia="Times New Roman" w:hAnsi="Times New Roman" w:cs="Times New Roman"/>
      <w:sz w:val="24"/>
      <w:szCs w:val="24"/>
      <w:lang w:val="uk-UA" w:eastAsia="ru-RU"/>
    </w:rPr>
  </w:style>
  <w:style w:type="character" w:customStyle="1" w:styleId="a7">
    <w:name w:val="Основной текст + Полужирный"/>
    <w:basedOn w:val="a0"/>
    <w:rsid w:val="009707BC"/>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85pt0pt">
    <w:name w:val="Основной текст + 8;5 pt;Интервал 0 pt"/>
    <w:basedOn w:val="a0"/>
    <w:rsid w:val="0016155B"/>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basedOn w:val="a0"/>
    <w:rsid w:val="0016155B"/>
  </w:style>
  <w:style w:type="paragraph" w:styleId="a8">
    <w:name w:val="List Paragraph"/>
    <w:aliases w:val="#Listenabsatz,Bullet List,Bullet list,Bulletr List Paragraph,FooterText,List Paragraph11,List Paragraph2,List Paragraph21,Listeafsnit1,Listenabsatz1,Paragraphe de liste1,Parágrafo da Lista1,Párrafo de lista1,numbered,リスト段落1,列出段落,列出段落1,?"/>
    <w:basedOn w:val="a"/>
    <w:link w:val="a9"/>
    <w:uiPriority w:val="34"/>
    <w:qFormat/>
    <w:rsid w:val="004B2FAE"/>
    <w:pPr>
      <w:ind w:left="720"/>
      <w:contextualSpacing/>
    </w:pPr>
  </w:style>
  <w:style w:type="character" w:customStyle="1" w:styleId="a9">
    <w:name w:val="Абзац списка Знак"/>
    <w:aliases w:val="#Listenabsatz Знак,Bullet List Знак,Bullet list Знак,Bulletr List Paragraph Знак,FooterText Знак,List Paragraph11 Знак,List Paragraph2 Знак,List Paragraph21 Знак,Listeafsnit1 Знак,Listenabsatz1 Знак,Paragraphe de liste1 Знак,列出段落 Знак"/>
    <w:link w:val="a8"/>
    <w:uiPriority w:val="34"/>
    <w:locked/>
    <w:rsid w:val="004B2FAE"/>
    <w:rPr>
      <w:lang w:val="uk-UA"/>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4B2FA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4B2FAE"/>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4B2FAE"/>
    <w:rPr>
      <w:vertAlign w:val="superscript"/>
    </w:rPr>
  </w:style>
  <w:style w:type="paragraph" w:customStyle="1" w:styleId="ZFootnoteText">
    <w:name w:val="Z_Footnote Text"/>
    <w:basedOn w:val="a"/>
    <w:link w:val="ac"/>
    <w:uiPriority w:val="99"/>
    <w:rsid w:val="004B2FAE"/>
    <w:pPr>
      <w:spacing w:after="160" w:line="240" w:lineRule="exact"/>
    </w:pPr>
    <w:rPr>
      <w:vertAlign w:val="superscript"/>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07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074"/>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D14074"/>
    <w:rPr>
      <w:lang w:val="uk-UA"/>
    </w:rPr>
  </w:style>
  <w:style w:type="paragraph" w:styleId="a5">
    <w:name w:val="Balloon Text"/>
    <w:basedOn w:val="a"/>
    <w:link w:val="a6"/>
    <w:uiPriority w:val="99"/>
    <w:semiHidden/>
    <w:unhideWhenUsed/>
    <w:rsid w:val="00D140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4074"/>
    <w:rPr>
      <w:rFonts w:ascii="Tahoma" w:hAnsi="Tahoma" w:cs="Tahoma"/>
      <w:sz w:val="16"/>
      <w:szCs w:val="16"/>
      <w:lang w:val="uk-UA"/>
    </w:rPr>
  </w:style>
  <w:style w:type="paragraph" w:styleId="2">
    <w:name w:val="Body Text Indent 2"/>
    <w:basedOn w:val="a"/>
    <w:link w:val="20"/>
    <w:uiPriority w:val="99"/>
    <w:rsid w:val="00576269"/>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576269"/>
    <w:rPr>
      <w:rFonts w:ascii="Times New Roman" w:eastAsia="Times New Roman" w:hAnsi="Times New Roman" w:cs="Times New Roman"/>
      <w:sz w:val="24"/>
      <w:szCs w:val="24"/>
      <w:lang w:val="uk-UA" w:eastAsia="ru-RU"/>
    </w:rPr>
  </w:style>
  <w:style w:type="character" w:customStyle="1" w:styleId="a7">
    <w:name w:val="Основной текст + Полужирный"/>
    <w:basedOn w:val="a0"/>
    <w:rsid w:val="009707BC"/>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85pt0pt">
    <w:name w:val="Основной текст + 8;5 pt;Интервал 0 pt"/>
    <w:basedOn w:val="a0"/>
    <w:rsid w:val="0016155B"/>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basedOn w:val="a0"/>
    <w:rsid w:val="0016155B"/>
  </w:style>
  <w:style w:type="paragraph" w:styleId="a8">
    <w:name w:val="List Paragraph"/>
    <w:aliases w:val="#Listenabsatz,Bullet List,Bullet list,Bulletr List Paragraph,FooterText,List Paragraph11,List Paragraph2,List Paragraph21,Listeafsnit1,Listenabsatz1,Paragraphe de liste1,Parágrafo da Lista1,Párrafo de lista1,numbered,リスト段落1,列出段落,列出段落1,?"/>
    <w:basedOn w:val="a"/>
    <w:link w:val="a9"/>
    <w:uiPriority w:val="34"/>
    <w:qFormat/>
    <w:rsid w:val="004B2FAE"/>
    <w:pPr>
      <w:ind w:left="720"/>
      <w:contextualSpacing/>
    </w:pPr>
  </w:style>
  <w:style w:type="character" w:customStyle="1" w:styleId="a9">
    <w:name w:val="Абзац списка Знак"/>
    <w:aliases w:val="#Listenabsatz Знак,Bullet List Знак,Bullet list Знак,Bulletr List Paragraph Знак,FooterText Знак,List Paragraph11 Знак,List Paragraph2 Знак,List Paragraph21 Знак,Listeafsnit1 Знак,Listenabsatz1 Знак,Paragraphe de liste1 Знак,列出段落 Знак"/>
    <w:link w:val="a8"/>
    <w:uiPriority w:val="34"/>
    <w:locked/>
    <w:rsid w:val="004B2FAE"/>
    <w:rPr>
      <w:lang w:val="uk-UA"/>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4B2FA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4B2FAE"/>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4B2FAE"/>
    <w:rPr>
      <w:vertAlign w:val="superscript"/>
    </w:rPr>
  </w:style>
  <w:style w:type="paragraph" w:customStyle="1" w:styleId="ZFootnoteText">
    <w:name w:val="Z_Footnote Text"/>
    <w:basedOn w:val="a"/>
    <w:link w:val="ac"/>
    <w:uiPriority w:val="99"/>
    <w:rsid w:val="004B2FAE"/>
    <w:pPr>
      <w:spacing w:after="160" w:line="240" w:lineRule="exact"/>
    </w:pPr>
    <w:rPr>
      <w:vertAlign w:val="superscript"/>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32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569</Words>
  <Characters>3247</Characters>
  <Application>Microsoft Office Word</Application>
  <DocSecurity>4</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Пашківська Оксана Анатоліївна</dc:creator>
  <cp:lastModifiedBy>Тітенко Вікторія Ігорівна</cp:lastModifiedBy>
  <cp:revision>2</cp:revision>
  <cp:lastPrinted>2021-03-22T13:53:00Z</cp:lastPrinted>
  <dcterms:created xsi:type="dcterms:W3CDTF">2021-03-22T14:02:00Z</dcterms:created>
  <dcterms:modified xsi:type="dcterms:W3CDTF">2021-03-22T14:02:00Z</dcterms:modified>
</cp:coreProperties>
</file>