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03" w:rsidRDefault="009B1203">
      <w:pPr>
        <w:rPr>
          <w:sz w:val="16"/>
          <w:szCs w:val="16"/>
        </w:rPr>
      </w:pPr>
      <w:bookmarkStart w:id="0" w:name="_GoBack"/>
      <w:bookmarkEnd w:id="0"/>
    </w:p>
    <w:p w:rsidR="009B1203" w:rsidRDefault="0009532C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EEF" w:rsidRDefault="00545EEF">
      <w:pPr>
        <w:jc w:val="center"/>
        <w:rPr>
          <w:sz w:val="16"/>
          <w:szCs w:val="16"/>
        </w:rPr>
      </w:pPr>
    </w:p>
    <w:p w:rsidR="009B1203" w:rsidRPr="006D34E9" w:rsidRDefault="0009532C">
      <w:pPr>
        <w:jc w:val="center"/>
        <w:rPr>
          <w:b/>
          <w:sz w:val="32"/>
          <w:szCs w:val="32"/>
        </w:rPr>
      </w:pPr>
      <w:r w:rsidRPr="006D34E9">
        <w:rPr>
          <w:b/>
          <w:sz w:val="32"/>
          <w:szCs w:val="32"/>
        </w:rPr>
        <w:t>АНТИМОНОПОЛЬНИЙ   КОМІТЕТ   УКРАЇНИ</w:t>
      </w:r>
    </w:p>
    <w:p w:rsidR="007B70EE" w:rsidRPr="00545EEF" w:rsidRDefault="007B70EE">
      <w:pPr>
        <w:jc w:val="center"/>
        <w:rPr>
          <w:b/>
          <w:sz w:val="28"/>
          <w:szCs w:val="24"/>
        </w:rPr>
      </w:pPr>
    </w:p>
    <w:p w:rsidR="009B1203" w:rsidRDefault="0009532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A94F59" w:rsidRDefault="00A94F59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7567DA" w:rsidRPr="007567DA" w:rsidRDefault="007567DA" w:rsidP="007567DA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C961B9" w:rsidRDefault="00C961B9" w:rsidP="00C961B9">
      <w:pPr>
        <w:tabs>
          <w:tab w:val="left" w:leader="hyphen" w:pos="10206"/>
        </w:tabs>
        <w:rPr>
          <w:bCs/>
          <w:szCs w:val="24"/>
        </w:rPr>
      </w:pPr>
      <w:r>
        <w:rPr>
          <w:bCs/>
          <w:szCs w:val="24"/>
        </w:rPr>
        <w:t>23 квітня</w:t>
      </w:r>
      <w:r>
        <w:rPr>
          <w:bCs/>
          <w:szCs w:val="24"/>
          <w:lang w:val="ru-RU"/>
        </w:rPr>
        <w:t xml:space="preserve"> </w:t>
      </w:r>
      <w:r>
        <w:rPr>
          <w:bCs/>
          <w:szCs w:val="24"/>
          <w:lang w:eastAsia="uk-UA"/>
        </w:rPr>
        <w:t xml:space="preserve">2020 р. </w:t>
      </w:r>
      <w:r>
        <w:rPr>
          <w:lang w:eastAsia="uk-UA"/>
        </w:rPr>
        <w:t xml:space="preserve">                                              Київ                                                             № </w:t>
      </w:r>
      <w:r w:rsidR="00904DA0">
        <w:rPr>
          <w:lang w:val="ru-RU" w:eastAsia="uk-UA"/>
        </w:rPr>
        <w:t>247</w:t>
      </w:r>
      <w:r>
        <w:rPr>
          <w:lang w:eastAsia="uk-UA"/>
        </w:rPr>
        <w:t>-р</w:t>
      </w:r>
    </w:p>
    <w:p w:rsidR="00F815CE" w:rsidRPr="00AF0909" w:rsidRDefault="00F815CE">
      <w:pPr>
        <w:rPr>
          <w:szCs w:val="24"/>
        </w:rPr>
      </w:pP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 xml:space="preserve">Про надання дозволу </w:t>
      </w:r>
    </w:p>
    <w:p w:rsidR="009B1203" w:rsidRPr="004F194B" w:rsidRDefault="0009532C" w:rsidP="0045223A">
      <w:pPr>
        <w:contextualSpacing/>
        <w:rPr>
          <w:szCs w:val="24"/>
        </w:rPr>
      </w:pPr>
      <w:r w:rsidRPr="004F194B">
        <w:rPr>
          <w:szCs w:val="24"/>
        </w:rPr>
        <w:t>на концентрацію</w:t>
      </w:r>
    </w:p>
    <w:p w:rsidR="00F815CE" w:rsidRPr="00A807F6" w:rsidRDefault="00F815CE" w:rsidP="0045223A">
      <w:pPr>
        <w:contextualSpacing/>
        <w:jc w:val="both"/>
        <w:rPr>
          <w:spacing w:val="-4"/>
          <w:szCs w:val="18"/>
          <w:highlight w:val="yellow"/>
        </w:rPr>
      </w:pPr>
    </w:p>
    <w:p w:rsidR="0081209C" w:rsidRDefault="006D34E9" w:rsidP="0081209C">
      <w:pPr>
        <w:ind w:firstLine="851"/>
        <w:contextualSpacing/>
        <w:jc w:val="both"/>
        <w:rPr>
          <w:szCs w:val="24"/>
        </w:rPr>
      </w:pPr>
      <w:r w:rsidRPr="00A807F6">
        <w:t xml:space="preserve">Антимонопольний комітет України, розглянувши </w:t>
      </w:r>
      <w:r w:rsidRPr="00A807F6">
        <w:rPr>
          <w:szCs w:val="24"/>
        </w:rPr>
        <w:t>заяву уповноважен</w:t>
      </w:r>
      <w:r w:rsidR="000B6A3E" w:rsidRPr="00A807F6">
        <w:rPr>
          <w:szCs w:val="24"/>
        </w:rPr>
        <w:t xml:space="preserve">их </w:t>
      </w:r>
      <w:r w:rsidRPr="00A807F6">
        <w:rPr>
          <w:szCs w:val="24"/>
        </w:rPr>
        <w:t>представник</w:t>
      </w:r>
      <w:r w:rsidR="000B6A3E" w:rsidRPr="00A807F6">
        <w:rPr>
          <w:szCs w:val="24"/>
        </w:rPr>
        <w:t>ів</w:t>
      </w:r>
      <w:r w:rsidR="00575924" w:rsidRPr="00A807F6">
        <w:rPr>
          <w:szCs w:val="24"/>
        </w:rPr>
        <w:t xml:space="preserve"> </w:t>
      </w:r>
      <w:r w:rsidR="0081209C" w:rsidRPr="0081209C">
        <w:rPr>
          <w:szCs w:val="24"/>
        </w:rPr>
        <w:t>к</w:t>
      </w:r>
      <w:r w:rsidR="0081209C">
        <w:rPr>
          <w:szCs w:val="24"/>
        </w:rPr>
        <w:t xml:space="preserve">омпанії «НЬЮРАЙД СЕРВІСЕС ЛІМІТЕД»  (м. Нікосія, Кіпр) </w:t>
      </w:r>
      <w:r w:rsidR="00F152F6">
        <w:rPr>
          <w:szCs w:val="24"/>
        </w:rPr>
        <w:t>і</w:t>
      </w:r>
      <w:r w:rsidR="006A19CF">
        <w:rPr>
          <w:szCs w:val="24"/>
        </w:rPr>
        <w:t xml:space="preserve"> </w:t>
      </w:r>
      <w:r w:rsidR="0081209C">
        <w:rPr>
          <w:szCs w:val="24"/>
        </w:rPr>
        <w:t xml:space="preserve"> товариства з обмеженою відповідальністю «ЕКОТЕХНІК ВЕЛИКА ДОБРОНЬ» </w:t>
      </w:r>
      <w:r w:rsidR="0081209C" w:rsidRPr="0081209C">
        <w:rPr>
          <w:szCs w:val="24"/>
        </w:rPr>
        <w:t xml:space="preserve">                                            </w:t>
      </w:r>
      <w:r w:rsidR="0081209C">
        <w:rPr>
          <w:szCs w:val="24"/>
        </w:rPr>
        <w:t xml:space="preserve">(далі – ТОВ «ЕКОТЕХНІК ВЕЛИКА ДОБРОНЬ») (м. Київ, Україна) про надання дозволу компанії «НЬЮРАЙД СЕРВІСЕС ЛІМІТЕД» на придбання частки в статутному капіталі ТОВ «ЕКОТЕХНІК ВЕЛИКА ДОБРОНЬ», </w:t>
      </w:r>
    </w:p>
    <w:p w:rsidR="00E21003" w:rsidRDefault="00E21003" w:rsidP="0045223A">
      <w:pPr>
        <w:contextualSpacing/>
        <w:jc w:val="center"/>
        <w:rPr>
          <w:lang w:val="ru-RU"/>
        </w:rPr>
      </w:pPr>
    </w:p>
    <w:p w:rsidR="006D34E9" w:rsidRPr="00A807F6" w:rsidRDefault="006D34E9" w:rsidP="0045223A">
      <w:pPr>
        <w:contextualSpacing/>
        <w:jc w:val="center"/>
      </w:pPr>
      <w:r w:rsidRPr="00A807F6">
        <w:t>ВСТАНОВИВ:</w:t>
      </w:r>
    </w:p>
    <w:p w:rsidR="006D34E9" w:rsidRPr="00A807F6" w:rsidRDefault="006D34E9" w:rsidP="0045223A">
      <w:pPr>
        <w:ind w:firstLine="851"/>
        <w:contextualSpacing/>
        <w:jc w:val="both"/>
        <w:rPr>
          <w:szCs w:val="24"/>
        </w:rPr>
      </w:pPr>
    </w:p>
    <w:p w:rsidR="0081209C" w:rsidRDefault="00CE75ED" w:rsidP="0081209C">
      <w:pPr>
        <w:ind w:firstLine="851"/>
        <w:contextualSpacing/>
        <w:jc w:val="both"/>
        <w:rPr>
          <w:szCs w:val="24"/>
        </w:rPr>
      </w:pPr>
      <w:r w:rsidRPr="00A807F6">
        <w:rPr>
          <w:color w:val="000000" w:themeColor="text1"/>
          <w:spacing w:val="-4"/>
        </w:rPr>
        <w:t>Концентрація полягає в</w:t>
      </w:r>
      <w:r w:rsidR="004F194B" w:rsidRPr="00A807F6">
        <w:rPr>
          <w:color w:val="000000" w:themeColor="text1"/>
          <w:spacing w:val="-4"/>
        </w:rPr>
        <w:t xml:space="preserve"> придбан</w:t>
      </w:r>
      <w:r w:rsidR="00E81C6E" w:rsidRPr="00A807F6">
        <w:rPr>
          <w:color w:val="000000" w:themeColor="text1"/>
          <w:spacing w:val="-4"/>
        </w:rPr>
        <w:t>н</w:t>
      </w:r>
      <w:r w:rsidR="004F194B" w:rsidRPr="00A807F6">
        <w:rPr>
          <w:color w:val="000000" w:themeColor="text1"/>
          <w:spacing w:val="-4"/>
        </w:rPr>
        <w:t xml:space="preserve">і </w:t>
      </w:r>
      <w:r w:rsidR="0081209C" w:rsidRPr="0081209C">
        <w:rPr>
          <w:color w:val="000000" w:themeColor="text1"/>
          <w:spacing w:val="-4"/>
        </w:rPr>
        <w:t xml:space="preserve">компанією </w:t>
      </w:r>
      <w:r w:rsidR="0081209C">
        <w:rPr>
          <w:szCs w:val="24"/>
        </w:rPr>
        <w:t>«НЬЮРАЙД СЕРВІСЕС ЛІМІТЕД»</w:t>
      </w:r>
      <w:r w:rsidR="0081209C" w:rsidRPr="0081209C">
        <w:rPr>
          <w:szCs w:val="24"/>
        </w:rPr>
        <w:t xml:space="preserve"> </w:t>
      </w:r>
      <w:r w:rsidR="0081209C">
        <w:rPr>
          <w:szCs w:val="24"/>
        </w:rPr>
        <w:t>частки в статутному капіталі ТОВ «ЕКОТЕХНІК ВЕЛИКА ДОБРОНЬ», що забезпечує досягнення 50 відсотків голосів у вищому органі управління товариства.</w:t>
      </w:r>
    </w:p>
    <w:p w:rsidR="008D3AC7" w:rsidRPr="00A807F6" w:rsidRDefault="008D3AC7" w:rsidP="0045223A">
      <w:pPr>
        <w:pStyle w:val="24"/>
        <w:spacing w:after="0" w:line="240" w:lineRule="auto"/>
        <w:ind w:left="0" w:firstLine="851"/>
        <w:contextualSpacing/>
        <w:jc w:val="both"/>
        <w:rPr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  <w:rPr>
          <w:color w:val="auto"/>
          <w:szCs w:val="24"/>
        </w:rPr>
      </w:pPr>
      <w:r w:rsidRPr="00A807F6">
        <w:rPr>
          <w:szCs w:val="24"/>
        </w:rPr>
        <w:t>За інформацією заявників:</w:t>
      </w:r>
    </w:p>
    <w:p w:rsidR="0045223A" w:rsidRDefault="0045223A" w:rsidP="0045223A">
      <w:pPr>
        <w:ind w:firstLine="851"/>
        <w:contextualSpacing/>
        <w:jc w:val="both"/>
        <w:rPr>
          <w:szCs w:val="24"/>
        </w:rPr>
      </w:pPr>
    </w:p>
    <w:p w:rsidR="00412B98" w:rsidRPr="00412B98" w:rsidRDefault="00412B98" w:rsidP="00412B98">
      <w:pPr>
        <w:ind w:firstLine="851"/>
        <w:jc w:val="both"/>
        <w:rPr>
          <w:szCs w:val="24"/>
        </w:rPr>
      </w:pPr>
      <w:r w:rsidRPr="00412B98">
        <w:rPr>
          <w:szCs w:val="24"/>
        </w:rPr>
        <w:t>ТОВ «ЕКОТЕХНІК ВЕЛИКА ДОБРОНЬ» здійснює господарську діяльність із генерації електричної енергії та пов’язане відносинами контролю з фізичною особою – громадянкою України;</w:t>
      </w:r>
    </w:p>
    <w:p w:rsidR="00412B98" w:rsidRPr="00412B98" w:rsidRDefault="00412B98" w:rsidP="00412B98">
      <w:pPr>
        <w:tabs>
          <w:tab w:val="left" w:pos="993"/>
        </w:tabs>
        <w:ind w:firstLine="851"/>
        <w:jc w:val="both"/>
        <w:rPr>
          <w:szCs w:val="24"/>
          <w:highlight w:val="yellow"/>
        </w:rPr>
      </w:pPr>
    </w:p>
    <w:p w:rsidR="00412B98" w:rsidRPr="00412B98" w:rsidRDefault="00412B98" w:rsidP="00412B98">
      <w:pPr>
        <w:ind w:firstLine="851"/>
        <w:jc w:val="both"/>
        <w:rPr>
          <w:szCs w:val="24"/>
        </w:rPr>
      </w:pPr>
      <w:r w:rsidRPr="00412B98">
        <w:rPr>
          <w:szCs w:val="24"/>
        </w:rPr>
        <w:t>компанія «НЬЮРАЙД СЕРВІСЕС ЛІМІТЕД» не здійснює господарської діяльності та разом з іншими суб’єктами господарювання – резидентами та нерезидентами України, пов’язаними з н</w:t>
      </w:r>
      <w:r w:rsidR="00D54FC8">
        <w:rPr>
          <w:szCs w:val="24"/>
        </w:rPr>
        <w:t>ею</w:t>
      </w:r>
      <w:r w:rsidRPr="00412B98">
        <w:rPr>
          <w:szCs w:val="24"/>
        </w:rPr>
        <w:t xml:space="preserve"> відносинами контролю, входить до складу Групи Покупця, кінцевим </w:t>
      </w:r>
      <w:proofErr w:type="spellStart"/>
      <w:r w:rsidRPr="00412B98">
        <w:rPr>
          <w:szCs w:val="24"/>
        </w:rPr>
        <w:t>бенефіціарним</w:t>
      </w:r>
      <w:proofErr w:type="spellEnd"/>
      <w:r w:rsidRPr="00412B98">
        <w:rPr>
          <w:szCs w:val="24"/>
        </w:rPr>
        <w:t xml:space="preserve"> власником якої є фізична особа – громадянин Республіки Білорусь;</w:t>
      </w:r>
    </w:p>
    <w:p w:rsidR="00412B98" w:rsidRPr="00412B98" w:rsidRDefault="00412B98" w:rsidP="00412B98">
      <w:pPr>
        <w:ind w:firstLine="851"/>
        <w:jc w:val="both"/>
        <w:rPr>
          <w:szCs w:val="24"/>
        </w:rPr>
      </w:pPr>
      <w:r w:rsidRPr="00412B98">
        <w:rPr>
          <w:szCs w:val="24"/>
        </w:rPr>
        <w:t>до складу Групи Покупця також входять:</w:t>
      </w:r>
    </w:p>
    <w:p w:rsidR="00412B98" w:rsidRPr="00412B98" w:rsidRDefault="00412B98" w:rsidP="00412B98">
      <w:pPr>
        <w:ind w:firstLine="851"/>
        <w:jc w:val="both"/>
        <w:rPr>
          <w:szCs w:val="24"/>
        </w:rPr>
      </w:pPr>
      <w:r w:rsidRPr="00412B98">
        <w:rPr>
          <w:szCs w:val="24"/>
        </w:rPr>
        <w:t xml:space="preserve">суб’єкти господарювання – резиденти України, які здійснюють діяльність із: переробки та консервування риби, ракоподібних та молюсків; виробництва готових харчових продуктів, морозива; інших видів переробки </w:t>
      </w:r>
      <w:r w:rsidR="00E82B7F">
        <w:rPr>
          <w:szCs w:val="24"/>
        </w:rPr>
        <w:t>й</w:t>
      </w:r>
      <w:r w:rsidRPr="00412B98">
        <w:rPr>
          <w:szCs w:val="24"/>
        </w:rPr>
        <w:t xml:space="preserve"> консервування фруктів </w:t>
      </w:r>
      <w:r w:rsidR="00E82B7F">
        <w:rPr>
          <w:szCs w:val="24"/>
        </w:rPr>
        <w:t>та</w:t>
      </w:r>
      <w:r w:rsidRPr="00412B98">
        <w:rPr>
          <w:szCs w:val="24"/>
        </w:rPr>
        <w:t xml:space="preserve"> овочів; оптової торгівлі іншими продуктами харчування, у тому числі рибою, ракоподібними та молюсками; надання в оренду й експлуатацію власного чи орендованого нерухомого майна; морського рибальства та рибництва (аквакультури);</w:t>
      </w:r>
    </w:p>
    <w:p w:rsidR="00412B98" w:rsidRPr="00412B98" w:rsidRDefault="00412B98" w:rsidP="00412B98">
      <w:pPr>
        <w:ind w:firstLine="851"/>
        <w:jc w:val="both"/>
        <w:rPr>
          <w:szCs w:val="24"/>
        </w:rPr>
      </w:pPr>
      <w:r w:rsidRPr="00412B98">
        <w:rPr>
          <w:szCs w:val="24"/>
        </w:rPr>
        <w:t>суб’єкти господарювання – нерезиденти України, які не здійснюють господарської  діяльності на території України.</w:t>
      </w:r>
    </w:p>
    <w:p w:rsidR="00EC059A" w:rsidRPr="00A807F6" w:rsidRDefault="00EC059A" w:rsidP="0045223A">
      <w:pPr>
        <w:ind w:firstLine="851"/>
        <w:contextualSpacing/>
        <w:jc w:val="both"/>
        <w:rPr>
          <w:iCs/>
          <w:szCs w:val="24"/>
          <w:highlight w:val="yellow"/>
        </w:rPr>
      </w:pPr>
    </w:p>
    <w:p w:rsidR="006D34E9" w:rsidRPr="00A807F6" w:rsidRDefault="006D34E9" w:rsidP="0045223A">
      <w:pPr>
        <w:ind w:firstLine="851"/>
        <w:contextualSpacing/>
        <w:jc w:val="both"/>
        <w:rPr>
          <w:szCs w:val="24"/>
        </w:rPr>
      </w:pPr>
      <w:r w:rsidRPr="00A807F6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95E64" w:rsidRPr="00A807F6" w:rsidRDefault="00395E64" w:rsidP="0045223A">
      <w:pPr>
        <w:ind w:firstLine="851"/>
        <w:contextualSpacing/>
        <w:jc w:val="both"/>
        <w:rPr>
          <w:szCs w:val="24"/>
        </w:rPr>
      </w:pPr>
    </w:p>
    <w:p w:rsidR="006D34E9" w:rsidRPr="00A807F6" w:rsidRDefault="006D34E9" w:rsidP="0045223A">
      <w:pPr>
        <w:ind w:firstLine="851"/>
        <w:contextualSpacing/>
        <w:jc w:val="both"/>
      </w:pPr>
      <w:r w:rsidRPr="00A807F6">
        <w:rPr>
          <w:spacing w:val="-4"/>
          <w:szCs w:val="24"/>
        </w:rPr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 w:rsidRPr="00A807F6">
        <w:t xml:space="preserve">та </w:t>
      </w:r>
      <w:r w:rsidRPr="00A807F6">
        <w:rPr>
          <w:szCs w:val="24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 w:rsidRPr="00A807F6">
        <w:t xml:space="preserve"> Антимонопольний комітет України</w:t>
      </w:r>
    </w:p>
    <w:p w:rsidR="006D34E9" w:rsidRPr="00A807F6" w:rsidRDefault="006D34E9" w:rsidP="0045223A">
      <w:pPr>
        <w:ind w:firstLine="851"/>
        <w:contextualSpacing/>
        <w:jc w:val="both"/>
      </w:pPr>
    </w:p>
    <w:p w:rsidR="006D34E9" w:rsidRPr="00A807F6" w:rsidRDefault="006D34E9" w:rsidP="0045223A">
      <w:pPr>
        <w:tabs>
          <w:tab w:val="left" w:pos="567"/>
        </w:tabs>
        <w:ind w:firstLine="709"/>
        <w:contextualSpacing/>
        <w:jc w:val="center"/>
        <w:rPr>
          <w:szCs w:val="24"/>
        </w:rPr>
      </w:pPr>
      <w:r w:rsidRPr="00A807F6">
        <w:rPr>
          <w:szCs w:val="24"/>
        </w:rPr>
        <w:t>ПОСТАНОВИВ:</w:t>
      </w:r>
    </w:p>
    <w:p w:rsidR="0018766C" w:rsidRPr="00A807F6" w:rsidRDefault="0018766C" w:rsidP="0045223A">
      <w:pPr>
        <w:overflowPunct/>
        <w:ind w:firstLine="851"/>
        <w:contextualSpacing/>
        <w:jc w:val="both"/>
        <w:rPr>
          <w:bCs/>
          <w:szCs w:val="24"/>
        </w:rPr>
      </w:pPr>
    </w:p>
    <w:p w:rsidR="0081209C" w:rsidRDefault="00395E64" w:rsidP="0081209C">
      <w:pPr>
        <w:pStyle w:val="ShortOutlineStyle1"/>
        <w:tabs>
          <w:tab w:val="left" w:pos="1418"/>
          <w:tab w:val="left" w:pos="2835"/>
        </w:tabs>
        <w:spacing w:before="0" w:after="0"/>
        <w:ind w:left="0" w:firstLine="851"/>
        <w:contextualSpacing/>
        <w:rPr>
          <w:lang w:val="uk-UA"/>
        </w:rPr>
      </w:pPr>
      <w:r w:rsidRPr="00A807F6">
        <w:rPr>
          <w:bCs/>
          <w:lang w:val="uk-UA"/>
        </w:rPr>
        <w:t xml:space="preserve">Надати </w:t>
      </w:r>
      <w:r w:rsidRPr="00A807F6">
        <w:rPr>
          <w:lang w:val="uk-UA"/>
        </w:rPr>
        <w:t xml:space="preserve">дозвіл </w:t>
      </w:r>
      <w:r w:rsidR="0081209C" w:rsidRPr="0081209C">
        <w:rPr>
          <w:lang w:val="uk-UA"/>
        </w:rPr>
        <w:t>к</w:t>
      </w:r>
      <w:r w:rsidR="0081209C">
        <w:rPr>
          <w:lang w:val="uk-UA"/>
        </w:rPr>
        <w:t xml:space="preserve">омпанії «НЬЮРАЙД СЕРВІСЕС ЛІМІТЕД» (м. Нікосія, </w:t>
      </w:r>
      <w:r w:rsidR="00412B98">
        <w:rPr>
          <w:lang w:val="uk-UA"/>
        </w:rPr>
        <w:t xml:space="preserve">                         </w:t>
      </w:r>
      <w:r w:rsidR="0081209C">
        <w:rPr>
          <w:lang w:val="uk-UA"/>
        </w:rPr>
        <w:t>Кіпр)</w:t>
      </w:r>
      <w:r w:rsidR="00412B98">
        <w:rPr>
          <w:lang w:val="uk-UA"/>
        </w:rPr>
        <w:t xml:space="preserve"> </w:t>
      </w:r>
      <w:r w:rsidR="0081209C">
        <w:rPr>
          <w:lang w:val="uk-UA"/>
        </w:rPr>
        <w:t xml:space="preserve">на придбання частки в статутному капіталі товариства з обмеженою </w:t>
      </w:r>
      <w:r w:rsidR="00412B98">
        <w:rPr>
          <w:lang w:val="uk-UA"/>
        </w:rPr>
        <w:t xml:space="preserve">                                    </w:t>
      </w:r>
      <w:r w:rsidR="0081209C">
        <w:rPr>
          <w:lang w:val="uk-UA"/>
        </w:rPr>
        <w:t xml:space="preserve">відповідальністю «ЕКОТЕХНІК ВЕЛИКА ДОБРОНЬ» (м. Київ, Україна, </w:t>
      </w:r>
      <w:r w:rsidR="0081209C" w:rsidRPr="00A807F6">
        <w:rPr>
          <w:lang w:val="uk-UA"/>
        </w:rPr>
        <w:t>ідентифікаційний код юридичної особи</w:t>
      </w:r>
      <w:r w:rsidR="0081209C">
        <w:rPr>
          <w:lang w:val="uk-UA"/>
        </w:rPr>
        <w:t xml:space="preserve"> 37968595),</w:t>
      </w:r>
      <w:r w:rsidR="0081209C" w:rsidRPr="0081209C">
        <w:rPr>
          <w:lang w:val="uk-UA"/>
        </w:rPr>
        <w:t xml:space="preserve"> </w:t>
      </w:r>
      <w:r w:rsidR="0081209C">
        <w:rPr>
          <w:lang w:val="uk-UA"/>
        </w:rPr>
        <w:t>що забезпечує досягнення 50 відсотків голосів у вищому органі управління товариства.</w:t>
      </w:r>
    </w:p>
    <w:p w:rsidR="00226248" w:rsidRPr="00412B98" w:rsidRDefault="00226248" w:rsidP="0045223A">
      <w:pPr>
        <w:contextualSpacing/>
        <w:rPr>
          <w:szCs w:val="24"/>
          <w:highlight w:val="yellow"/>
        </w:rPr>
      </w:pPr>
    </w:p>
    <w:p w:rsidR="00226248" w:rsidRPr="00A807F6" w:rsidRDefault="00226248" w:rsidP="0045223A">
      <w:pPr>
        <w:contextualSpacing/>
        <w:rPr>
          <w:szCs w:val="24"/>
          <w:highlight w:val="yellow"/>
        </w:rPr>
      </w:pPr>
    </w:p>
    <w:p w:rsidR="004F194B" w:rsidRPr="00395E64" w:rsidRDefault="004F194B" w:rsidP="0045223A">
      <w:pPr>
        <w:contextualSpacing/>
        <w:rPr>
          <w:szCs w:val="24"/>
        </w:rPr>
      </w:pPr>
    </w:p>
    <w:p w:rsidR="009B1203" w:rsidRPr="0057658C" w:rsidRDefault="00E620BC" w:rsidP="0045223A">
      <w:pPr>
        <w:contextualSpacing/>
      </w:pPr>
      <w:r w:rsidRPr="00395E64">
        <w:rPr>
          <w:color w:val="auto"/>
          <w:szCs w:val="24"/>
        </w:rPr>
        <w:t>Голов</w:t>
      </w:r>
      <w:r w:rsidR="00395E64" w:rsidRPr="00395E64">
        <w:rPr>
          <w:color w:val="auto"/>
          <w:szCs w:val="24"/>
        </w:rPr>
        <w:t>а</w:t>
      </w:r>
      <w:r w:rsidRPr="00395E64">
        <w:rPr>
          <w:color w:val="auto"/>
          <w:szCs w:val="24"/>
        </w:rPr>
        <w:t xml:space="preserve"> Комітету                                                                </w:t>
      </w:r>
      <w:r w:rsidR="001407F4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            </w:t>
      </w:r>
      <w:r w:rsidR="00A94F59" w:rsidRPr="00395E64">
        <w:rPr>
          <w:color w:val="auto"/>
          <w:szCs w:val="24"/>
        </w:rPr>
        <w:t xml:space="preserve">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 xml:space="preserve">      </w:t>
      </w:r>
      <w:r w:rsidRPr="00395E64">
        <w:rPr>
          <w:color w:val="auto"/>
          <w:szCs w:val="24"/>
        </w:rPr>
        <w:t xml:space="preserve">  </w:t>
      </w:r>
      <w:r w:rsidR="00395E64" w:rsidRPr="00395E64">
        <w:rPr>
          <w:color w:val="auto"/>
          <w:szCs w:val="24"/>
        </w:rPr>
        <w:t>Ю</w:t>
      </w:r>
      <w:r w:rsidR="00A94F59" w:rsidRPr="00395E64">
        <w:rPr>
          <w:color w:val="auto"/>
          <w:szCs w:val="24"/>
        </w:rPr>
        <w:t xml:space="preserve">. </w:t>
      </w:r>
      <w:r w:rsidR="00395E64" w:rsidRPr="00395E64">
        <w:rPr>
          <w:color w:val="auto"/>
          <w:szCs w:val="24"/>
        </w:rPr>
        <w:t>ТЕРЕНТЬЄВ</w:t>
      </w:r>
    </w:p>
    <w:sectPr w:rsidR="009B1203" w:rsidRPr="0057658C">
      <w:headerReference w:type="default" r:id="rId10"/>
      <w:pgSz w:w="11906" w:h="16838"/>
      <w:pgMar w:top="1134" w:right="567" w:bottom="851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AE" w:rsidRDefault="001A24AE">
      <w:r>
        <w:separator/>
      </w:r>
    </w:p>
  </w:endnote>
  <w:endnote w:type="continuationSeparator" w:id="0">
    <w:p w:rsidR="001A24AE" w:rsidRDefault="001A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AE" w:rsidRDefault="001A24AE">
      <w:r>
        <w:separator/>
      </w:r>
    </w:p>
  </w:footnote>
  <w:footnote w:type="continuationSeparator" w:id="0">
    <w:p w:rsidR="001A24AE" w:rsidRDefault="001A2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943911"/>
      <w:docPartObj>
        <w:docPartGallery w:val="Page Numbers (Top of Page)"/>
        <w:docPartUnique/>
      </w:docPartObj>
    </w:sdtPr>
    <w:sdtEndPr/>
    <w:sdtContent>
      <w:p w:rsidR="00957E5E" w:rsidRDefault="00957E5E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F1553">
          <w:rPr>
            <w:noProof/>
          </w:rPr>
          <w:t>2</w:t>
        </w:r>
        <w:r>
          <w:fldChar w:fldCharType="end"/>
        </w:r>
      </w:p>
    </w:sdtContent>
  </w:sdt>
  <w:p w:rsidR="00957E5E" w:rsidRDefault="00957E5E">
    <w:pPr>
      <w:pStyle w:val="af0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03"/>
    <w:rsid w:val="00022D7C"/>
    <w:rsid w:val="000612BF"/>
    <w:rsid w:val="0009532C"/>
    <w:rsid w:val="000A68D3"/>
    <w:rsid w:val="000B6A3E"/>
    <w:rsid w:val="000C35A1"/>
    <w:rsid w:val="001407F4"/>
    <w:rsid w:val="001526F1"/>
    <w:rsid w:val="00164FDA"/>
    <w:rsid w:val="0018766C"/>
    <w:rsid w:val="00197C4F"/>
    <w:rsid w:val="001A24AE"/>
    <w:rsid w:val="001A61DF"/>
    <w:rsid w:val="002027E3"/>
    <w:rsid w:val="0020615A"/>
    <w:rsid w:val="00226248"/>
    <w:rsid w:val="00237F2E"/>
    <w:rsid w:val="002613F7"/>
    <w:rsid w:val="002A08E1"/>
    <w:rsid w:val="002B395A"/>
    <w:rsid w:val="002E248A"/>
    <w:rsid w:val="0031340D"/>
    <w:rsid w:val="00335017"/>
    <w:rsid w:val="00377FC5"/>
    <w:rsid w:val="00395E64"/>
    <w:rsid w:val="003F1553"/>
    <w:rsid w:val="00405B20"/>
    <w:rsid w:val="00412B98"/>
    <w:rsid w:val="0044261C"/>
    <w:rsid w:val="00450C99"/>
    <w:rsid w:val="0045223A"/>
    <w:rsid w:val="00464169"/>
    <w:rsid w:val="00464603"/>
    <w:rsid w:val="0048764C"/>
    <w:rsid w:val="00490ABF"/>
    <w:rsid w:val="004919D2"/>
    <w:rsid w:val="0049287D"/>
    <w:rsid w:val="00495227"/>
    <w:rsid w:val="004A3078"/>
    <w:rsid w:val="004E454D"/>
    <w:rsid w:val="004F194B"/>
    <w:rsid w:val="00545EEF"/>
    <w:rsid w:val="00551973"/>
    <w:rsid w:val="00553743"/>
    <w:rsid w:val="00575924"/>
    <w:rsid w:val="0057658C"/>
    <w:rsid w:val="0059145A"/>
    <w:rsid w:val="005A0D5F"/>
    <w:rsid w:val="005A5842"/>
    <w:rsid w:val="005A6CC0"/>
    <w:rsid w:val="005D362C"/>
    <w:rsid w:val="005E4A10"/>
    <w:rsid w:val="005F1F80"/>
    <w:rsid w:val="006008ED"/>
    <w:rsid w:val="00605AF2"/>
    <w:rsid w:val="00611FCD"/>
    <w:rsid w:val="006261AF"/>
    <w:rsid w:val="00642235"/>
    <w:rsid w:val="0066385F"/>
    <w:rsid w:val="00677E78"/>
    <w:rsid w:val="00686272"/>
    <w:rsid w:val="006A19CF"/>
    <w:rsid w:val="006B15D3"/>
    <w:rsid w:val="006C3843"/>
    <w:rsid w:val="006D34E9"/>
    <w:rsid w:val="006D504D"/>
    <w:rsid w:val="006E21D1"/>
    <w:rsid w:val="006F7AC3"/>
    <w:rsid w:val="0070618C"/>
    <w:rsid w:val="00717766"/>
    <w:rsid w:val="00725D45"/>
    <w:rsid w:val="007567DA"/>
    <w:rsid w:val="00764AEB"/>
    <w:rsid w:val="00790E2D"/>
    <w:rsid w:val="00791010"/>
    <w:rsid w:val="007B70EE"/>
    <w:rsid w:val="007C343A"/>
    <w:rsid w:val="007E26EF"/>
    <w:rsid w:val="007F3C9C"/>
    <w:rsid w:val="007F6E97"/>
    <w:rsid w:val="00811465"/>
    <w:rsid w:val="0081209C"/>
    <w:rsid w:val="00815363"/>
    <w:rsid w:val="008246BC"/>
    <w:rsid w:val="008C1D24"/>
    <w:rsid w:val="008D3AC7"/>
    <w:rsid w:val="00904DA0"/>
    <w:rsid w:val="00915889"/>
    <w:rsid w:val="00957E5E"/>
    <w:rsid w:val="009B1203"/>
    <w:rsid w:val="00A312E2"/>
    <w:rsid w:val="00A3748F"/>
    <w:rsid w:val="00A37771"/>
    <w:rsid w:val="00A41A39"/>
    <w:rsid w:val="00A77C39"/>
    <w:rsid w:val="00A807F6"/>
    <w:rsid w:val="00A94F59"/>
    <w:rsid w:val="00AA67E5"/>
    <w:rsid w:val="00AF0909"/>
    <w:rsid w:val="00B9752F"/>
    <w:rsid w:val="00BB3B28"/>
    <w:rsid w:val="00BD0C3B"/>
    <w:rsid w:val="00BD70FE"/>
    <w:rsid w:val="00C04740"/>
    <w:rsid w:val="00C34755"/>
    <w:rsid w:val="00C5546E"/>
    <w:rsid w:val="00C811A4"/>
    <w:rsid w:val="00C961B9"/>
    <w:rsid w:val="00CD1650"/>
    <w:rsid w:val="00CE75ED"/>
    <w:rsid w:val="00D01552"/>
    <w:rsid w:val="00D17313"/>
    <w:rsid w:val="00D535AE"/>
    <w:rsid w:val="00D54FC8"/>
    <w:rsid w:val="00D82988"/>
    <w:rsid w:val="00DB0FE9"/>
    <w:rsid w:val="00DB7DEF"/>
    <w:rsid w:val="00DC5B99"/>
    <w:rsid w:val="00E21003"/>
    <w:rsid w:val="00E35210"/>
    <w:rsid w:val="00E620BC"/>
    <w:rsid w:val="00E81C6E"/>
    <w:rsid w:val="00E82B7F"/>
    <w:rsid w:val="00E84AA6"/>
    <w:rsid w:val="00E84FB7"/>
    <w:rsid w:val="00E94488"/>
    <w:rsid w:val="00EC059A"/>
    <w:rsid w:val="00EC0B95"/>
    <w:rsid w:val="00ED7435"/>
    <w:rsid w:val="00EE655D"/>
    <w:rsid w:val="00F06A1A"/>
    <w:rsid w:val="00F107EE"/>
    <w:rsid w:val="00F10FE3"/>
    <w:rsid w:val="00F152F6"/>
    <w:rsid w:val="00F34874"/>
    <w:rsid w:val="00F35F39"/>
    <w:rsid w:val="00F815CE"/>
    <w:rsid w:val="00FC13B2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basedOn w:val="a0"/>
    <w:semiHidden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basedOn w:val="a"/>
    <w:semiHidden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uiPriority w:val="99"/>
    <w:semiHidden/>
    <w:unhideWhenUsed/>
    <w:qFormat/>
    <w:rsid w:val="000A5908"/>
    <w:pPr>
      <w:keepNext/>
      <w:overflowPunct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semiHidden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6D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uiPriority w:val="99"/>
    <w:semiHidden/>
    <w:qFormat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2"/>
    <w:uiPriority w:val="9"/>
    <w:semiHidden/>
    <w:qFormat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3"/>
    <w:uiPriority w:val="99"/>
    <w:semiHidden/>
    <w:qFormat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uiPriority w:val="99"/>
    <w:semiHidden/>
    <w:qFormat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qFormat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сноски Знак"/>
    <w:basedOn w:val="a0"/>
    <w:semiHidden/>
    <w:qFormat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qFormat/>
    <w:rsid w:val="00B15DAA"/>
    <w:rPr>
      <w:vertAlign w:val="superscript"/>
    </w:rPr>
  </w:style>
  <w:style w:type="character" w:customStyle="1" w:styleId="st">
    <w:name w:val="st"/>
    <w:basedOn w:val="a0"/>
    <w:qFormat/>
    <w:rsid w:val="00B15DAA"/>
  </w:style>
  <w:style w:type="character" w:customStyle="1" w:styleId="33">
    <w:name w:val="Основной текст 3 Знак"/>
    <w:basedOn w:val="a0"/>
    <w:link w:val="33"/>
    <w:uiPriority w:val="99"/>
    <w:semiHidden/>
    <w:qFormat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D3C53"/>
    <w:pPr>
      <w:overflowPunct/>
      <w:spacing w:after="120"/>
    </w:pPr>
    <w:rPr>
      <w:szCs w:val="24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header"/>
    <w:basedOn w:val="a"/>
    <w:unhideWhenUsed/>
    <w:rsid w:val="0027733F"/>
    <w:pPr>
      <w:tabs>
        <w:tab w:val="center" w:pos="4153"/>
        <w:tab w:val="right" w:pos="8306"/>
      </w:tabs>
    </w:pPr>
  </w:style>
  <w:style w:type="paragraph" w:styleId="af1">
    <w:name w:val="Body Text Indent"/>
    <w:basedOn w:val="a"/>
    <w:semiHidden/>
    <w:unhideWhenUsed/>
    <w:rsid w:val="0027733F"/>
    <w:pPr>
      <w:ind w:left="6663"/>
    </w:pPr>
  </w:style>
  <w:style w:type="paragraph" w:styleId="22">
    <w:name w:val="Body Text 2"/>
    <w:basedOn w:val="a"/>
    <w:link w:val="21"/>
    <w:unhideWhenUsed/>
    <w:qFormat/>
    <w:rsid w:val="0027733F"/>
    <w:pPr>
      <w:spacing w:after="120" w:line="480" w:lineRule="auto"/>
    </w:pPr>
  </w:style>
  <w:style w:type="paragraph" w:customStyle="1" w:styleId="210">
    <w:name w:val="Основной текст 21"/>
    <w:basedOn w:val="a"/>
    <w:qFormat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qFormat/>
    <w:rsid w:val="0027733F"/>
    <w:pPr>
      <w:ind w:firstLine="720"/>
      <w:jc w:val="both"/>
    </w:pPr>
  </w:style>
  <w:style w:type="paragraph" w:styleId="af2">
    <w:name w:val="footer"/>
    <w:basedOn w:val="a"/>
    <w:uiPriority w:val="99"/>
    <w:unhideWhenUsed/>
    <w:rsid w:val="0027733F"/>
    <w:pPr>
      <w:tabs>
        <w:tab w:val="center" w:pos="4819"/>
        <w:tab w:val="right" w:pos="9639"/>
      </w:tabs>
    </w:pPr>
  </w:style>
  <w:style w:type="paragraph" w:styleId="af3">
    <w:name w:val="Balloon Text"/>
    <w:basedOn w:val="a"/>
    <w:uiPriority w:val="99"/>
    <w:semiHidden/>
    <w:unhideWhenUsed/>
    <w:qFormat/>
    <w:rsid w:val="006D37D1"/>
    <w:rPr>
      <w:rFonts w:ascii="Tahoma" w:hAnsi="Tahoma" w:cs="Tahoma"/>
      <w:sz w:val="16"/>
      <w:szCs w:val="16"/>
    </w:rPr>
  </w:style>
  <w:style w:type="paragraph" w:customStyle="1" w:styleId="1CharChar9">
    <w:name w:val="Знак Знак1 Char Char9"/>
    <w:basedOn w:val="a"/>
    <w:uiPriority w:val="99"/>
    <w:qFormat/>
    <w:rsid w:val="00F43A17"/>
    <w:pPr>
      <w:overflowPunct/>
      <w:spacing w:after="160" w:line="240" w:lineRule="exact"/>
    </w:pPr>
    <w:rPr>
      <w:sz w:val="20"/>
      <w:lang w:val="en-GB" w:eastAsia="uk-UA"/>
    </w:rPr>
  </w:style>
  <w:style w:type="paragraph" w:styleId="24">
    <w:name w:val="Body Text Indent 2"/>
    <w:basedOn w:val="a"/>
    <w:link w:val="211"/>
    <w:uiPriority w:val="99"/>
    <w:unhideWhenUsed/>
    <w:qFormat/>
    <w:rsid w:val="00FC17CA"/>
    <w:pPr>
      <w:spacing w:after="120" w:line="480" w:lineRule="auto"/>
      <w:ind w:left="283"/>
    </w:pPr>
  </w:style>
  <w:style w:type="paragraph" w:customStyle="1" w:styleId="BodyText23">
    <w:name w:val="Body Text 23"/>
    <w:basedOn w:val="a"/>
    <w:uiPriority w:val="99"/>
    <w:qFormat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qFormat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qFormat/>
    <w:rsid w:val="00B660ED"/>
    <w:pPr>
      <w:ind w:firstLine="720"/>
      <w:jc w:val="both"/>
    </w:pPr>
  </w:style>
  <w:style w:type="paragraph" w:customStyle="1" w:styleId="211">
    <w:name w:val="Основной текст с отступом 2 Знак1"/>
    <w:basedOn w:val="a"/>
    <w:link w:val="24"/>
    <w:qFormat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qFormat/>
    <w:rsid w:val="00B9013B"/>
    <w:pPr>
      <w:overflowPunct/>
      <w:spacing w:line="264" w:lineRule="auto"/>
      <w:jc w:val="both"/>
    </w:pPr>
    <w:rPr>
      <w:szCs w:val="24"/>
      <w:lang w:val="en-US"/>
    </w:rPr>
  </w:style>
  <w:style w:type="paragraph" w:styleId="af4">
    <w:name w:val="Normal (Web)"/>
    <w:basedOn w:val="a"/>
    <w:uiPriority w:val="99"/>
    <w:qFormat/>
    <w:rsid w:val="006D3C53"/>
    <w:pPr>
      <w:overflowPunct/>
      <w:spacing w:beforeAutospacing="1" w:afterAutospacing="1"/>
    </w:pPr>
    <w:rPr>
      <w:szCs w:val="24"/>
      <w:lang w:eastAsia="uk-UA"/>
    </w:rPr>
  </w:style>
  <w:style w:type="paragraph" w:styleId="32">
    <w:name w:val="Body Text Indent 3"/>
    <w:basedOn w:val="a"/>
    <w:link w:val="31"/>
    <w:uiPriority w:val="99"/>
    <w:semiHidden/>
    <w:unhideWhenUsed/>
    <w:qFormat/>
    <w:rsid w:val="005E167B"/>
    <w:pPr>
      <w:spacing w:after="120"/>
      <w:ind w:left="283"/>
    </w:pPr>
    <w:rPr>
      <w:sz w:val="16"/>
      <w:szCs w:val="16"/>
    </w:rPr>
  </w:style>
  <w:style w:type="paragraph" w:styleId="af5">
    <w:name w:val="Title"/>
    <w:basedOn w:val="a"/>
    <w:qFormat/>
    <w:rsid w:val="00DF0E77"/>
    <w:pPr>
      <w:ind w:left="5040" w:firstLine="720"/>
      <w:jc w:val="center"/>
    </w:pPr>
  </w:style>
  <w:style w:type="paragraph" w:styleId="af6">
    <w:name w:val="footnote text"/>
    <w:basedOn w:val="a"/>
    <w:semiHidden/>
    <w:unhideWhenUsed/>
    <w:qFormat/>
    <w:rsid w:val="00B15DAA"/>
    <w:rPr>
      <w:sz w:val="20"/>
    </w:rPr>
  </w:style>
  <w:style w:type="paragraph" w:styleId="af7">
    <w:name w:val="List Paragraph"/>
    <w:basedOn w:val="a"/>
    <w:link w:val="af8"/>
    <w:uiPriority w:val="99"/>
    <w:qFormat/>
    <w:rsid w:val="00B15DAA"/>
    <w:pPr>
      <w:overflowPunct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4">
    <w:name w:val="Body Text 3"/>
    <w:basedOn w:val="a"/>
    <w:uiPriority w:val="99"/>
    <w:semiHidden/>
    <w:unhideWhenUsed/>
    <w:qFormat/>
    <w:rsid w:val="00C85E1D"/>
    <w:pPr>
      <w:spacing w:after="120"/>
    </w:pPr>
    <w:rPr>
      <w:sz w:val="16"/>
      <w:szCs w:val="16"/>
    </w:rPr>
  </w:style>
  <w:style w:type="table" w:styleId="af9">
    <w:name w:val="Table Grid"/>
    <w:basedOn w:val="a1"/>
    <w:uiPriority w:val="99"/>
    <w:rsid w:val="00E22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99"/>
    <w:locked/>
    <w:rsid w:val="006D34E9"/>
    <w:rPr>
      <w:color w:val="00000A"/>
      <w:sz w:val="22"/>
    </w:rPr>
  </w:style>
  <w:style w:type="character" w:customStyle="1" w:styleId="11">
    <w:name w:val="Основной текст Знак1"/>
    <w:basedOn w:val="a0"/>
    <w:uiPriority w:val="99"/>
    <w:rsid w:val="006D34E9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character" w:customStyle="1" w:styleId="Exact">
    <w:name w:val="Основной текст Exact"/>
    <w:uiPriority w:val="99"/>
    <w:rsid w:val="00791010"/>
    <w:rPr>
      <w:rFonts w:ascii="Times New Roman" w:hAnsi="Times New Roman" w:cs="Times New Roman" w:hint="default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(2)_"/>
    <w:basedOn w:val="a0"/>
    <w:link w:val="212"/>
    <w:uiPriority w:val="99"/>
    <w:locked/>
    <w:rsid w:val="006261AF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12">
    <w:name w:val="Основной текст (2)1"/>
    <w:basedOn w:val="a"/>
    <w:link w:val="25"/>
    <w:uiPriority w:val="99"/>
    <w:rsid w:val="006261AF"/>
    <w:pPr>
      <w:widowControl w:val="0"/>
      <w:shd w:val="clear" w:color="auto" w:fill="FFFFFF"/>
      <w:overflowPunct/>
      <w:spacing w:before="240" w:after="240" w:line="250" w:lineRule="exact"/>
      <w:jc w:val="both"/>
    </w:pPr>
    <w:rPr>
      <w:rFonts w:eastAsiaTheme="minorHAnsi"/>
      <w:i/>
      <w:iCs/>
      <w:color w:val="auto"/>
      <w:sz w:val="21"/>
      <w:szCs w:val="21"/>
      <w:lang w:eastAsia="en-US"/>
    </w:rPr>
  </w:style>
  <w:style w:type="character" w:customStyle="1" w:styleId="9pt3">
    <w:name w:val="Основной текст + 9 pt3"/>
    <w:basedOn w:val="a0"/>
    <w:uiPriority w:val="99"/>
    <w:rsid w:val="00F35F39"/>
    <w:rPr>
      <w:rFonts w:ascii="Arial" w:hAnsi="Arial" w:cs="Arial"/>
      <w:sz w:val="18"/>
      <w:szCs w:val="18"/>
      <w:shd w:val="clear" w:color="auto" w:fill="FFFFFF"/>
    </w:rPr>
  </w:style>
  <w:style w:type="paragraph" w:customStyle="1" w:styleId="ShortOutlineStyle1">
    <w:name w:val="ShortOutlineStyle1"/>
    <w:basedOn w:val="a"/>
    <w:rsid w:val="00CE75ED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customStyle="1" w:styleId="Default">
    <w:name w:val="Default"/>
    <w:rsid w:val="005759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0991-4A2A-4467-A2F7-75A5FE1B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2020-04-24T06:07:00Z</cp:lastPrinted>
  <dcterms:created xsi:type="dcterms:W3CDTF">2020-04-27T14:33:00Z</dcterms:created>
  <dcterms:modified xsi:type="dcterms:W3CDTF">2020-04-27T14:33:00Z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AMCU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