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2E37DA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1505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2E508C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E508C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925D0D" w:rsidRPr="002E508C" w:rsidRDefault="00925D0D" w:rsidP="002E508C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061D6D" w:rsidRPr="00136EF4" w:rsidRDefault="00CE6F2E" w:rsidP="00EC51DA">
      <w:pPr>
        <w:tabs>
          <w:tab w:val="left" w:leader="hyphen" w:pos="10206"/>
        </w:tabs>
      </w:pPr>
      <w:r>
        <w:rPr>
          <w:bCs/>
        </w:rPr>
        <w:t>09</w:t>
      </w:r>
      <w:r w:rsidR="00455FD1">
        <w:rPr>
          <w:bCs/>
        </w:rPr>
        <w:t xml:space="preserve"> квітня 2020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</w:t>
      </w:r>
      <w:r w:rsidR="00455FD1">
        <w:t xml:space="preserve">  </w:t>
      </w:r>
      <w:r w:rsidR="003936F0" w:rsidRPr="00136EF4">
        <w:t xml:space="preserve">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616EA6">
        <w:t>211-р</w:t>
      </w:r>
    </w:p>
    <w:p w:rsidR="00D6600D" w:rsidRDefault="00D6600D" w:rsidP="003D2304">
      <w:pPr>
        <w:jc w:val="both"/>
      </w:pPr>
    </w:p>
    <w:p w:rsidR="00B22C73" w:rsidRDefault="00B22C73" w:rsidP="003D2304">
      <w:pPr>
        <w:jc w:val="both"/>
      </w:pPr>
    </w:p>
    <w:p w:rsidR="009D0C29" w:rsidRPr="00136EF4" w:rsidRDefault="009D0C2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682E90" w:rsidRPr="00C0098D">
        <w:t xml:space="preserve">компанії </w:t>
      </w:r>
      <w:r w:rsidR="00682E90" w:rsidRPr="00986925">
        <w:t>«</w:t>
      </w:r>
      <w:r w:rsidR="00682E90" w:rsidRPr="00A03DE6">
        <w:t>Samoran Investments Limited</w:t>
      </w:r>
      <w:r w:rsidR="00682E90" w:rsidRPr="00986925">
        <w:t>»</w:t>
      </w:r>
      <w:r w:rsidR="00682E90" w:rsidRPr="00B21885">
        <w:t xml:space="preserve"> </w:t>
      </w:r>
      <w:r w:rsidR="009D67D2">
        <w:t xml:space="preserve">                    </w:t>
      </w:r>
      <w:r w:rsidR="00682E90" w:rsidRPr="00B21885">
        <w:t>(</w:t>
      </w:r>
      <w:r w:rsidR="00682E90">
        <w:t>м. Тортола, Британські Віргінські Острови</w:t>
      </w:r>
      <w:r w:rsidR="00682E90" w:rsidRPr="00B21885">
        <w:t>)</w:t>
      </w:r>
      <w:r w:rsidR="00682E90" w:rsidRPr="00986925">
        <w:t xml:space="preserve"> на придбання </w:t>
      </w:r>
      <w:r w:rsidR="00682E90">
        <w:t>акцій</w:t>
      </w:r>
      <w:r w:rsidR="00682E90" w:rsidRPr="00986925">
        <w:t xml:space="preserve"> </w:t>
      </w:r>
      <w:r w:rsidR="00682E90">
        <w:t>компанії</w:t>
      </w:r>
      <w:r w:rsidR="00682E90" w:rsidRPr="00986925">
        <w:t xml:space="preserve"> «</w:t>
      </w:r>
      <w:r w:rsidR="00682E90" w:rsidRPr="00A03DE6">
        <w:t>Rostok Agroinvest Limited</w:t>
      </w:r>
      <w:r w:rsidR="00682E90" w:rsidRPr="00B21885">
        <w:t>»</w:t>
      </w:r>
      <w:r w:rsidR="009D67D2">
        <w:t xml:space="preserve"> </w:t>
      </w:r>
      <w:r w:rsidR="00682E90" w:rsidRPr="00B21885">
        <w:t>(</w:t>
      </w:r>
      <w:r w:rsidR="00682E90">
        <w:t>м. Лімасол, Кіпр</w:t>
      </w:r>
      <w:r w:rsidR="00682E90" w:rsidRPr="00B21885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292635" w:rsidP="00C84D1B">
      <w:pPr>
        <w:pStyle w:val="a3"/>
        <w:ind w:firstLine="708"/>
      </w:pPr>
      <w:r w:rsidRPr="00136EF4">
        <w:t>Заявлен</w:t>
      </w:r>
      <w:r w:rsidR="00455FD1">
        <w:t>і</w:t>
      </w:r>
      <w:r w:rsidRPr="00136EF4">
        <w:t xml:space="preserve"> дії </w:t>
      </w:r>
      <w:r w:rsidR="00455FD1">
        <w:t>полягають</w:t>
      </w:r>
      <w:r w:rsidR="00487041" w:rsidRPr="00136EF4">
        <w:t xml:space="preserve"> у придбанні </w:t>
      </w:r>
      <w:r w:rsidR="00682E90" w:rsidRPr="00C0098D">
        <w:rPr>
          <w:szCs w:val="24"/>
        </w:rPr>
        <w:t>компані</w:t>
      </w:r>
      <w:r w:rsidR="00682E90">
        <w:rPr>
          <w:szCs w:val="24"/>
        </w:rPr>
        <w:t>єю</w:t>
      </w:r>
      <w:r w:rsidR="00682E90" w:rsidRPr="00C0098D">
        <w:rPr>
          <w:szCs w:val="24"/>
        </w:rPr>
        <w:t xml:space="preserve"> </w:t>
      </w:r>
      <w:r w:rsidR="00682E90" w:rsidRPr="00986925">
        <w:rPr>
          <w:szCs w:val="24"/>
        </w:rPr>
        <w:t>«</w:t>
      </w:r>
      <w:r w:rsidR="00682E90" w:rsidRPr="00A03DE6">
        <w:rPr>
          <w:szCs w:val="24"/>
        </w:rPr>
        <w:t>Samoran Investments Limited</w:t>
      </w:r>
      <w:r w:rsidR="00682E90" w:rsidRPr="00986925">
        <w:rPr>
          <w:szCs w:val="24"/>
        </w:rPr>
        <w:t>»</w:t>
      </w:r>
      <w:r w:rsidR="00682E90" w:rsidRPr="00B21885">
        <w:rPr>
          <w:szCs w:val="24"/>
        </w:rPr>
        <w:t xml:space="preserve"> </w:t>
      </w:r>
      <w:r w:rsidR="00682E90">
        <w:rPr>
          <w:szCs w:val="24"/>
        </w:rPr>
        <w:t>акцій</w:t>
      </w:r>
      <w:r w:rsidR="00682E90" w:rsidRPr="00986925">
        <w:rPr>
          <w:szCs w:val="24"/>
        </w:rPr>
        <w:t xml:space="preserve"> </w:t>
      </w:r>
      <w:r w:rsidR="00682E90">
        <w:rPr>
          <w:szCs w:val="24"/>
        </w:rPr>
        <w:t>компанії</w:t>
      </w:r>
      <w:r w:rsidR="00682E90" w:rsidRPr="00986925">
        <w:rPr>
          <w:szCs w:val="24"/>
        </w:rPr>
        <w:t xml:space="preserve"> «</w:t>
      </w:r>
      <w:r w:rsidR="00682E90" w:rsidRPr="00A03DE6">
        <w:rPr>
          <w:szCs w:val="24"/>
        </w:rPr>
        <w:t>Rostok Agroinvest Limited</w:t>
      </w:r>
      <w:r w:rsidR="00682E90" w:rsidRPr="00B21885">
        <w:rPr>
          <w:szCs w:val="24"/>
        </w:rPr>
        <w:t>»</w:t>
      </w:r>
      <w:r w:rsidR="00970477" w:rsidRPr="00986925">
        <w:t xml:space="preserve">, що забезпечує </w:t>
      </w:r>
      <w:r w:rsidR="00455FD1">
        <w:t>досягнення 49,9999</w:t>
      </w:r>
      <w:r w:rsidR="00970477" w:rsidRPr="00986925">
        <w:t xml:space="preserve"> відсотк</w:t>
      </w:r>
      <w:r w:rsidR="00CE6F2E">
        <w:t>а</w:t>
      </w:r>
      <w:r w:rsidR="00970477" w:rsidRPr="00986925">
        <w:t xml:space="preserve"> голосів у вищому органі управління </w:t>
      </w:r>
      <w:r w:rsidR="00682E90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682E90" w:rsidRPr="00836D8B" w:rsidRDefault="00682E90" w:rsidP="00682E90">
      <w:pPr>
        <w:ind w:firstLine="709"/>
        <w:jc w:val="both"/>
      </w:pPr>
      <w:r>
        <w:t>к</w:t>
      </w:r>
      <w:r w:rsidRPr="005C02E9">
        <w:t xml:space="preserve">омпанія </w:t>
      </w:r>
      <w:r w:rsidRPr="00986925">
        <w:t>«</w:t>
      </w:r>
      <w:r w:rsidRPr="00A03DE6">
        <w:t>Rostok Agroinvest Limited</w:t>
      </w:r>
      <w:r w:rsidRPr="00B21885">
        <w:t>»</w:t>
      </w:r>
      <w:r w:rsidRPr="005C02E9">
        <w:t xml:space="preserve"> </w:t>
      </w:r>
      <w:r>
        <w:t>здійснює діяльність з управління корпоративними правами суб’єктів го</w:t>
      </w:r>
      <w:r w:rsidR="000A69C6">
        <w:t>сподарювання, зокрема суб’єктів</w:t>
      </w:r>
      <w:r>
        <w:t xml:space="preserve"> господарювання, що входять до складу Групи </w:t>
      </w:r>
      <w:r w:rsidRPr="00007E0E">
        <w:t>ROSTOK</w:t>
      </w:r>
      <w:r>
        <w:t>;</w:t>
      </w:r>
    </w:p>
    <w:p w:rsidR="00682E90" w:rsidRDefault="00682E90" w:rsidP="00682E90">
      <w:pPr>
        <w:ind w:firstLine="709"/>
        <w:jc w:val="both"/>
        <w:rPr>
          <w:b/>
        </w:rPr>
      </w:pPr>
      <w:r>
        <w:t xml:space="preserve">Група </w:t>
      </w:r>
      <w:r w:rsidRPr="00007E0E">
        <w:t>ROSTOK</w:t>
      </w:r>
      <w:r>
        <w:t xml:space="preserve"> на території України здійснює діяльність </w:t>
      </w:r>
      <w:r w:rsidR="005B7939">
        <w:t>і</w:t>
      </w:r>
      <w:r>
        <w:t>з вирощування та оптової реалізації сільськогосподарських культур (пшениці, кукурудзи, ячменю,</w:t>
      </w:r>
      <w:r w:rsidR="00455FD1">
        <w:t xml:space="preserve"> сої, соняшнику, проса, гороху);</w:t>
      </w:r>
      <w:r>
        <w:t xml:space="preserve"> виробництва та реалізації </w:t>
      </w:r>
      <w:r w:rsidR="00455FD1">
        <w:t>м’яса великої рогатої худоби; реалізації м’яса свиней; сирого молока;</w:t>
      </w:r>
      <w:r>
        <w:t xml:space="preserve"> надання </w:t>
      </w:r>
      <w:r w:rsidR="009D67D2">
        <w:t xml:space="preserve">послуг </w:t>
      </w:r>
      <w:r w:rsidR="005B7939">
        <w:t>і</w:t>
      </w:r>
      <w:r w:rsidR="009D67D2">
        <w:t>з первинної обробки та зберігання зерна</w:t>
      </w:r>
      <w:r>
        <w:t>;</w:t>
      </w:r>
    </w:p>
    <w:p w:rsidR="00682E90" w:rsidRPr="009D0C29" w:rsidRDefault="00682E90" w:rsidP="00682E90">
      <w:pPr>
        <w:ind w:firstLine="709"/>
        <w:jc w:val="both"/>
        <w:rPr>
          <w:sz w:val="26"/>
          <w:szCs w:val="26"/>
        </w:rPr>
      </w:pPr>
    </w:p>
    <w:p w:rsidR="00682E90" w:rsidRDefault="00682E90" w:rsidP="00682E90">
      <w:pPr>
        <w:ind w:firstLine="709"/>
        <w:jc w:val="both"/>
      </w:pPr>
      <w:r w:rsidRPr="00986925">
        <w:t>компані</w:t>
      </w:r>
      <w:r>
        <w:t>я</w:t>
      </w:r>
      <w:r w:rsidRPr="00986925">
        <w:t xml:space="preserve"> «</w:t>
      </w:r>
      <w:r w:rsidRPr="00A03DE6">
        <w:t>Samoran Investments Limited</w:t>
      </w:r>
      <w:r w:rsidRPr="00986925">
        <w:t>»</w:t>
      </w:r>
      <w:r>
        <w:t xml:space="preserve"> здійснює діяльність з управління корпоративними правами суб’єктів господарювання</w:t>
      </w:r>
      <w:r w:rsidR="005B7939">
        <w:t>,</w:t>
      </w:r>
      <w:r>
        <w:t xml:space="preserve"> та не здійснює діяльності на території України;</w:t>
      </w:r>
    </w:p>
    <w:p w:rsidR="00682E90" w:rsidRDefault="00682E90" w:rsidP="00682E90">
      <w:pPr>
        <w:ind w:firstLine="709"/>
        <w:jc w:val="both"/>
      </w:pPr>
      <w:r>
        <w:t xml:space="preserve">кінцевим бенефіціарним власником компанії </w:t>
      </w:r>
      <w:r w:rsidRPr="00986925">
        <w:t>«</w:t>
      </w:r>
      <w:r w:rsidRPr="00A03DE6">
        <w:t>Samoran Investments Limited</w:t>
      </w:r>
      <w:r w:rsidRPr="00986925">
        <w:t>»</w:t>
      </w:r>
      <w:r>
        <w:t xml:space="preserve"> є фізична особа – громадянин України Грібов Я.С.;</w:t>
      </w:r>
    </w:p>
    <w:p w:rsidR="00682E90" w:rsidRPr="00501260" w:rsidRDefault="00682E90" w:rsidP="00682E90">
      <w:pPr>
        <w:ind w:firstLine="709"/>
        <w:jc w:val="both"/>
      </w:pPr>
      <w:r>
        <w:t>пов’язані фізичні особи – громадяни України Грібов Я.С. і Фінк</w:t>
      </w:r>
      <w:r w:rsidR="005B7939">
        <w:t>е</w:t>
      </w:r>
      <w:r>
        <w:t>льштейн Б.С.</w:t>
      </w:r>
      <w:r w:rsidR="00946183">
        <w:t>,</w:t>
      </w:r>
      <w:r>
        <w:t xml:space="preserve"> </w:t>
      </w:r>
      <w:r w:rsidRPr="00501260">
        <w:t>як  фізичні особи – підприємці</w:t>
      </w:r>
      <w:r w:rsidR="00946183">
        <w:t>,</w:t>
      </w:r>
      <w:r w:rsidRPr="00501260">
        <w:t xml:space="preserve"> здійснюють діяльність із консультування з питань комерційної діяльності та менеджменту, </w:t>
      </w:r>
      <w:r>
        <w:t xml:space="preserve">також </w:t>
      </w:r>
      <w:r w:rsidRPr="00501260">
        <w:t>пов’язані відносинами контролю із:</w:t>
      </w:r>
    </w:p>
    <w:p w:rsidR="00682E90" w:rsidRPr="00501260" w:rsidRDefault="00682E90" w:rsidP="00682E90">
      <w:pPr>
        <w:ind w:firstLine="709"/>
        <w:jc w:val="both"/>
      </w:pPr>
      <w:r w:rsidRPr="00501260">
        <w:t>суб’єктами господарювання – резидентами України, які здійснюють діяльність із: виробництва виробів із бетону для будівництва; будівництва житлових та нежитлових будівель; оптової торгівлі деталями та приладдям для автотранспортних засобів; допоміжної діяльності у сфері транспорту;</w:t>
      </w:r>
    </w:p>
    <w:p w:rsidR="00682E90" w:rsidRPr="00501260" w:rsidRDefault="00682E90" w:rsidP="00682E90">
      <w:pPr>
        <w:ind w:firstLine="709"/>
        <w:jc w:val="both"/>
      </w:pPr>
      <w:r w:rsidRPr="00501260">
        <w:t>суб’єктами господарювання – резидент</w:t>
      </w:r>
      <w:r>
        <w:t>а</w:t>
      </w:r>
      <w:r w:rsidRPr="00501260">
        <w:t>м</w:t>
      </w:r>
      <w:r>
        <w:t>и</w:t>
      </w:r>
      <w:r w:rsidRPr="00501260">
        <w:t xml:space="preserve"> та нерезидентами України, які не здійснюють господарської діяльності на території України;</w:t>
      </w:r>
    </w:p>
    <w:p w:rsidR="00682E90" w:rsidRPr="009D0C29" w:rsidRDefault="00682E90" w:rsidP="00682E90">
      <w:pPr>
        <w:ind w:firstLine="709"/>
        <w:jc w:val="both"/>
        <w:rPr>
          <w:sz w:val="26"/>
          <w:szCs w:val="26"/>
        </w:rPr>
      </w:pPr>
    </w:p>
    <w:p w:rsidR="00682E90" w:rsidRDefault="00682E90" w:rsidP="00682E90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100BE2">
        <w:t xml:space="preserve">фізичні особи – громадяни України </w:t>
      </w:r>
      <w:r w:rsidRPr="00551A64">
        <w:t>Грібов Я.С.</w:t>
      </w:r>
      <w:r>
        <w:t xml:space="preserve"> і </w:t>
      </w:r>
      <w:r w:rsidRPr="00551A64">
        <w:t xml:space="preserve">Фінкельштейн Б.С. </w:t>
      </w:r>
      <w:r>
        <w:t xml:space="preserve">разом </w:t>
      </w:r>
      <w:r w:rsidR="005B7939">
        <w:t>і</w:t>
      </w:r>
      <w:r>
        <w:t xml:space="preserve">з фізичною особою – громадянином України </w:t>
      </w:r>
      <w:r w:rsidRPr="00551A64">
        <w:t>Кіпіш</w:t>
      </w:r>
      <w:r>
        <w:t>ем</w:t>
      </w:r>
      <w:r w:rsidRPr="00551A64">
        <w:t xml:space="preserve"> А.З. </w:t>
      </w:r>
      <w:r>
        <w:t>також спільно контролюють:</w:t>
      </w:r>
    </w:p>
    <w:p w:rsidR="00682E90" w:rsidRPr="003165B9" w:rsidRDefault="00682E90" w:rsidP="00682E90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65B9">
        <w:lastRenderedPageBreak/>
        <w:t>суб’єкт</w:t>
      </w:r>
      <w:r w:rsidR="00DC6BBC">
        <w:t>ів</w:t>
      </w:r>
      <w:r w:rsidRPr="003165B9">
        <w:t xml:space="preserve"> господарювання – резидент</w:t>
      </w:r>
      <w:r>
        <w:t>ів</w:t>
      </w:r>
      <w:r w:rsidRPr="003165B9">
        <w:t xml:space="preserve"> України, які здійснюють господарську діяльність із: виробництва та реалізації горілки й лікеро-горілчаних напоїв; діяльність у сфері зв’язків із громадськістю, консультування з питань комерційної діяльності й керування; діяльність у сфері бухгалтерського обліку й аудиту; консультування з питань оподаткування; посередництва в розміщенні реклами в засобах масової інформації; дослідження кон'юнктури ринку та виявлення громадської думки; </w:t>
      </w:r>
      <w:r w:rsidRPr="00E94016">
        <w:t xml:space="preserve">виробництва соєвої олії </w:t>
      </w:r>
      <w:r>
        <w:t>(</w:t>
      </w:r>
      <w:r w:rsidRPr="00C36510">
        <w:rPr>
          <w:i/>
        </w:rPr>
        <w:t xml:space="preserve">весь обсяг якої </w:t>
      </w:r>
      <w:r w:rsidR="00DC6BBC">
        <w:rPr>
          <w:i/>
        </w:rPr>
        <w:t xml:space="preserve">призначений </w:t>
      </w:r>
      <w:r w:rsidR="00DC6BBC" w:rsidRPr="00C36510">
        <w:rPr>
          <w:i/>
        </w:rPr>
        <w:t xml:space="preserve"> </w:t>
      </w:r>
      <w:r w:rsidR="00DC6BBC">
        <w:rPr>
          <w:i/>
        </w:rPr>
        <w:t>для</w:t>
      </w:r>
      <w:r w:rsidRPr="00C36510">
        <w:rPr>
          <w:i/>
        </w:rPr>
        <w:t xml:space="preserve"> експорт</w:t>
      </w:r>
      <w:r w:rsidR="00DC6BBC">
        <w:rPr>
          <w:i/>
        </w:rPr>
        <w:t>у</w:t>
      </w:r>
      <w:r>
        <w:t xml:space="preserve">) </w:t>
      </w:r>
      <w:r w:rsidRPr="00E94016">
        <w:t xml:space="preserve">та продуктів переробки сої, а також їх оптової реалізації </w:t>
      </w:r>
      <w:r w:rsidR="005B7939">
        <w:t>н</w:t>
      </w:r>
      <w:r w:rsidRPr="00E94016">
        <w:t>а території України та поза її межами</w:t>
      </w:r>
      <w:r w:rsidRPr="003165B9">
        <w:t>;</w:t>
      </w:r>
    </w:p>
    <w:p w:rsidR="00682E90" w:rsidRDefault="00682E90" w:rsidP="00682E90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65B9">
        <w:t>суб’єкт</w:t>
      </w:r>
      <w:r w:rsidR="0005158F">
        <w:t>ів</w:t>
      </w:r>
      <w:r w:rsidRPr="003165B9">
        <w:t xml:space="preserve"> господарювання – резидент</w:t>
      </w:r>
      <w:r w:rsidR="005B7939">
        <w:t>а</w:t>
      </w:r>
      <w:r w:rsidRPr="003165B9">
        <w:t xml:space="preserve"> та нерезидент</w:t>
      </w:r>
      <w:r w:rsidR="005B7939">
        <w:t>ів</w:t>
      </w:r>
      <w:r w:rsidRPr="003165B9">
        <w:t xml:space="preserve"> України, які не здійснюють господарської </w:t>
      </w:r>
      <w:r>
        <w:t>діяльності на території України.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FA62A7" w:rsidRPr="00136EF4">
        <w:t>і дії не призводя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682E90" w:rsidRPr="009D0C29" w:rsidRDefault="00682E90" w:rsidP="000C1EED">
      <w:pPr>
        <w:ind w:firstLine="708"/>
        <w:jc w:val="both"/>
        <w:rPr>
          <w:sz w:val="26"/>
          <w:szCs w:val="26"/>
        </w:rPr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682E90" w:rsidRPr="00986925" w:rsidRDefault="00970477" w:rsidP="00682E90">
      <w:pPr>
        <w:ind w:firstLine="709"/>
        <w:jc w:val="both"/>
      </w:pPr>
      <w:r w:rsidRPr="0090186F">
        <w:t xml:space="preserve">Надати дозвіл </w:t>
      </w:r>
      <w:r w:rsidR="00682E90" w:rsidRPr="00C0098D">
        <w:t xml:space="preserve">компанії </w:t>
      </w:r>
      <w:r w:rsidR="00682E90" w:rsidRPr="00986925">
        <w:t>«</w:t>
      </w:r>
      <w:r w:rsidR="00682E90" w:rsidRPr="00A03DE6">
        <w:t>Samoran Investments Limited</w:t>
      </w:r>
      <w:r w:rsidR="00682E90" w:rsidRPr="00986925">
        <w:t>»</w:t>
      </w:r>
      <w:r w:rsidR="00682E90" w:rsidRPr="00B21885">
        <w:t xml:space="preserve"> (</w:t>
      </w:r>
      <w:r w:rsidR="00682E90">
        <w:t>м. Тортола, Британські Віргінські Острови</w:t>
      </w:r>
      <w:r w:rsidR="00682E90" w:rsidRPr="00B21885">
        <w:t>)</w:t>
      </w:r>
      <w:r w:rsidR="00682E90" w:rsidRPr="00986925">
        <w:t xml:space="preserve"> на придбання </w:t>
      </w:r>
      <w:r w:rsidR="00682E90">
        <w:t>акцій</w:t>
      </w:r>
      <w:r w:rsidR="00682E90" w:rsidRPr="00986925">
        <w:t xml:space="preserve"> </w:t>
      </w:r>
      <w:r w:rsidR="00682E90">
        <w:t>компанії</w:t>
      </w:r>
      <w:r w:rsidR="00682E90" w:rsidRPr="00986925">
        <w:t xml:space="preserve"> «</w:t>
      </w:r>
      <w:r w:rsidR="00682E90" w:rsidRPr="00A03DE6">
        <w:t>Rostok Agroinvest Limited</w:t>
      </w:r>
      <w:r w:rsidR="00682E90" w:rsidRPr="00B21885">
        <w:t>» (</w:t>
      </w:r>
      <w:r w:rsidR="00682E90">
        <w:t>м. Лімасол, Кіпр</w:t>
      </w:r>
      <w:r w:rsidR="00682E90" w:rsidRPr="00B21885">
        <w:t>)</w:t>
      </w:r>
      <w:r w:rsidR="00682E90" w:rsidRPr="00986925">
        <w:t xml:space="preserve">, що забезпечує </w:t>
      </w:r>
      <w:r w:rsidR="00455FD1">
        <w:t>досягнення 49,9999</w:t>
      </w:r>
      <w:r w:rsidR="00682E90" w:rsidRPr="00986925">
        <w:t xml:space="preserve"> відсотк</w:t>
      </w:r>
      <w:r w:rsidR="00354674">
        <w:t>а</w:t>
      </w:r>
      <w:r w:rsidR="00682E90" w:rsidRPr="00986925">
        <w:t xml:space="preserve"> голосів у вищому органі управління </w:t>
      </w:r>
      <w:r w:rsidR="00682E90">
        <w:t>компанії.</w:t>
      </w:r>
    </w:p>
    <w:p w:rsidR="00C634DF" w:rsidRPr="00136EF4" w:rsidRDefault="00C634DF" w:rsidP="00682E90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 w:rsidR="00935CD0">
        <w:rPr>
          <w:color w:val="000000"/>
        </w:rPr>
        <w:t xml:space="preserve">      </w:t>
      </w:r>
      <w:r w:rsidR="00464CA7">
        <w:rPr>
          <w:color w:val="000000"/>
        </w:rPr>
        <w:t xml:space="preserve"> </w:t>
      </w:r>
      <w:r w:rsidRPr="00136EF4">
        <w:rPr>
          <w:color w:val="000000"/>
        </w:rPr>
        <w:t xml:space="preserve">  </w:t>
      </w:r>
      <w:r w:rsidR="00D6600D">
        <w:rPr>
          <w:color w:val="000000"/>
        </w:rPr>
        <w:t xml:space="preserve">    Ю. ТЕРЕНТЬЄВ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760AD2">
      <w:headerReference w:type="even" r:id="rId9"/>
      <w:headerReference w:type="default" r:id="rId10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9A0" w:rsidRDefault="00C559A0">
      <w:r>
        <w:separator/>
      </w:r>
    </w:p>
  </w:endnote>
  <w:endnote w:type="continuationSeparator" w:id="0">
    <w:p w:rsidR="00C559A0" w:rsidRDefault="00C5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9A0" w:rsidRDefault="00C559A0">
      <w:r>
        <w:separator/>
      </w:r>
    </w:p>
  </w:footnote>
  <w:footnote w:type="continuationSeparator" w:id="0">
    <w:p w:rsidR="00C559A0" w:rsidRDefault="00C55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0C29" w:rsidRDefault="009D0C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</w:pPr>
  </w:p>
  <w:p w:rsidR="009D0C29" w:rsidRDefault="009D0C2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37DA">
      <w:rPr>
        <w:rStyle w:val="a6"/>
        <w:noProof/>
      </w:rPr>
      <w:t>2</w:t>
    </w:r>
    <w:r>
      <w:rPr>
        <w:rStyle w:val="a6"/>
      </w:rPr>
      <w:fldChar w:fldCharType="end"/>
    </w:r>
  </w:p>
  <w:p w:rsidR="009D0C29" w:rsidRDefault="009D0C29">
    <w:pPr>
      <w:pStyle w:val="a5"/>
    </w:pPr>
  </w:p>
  <w:p w:rsidR="009D0C29" w:rsidRPr="00B82EE1" w:rsidRDefault="009D0C2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3B2D"/>
    <w:rsid w:val="000363DE"/>
    <w:rsid w:val="000404D3"/>
    <w:rsid w:val="00044BD7"/>
    <w:rsid w:val="000464FA"/>
    <w:rsid w:val="0005158F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A69C6"/>
    <w:rsid w:val="000B151B"/>
    <w:rsid w:val="000B5EDA"/>
    <w:rsid w:val="000C1EED"/>
    <w:rsid w:val="000C548E"/>
    <w:rsid w:val="000C6342"/>
    <w:rsid w:val="000D28A1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27FF6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0B9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E37DA"/>
    <w:rsid w:val="002E508C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1FBE"/>
    <w:rsid w:val="00354674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371D"/>
    <w:rsid w:val="00397760"/>
    <w:rsid w:val="003A0AC3"/>
    <w:rsid w:val="003A0E24"/>
    <w:rsid w:val="003B11AE"/>
    <w:rsid w:val="003C4897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505ED"/>
    <w:rsid w:val="00451E5D"/>
    <w:rsid w:val="00455FD1"/>
    <w:rsid w:val="00463991"/>
    <w:rsid w:val="00464CA7"/>
    <w:rsid w:val="004663BE"/>
    <w:rsid w:val="0046747C"/>
    <w:rsid w:val="00487041"/>
    <w:rsid w:val="0049250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4268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16EA6"/>
    <w:rsid w:val="006209CC"/>
    <w:rsid w:val="006237ED"/>
    <w:rsid w:val="00624D3B"/>
    <w:rsid w:val="00630592"/>
    <w:rsid w:val="0063153B"/>
    <w:rsid w:val="00631A84"/>
    <w:rsid w:val="00634B61"/>
    <w:rsid w:val="00634C6A"/>
    <w:rsid w:val="00646C50"/>
    <w:rsid w:val="006546BA"/>
    <w:rsid w:val="00660990"/>
    <w:rsid w:val="00672099"/>
    <w:rsid w:val="006732EE"/>
    <w:rsid w:val="00682E90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0AD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B77FA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46183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577D9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64FE"/>
    <w:rsid w:val="00AE7FB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525DD"/>
    <w:rsid w:val="00C52F7C"/>
    <w:rsid w:val="00C54562"/>
    <w:rsid w:val="00C559A0"/>
    <w:rsid w:val="00C55F41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CB1"/>
    <w:rsid w:val="00CE631E"/>
    <w:rsid w:val="00CE68ED"/>
    <w:rsid w:val="00CE6F2E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6BBC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1202C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3904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2020-04-15T14:09:00Z</cp:lastPrinted>
  <dcterms:created xsi:type="dcterms:W3CDTF">2020-04-17T13:07:00Z</dcterms:created>
  <dcterms:modified xsi:type="dcterms:W3CDTF">2020-04-17T13:07:00Z</dcterms:modified>
</cp:coreProperties>
</file>